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D15" w14:textId="77777777" w:rsidR="00A70F7A" w:rsidRPr="00A70F7A" w:rsidRDefault="00A70F7A" w:rsidP="00A70F7A">
      <w:pPr>
        <w:keepNext/>
        <w:keepLines/>
        <w:spacing w:before="120" w:after="120"/>
        <w:jc w:val="center"/>
        <w:outlineLvl w:val="0"/>
        <w:rPr>
          <w:rFonts w:eastAsia="Times New Roman" w:cs="Times New Roman"/>
          <w:b/>
          <w:caps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b/>
          <w:caps/>
          <w:color w:val="000000"/>
          <w:sz w:val="28"/>
          <w:szCs w:val="28"/>
          <w:lang w:val="en-GB"/>
        </w:rPr>
        <w:t>bài tập chương v (2 tiết)</w:t>
      </w:r>
    </w:p>
    <w:p w14:paraId="37ED0F1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</w:p>
    <w:p w14:paraId="1C67A9E3" w14:textId="77777777" w:rsidR="00A70F7A" w:rsidRPr="00A70F7A" w:rsidRDefault="00A70F7A" w:rsidP="00A70F7A">
      <w:pPr>
        <w:tabs>
          <w:tab w:val="center" w:pos="5400"/>
          <w:tab w:val="left" w:pos="7169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I.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MỤC TIÊU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:</w:t>
      </w:r>
    </w:p>
    <w:p w14:paraId="4FED3178" w14:textId="77777777" w:rsidR="00A70F7A" w:rsidRPr="00A70F7A" w:rsidRDefault="00A70F7A" w:rsidP="00A70F7A">
      <w:pPr>
        <w:tabs>
          <w:tab w:val="center" w:pos="5400"/>
          <w:tab w:val="left" w:pos="7169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1. Kiến thức:</w:t>
      </w:r>
      <w:r w:rsidRPr="00A70F7A">
        <w:rPr>
          <w:rFonts w:eastAsia="Calibri" w:cs="Times New Roman"/>
          <w:b/>
          <w:i/>
          <w:color w:val="000000"/>
          <w:sz w:val="28"/>
          <w:szCs w:val="28"/>
          <w:lang w:val="vi-VN"/>
        </w:rPr>
        <w:t xml:space="preserve">  </w:t>
      </w:r>
    </w:p>
    <w:p w14:paraId="598FB7C9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</w:rPr>
      </w:pPr>
      <w:r w:rsidRPr="00A70F7A">
        <w:rPr>
          <w:rFonts w:eastAsia="Calibri" w:cs="Times New Roman"/>
          <w:color w:val="000000"/>
          <w:sz w:val="28"/>
          <w:szCs w:val="28"/>
        </w:rPr>
        <w:t>- Ôn tập kiến thức trong chương V</w:t>
      </w:r>
    </w:p>
    <w:p w14:paraId="798A8923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</w:rPr>
      </w:pPr>
      <w:r w:rsidRPr="00A70F7A">
        <w:rPr>
          <w:rFonts w:eastAsia="Calibri" w:cs="Times New Roman"/>
          <w:color w:val="000000"/>
          <w:sz w:val="28"/>
          <w:szCs w:val="28"/>
        </w:rPr>
        <w:t>- Chữa bài và làm các bài tập tổng hợp cuối chương V</w:t>
      </w:r>
    </w:p>
    <w:p w14:paraId="52BBEBDD" w14:textId="77777777" w:rsidR="00A70F7A" w:rsidRPr="00A70F7A" w:rsidRDefault="00A70F7A" w:rsidP="00A70F7A">
      <w:pPr>
        <w:tabs>
          <w:tab w:val="center" w:pos="5400"/>
          <w:tab w:val="left" w:pos="7169"/>
        </w:tabs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2. Năng lực </w:t>
      </w:r>
    </w:p>
    <w:p w14:paraId="0E5469B6" w14:textId="77777777" w:rsidR="00A70F7A" w:rsidRPr="00A70F7A" w:rsidRDefault="00A70F7A" w:rsidP="00A70F7A">
      <w:pPr>
        <w:tabs>
          <w:tab w:val="left" w:pos="7169"/>
        </w:tabs>
        <w:spacing w:before="120" w:after="120"/>
        <w:jc w:val="both"/>
        <w:rPr>
          <w:rFonts w:eastAsia="Times New Roman" w:cs="Times New Roman"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b/>
          <w:color w:val="000000"/>
          <w:sz w:val="28"/>
          <w:szCs w:val="28"/>
          <w:lang w:val="vi-VN"/>
        </w:rPr>
        <w:t>Năng lực chun</w:t>
      </w:r>
      <w:r w:rsidRPr="00A70F7A">
        <w:rPr>
          <w:rFonts w:eastAsia="Times New Roman" w:cs="Times New Roman"/>
          <w:b/>
          <w:color w:val="000000"/>
          <w:sz w:val="28"/>
          <w:szCs w:val="28"/>
          <w:lang w:val="en-GB"/>
        </w:rPr>
        <w:t xml:space="preserve">g: </w:t>
      </w:r>
      <w:r w:rsidRPr="00A70F7A">
        <w:rPr>
          <w:rFonts w:eastAsia="Times New Roman" w:cs="Times New Roman"/>
          <w:color w:val="000000"/>
          <w:sz w:val="28"/>
          <w:szCs w:val="28"/>
          <w:lang w:val="en-GB"/>
        </w:rPr>
        <w:t>Góp phần tạo cơ hội để HS phát triển một số năng lực toán học như: Năng lực tư duy và lập luận toán học; năng lực sử dụng công cụ, phương tiện học toán năng lực giao tiếp toán học.</w:t>
      </w:r>
    </w:p>
    <w:p w14:paraId="57681839" w14:textId="77777777" w:rsidR="00A70F7A" w:rsidRPr="00A70F7A" w:rsidRDefault="00A70F7A" w:rsidP="00A70F7A">
      <w:pPr>
        <w:tabs>
          <w:tab w:val="left" w:pos="7169"/>
        </w:tabs>
        <w:spacing w:before="120" w:after="120"/>
        <w:jc w:val="both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Times New Roman" w:cs="Times New Roman"/>
          <w:b/>
          <w:color w:val="000000"/>
          <w:sz w:val="28"/>
          <w:szCs w:val="28"/>
          <w:lang w:val="vi-VN"/>
        </w:rPr>
        <w:t>Năng lực riêng:</w:t>
      </w:r>
    </w:p>
    <w:p w14:paraId="4F7629E2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-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Biết cách 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t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ổng hợp kiến thức chương VI theo sơ đồ</w:t>
      </w:r>
    </w:p>
    <w:p w14:paraId="0331A184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-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Làm bài tập </w:t>
      </w:r>
    </w:p>
    <w:p w14:paraId="220DF356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3. Phẩm chất</w:t>
      </w:r>
    </w:p>
    <w:p w14:paraId="0C3CEE6F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- Rèn luyện tính cẩn thận, chính xác. Tư duy các vấn đề toán học một cách lôgic và hệ thống.</w:t>
      </w:r>
    </w:p>
    <w:p w14:paraId="1893C7A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- Chăm chỉ tích cực xây dựng bài.</w:t>
      </w:r>
    </w:p>
    <w:p w14:paraId="7860304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14:paraId="1D2829D9" w14:textId="77777777" w:rsidR="00A70F7A" w:rsidRPr="00A70F7A" w:rsidRDefault="00A70F7A" w:rsidP="00A70F7A">
      <w:pPr>
        <w:tabs>
          <w:tab w:val="left" w:pos="7169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II. THIẾT BỊ DẠY HỌC VÀ HỌC LIỆU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28DA239A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1 - GV</w:t>
      </w:r>
    </w:p>
    <w:p w14:paraId="5394A682" w14:textId="77777777" w:rsidR="00A70F7A" w:rsidRPr="00A70F7A" w:rsidRDefault="00A70F7A" w:rsidP="00A70F7A">
      <w:pPr>
        <w:spacing w:before="120" w:after="120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A70F7A">
        <w:rPr>
          <w:rFonts w:eastAsia="Times New Roman" w:cs="Times New Roman"/>
          <w:color w:val="000000"/>
          <w:sz w:val="28"/>
          <w:szCs w:val="28"/>
          <w:lang w:val="vi-VN"/>
        </w:rPr>
        <w:t>- Thiết bị dạy học: Thước kẻ, phấn màu.</w:t>
      </w:r>
    </w:p>
    <w:p w14:paraId="08C4A1B8" w14:textId="77777777" w:rsidR="00A70F7A" w:rsidRPr="00A70F7A" w:rsidRDefault="00A70F7A" w:rsidP="00A70F7A">
      <w:pPr>
        <w:spacing w:before="120" w:after="120"/>
        <w:jc w:val="both"/>
        <w:rPr>
          <w:rFonts w:eastAsia="Times New Roman" w:cs="Times New Roman"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color w:val="000000"/>
          <w:sz w:val="28"/>
          <w:szCs w:val="28"/>
          <w:lang w:val="vi-VN"/>
        </w:rPr>
        <w:t xml:space="preserve">-  Học liệu: sách giáo khoa, giáo án, sách </w:t>
      </w:r>
      <w:r w:rsidRPr="00A70F7A">
        <w:rPr>
          <w:rFonts w:eastAsia="Times New Roman" w:cs="Times New Roman"/>
          <w:color w:val="000000"/>
          <w:sz w:val="28"/>
          <w:szCs w:val="28"/>
          <w:lang w:val="en-GB"/>
        </w:rPr>
        <w:t>giáo viên.</w:t>
      </w:r>
    </w:p>
    <w:p w14:paraId="7A7CD72C" w14:textId="77777777" w:rsidR="00A70F7A" w:rsidRPr="00A70F7A" w:rsidRDefault="00A70F7A" w:rsidP="00A70F7A">
      <w:pPr>
        <w:tabs>
          <w:tab w:val="left" w:pos="7169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2 - HS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2257B031" w14:textId="77777777" w:rsidR="00A70F7A" w:rsidRPr="00A70F7A" w:rsidRDefault="00A70F7A" w:rsidP="00A70F7A">
      <w:pPr>
        <w:tabs>
          <w:tab w:val="left" w:pos="7169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-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SGK, SBT, vở ghi, giấy nháp.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Sản phẩm sơ đồ tư duy theo tổ GV đã giao từ buổi học trước.</w:t>
      </w:r>
    </w:p>
    <w:p w14:paraId="190F0F5C" w14:textId="77777777" w:rsidR="00A70F7A" w:rsidRPr="00A70F7A" w:rsidRDefault="00A70F7A" w:rsidP="00A70F7A">
      <w:pPr>
        <w:tabs>
          <w:tab w:val="left" w:pos="567"/>
          <w:tab w:val="left" w:pos="1134"/>
        </w:tabs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71CD01C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A. HOẠT ĐỘNG KHỞI ĐỘNG </w:t>
      </w: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>VÀ ÔN TẬP KIẾN THỨC</w:t>
      </w:r>
    </w:p>
    <w:p w14:paraId="60CB1D5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 xml:space="preserve">a) Mục tiêu: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Giúp học sinh ôn tập lại phần lý thuyết đã học ở chương 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V</w:t>
      </w:r>
    </w:p>
    <w:p w14:paraId="6B30926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GV hướng dẫn, tổ chức cho HS ôn tập, tìm tòi các kiến thức liên quan đến bài học đã biết.</w:t>
      </w:r>
    </w:p>
    <w:p w14:paraId="416D5B6D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Sơ đồ tư duy tổng hợp đầy đủ nội dung kiến thức chương V một cách đầy đủ, ngắn gọn, trực quan.</w:t>
      </w:r>
    </w:p>
    <w:p w14:paraId="1B592E8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 w14:paraId="475BBBC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nl-NL"/>
        </w:rPr>
        <w:t>- Bước 1: Chuyển giao nhiệm vụ: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 xml:space="preserve"> </w:t>
      </w:r>
    </w:p>
    <w:p w14:paraId="253F91F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A70F7A">
        <w:rPr>
          <w:rFonts w:eastAsia="Calibri" w:cs="Times New Roman"/>
          <w:color w:val="000000"/>
          <w:sz w:val="28"/>
          <w:szCs w:val="28"/>
          <w:lang w:val="nl-NL"/>
        </w:rPr>
        <w:t>+ GV chỉ định đại diện nhóm trình bày (Theo thứ tự lần lượt từ Tổ 1 -&gt; Tổ 4 hoặc thứ tự GV thấy hợp lý)</w:t>
      </w:r>
    </w:p>
    <w:p w14:paraId="12D088C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- Bước 2: Thực hiện nhiệm vụ: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Đại diện 1 nhóm trình bày, các nhóm khác chú ý lắng nghe để đưa ra nhận xét, bổ sung.</w:t>
      </w:r>
    </w:p>
    <w:p w14:paraId="651CFDE8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nl-NL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- Bước 3: Báo cáo, thảo luận: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Các nhóm trao đổi, nhận xét và bổ sung nội dung cho các nhóm khác.</w:t>
      </w:r>
    </w:p>
    <w:p w14:paraId="24459A8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nl-NL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nl-NL"/>
        </w:rPr>
        <w:t xml:space="preserve"> - Bước 4: Kết luận, nhận định: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GV đánh giá kết quả của các nhóm HS, trên cơ sở đó cho các em hoàn thành bài tập.</w:t>
      </w:r>
    </w:p>
    <w:p w14:paraId="1D46007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>B</w:t>
      </w: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. HOẠT ĐỘNG LUYỆN TẬP</w:t>
      </w:r>
    </w:p>
    <w:p w14:paraId="218BA8E6" w14:textId="77777777" w:rsidR="00A70F7A" w:rsidRPr="00A70F7A" w:rsidRDefault="00A70F7A" w:rsidP="00A70F7A">
      <w:pPr>
        <w:tabs>
          <w:tab w:val="left" w:pos="567"/>
          <w:tab w:val="left" w:pos="1134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14:paraId="05DB3BBA" w14:textId="77777777" w:rsidR="00A70F7A" w:rsidRPr="00A70F7A" w:rsidRDefault="00A70F7A" w:rsidP="00A70F7A">
      <w:pPr>
        <w:tabs>
          <w:tab w:val="left" w:pos="567"/>
          <w:tab w:val="left" w:pos="1134"/>
        </w:tabs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14:paraId="468EFC94" w14:textId="77777777" w:rsidR="00A70F7A" w:rsidRPr="00A70F7A" w:rsidRDefault="00A70F7A" w:rsidP="00A70F7A">
      <w:pPr>
        <w:tabs>
          <w:tab w:val="left" w:pos="567"/>
          <w:tab w:val="left" w:pos="1134"/>
        </w:tabs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Kết quả của HS.</w:t>
      </w:r>
    </w:p>
    <w:p w14:paraId="767C8178" w14:textId="77777777" w:rsidR="00A70F7A" w:rsidRPr="00A70F7A" w:rsidRDefault="00A70F7A" w:rsidP="00A70F7A">
      <w:pPr>
        <w:tabs>
          <w:tab w:val="left" w:pos="567"/>
          <w:tab w:val="left" w:pos="1134"/>
        </w:tabs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217FD248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Calibri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 xml:space="preserve">- GV nêu bài tập yêu cầu HS hoàn thành các bài tập </w:t>
      </w:r>
      <w:r w:rsidRPr="00A70F7A">
        <w:rPr>
          <w:rFonts w:eastAsia="Calibri" w:cs="Times New Roman"/>
          <w:i/>
          <w:color w:val="000000"/>
          <w:sz w:val="28"/>
          <w:szCs w:val="28"/>
          <w:lang w:val="en-GB"/>
        </w:rPr>
        <w:t>1 -&gt; 6</w:t>
      </w: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 xml:space="preserve"> trong SGK</w:t>
      </w:r>
      <w:r w:rsidRPr="00A70F7A">
        <w:rPr>
          <w:rFonts w:eastAsia="Calibri" w:cs="Times New Roman"/>
          <w:i/>
          <w:color w:val="000000"/>
          <w:sz w:val="28"/>
          <w:szCs w:val="28"/>
          <w:lang w:val="en-GB"/>
        </w:rPr>
        <w:t xml:space="preserve"> 71</w:t>
      </w:r>
    </w:p>
    <w:p w14:paraId="3FB2C708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Times New Roman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>- HS thảo luận nhóm hoàn thành các bài tập</w:t>
      </w:r>
    </w:p>
    <w:p w14:paraId="488A648F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Times New Roman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>- GV gọi từng HS lên bảng thực hiện</w:t>
      </w:r>
    </w:p>
    <w:p w14:paraId="004095F3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Bài 1: 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Sắp xếp theo thứ tự tăng dần:</w:t>
      </w:r>
    </w:p>
    <w:p w14:paraId="48C53024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a)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;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                                                     b) -3,175; -3,169; 1,89; 1,9</w:t>
      </w:r>
    </w:p>
    <w:p w14:paraId="4FD4BD0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Bài 2: </w:t>
      </w:r>
    </w:p>
    <w:p w14:paraId="2F63B51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lastRenderedPageBreak/>
        <w:t xml:space="preserve">a)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617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191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29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33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4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5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20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</m:t>
        </m:r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=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617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191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29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33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5-4-1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20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= </w:t>
      </w:r>
      <m:oMath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617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191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29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33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117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20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= 0</w:t>
      </w:r>
    </w:p>
    <w:p w14:paraId="1F280D0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-10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 w:val="28"/>
                    <w:szCs w:val="28"/>
                    <w:lang w:val="en-GB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  <w:lang w:val="en-GB"/>
                  </w:rPr>
                  <m:t>12</m:t>
                </m:r>
              </m:den>
            </m:f>
          </m:e>
        </m:d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-10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>=-8-1= -9</m:t>
        </m:r>
      </m:oMath>
    </w:p>
    <w:p w14:paraId="5E878F5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c) 1,23 + (- 5,48) + 8,77 – 4,32 = (1,23 + 8,77) – (5,48 + 4,32) = 10 – 9,8 = 0,2</w:t>
      </w:r>
    </w:p>
    <w:p w14:paraId="1191F9D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d) 7 . 0,25 + 9 . (- 0,25) = 7 . 0,25 – 9 . 0,25 = 0,25 . (7 – 9) = 0,25 . (-2) = - 0,5</w:t>
      </w:r>
    </w:p>
    <w:p w14:paraId="282B21D3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b/>
          <w:sz w:val="28"/>
          <w:szCs w:val="28"/>
          <w:lang w:val="en-GB"/>
        </w:rPr>
      </w:pPr>
      <w:r w:rsidRPr="00A70F7A">
        <w:rPr>
          <w:rFonts w:eastAsia="Times New Roman" w:cs="Times New Roman"/>
          <w:b/>
          <w:sz w:val="28"/>
          <w:szCs w:val="28"/>
          <w:lang w:val="en-GB"/>
        </w:rPr>
        <w:t xml:space="preserve">Bài 3: </w:t>
      </w:r>
    </w:p>
    <w:p w14:paraId="19BD5846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Sau khi giảm 12%, thu nhập của gia đình bà Mai vào tháng Năm là: </w:t>
      </w:r>
    </w:p>
    <w:p w14:paraId="0FF026E3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16 000 000 - (16 000 000 . 12% ) = 14 080 000 (đồng)</w:t>
      </w:r>
    </w:p>
    <w:p w14:paraId="0B108173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Sau khi tăng 12%, chi tiêu của gia đình bà Mai vào tháng Năm là: </w:t>
      </w:r>
    </w:p>
    <w:p w14:paraId="1342C7F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13 000 000 + 13 000 000 . 12% = 14 560 000 (đồng)</w:t>
      </w:r>
    </w:p>
    <w:p w14:paraId="03FED2A9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Gia đình bà Mai trong tháng Năm còn để dành được số tiền là:  </w:t>
      </w:r>
    </w:p>
    <w:p w14:paraId="61E45524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14 080 000 - 14 560 000 = - 480 000 (đồng)</w:t>
      </w:r>
    </w:p>
    <w:p w14:paraId="0FA3255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Vậy tháng Năm gia đình bà Mai thiếu 480 000 (đồng)</w:t>
      </w:r>
    </w:p>
    <w:p w14:paraId="00DB42B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Bài 4: </w:t>
      </w:r>
    </w:p>
    <w:p w14:paraId="769BE383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a) Sau một năm, dân số Việt Nam là: </w:t>
      </w:r>
    </w:p>
    <w:p w14:paraId="557401CA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96 975 052 + (96 975 052 . 2%) = 98 914 553 (người) </w:t>
      </w:r>
      <w:r w:rsidRPr="00A70F7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≈</w:t>
      </w:r>
      <w:r w:rsidRPr="00A70F7A">
        <w:rPr>
          <w:rFonts w:eastAsia="Times New Roman" w:cs="Times New Roman"/>
          <w:color w:val="000000"/>
          <w:sz w:val="28"/>
          <w:szCs w:val="28"/>
        </w:rPr>
        <w:t> 98,91 (triệu người)</w:t>
      </w:r>
    </w:p>
    <w:p w14:paraId="5E7588A9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b) Sau hai năm, dân số Việt Nam là: </w:t>
      </w:r>
    </w:p>
    <w:p w14:paraId="5E0892E9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98 914 553.04 + (98 914 553 . 2% ) = 100 892 844 (người) </w:t>
      </w:r>
      <w:r w:rsidRPr="00A70F7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≈</w:t>
      </w:r>
      <w:r w:rsidRPr="00A70F7A">
        <w:rPr>
          <w:rFonts w:eastAsia="Times New Roman" w:cs="Times New Roman"/>
          <w:color w:val="000000"/>
          <w:sz w:val="28"/>
          <w:szCs w:val="28"/>
        </w:rPr>
        <w:t> 100,89 (triệu người)</w:t>
      </w:r>
    </w:p>
    <w:p w14:paraId="09F8D47B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 xml:space="preserve">Bài 5: 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Coi quyển sách là 1 phần</w:t>
      </w:r>
    </w:p>
    <w:p w14:paraId="29FC326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Phân số chỉ số trang còn lại sau khi bạn Dũng đọc xong ngày thứ nhất là: </w:t>
      </w:r>
    </w:p>
    <w:p w14:paraId="4B254F7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                             1 -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(số trang sách)</w:t>
      </w:r>
    </w:p>
    <w:p w14:paraId="7167343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Phân số chỉ số trang bạn Dũng đọc trong ngày thứ hai là: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8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 .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(số trang sách)</w:t>
      </w:r>
    </w:p>
    <w:p w14:paraId="1F4C1374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Phân số chỉ số trang bạn Dũng đọc trong ngày thứ ba là: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3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12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(số trang sách)</w:t>
      </w:r>
    </w:p>
    <w:p w14:paraId="44931664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số trang sách bằng 30 trang =&gt; Quyển sáng có số trang là:</w:t>
      </w:r>
    </w:p>
    <w:p w14:paraId="59CEDE95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                                30 :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= 120 (trang)</w:t>
      </w:r>
    </w:p>
    <w:p w14:paraId="703DD55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>Bài 6:</w:t>
      </w:r>
    </w:p>
    <w:p w14:paraId="0F2D6071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a) Coi diện tích sân vườn là 1 phần thì phân số chỉ phần diện tích lát gạch là:</w:t>
      </w:r>
    </w:p>
    <w:p w14:paraId="5AD984A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                                             1 -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en-GB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</m:oMath>
    </w:p>
    <w:p w14:paraId="65C1C31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Diện tích của sân vườn là: 36 :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GB"/>
              </w:rPr>
              <m:t>5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= 45 (m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en-GB"/>
        </w:rPr>
        <w:t>2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)</w:t>
      </w:r>
    </w:p>
    <w:p w14:paraId="556648CF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b) Diện tích trồng cỏ là: 45 – 36 = 9 (m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en-GB"/>
        </w:rPr>
        <w:t>2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)</w:t>
      </w:r>
    </w:p>
    <w:p w14:paraId="500405EA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c)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Được giảm giá 5% ta có số tiền của 1m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vi-VN"/>
        </w:rPr>
        <w:t>2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 là: 50 000 - (50 000 . 5%) = 47 500 (đồng)</w:t>
      </w:r>
    </w:p>
    <w:p w14:paraId="4563BE3F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    Vậy số tiền mua cỏ là: 9 . 47 500 = 427 500 (đồng)</w:t>
      </w:r>
    </w:p>
    <w:p w14:paraId="1E86415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 xml:space="preserve">- </w:t>
      </w: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1F867BC2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D. HOẠT ĐỘNG VẬN DỤNG</w:t>
      </w:r>
    </w:p>
    <w:p w14:paraId="05467555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a) Mục tiêu: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HS nắm kĩ nội dung vừa được học</w:t>
      </w:r>
    </w:p>
    <w:p w14:paraId="7B0FE5AA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A70F7A">
        <w:rPr>
          <w:rFonts w:eastAsia="Calibri" w:cs="Times New Roman"/>
          <w:color w:val="000000"/>
          <w:sz w:val="28"/>
          <w:szCs w:val="28"/>
          <w:lang w:val="nl-NL"/>
        </w:rPr>
        <w:t>GV ra bài tập, HS hoàn thành</w:t>
      </w:r>
    </w:p>
    <w:p w14:paraId="2BEA95E8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KQ của HS.</w:t>
      </w:r>
    </w:p>
    <w:p w14:paraId="6185B58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vi-VN"/>
        </w:rPr>
        <w:t>d) Tổ chức thực hiện:</w:t>
      </w:r>
    </w:p>
    <w:p w14:paraId="6191EA7C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Calibri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 xml:space="preserve">- GV nêu bài tập yêu cầu HS hoàn thành các bài tập </w:t>
      </w:r>
      <w:r w:rsidRPr="00A70F7A">
        <w:rPr>
          <w:rFonts w:eastAsia="Calibri" w:cs="Times New Roman"/>
          <w:i/>
          <w:color w:val="000000"/>
          <w:sz w:val="28"/>
          <w:szCs w:val="28"/>
          <w:lang w:val="en-GB"/>
        </w:rPr>
        <w:t>7, 8, 9</w:t>
      </w: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 xml:space="preserve"> trong SGK</w:t>
      </w:r>
      <w:r w:rsidRPr="00A70F7A">
        <w:rPr>
          <w:rFonts w:eastAsia="Calibri" w:cs="Times New Roman"/>
          <w:i/>
          <w:color w:val="000000"/>
          <w:sz w:val="28"/>
          <w:szCs w:val="28"/>
          <w:lang w:val="en-GB"/>
        </w:rPr>
        <w:t xml:space="preserve"> 72</w:t>
      </w:r>
    </w:p>
    <w:p w14:paraId="35DD8D36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Times New Roman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>- HS thảo luận nhóm hoàn thành các bài tập</w:t>
      </w:r>
    </w:p>
    <w:p w14:paraId="0F7F1541" w14:textId="77777777" w:rsidR="00A70F7A" w:rsidRPr="00A70F7A" w:rsidRDefault="00A70F7A" w:rsidP="00A70F7A">
      <w:pPr>
        <w:tabs>
          <w:tab w:val="left" w:pos="6330"/>
        </w:tabs>
        <w:spacing w:before="120" w:after="120"/>
        <w:jc w:val="both"/>
        <w:rPr>
          <w:rFonts w:eastAsia="Times New Roman" w:cs="Times New Roman"/>
          <w:i/>
          <w:color w:val="000000"/>
          <w:sz w:val="28"/>
          <w:szCs w:val="28"/>
          <w:lang w:val="en-GB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>- GV gọi từng HS lên bảng thực hiện</w:t>
      </w:r>
    </w:p>
    <w:p w14:paraId="195F20C7" w14:textId="77777777" w:rsidR="00A70F7A" w:rsidRPr="00A70F7A" w:rsidRDefault="00A70F7A" w:rsidP="00A70F7A">
      <w:pPr>
        <w:shd w:val="clear" w:color="auto" w:fill="FFFFFF"/>
        <w:spacing w:before="120" w:after="120"/>
        <w:rPr>
          <w:rFonts w:eastAsia="Times New Roman" w:cs="Times New Roman"/>
          <w:b/>
          <w:sz w:val="28"/>
          <w:szCs w:val="28"/>
          <w:lang w:val="en-GB"/>
        </w:rPr>
      </w:pPr>
      <w:r w:rsidRPr="00A70F7A">
        <w:rPr>
          <w:rFonts w:eastAsia="Times New Roman" w:cs="Times New Roman"/>
          <w:b/>
          <w:sz w:val="28"/>
          <w:szCs w:val="28"/>
          <w:lang w:val="en-GB"/>
        </w:rPr>
        <w:t xml:space="preserve">Câu 7: </w:t>
      </w:r>
    </w:p>
    <w:p w14:paraId="717934AD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a) Nhiệt độ của nước sôi theo độ F, biết rằng nước sôi có nhiệt độ là 100 °C là: </w:t>
      </w:r>
    </w:p>
    <w:p w14:paraId="51E6CE8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F = (160 + 9 . 100) : 5 = 212 °C</w:t>
      </w:r>
    </w:p>
    <w:p w14:paraId="1E8CF5DE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b) Nhiệt độ của mặt đường nhựa vào thời điểm đó theo độ C là: </w:t>
      </w:r>
    </w:p>
    <w:p w14:paraId="20C118A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109 = (160 + 9 . C) : 5</w:t>
      </w:r>
    </w:p>
    <w:p w14:paraId="2ADC3BDA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=&gt; C =  (109 . 5 - 160 ) : 9</w:t>
      </w:r>
    </w:p>
    <w:p w14:paraId="5DF0EAF7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lastRenderedPageBreak/>
        <w:t>=&gt; C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≈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42,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7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8 °C </w:t>
      </w:r>
    </w:p>
    <w:p w14:paraId="7E72FE96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c) Ta có: 1 ft = 304,8 mm vậy 5 000 ft = 1 524 000 mm = 1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,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524 km </w:t>
      </w:r>
    </w:p>
    <w:p w14:paraId="1C9DC02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Vì cao lên 1 km giảm đi 3°C vậy 1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,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524 km giảm số độ C là: 1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,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524 . 3 = 4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,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572 °C</w:t>
      </w:r>
    </w:p>
    <w:p w14:paraId="6AE21F3D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Nhiệt độ sôi của nước tại độ cao 5 000 ft là:</w:t>
      </w:r>
    </w:p>
    <w:p w14:paraId="7FD55D65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       100 – 4,572 = 95,428 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en-GB"/>
        </w:rPr>
        <w:t>0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C ≈ 203,77 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en-GB"/>
        </w:rPr>
        <w:t>0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F</w:t>
      </w:r>
    </w:p>
    <w:p w14:paraId="376CDDCF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FF"/>
          <w:sz w:val="28"/>
          <w:szCs w:val="28"/>
          <w:u w:val="single"/>
        </w:rPr>
      </w:pPr>
      <w:r w:rsidRPr="00A70F7A">
        <w:rPr>
          <w:rFonts w:eastAsia="Times New Roman" w:cs="Times New Roman"/>
          <w:b/>
          <w:sz w:val="28"/>
          <w:szCs w:val="28"/>
        </w:rPr>
        <w:t>Câu 8:</w:t>
      </w:r>
      <w:r w:rsidRPr="00A70F7A">
        <w:rPr>
          <w:rFonts w:eastAsia="Times New Roman" w:cs="Times New Roman"/>
          <w:sz w:val="28"/>
          <w:szCs w:val="28"/>
        </w:rPr>
        <w:t xml:space="preserve"> </w:t>
      </w:r>
      <w:r w:rsidRPr="00A70F7A">
        <w:rPr>
          <w:rFonts w:eastAsia="Times New Roman" w:cs="Times New Roman"/>
          <w:sz w:val="28"/>
          <w:szCs w:val="28"/>
        </w:rPr>
        <w:fldChar w:fldCharType="begin"/>
      </w:r>
      <w:r w:rsidRPr="00A70F7A">
        <w:rPr>
          <w:rFonts w:eastAsia="Times New Roman" w:cs="Times New Roman"/>
          <w:sz w:val="28"/>
          <w:szCs w:val="28"/>
        </w:rPr>
        <w:instrText xml:space="preserve"> HYPERLINK "https://hoc24.vn/quiz/mot-hop-co-1-qua-bong-xanh-1-qua-bong-do-1-qua-bong-vang-co-kich-thuoc-va-khoi-luong-nhu-nhau-moi-lan-ban-hoa-lay-ngau-nhien-mot-qua-bong-trong-hop-ghi-lai-ket-qua-va-bo-lai-qua-bong-vao-hop-ket.428348" </w:instrText>
      </w:r>
      <w:r w:rsidRPr="00A70F7A">
        <w:rPr>
          <w:rFonts w:eastAsia="Times New Roman" w:cs="Times New Roman"/>
          <w:sz w:val="28"/>
          <w:szCs w:val="28"/>
        </w:rPr>
        <w:fldChar w:fldCharType="separate"/>
      </w:r>
    </w:p>
    <w:p w14:paraId="66861A40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Times New Roman" w:cs="Times New Roman"/>
          <w:sz w:val="28"/>
          <w:szCs w:val="28"/>
        </w:rPr>
        <w:fldChar w:fldCharType="end"/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a) Ta có 12,37 triệu tấn = 12 370 000 tấn = 12 370 000 000 kg</w:t>
      </w:r>
    </w:p>
    <w:p w14:paraId="41A9F11A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Thể tích của lượng dầu thô khai thác năm 2019 theo kế hoạch là: </w:t>
      </w:r>
    </w:p>
    <w:p w14:paraId="2F9342D8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V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vi-VN"/>
              </w:rPr>
              <m:t>12 370 000 000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vi-VN"/>
              </w:rPr>
              <m:t>900</m:t>
            </m:r>
          </m:den>
        </m:f>
      </m:oMath>
      <w:r w:rsidRPr="00A70F7A">
        <w:rPr>
          <w:rFonts w:eastAsia="Calibri" w:cs="Times New Roman"/>
          <w:color w:val="000000"/>
          <w:sz w:val="28"/>
          <w:szCs w:val="28"/>
          <w:lang w:val="vi-VN"/>
        </w:rPr>
        <w:t xml:space="preserve"> = 13 744 444,44 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(m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en-GB"/>
        </w:rPr>
        <w:t>3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>)</w:t>
      </w:r>
    </w:p>
    <w:p w14:paraId="3F782E7D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b) Ta có 1 DWT tương đương với 1,13 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vi-VN"/>
        </w:rPr>
        <w:t>3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 </w:t>
      </w:r>
    </w:p>
    <w:p w14:paraId="009C38F9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=&gt; 13 744 444,44 m</w:t>
      </w:r>
      <w:r w:rsidRPr="00A70F7A">
        <w:rPr>
          <w:rFonts w:eastAsia="Calibri" w:cs="Times New Roman"/>
          <w:color w:val="000000"/>
          <w:sz w:val="28"/>
          <w:szCs w:val="28"/>
          <w:vertAlign w:val="superscript"/>
          <w:lang w:val="vi-VN"/>
        </w:rPr>
        <w:t>3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 tương đương với 12 163 225,17 DWT</w:t>
      </w:r>
    </w:p>
    <w:p w14:paraId="0442477B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Vậy cần số chuyến tàu chở dầu thô là: 12 163 225,17 : 104 530 ≈ 116,36</w:t>
      </w:r>
      <w:r w:rsidRPr="00A70F7A">
        <w:rPr>
          <w:rFonts w:eastAsia="Calibri" w:cs="Times New Roman"/>
          <w:color w:val="000000"/>
          <w:sz w:val="28"/>
          <w:szCs w:val="28"/>
          <w:lang w:val="en-GB"/>
        </w:rPr>
        <w:t xml:space="preserve"> (chuyến)</w:t>
      </w:r>
    </w:p>
    <w:p w14:paraId="7DBCF4CD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en-GB"/>
        </w:rPr>
      </w:pPr>
      <w:r w:rsidRPr="00A70F7A">
        <w:rPr>
          <w:rFonts w:eastAsia="Calibri" w:cs="Times New Roman"/>
          <w:color w:val="000000"/>
          <w:sz w:val="28"/>
          <w:szCs w:val="28"/>
          <w:lang w:val="en-GB"/>
        </w:rPr>
        <w:t>Vậy cần ít nhất 116 chuyến</w:t>
      </w:r>
    </w:p>
    <w:p w14:paraId="55084DDF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sz w:val="28"/>
          <w:szCs w:val="28"/>
          <w:lang w:val="en-GB"/>
        </w:rPr>
      </w:pPr>
      <w:r w:rsidRPr="00A70F7A">
        <w:rPr>
          <w:rFonts w:eastAsia="Calibri" w:cs="Times New Roman"/>
          <w:sz w:val="28"/>
          <w:szCs w:val="28"/>
          <w:lang w:val="vi-VN"/>
        </w:rPr>
        <w:fldChar w:fldCharType="begin"/>
      </w:r>
      <w:r w:rsidRPr="00A70F7A">
        <w:rPr>
          <w:rFonts w:eastAsia="Calibri" w:cs="Times New Roman"/>
          <w:sz w:val="28"/>
          <w:szCs w:val="28"/>
          <w:lang w:val="vi-VN"/>
        </w:rPr>
        <w:instrText xml:space="preserve"> HYPERLINK "https://hoc24.vn/quiz/neu-gieo-mot-con-xuc-xac-22-lan-lien-tiep-co-7-lan-xuat-hien-mat-5-cham-thi-xac-suat-thuc-nghiem-xuat-hien-mat-5-cham-ladfrac722dfrac522dfrac111dfrac57.364384" </w:instrText>
      </w:r>
      <w:r w:rsidRPr="00A70F7A">
        <w:rPr>
          <w:rFonts w:eastAsia="Calibri" w:cs="Times New Roman"/>
          <w:sz w:val="28"/>
          <w:szCs w:val="28"/>
          <w:lang w:val="vi-VN"/>
        </w:rPr>
        <w:fldChar w:fldCharType="separate"/>
      </w:r>
      <w:r w:rsidRPr="00A70F7A">
        <w:rPr>
          <w:rFonts w:eastAsia="Calibri" w:cs="Times New Roman"/>
          <w:b/>
          <w:sz w:val="28"/>
          <w:szCs w:val="28"/>
          <w:lang w:val="en-GB"/>
        </w:rPr>
        <w:t>Câu 9:</w:t>
      </w:r>
      <w:r w:rsidRPr="00A70F7A">
        <w:rPr>
          <w:rFonts w:eastAsia="Calibri" w:cs="Times New Roman"/>
          <w:sz w:val="28"/>
          <w:szCs w:val="28"/>
          <w:lang w:val="en-GB"/>
        </w:rPr>
        <w:t xml:space="preserve"> </w:t>
      </w:r>
    </w:p>
    <w:p w14:paraId="3AA04618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sz w:val="28"/>
          <w:szCs w:val="28"/>
        </w:rPr>
        <w:fldChar w:fldCharType="end"/>
      </w:r>
      <w:r w:rsidRPr="00A70F7A">
        <w:rPr>
          <w:rFonts w:eastAsia="Times New Roman" w:cs="Times New Roman"/>
          <w:color w:val="000000"/>
          <w:sz w:val="28"/>
          <w:szCs w:val="28"/>
        </w:rPr>
        <w:t>a) Số học sinh ăn xôi nhiều nhất trong một ngày là 67 (23 + 44) học sinh của ngày thứ sáu</w:t>
      </w:r>
    </w:p>
    <w:p w14:paraId="31ADD7A4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b) Số học sinh ăn xôi ít nhất trong một ngày là 60 (21 + 39) học sinh của ngày thứ bảy</w:t>
      </w:r>
    </w:p>
    <w:p w14:paraId="75368F02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c) Cửa hàng 2 bán được nhiều hơn Cửa hàng 1 số suất xôi là:</w:t>
      </w:r>
    </w:p>
    <w:p w14:paraId="49193729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>(40 + 45 + 43 + 41 + 44 + 39) - (25 + 19 + 23 + 20 + 23 + 21) = 121 (suất)</w:t>
      </w:r>
    </w:p>
    <w:p w14:paraId="67660E69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 xml:space="preserve">d) Mỗi buổi sáng hai cửa hàng 1 nên chuẩn bị số suất xôi là: </w:t>
      </w:r>
    </w:p>
    <w:p w14:paraId="5143CF46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 xml:space="preserve">           (25 + 19 + 23 + 20 + 23 + 21) : 6 </w:t>
      </w:r>
      <w:r w:rsidRPr="00A70F7A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≈</w:t>
      </w:r>
      <w:r w:rsidRPr="00A70F7A">
        <w:rPr>
          <w:rFonts w:eastAsia="Times New Roman" w:cs="Times New Roman"/>
          <w:color w:val="000000"/>
          <w:sz w:val="28"/>
          <w:szCs w:val="28"/>
        </w:rPr>
        <w:t> 22 (suất)</w:t>
      </w:r>
    </w:p>
    <w:p w14:paraId="3173974F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 xml:space="preserve">Mỗi buổi sáng hai cửa hàng 2 nên chuẩn bị số suất xôi là: </w:t>
      </w:r>
    </w:p>
    <w:p w14:paraId="3A80743C" w14:textId="77777777" w:rsidR="00A70F7A" w:rsidRPr="00A70F7A" w:rsidRDefault="00A70F7A" w:rsidP="00A70F7A">
      <w:pPr>
        <w:shd w:val="clear" w:color="auto" w:fill="FFFFFF"/>
        <w:spacing w:before="120" w:after="120"/>
        <w:jc w:val="both"/>
        <w:rPr>
          <w:rFonts w:eastAsia="Times New Roman" w:cs="Times New Roman"/>
          <w:color w:val="000000"/>
          <w:sz w:val="28"/>
          <w:szCs w:val="28"/>
        </w:rPr>
      </w:pPr>
      <w:r w:rsidRPr="00A70F7A">
        <w:rPr>
          <w:rFonts w:eastAsia="Times New Roman" w:cs="Times New Roman"/>
          <w:color w:val="000000"/>
          <w:sz w:val="28"/>
          <w:szCs w:val="28"/>
        </w:rPr>
        <w:t xml:space="preserve">         (40 + 45 + 43 + 41 + 44 + 39) : 6 = 42 (suất)</w:t>
      </w:r>
    </w:p>
    <w:p w14:paraId="6CF80706" w14:textId="77777777" w:rsidR="00A70F7A" w:rsidRPr="00A70F7A" w:rsidRDefault="00A70F7A" w:rsidP="00A70F7A">
      <w:pPr>
        <w:spacing w:before="120" w:after="120"/>
        <w:rPr>
          <w:rFonts w:eastAsia="Calibri" w:cs="Times New Roman"/>
          <w:i/>
          <w:color w:val="000000"/>
          <w:sz w:val="28"/>
          <w:szCs w:val="28"/>
          <w:lang w:val="vi-VN"/>
        </w:rPr>
      </w:pPr>
    </w:p>
    <w:p w14:paraId="02325A3C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A70F7A">
        <w:rPr>
          <w:rFonts w:eastAsia="Times New Roman" w:cs="Times New Roman"/>
          <w:i/>
          <w:color w:val="000000"/>
          <w:sz w:val="28"/>
          <w:szCs w:val="28"/>
          <w:lang w:val="en-GB"/>
        </w:rPr>
        <w:t xml:space="preserve">- </w:t>
      </w:r>
      <w:r w:rsidRPr="00A70F7A">
        <w:rPr>
          <w:rFonts w:eastAsia="Calibri" w:cs="Times New Roman"/>
          <w:i/>
          <w:color w:val="000000"/>
          <w:sz w:val="28"/>
          <w:szCs w:val="28"/>
          <w:lang w:val="vi-VN"/>
        </w:rPr>
        <w:t>GV nhận xét thái độ làm việc, phương án trả lời của học sinh, ghi nhận và tuyên dương nhóm học sinh có câu trả lời tốt nhất.</w:t>
      </w:r>
    </w:p>
    <w:p w14:paraId="60BC5662" w14:textId="00C0B55F" w:rsidR="00A70F7A" w:rsidRPr="00A70F7A" w:rsidRDefault="00A70F7A" w:rsidP="00A70F7A">
      <w:pPr>
        <w:spacing w:before="120" w:after="120"/>
        <w:jc w:val="both"/>
        <w:rPr>
          <w:rFonts w:eastAsia="Calibri" w:cs="Times New Roman"/>
          <w:b/>
          <w:color w:val="000000"/>
          <w:sz w:val="28"/>
          <w:szCs w:val="28"/>
          <w:lang w:val="fr-FR"/>
        </w:rPr>
      </w:pPr>
      <w:r w:rsidRPr="00A70F7A">
        <w:rPr>
          <w:rFonts w:eastAsia="Calibri" w:cs="Times New Roman"/>
          <w:b/>
          <w:color w:val="000000"/>
          <w:sz w:val="28"/>
          <w:szCs w:val="28"/>
          <w:lang w:val="fr-FR"/>
        </w:rPr>
        <w:lastRenderedPageBreak/>
        <w:t xml:space="preserve">* HƯỚNG DẪN </w:t>
      </w:r>
      <w:r>
        <w:rPr>
          <w:rFonts w:eastAsia="Calibri" w:cs="Times New Roman"/>
          <w:b/>
          <w:color w:val="000000"/>
          <w:sz w:val="28"/>
          <w:szCs w:val="28"/>
          <w:lang w:val="fr-FR"/>
        </w:rPr>
        <w:t>TỰ HỌC</w:t>
      </w:r>
    </w:p>
    <w:p w14:paraId="344ADC59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A70F7A">
        <w:rPr>
          <w:rFonts w:eastAsia="Calibri" w:cs="Times New Roman"/>
          <w:color w:val="000000"/>
          <w:sz w:val="28"/>
          <w:szCs w:val="28"/>
          <w:lang w:val="pt-BR"/>
        </w:rPr>
        <w:t>- Ôn lại toàn bộ nội dung kiến thức đã học.</w:t>
      </w:r>
    </w:p>
    <w:p w14:paraId="36F41EA5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A70F7A">
        <w:rPr>
          <w:rFonts w:eastAsia="Calibri" w:cs="Times New Roman"/>
          <w:color w:val="000000"/>
          <w:sz w:val="28"/>
          <w:szCs w:val="28"/>
          <w:lang w:val="pt-BR"/>
        </w:rPr>
        <w:t>- Hoàn thành các bài tập còn lại trên lớp.</w:t>
      </w:r>
    </w:p>
    <w:p w14:paraId="4E487163" w14:textId="77777777" w:rsidR="00A70F7A" w:rsidRPr="00A70F7A" w:rsidRDefault="00A70F7A" w:rsidP="00A70F7A">
      <w:pPr>
        <w:spacing w:before="120" w:after="120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t>- Tìm hiểu trước chương mới và đọc trước bài mới “</w:t>
      </w:r>
      <w:r w:rsidRPr="00A70F7A">
        <w:rPr>
          <w:rFonts w:eastAsia="Calibri" w:cs="Times New Roman"/>
          <w:b/>
          <w:color w:val="000000"/>
          <w:sz w:val="28"/>
          <w:szCs w:val="28"/>
          <w:lang w:val="en-GB"/>
        </w:rPr>
        <w:t>Chỉ số khối cơ thể (BMI)</w:t>
      </w:r>
      <w:r w:rsidRPr="00A70F7A">
        <w:rPr>
          <w:rFonts w:eastAsia="Calibri" w:cs="Times New Roman"/>
          <w:color w:val="000000"/>
          <w:sz w:val="28"/>
          <w:szCs w:val="28"/>
          <w:lang w:val="vi-VN"/>
        </w:rPr>
        <w:t>”.</w:t>
      </w:r>
    </w:p>
    <w:p w14:paraId="4C32CDD0" w14:textId="77777777" w:rsidR="00A70F7A" w:rsidRPr="00A70F7A" w:rsidRDefault="00A70F7A" w:rsidP="00A70F7A">
      <w:pPr>
        <w:spacing w:before="120" w:after="120"/>
        <w:rPr>
          <w:rFonts w:eastAsia="Calibri" w:cs="Times New Roman"/>
          <w:color w:val="000000"/>
          <w:sz w:val="28"/>
          <w:szCs w:val="28"/>
          <w:lang w:val="vi-VN"/>
        </w:rPr>
      </w:pPr>
      <w:r w:rsidRPr="00A70F7A">
        <w:rPr>
          <w:rFonts w:eastAsia="Calibri" w:cs="Times New Roman"/>
          <w:color w:val="000000"/>
          <w:sz w:val="28"/>
          <w:szCs w:val="28"/>
          <w:lang w:val="vi-VN"/>
        </w:rPr>
        <w:br w:type="page"/>
      </w:r>
    </w:p>
    <w:p w14:paraId="2B775AE2" w14:textId="77777777" w:rsidR="008C512B" w:rsidRDefault="008C512B"/>
    <w:sectPr w:rsidR="008C512B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A"/>
    <w:rsid w:val="008C512B"/>
    <w:rsid w:val="009422E5"/>
    <w:rsid w:val="00A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AF95"/>
  <w15:chartTrackingRefBased/>
  <w15:docId w15:val="{3E3D6BB0-DBE6-4E34-82C7-56B674A4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2025-04-08T02:26:00Z</dcterms:created>
  <dcterms:modified xsi:type="dcterms:W3CDTF">2025-04-08T02:27:00Z</dcterms:modified>
</cp:coreProperties>
</file>