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AA26E" w14:textId="2C61633D" w:rsidR="005A1B8B" w:rsidRPr="00816BF4" w:rsidRDefault="005A1B8B" w:rsidP="005A1B8B">
      <w:pPr>
        <w:keepNext/>
        <w:keepLines/>
        <w:spacing w:before="120" w:after="120" w:line="240" w:lineRule="auto"/>
        <w:rPr>
          <w:rFonts w:ascii="Times New Roman" w:eastAsia="Times New Roman" w:hAnsi="Times New Roman" w:cs="Times New Roman"/>
          <w:b/>
          <w:sz w:val="28"/>
          <w:szCs w:val="28"/>
        </w:rPr>
      </w:pPr>
      <w:r w:rsidRPr="00816BF4">
        <w:rPr>
          <w:rFonts w:ascii="Times New Roman" w:eastAsia="Times New Roman" w:hAnsi="Times New Roman" w:cs="Times New Roman"/>
          <w:b/>
          <w:sz w:val="28"/>
          <w:szCs w:val="28"/>
        </w:rPr>
        <w:t xml:space="preserve">NS: </w:t>
      </w:r>
    </w:p>
    <w:p w14:paraId="720628E7" w14:textId="2F28F3CD" w:rsidR="005A1B8B" w:rsidRPr="00816BF4" w:rsidRDefault="005A1B8B" w:rsidP="005A1B8B">
      <w:pPr>
        <w:keepNext/>
        <w:keepLines/>
        <w:spacing w:before="120" w:after="120" w:line="240" w:lineRule="auto"/>
        <w:rPr>
          <w:rFonts w:ascii="Times New Roman" w:eastAsia="Times New Roman" w:hAnsi="Times New Roman" w:cs="Times New Roman"/>
          <w:b/>
          <w:sz w:val="28"/>
          <w:szCs w:val="28"/>
        </w:rPr>
      </w:pPr>
      <w:r w:rsidRPr="00816BF4">
        <w:rPr>
          <w:rFonts w:ascii="Times New Roman" w:eastAsia="Times New Roman" w:hAnsi="Times New Roman" w:cs="Times New Roman"/>
          <w:b/>
          <w:sz w:val="28"/>
          <w:szCs w:val="28"/>
        </w:rPr>
        <w:t xml:space="preserve">ND: </w:t>
      </w:r>
    </w:p>
    <w:p w14:paraId="715C290A" w14:textId="00774BA1" w:rsidR="005A1B8B" w:rsidRDefault="005A1B8B" w:rsidP="005A1B8B">
      <w:pPr>
        <w:keepNext/>
        <w:keepLines/>
        <w:spacing w:before="120" w:after="120" w:line="240" w:lineRule="auto"/>
        <w:jc w:val="center"/>
        <w:rPr>
          <w:rFonts w:ascii="Times New Roman" w:eastAsia="Times New Roman" w:hAnsi="Times New Roman" w:cs="Times New Roman"/>
          <w:b/>
          <w:sz w:val="28"/>
          <w:szCs w:val="28"/>
        </w:rPr>
      </w:pPr>
      <w:r w:rsidRPr="006D6B30">
        <w:rPr>
          <w:rFonts w:ascii="Times New Roman" w:eastAsia="Times New Roman" w:hAnsi="Times New Roman" w:cs="Times New Roman"/>
          <w:b/>
          <w:sz w:val="28"/>
          <w:szCs w:val="28"/>
        </w:rPr>
        <w:t>BÀI  5 – NHỮNG TÌNH HUỐNG KHÔI HÀI</w:t>
      </w:r>
    </w:p>
    <w:p w14:paraId="779F6009" w14:textId="77777777" w:rsidR="005A1B8B" w:rsidRDefault="005A1B8B" w:rsidP="005A1B8B">
      <w:pPr>
        <w:keepNext/>
        <w:keepLines/>
        <w:spacing w:before="120" w:after="120" w:line="240" w:lineRule="auto"/>
        <w:ind w:firstLine="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Tiết 63:           ĐỌC MỞ RỘNG THEO THỂ LOẠI </w:t>
      </w:r>
    </w:p>
    <w:p w14:paraId="38343FC4" w14:textId="77777777" w:rsidR="005A1B8B" w:rsidRDefault="005A1B8B" w:rsidP="005A1B8B">
      <w:pPr>
        <w:keepNext/>
        <w:keepLine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THUYỀN TRƯỞNG TÀU VIỄN DƯƠNG </w:t>
      </w:r>
    </w:p>
    <w:p w14:paraId="477F1DD7" w14:textId="77777777" w:rsidR="005A1B8B" w:rsidRDefault="005A1B8B" w:rsidP="005A1B8B">
      <w:pPr>
        <w:keepNext/>
        <w:keepLines/>
        <w:spacing w:before="120" w:after="120" w:line="240" w:lineRule="auto"/>
        <w:ind w:left="1440" w:firstLine="720"/>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(Lưu Quang Vũ)</w:t>
      </w:r>
    </w:p>
    <w:p w14:paraId="72A8A090" w14:textId="77777777" w:rsidR="005A1B8B" w:rsidRDefault="005A1B8B" w:rsidP="005A1B8B">
      <w:pPr>
        <w:spacing w:before="120" w:after="120" w:line="240" w:lineRule="auto"/>
        <w:rPr>
          <w:rFonts w:ascii="Times New Roman" w:eastAsia="Times New Roman" w:hAnsi="Times New Roman" w:cs="Times New Roman"/>
          <w:b/>
          <w:sz w:val="28"/>
          <w:szCs w:val="28"/>
        </w:rPr>
      </w:pPr>
    </w:p>
    <w:p w14:paraId="4A249DE3" w14:textId="77777777" w:rsidR="005A1B8B" w:rsidRDefault="005A1B8B" w:rsidP="005A1B8B">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79C9E4C1" w14:textId="77777777" w:rsidR="005A1B8B" w:rsidRDefault="005A1B8B" w:rsidP="005A1B8B">
      <w:pPr>
        <w:tabs>
          <w:tab w:val="left" w:pos="142"/>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w:t>
      </w:r>
      <w:r>
        <w:rPr>
          <w:rFonts w:ascii="Times New Roman" w:eastAsia="Times New Roman" w:hAnsi="Times New Roman" w:cs="Times New Roman"/>
          <w:b/>
          <w:sz w:val="28"/>
          <w:szCs w:val="28"/>
        </w:rPr>
        <w:t>Năng lực:</w:t>
      </w:r>
    </w:p>
    <w:p w14:paraId="5159B167" w14:textId="77777777" w:rsidR="005A1B8B" w:rsidRDefault="005A1B8B" w:rsidP="005A1B8B">
      <w:pPr>
        <w:tabs>
          <w:tab w:val="left" w:pos="142"/>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được diễn biến các sự kiện, tác động qua lại trong hành động của các nhân vật.</w:t>
      </w:r>
    </w:p>
    <w:p w14:paraId="78F7AED5" w14:textId="77777777" w:rsidR="005A1B8B" w:rsidRDefault="005A1B8B" w:rsidP="005A1B8B">
      <w:pPr>
        <w:tabs>
          <w:tab w:val="left" w:pos="142"/>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xung đột kịch qua quá trình nảy sinh, phát triển, giải quyết xung đột kịch.</w:t>
      </w:r>
    </w:p>
    <w:p w14:paraId="50FB093B" w14:textId="77777777" w:rsidR="005A1B8B" w:rsidRDefault="005A1B8B" w:rsidP="005A1B8B">
      <w:pPr>
        <w:tabs>
          <w:tab w:val="left" w:pos="142"/>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Xác định được ngôn ngữ đối thoại, độc thoại của nhân vật và chỉ dẫn sân khấu.</w:t>
      </w:r>
    </w:p>
    <w:p w14:paraId="21DBD16D" w14:textId="77777777" w:rsidR="005A1B8B" w:rsidRPr="00667972" w:rsidRDefault="005A1B8B" w:rsidP="005A1B8B">
      <w:pPr>
        <w:shd w:val="clear" w:color="auto" w:fill="FFFFFF"/>
        <w:spacing w:before="120" w:after="120" w:line="240" w:lineRule="auto"/>
        <w:jc w:val="both"/>
        <w:rPr>
          <w:rFonts w:ascii="Times New Roman" w:hAnsi="Times New Roman" w:cs="Times New Roman"/>
          <w:sz w:val="28"/>
          <w:szCs w:val="28"/>
        </w:rPr>
      </w:pPr>
      <w:r w:rsidRPr="00667972">
        <w:rPr>
          <w:rFonts w:ascii="Times New Roman" w:hAnsi="Times New Roman" w:cs="Times New Roman"/>
          <w:sz w:val="28"/>
          <w:szCs w:val="28"/>
        </w:rPr>
        <w:t>- Giao tiếp và hợp tác: Kỹ năng giao tiếp và hợp tác nhóm với các thành viên khác.</w:t>
      </w:r>
    </w:p>
    <w:p w14:paraId="305AAE41" w14:textId="3F8D0141" w:rsidR="005A1B8B" w:rsidRPr="005A1B8B" w:rsidRDefault="005A1B8B" w:rsidP="005A1B8B">
      <w:pPr>
        <w:spacing w:before="120" w:after="120" w:line="240" w:lineRule="auto"/>
        <w:jc w:val="both"/>
        <w:rPr>
          <w:rFonts w:ascii="Times New Roman" w:hAnsi="Times New Roman" w:cs="Times New Roman"/>
          <w:sz w:val="28"/>
          <w:szCs w:val="28"/>
        </w:rPr>
      </w:pPr>
      <w:r w:rsidRPr="00667972">
        <w:rPr>
          <w:rFonts w:ascii="Times New Roman" w:hAnsi="Times New Roman" w:cs="Times New Roman"/>
          <w:sz w:val="28"/>
          <w:szCs w:val="28"/>
        </w:rPr>
        <w:t>- Tự chủ và tự học, tự thu thập, tổng hợp và phân loại thông tin.</w:t>
      </w:r>
    </w:p>
    <w:p w14:paraId="499DECFB" w14:textId="77777777" w:rsidR="005A1B8B" w:rsidRDefault="005A1B8B" w:rsidP="005A1B8B">
      <w:pPr>
        <w:tabs>
          <w:tab w:val="left" w:pos="142"/>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 Phẩm chất:</w:t>
      </w:r>
    </w:p>
    <w:p w14:paraId="4A993D23" w14:textId="1F75DE80"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biết và phê phán những thói hư tật xấu trong xã hội.</w:t>
      </w:r>
    </w:p>
    <w:p w14:paraId="73CB4D64" w14:textId="77777777" w:rsidR="005A1B8B" w:rsidRDefault="005A1B8B" w:rsidP="005A1B8B">
      <w:pPr>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14:paraId="5964E1D3"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Chuẩn bị của giáo viên: </w:t>
      </w:r>
    </w:p>
    <w:p w14:paraId="0E383618"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Giáo án;</w:t>
      </w:r>
    </w:p>
    <w:p w14:paraId="1D7FF36A"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Phiếu bài tập, trả lời câu hỏi;</w:t>
      </w:r>
    </w:p>
    <w:p w14:paraId="50A9E1EE"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phân công nhiệm vụ cho học sinh hoạt động trên lớp;</w:t>
      </w:r>
    </w:p>
    <w:p w14:paraId="204D38AF"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Bảng giao nhiệm vụ học tập cho học sinh ở nhà.</w:t>
      </w:r>
    </w:p>
    <w:p w14:paraId="4D846784" w14:textId="77777777" w:rsidR="005A1B8B" w:rsidRDefault="005A1B8B" w:rsidP="005A1B8B">
      <w:pPr>
        <w:tabs>
          <w:tab w:val="left" w:pos="142"/>
          <w:tab w:val="left" w:pos="284"/>
        </w:tabs>
        <w:spacing w:before="120"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Chuẩn bị của học sinh: </w:t>
      </w:r>
      <w:r>
        <w:rPr>
          <w:rFonts w:ascii="Times New Roman" w:eastAsia="Times New Roman" w:hAnsi="Times New Roman" w:cs="Times New Roman"/>
          <w:color w:val="000000"/>
          <w:sz w:val="28"/>
          <w:szCs w:val="28"/>
        </w:rPr>
        <w:t>SGK, SBT Ngữ văn 8, soạn bài theo hệ thống câu hỏi hướng dẫn học bài, vở ghi.</w:t>
      </w:r>
    </w:p>
    <w:p w14:paraId="6B8419E7" w14:textId="77777777" w:rsidR="005A1B8B" w:rsidRDefault="005A1B8B" w:rsidP="005A1B8B">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III. TIẾN TRÌNH DẠY HỌC</w:t>
      </w:r>
    </w:p>
    <w:p w14:paraId="45E2A2C9" w14:textId="77777777" w:rsidR="005A1B8B" w:rsidRDefault="005A1B8B" w:rsidP="005A1B8B">
      <w:pPr>
        <w:tabs>
          <w:tab w:val="left" w:pos="142"/>
          <w:tab w:val="left" w:pos="284"/>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14:paraId="228BDA34"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6A3EC6EB" w14:textId="77777777" w:rsidR="005A1B8B" w:rsidRPr="00816BF4" w:rsidRDefault="005A1B8B" w:rsidP="005A1B8B">
      <w:pPr>
        <w:widowControl w:val="0"/>
        <w:tabs>
          <w:tab w:val="left" w:pos="142"/>
          <w:tab w:val="left" w:pos="284"/>
          <w:tab w:val="left" w:pos="426"/>
        </w:tabs>
        <w:spacing w:before="120" w:after="120" w:line="240" w:lineRule="auto"/>
        <w:jc w:val="both"/>
        <w:rPr>
          <w:rFonts w:ascii="Times New Roman" w:eastAsia="Times New Roman" w:hAnsi="Times New Roman" w:cs="Times New Roman"/>
          <w:bCs/>
          <w:i/>
          <w:color w:val="000000"/>
          <w:sz w:val="28"/>
          <w:szCs w:val="28"/>
        </w:rPr>
      </w:pPr>
      <w:r>
        <w:rPr>
          <w:rFonts w:ascii="Times New Roman" w:eastAsia="Times New Roman" w:hAnsi="Times New Roman" w:cs="Times New Roman"/>
          <w:color w:val="000000"/>
          <w:sz w:val="28"/>
          <w:szCs w:val="28"/>
        </w:rPr>
        <w:t xml:space="preserve">- GV đặt câu hỏi: </w:t>
      </w:r>
      <w:r w:rsidRPr="00816BF4">
        <w:rPr>
          <w:rFonts w:ascii="Times New Roman" w:eastAsia="Times New Roman" w:hAnsi="Times New Roman" w:cs="Times New Roman"/>
          <w:bCs/>
          <w:i/>
          <w:color w:val="000000"/>
          <w:sz w:val="28"/>
          <w:szCs w:val="28"/>
        </w:rPr>
        <w:t>Em đã được xem vở kịch nào chưa? Nếu có đó là tác phẩm nào?</w:t>
      </w:r>
    </w:p>
    <w:p w14:paraId="056210E6"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1E2EEDC5" w14:textId="77777777" w:rsidR="005A1B8B" w:rsidRDefault="005A1B8B" w:rsidP="005A1B8B">
      <w:pPr>
        <w:tabs>
          <w:tab w:val="left" w:pos="142"/>
          <w:tab w:val="left" w:pos="426"/>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tham gia chia sẻ cảm nhận.</w:t>
      </w:r>
    </w:p>
    <w:p w14:paraId="09646A79"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Bước 3: Báo cáo kết quả hoạt động và thảo luận </w:t>
      </w:r>
    </w:p>
    <w:p w14:paraId="6C555781" w14:textId="77777777" w:rsidR="005A1B8B" w:rsidRDefault="005A1B8B" w:rsidP="005A1B8B">
      <w:pPr>
        <w:tabs>
          <w:tab w:val="left" w:pos="142"/>
          <w:tab w:val="left" w:pos="284"/>
          <w:tab w:val="left" w:pos="426"/>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từng thành viên trong lớp chia sẻ.</w:t>
      </w:r>
    </w:p>
    <w:p w14:paraId="210AEEDE"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3B7A8FFE" w14:textId="77777777" w:rsidR="005A1B8B" w:rsidRDefault="005A1B8B" w:rsidP="005A1B8B">
      <w:pPr>
        <w:tabs>
          <w:tab w:val="left" w:pos="142"/>
          <w:tab w:val="left" w:pos="284"/>
          <w:tab w:val="left" w:pos="426"/>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khen ngợi HS.</w:t>
      </w:r>
    </w:p>
    <w:p w14:paraId="67F2D8D7" w14:textId="77777777" w:rsidR="005A1B8B" w:rsidRDefault="005A1B8B" w:rsidP="005A1B8B">
      <w:pPr>
        <w:tabs>
          <w:tab w:val="left" w:pos="142"/>
          <w:tab w:val="left" w:pos="284"/>
          <w:tab w:val="left" w:pos="426"/>
        </w:tabs>
        <w:spacing w:before="120" w:after="12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Từ chia sẻ của HS, GV dẫn dắt vào bài học mới.</w:t>
      </w:r>
    </w:p>
    <w:p w14:paraId="6A759A94"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HÌNH THÀNH KIẾN THỨC</w:t>
      </w:r>
    </w:p>
    <w:p w14:paraId="3CB7FDE0"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Đọc văn bản</w:t>
      </w:r>
    </w:p>
    <w:p w14:paraId="7993599B"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A1B8B" w14:paraId="3AAA2704" w14:textId="77777777" w:rsidTr="00AF2501">
        <w:tc>
          <w:tcPr>
            <w:tcW w:w="4530" w:type="dxa"/>
            <w:tcBorders>
              <w:top w:val="single" w:sz="4" w:space="0" w:color="000000"/>
              <w:left w:val="single" w:sz="4" w:space="0" w:color="000000"/>
              <w:bottom w:val="single" w:sz="4" w:space="0" w:color="000000"/>
              <w:right w:val="single" w:sz="4" w:space="0" w:color="000000"/>
            </w:tcBorders>
          </w:tcPr>
          <w:p w14:paraId="24E18A58" w14:textId="77777777" w:rsidR="005A1B8B" w:rsidRDefault="005A1B8B" w:rsidP="00AF2501">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7B850F55" w14:textId="77777777" w:rsidR="005A1B8B" w:rsidRDefault="005A1B8B" w:rsidP="00AF2501">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5A1B8B" w14:paraId="28B8255A" w14:textId="77777777" w:rsidTr="00AF2501">
        <w:tc>
          <w:tcPr>
            <w:tcW w:w="4530" w:type="dxa"/>
            <w:tcBorders>
              <w:top w:val="single" w:sz="4" w:space="0" w:color="000000"/>
              <w:left w:val="single" w:sz="4" w:space="0" w:color="000000"/>
              <w:bottom w:val="single" w:sz="4" w:space="0" w:color="000000"/>
              <w:right w:val="single" w:sz="4" w:space="0" w:color="000000"/>
            </w:tcBorders>
          </w:tcPr>
          <w:p w14:paraId="2CA7971A"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p>
          <w:p w14:paraId="345C8156" w14:textId="77777777" w:rsidR="005A1B8B" w:rsidRPr="00816BF4" w:rsidRDefault="005A1B8B" w:rsidP="00AF2501">
            <w:pPr>
              <w:spacing w:before="120" w:after="120" w:line="240" w:lineRule="auto"/>
              <w:jc w:val="both"/>
              <w:rPr>
                <w:rFonts w:ascii="Times New Roman" w:eastAsia="Times New Roman" w:hAnsi="Times New Roman" w:cs="Times New Roman"/>
                <w:iCs/>
                <w:sz w:val="28"/>
                <w:szCs w:val="28"/>
              </w:rPr>
            </w:pPr>
            <w:r w:rsidRPr="00816BF4">
              <w:rPr>
                <w:rFonts w:ascii="Times New Roman" w:eastAsia="Times New Roman" w:hAnsi="Times New Roman" w:cs="Times New Roman"/>
                <w:iCs/>
                <w:sz w:val="28"/>
                <w:szCs w:val="28"/>
              </w:rPr>
              <w:t>- GV yêu cầu HS:</w:t>
            </w:r>
          </w:p>
          <w:p w14:paraId="5BDA7F41" w14:textId="77777777" w:rsidR="005A1B8B" w:rsidRPr="00816BF4" w:rsidRDefault="005A1B8B" w:rsidP="00AF2501">
            <w:pPr>
              <w:spacing w:before="120" w:after="120" w:line="240" w:lineRule="auto"/>
              <w:jc w:val="both"/>
              <w:rPr>
                <w:rFonts w:ascii="Times New Roman" w:eastAsia="Times New Roman" w:hAnsi="Times New Roman" w:cs="Times New Roman"/>
                <w:i/>
                <w:iCs/>
                <w:sz w:val="28"/>
                <w:szCs w:val="28"/>
              </w:rPr>
            </w:pPr>
            <w:r w:rsidRPr="00816BF4">
              <w:rPr>
                <w:rFonts w:ascii="Times New Roman" w:eastAsia="Times New Roman" w:hAnsi="Times New Roman" w:cs="Times New Roman"/>
                <w:i/>
                <w:iCs/>
                <w:sz w:val="28"/>
                <w:szCs w:val="28"/>
              </w:rPr>
              <w:t>+ Xác định thể loại của văn bản.</w:t>
            </w:r>
          </w:p>
          <w:p w14:paraId="6850D799" w14:textId="77777777" w:rsidR="005A1B8B" w:rsidRPr="00816BF4" w:rsidRDefault="005A1B8B" w:rsidP="00AF2501">
            <w:pPr>
              <w:spacing w:before="120" w:after="120" w:line="240" w:lineRule="auto"/>
              <w:jc w:val="both"/>
              <w:rPr>
                <w:rFonts w:ascii="Times New Roman" w:eastAsia="Times New Roman" w:hAnsi="Times New Roman" w:cs="Times New Roman"/>
                <w:i/>
                <w:iCs/>
                <w:sz w:val="28"/>
                <w:szCs w:val="28"/>
              </w:rPr>
            </w:pPr>
            <w:r w:rsidRPr="00816BF4">
              <w:rPr>
                <w:rFonts w:ascii="Times New Roman" w:eastAsia="Times New Roman" w:hAnsi="Times New Roman" w:cs="Times New Roman"/>
                <w:i/>
                <w:iCs/>
                <w:sz w:val="28"/>
                <w:szCs w:val="28"/>
              </w:rPr>
              <w:t>+ Tóm tắt kịch bản</w:t>
            </w:r>
          </w:p>
          <w:p w14:paraId="48697D6B"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14:paraId="11FD5EBF"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40288168"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 và đặt câu hỏi liên quan đến bài học.</w:t>
            </w:r>
          </w:p>
          <w:p w14:paraId="6CF93936"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và thảo luận</w:t>
            </w:r>
          </w:p>
          <w:p w14:paraId="3014C2EE"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thảo luận</w:t>
            </w:r>
          </w:p>
          <w:p w14:paraId="2786F71C"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 bổ sung câu trả lời của bạn.</w:t>
            </w:r>
          </w:p>
          <w:p w14:paraId="7FC2AE0E" w14:textId="77777777" w:rsidR="005A1B8B" w:rsidRDefault="005A1B8B"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w:t>
            </w:r>
          </w:p>
          <w:p w14:paraId="6A9C5AD3" w14:textId="77777777" w:rsidR="005A1B8B" w:rsidRPr="00816BF4" w:rsidRDefault="005A1B8B" w:rsidP="00AF2501">
            <w:pPr>
              <w:spacing w:before="120" w:after="120" w:line="240" w:lineRule="auto"/>
              <w:jc w:val="both"/>
              <w:rPr>
                <w:rFonts w:ascii="Times New Roman" w:eastAsia="Times New Roman" w:hAnsi="Times New Roman" w:cs="Times New Roman"/>
                <w:sz w:val="28"/>
                <w:szCs w:val="28"/>
              </w:rPr>
            </w:pPr>
            <w:r w:rsidRPr="00816BF4">
              <w:rPr>
                <w:rFonts w:ascii="Times New Roman" w:eastAsia="Caudex" w:hAnsi="Times New Roman" w:cs="Times New Roman"/>
                <w:sz w:val="28"/>
                <w:szCs w:val="28"/>
              </w:rPr>
              <w:t>- GV nhận xét, bổ sung, chốt lại kiến thức → Ghi lên bảng.</w:t>
            </w:r>
          </w:p>
          <w:p w14:paraId="0B5547B8"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7B3DF0C9"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6FD47C50"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55EA17C3"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2B4C8214"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4276AB98"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20B977FA"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59F21925"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312BECDA"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56BAC2B6"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26888EAD"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3AF6FCE8"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34B2B9F8"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41D5C495"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704EA073"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0A9ACBA4"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13BF53E7"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31F97389"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1AC3A482"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0C67C48C"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0E8CE9EE"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55A18EB0" w14:textId="77777777" w:rsidR="005A1B8B" w:rsidRPr="008A535D" w:rsidRDefault="005A1B8B" w:rsidP="005A1B8B">
            <w:pPr>
              <w:spacing w:before="120" w:after="120" w:line="240" w:lineRule="auto"/>
              <w:jc w:val="both"/>
              <w:rPr>
                <w:rFonts w:ascii="Times New Roman" w:eastAsia="Times New Roman" w:hAnsi="Times New Roman" w:cs="Times New Roman"/>
                <w:b/>
                <w:sz w:val="28"/>
                <w:szCs w:val="28"/>
              </w:rPr>
            </w:pPr>
            <w:bookmarkStart w:id="0" w:name="_Hlk177668588"/>
            <w:r w:rsidRPr="00381794">
              <w:rPr>
                <w:rFonts w:ascii="Times New Roman" w:eastAsia="Times New Roman" w:hAnsi="Times New Roman" w:cs="Times New Roman"/>
                <w:b/>
                <w:sz w:val="28"/>
                <w:szCs w:val="28"/>
              </w:rPr>
              <w:t>Bước 1: GV chuyển giao nhiệm vụ học tập</w:t>
            </w:r>
          </w:p>
          <w:p w14:paraId="31EBE25C" w14:textId="77777777" w:rsidR="005A1B8B" w:rsidRPr="00A3308B" w:rsidRDefault="005A1B8B" w:rsidP="005A1B8B">
            <w:pPr>
              <w:spacing w:before="120" w:after="120" w:line="240" w:lineRule="auto"/>
              <w:jc w:val="both"/>
              <w:rPr>
                <w:rFonts w:ascii="Times New Roman" w:hAnsi="Times New Roman" w:cs="Times New Roman"/>
                <w:bCs/>
                <w:iCs/>
                <w:color w:val="000000" w:themeColor="text1"/>
                <w:sz w:val="28"/>
                <w:szCs w:val="28"/>
              </w:rPr>
            </w:pPr>
            <w:r w:rsidRPr="00A3308B">
              <w:rPr>
                <w:rFonts w:ascii="Times New Roman" w:hAnsi="Times New Roman" w:cs="Times New Roman"/>
                <w:bCs/>
                <w:color w:val="000000" w:themeColor="text1"/>
                <w:sz w:val="28"/>
                <w:szCs w:val="28"/>
              </w:rPr>
              <w:t xml:space="preserve">- GV </w:t>
            </w:r>
            <w:r>
              <w:rPr>
                <w:rFonts w:ascii="Times New Roman" w:hAnsi="Times New Roman" w:cs="Times New Roman"/>
                <w:bCs/>
                <w:color w:val="000000" w:themeColor="text1"/>
                <w:sz w:val="28"/>
                <w:szCs w:val="28"/>
              </w:rPr>
              <w:t>phân vai, hướng dẫn</w:t>
            </w:r>
            <w:r w:rsidRPr="00A3308B">
              <w:rPr>
                <w:rFonts w:ascii="Times New Roman" w:hAnsi="Times New Roman" w:cs="Times New Roman"/>
                <w:bCs/>
                <w:color w:val="000000" w:themeColor="text1"/>
                <w:sz w:val="28"/>
                <w:szCs w:val="28"/>
              </w:rPr>
              <w:t xml:space="preserve"> HS đọc</w:t>
            </w:r>
            <w:r>
              <w:rPr>
                <w:rFonts w:ascii="Times New Roman" w:hAnsi="Times New Roman" w:cs="Times New Roman"/>
                <w:bCs/>
                <w:color w:val="000000" w:themeColor="text1"/>
                <w:sz w:val="28"/>
                <w:szCs w:val="28"/>
              </w:rPr>
              <w:t>.</w:t>
            </w:r>
          </w:p>
          <w:p w14:paraId="4157B6E4" w14:textId="77777777" w:rsidR="005A1B8B" w:rsidRPr="00A3308B" w:rsidRDefault="005A1B8B" w:rsidP="005A1B8B">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z w:val="28"/>
                <w:szCs w:val="28"/>
                <w:lang w:val="sv-SE"/>
              </w:rPr>
              <w:t>+ Giáo viên hướng dẫn HS tìm hiểu các chú thích SGK.</w:t>
            </w:r>
          </w:p>
          <w:p w14:paraId="5D103001" w14:textId="77777777" w:rsidR="005A1B8B" w:rsidRPr="001C2B6C" w:rsidRDefault="005A1B8B" w:rsidP="005A1B8B">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t>Bước 2: HS thực hiện nhiệm vụ học tập</w:t>
            </w:r>
          </w:p>
          <w:p w14:paraId="510E74C6" w14:textId="77777777" w:rsidR="005A1B8B" w:rsidRPr="00A3308B" w:rsidRDefault="005A1B8B" w:rsidP="005A1B8B">
            <w:pPr>
              <w:spacing w:before="120" w:after="120" w:line="240" w:lineRule="auto"/>
              <w:rPr>
                <w:rFonts w:ascii="Times New Roman" w:hAnsi="Times New Roman" w:cs="Times New Roman"/>
                <w:sz w:val="28"/>
                <w:szCs w:val="28"/>
                <w:lang w:val="sv-SE"/>
              </w:rPr>
            </w:pPr>
            <w:r w:rsidRPr="00A3308B">
              <w:rPr>
                <w:rFonts w:ascii="Times New Roman" w:hAnsi="Times New Roman" w:cs="Times New Roman"/>
                <w:sz w:val="28"/>
                <w:szCs w:val="28"/>
                <w:lang w:val="sv-SE"/>
              </w:rPr>
              <w:t xml:space="preserve">- HS đọc </w:t>
            </w:r>
            <w:r>
              <w:rPr>
                <w:rFonts w:ascii="Times New Roman" w:hAnsi="Times New Roman" w:cs="Times New Roman"/>
                <w:sz w:val="28"/>
                <w:szCs w:val="28"/>
                <w:lang w:val="sv-SE"/>
              </w:rPr>
              <w:t>theo phân vai nhân vật của GV.</w:t>
            </w:r>
          </w:p>
          <w:p w14:paraId="32A2A4AD" w14:textId="77777777" w:rsidR="005A1B8B" w:rsidRPr="00A3308B" w:rsidRDefault="005A1B8B" w:rsidP="005A1B8B">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pacing w:val="-6"/>
                <w:sz w:val="28"/>
                <w:szCs w:val="28"/>
                <w:lang w:val="sv-SE"/>
              </w:rPr>
              <w:t xml:space="preserve">- </w:t>
            </w:r>
            <w:r w:rsidRPr="00A3308B">
              <w:rPr>
                <w:rFonts w:ascii="Times New Roman" w:hAnsi="Times New Roman" w:cs="Times New Roman"/>
                <w:bCs/>
                <w:iCs/>
                <w:sz w:val="28"/>
                <w:szCs w:val="28"/>
                <w:lang w:val="sv-SE"/>
              </w:rPr>
              <w:t>HS trao đổi với bạn bên cạnh về những từ ngữ mình không hiểu hoặc hiểu chưa rõ ràng bằng cách dự đoán nghĩa của từ trong ngữ cảnh.</w:t>
            </w:r>
          </w:p>
          <w:p w14:paraId="24944509" w14:textId="77777777" w:rsidR="005A1B8B" w:rsidRPr="001C2B6C" w:rsidRDefault="005A1B8B" w:rsidP="005A1B8B">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t xml:space="preserve">Bước 3: Báo cáo kết quả hoạt động và thảo luận </w:t>
            </w:r>
          </w:p>
          <w:p w14:paraId="672928FC" w14:textId="77777777" w:rsidR="005A1B8B" w:rsidRPr="006B3228" w:rsidRDefault="005A1B8B" w:rsidP="005A1B8B">
            <w:pPr>
              <w:spacing w:before="120" w:after="120" w:line="240" w:lineRule="auto"/>
              <w:rPr>
                <w:rFonts w:ascii="Times New Roman" w:hAnsi="Times New Roman" w:cs="Times New Roman"/>
                <w:sz w:val="28"/>
                <w:szCs w:val="28"/>
                <w:lang w:val="sv-SE"/>
              </w:rPr>
            </w:pPr>
            <w:r w:rsidRPr="006B3228">
              <w:rPr>
                <w:rFonts w:ascii="Times New Roman" w:hAnsi="Times New Roman" w:cs="Times New Roman"/>
                <w:sz w:val="28"/>
                <w:szCs w:val="28"/>
                <w:lang w:val="sv-SE"/>
              </w:rPr>
              <w:t>GV mời 1, 2 HS tìm hiểu chú thích trong SGK.</w:t>
            </w:r>
          </w:p>
          <w:p w14:paraId="311626A9" w14:textId="77777777" w:rsidR="005A1B8B" w:rsidRPr="008D7959" w:rsidRDefault="005A1B8B" w:rsidP="005A1B8B">
            <w:pPr>
              <w:spacing w:before="120" w:after="120" w:line="240" w:lineRule="auto"/>
              <w:jc w:val="both"/>
              <w:rPr>
                <w:rFonts w:ascii="Times New Roman" w:eastAsia="Times New Roman" w:hAnsi="Times New Roman" w:cs="Times New Roman"/>
                <w:b/>
                <w:sz w:val="28"/>
                <w:szCs w:val="28"/>
                <w:lang w:val="sv-SE"/>
              </w:rPr>
            </w:pPr>
            <w:r w:rsidRPr="008D7959">
              <w:rPr>
                <w:rFonts w:ascii="Times New Roman" w:eastAsia="Times New Roman" w:hAnsi="Times New Roman" w:cs="Times New Roman"/>
                <w:b/>
                <w:sz w:val="28"/>
                <w:szCs w:val="28"/>
                <w:lang w:val="sv-SE"/>
              </w:rPr>
              <w:lastRenderedPageBreak/>
              <w:t>Bước 4: Đánh giá kết quả thực hiện nhiệm vụ học tập</w:t>
            </w:r>
          </w:p>
          <w:p w14:paraId="61AD0302" w14:textId="39D5F670" w:rsidR="005A1B8B" w:rsidRDefault="005A1B8B" w:rsidP="005A1B8B">
            <w:pPr>
              <w:spacing w:before="120" w:after="120" w:line="240" w:lineRule="auto"/>
              <w:jc w:val="both"/>
              <w:rPr>
                <w:rFonts w:ascii="Times New Roman" w:eastAsia="Times New Roman" w:hAnsi="Times New Roman" w:cs="Times New Roman"/>
                <w:sz w:val="28"/>
                <w:szCs w:val="28"/>
              </w:rPr>
            </w:pPr>
            <w:r w:rsidRPr="00A3308B">
              <w:rPr>
                <w:rFonts w:ascii="Times New Roman" w:hAnsi="Times New Roman" w:cs="Times New Roman"/>
                <w:sz w:val="28"/>
                <w:szCs w:val="28"/>
                <w:lang w:val="es-MX"/>
              </w:rPr>
              <w:t>GV nhận xét cách đọc, uốn nắn những HS có cách đọc chưa chính xác. Giải thích các từ khó trong văn bản.</w:t>
            </w:r>
            <w:bookmarkEnd w:id="0"/>
          </w:p>
        </w:tc>
        <w:tc>
          <w:tcPr>
            <w:tcW w:w="4530" w:type="dxa"/>
            <w:tcBorders>
              <w:top w:val="single" w:sz="4" w:space="0" w:color="000000"/>
              <w:left w:val="single" w:sz="4" w:space="0" w:color="000000"/>
              <w:bottom w:val="single" w:sz="4" w:space="0" w:color="000000"/>
              <w:right w:val="single" w:sz="4" w:space="0" w:color="000000"/>
            </w:tcBorders>
          </w:tcPr>
          <w:p w14:paraId="4559412A" w14:textId="77777777" w:rsidR="005A1B8B" w:rsidRDefault="005A1B8B"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 Tìm hiểu chung</w:t>
            </w:r>
          </w:p>
          <w:p w14:paraId="0C25AF25"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loại: kịch</w:t>
            </w:r>
          </w:p>
          <w:p w14:paraId="1CBCCB7A"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Tóm tắt:</w:t>
            </w:r>
          </w:p>
          <w:p w14:paraId="11D6C12B"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Ông Toàn Nha, chủ tịch xã kiêm chủ nhiệm hợp tác xã Cà Hạ, vì hảo danh mà phát động một cuộc “thay trời đổi đất, sắp đặt giang sơn”, mong biến xã nhà thành một biểu tượng của phong trào đổi mới nông thôn, mặc dù về trình độ văn hoả, ông mới chỉ “học hết lớp 4”. Với sự tham mưu của thư kí Văn Siêu, ông cho tiến hành một loạt “cải cách” như: đổi tên xã (xã “Cà Hạ” thành xã “Hùng Tâm”); đổi tên các phòng, ban dưới quyền mình thành các “Trung tâm …”; lấy sản xuất pháo nổ, thu mua lông vịt xuất khẩu,… làm trọng điểm phát triển kinh tế xã; coi trọng việc bảo cáo, tuyên truyền về thành tích trong các hội nghị, lễ tổng kết hơn phát triển thực lực của địa phương. Hưng, một anh thợ lái tàu đường sông, người yêu của cô Nhàn, con gái ông Toàn Nha, có chuyển về quê đúng dịp ở địa phương tổ chức lễ tổng kết phong trào đổi mới do ông Toàn Nha chủ trì. Theo lời khuyên của người chủ, anh bất đắc dĩ phải nói dối </w:t>
            </w:r>
            <w:r>
              <w:rPr>
                <w:rFonts w:ascii="Times New Roman" w:eastAsia="Times New Roman" w:hAnsi="Times New Roman" w:cs="Times New Roman"/>
                <w:sz w:val="28"/>
                <w:szCs w:val="28"/>
              </w:rPr>
              <w:lastRenderedPageBreak/>
              <w:t>mình là một thuyền trưởng tàu viễn dương để xuất hiện như một khách mời làm sang cho buổi lễ, nhằm mong được ông Toàn Nha chấp nhận là con rể.</w:t>
            </w:r>
          </w:p>
          <w:p w14:paraId="76BD4AC9"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Nhưng vì tự trọng, Hưng bỏ dở “vai diễn”, định lái tàu bỏ trốn. Một vụ cháy nổ lớn xảy ra tại trụ sở Uỷ ban xã, do thuốc pháo không được bảo quản đúng cách, gây nên cảnh náo loạn. Bị bỏng nặng, phải đi cấp cứu bằng đường sông trên chiếc tàu chở phân đạm của Hưng, ông Toàn Nha vẫn mơ màng, hãnh diện rằng ông đang được chở đi trên chuyển “tàu viễn dương” (tàu đi lại trên các vùng biển xa) do chàng rể tương lai – một vị thuyền trưởng dạn dày với hành trình trên các đại dương – điều khiển. Phần văn bản trong bài này được trích ở cảnh cuối của vở kịch.</w:t>
            </w:r>
          </w:p>
          <w:p w14:paraId="56EAFBC0" w14:textId="48F589DA" w:rsidR="005A1B8B" w:rsidRPr="005A1B8B" w:rsidRDefault="005A1B8B" w:rsidP="00AF2501">
            <w:pPr>
              <w:spacing w:before="120" w:after="120" w:line="240" w:lineRule="auto"/>
              <w:jc w:val="both"/>
              <w:rPr>
                <w:rFonts w:ascii="Times New Roman" w:eastAsia="Times New Roman" w:hAnsi="Times New Roman" w:cs="Times New Roman"/>
                <w:b/>
                <w:bCs/>
                <w:sz w:val="28"/>
                <w:szCs w:val="28"/>
              </w:rPr>
            </w:pPr>
            <w:r w:rsidRPr="005A1B8B">
              <w:rPr>
                <w:rFonts w:ascii="Times New Roman" w:eastAsia="Times New Roman" w:hAnsi="Times New Roman" w:cs="Times New Roman"/>
                <w:b/>
                <w:bCs/>
                <w:sz w:val="28"/>
                <w:szCs w:val="28"/>
              </w:rPr>
              <w:t>2. Đọc văn bản</w:t>
            </w:r>
          </w:p>
          <w:p w14:paraId="02B327E7" w14:textId="78D4053C" w:rsidR="005A1B8B" w:rsidRPr="005A1B8B" w:rsidRDefault="005A1B8B" w:rsidP="00AF2501">
            <w:pPr>
              <w:spacing w:before="120" w:after="120" w:line="240" w:lineRule="auto"/>
              <w:jc w:val="both"/>
              <w:rPr>
                <w:rFonts w:ascii="Times New Roman" w:eastAsia="Times New Roman" w:hAnsi="Times New Roman" w:cs="Times New Roman"/>
                <w:b/>
                <w:bCs/>
                <w:sz w:val="28"/>
                <w:szCs w:val="28"/>
              </w:rPr>
            </w:pPr>
            <w:r w:rsidRPr="005A1B8B">
              <w:rPr>
                <w:rFonts w:ascii="Times New Roman" w:eastAsia="Times New Roman" w:hAnsi="Times New Roman" w:cs="Times New Roman"/>
                <w:b/>
                <w:bCs/>
                <w:sz w:val="28"/>
                <w:szCs w:val="28"/>
              </w:rPr>
              <w:t>3. Tìm hiểu chú thích</w:t>
            </w:r>
          </w:p>
          <w:p w14:paraId="0FC8E2F9"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tc>
      </w:tr>
    </w:tbl>
    <w:p w14:paraId="3B7DBEB2"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2: Khám phá văn bản</w:t>
      </w:r>
    </w:p>
    <w:p w14:paraId="620973B3"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5A1B8B" w14:paraId="4CC90F01" w14:textId="77777777" w:rsidTr="00AF2501">
        <w:tc>
          <w:tcPr>
            <w:tcW w:w="4530" w:type="dxa"/>
            <w:tcBorders>
              <w:top w:val="single" w:sz="4" w:space="0" w:color="000000"/>
              <w:left w:val="single" w:sz="4" w:space="0" w:color="000000"/>
              <w:bottom w:val="single" w:sz="4" w:space="0" w:color="000000"/>
              <w:right w:val="single" w:sz="4" w:space="0" w:color="000000"/>
            </w:tcBorders>
          </w:tcPr>
          <w:p w14:paraId="1FA88D58" w14:textId="77777777" w:rsidR="005A1B8B" w:rsidRDefault="005A1B8B" w:rsidP="00AF2501">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2043315A" w14:textId="77777777" w:rsidR="005A1B8B" w:rsidRDefault="005A1B8B" w:rsidP="00AF2501">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5A1B8B" w14:paraId="09F86ECD" w14:textId="77777777" w:rsidTr="00AF2501">
        <w:tc>
          <w:tcPr>
            <w:tcW w:w="4530" w:type="dxa"/>
            <w:tcBorders>
              <w:top w:val="single" w:sz="4" w:space="0" w:color="000000"/>
              <w:left w:val="single" w:sz="4" w:space="0" w:color="000000"/>
              <w:bottom w:val="single" w:sz="4" w:space="0" w:color="000000"/>
              <w:right w:val="single" w:sz="4" w:space="0" w:color="000000"/>
            </w:tcBorders>
          </w:tcPr>
          <w:p w14:paraId="585173E0"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Nhiệm vụ 1: KHĂN TRẢI BÀN</w:t>
            </w:r>
          </w:p>
          <w:p w14:paraId="47D74266"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p>
          <w:p w14:paraId="281B1DB8"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dựa vào văn bản vừa đọc, trả lời câu hỏi: </w:t>
            </w:r>
          </w:p>
          <w:p w14:paraId="334FED71" w14:textId="77777777" w:rsidR="005A1B8B" w:rsidRDefault="005A1B8B" w:rsidP="00AF2501">
            <w:pPr>
              <w:spacing w:before="120"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+Ghi lại 5 hành động, chi tiết cho thấy tính cách của nhân vật Ông Toàn Nha</w:t>
            </w:r>
          </w:p>
          <w:p w14:paraId="1C54DA79" w14:textId="77777777" w:rsidR="005A1B8B" w:rsidRPr="00816BF4" w:rsidRDefault="005A1B8B" w:rsidP="00AF2501">
            <w:pPr>
              <w:spacing w:before="120" w:after="120"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i/>
                <w:sz w:val="28"/>
                <w:szCs w:val="28"/>
              </w:rPr>
              <w:t xml:space="preserve">+ Từ đó cho biết: </w:t>
            </w:r>
            <w:r>
              <w:rPr>
                <w:rFonts w:ascii="Times New Roman" w:eastAsia="Times New Roman" w:hAnsi="Times New Roman" w:cs="Times New Roman"/>
                <w:b/>
                <w:i/>
                <w:sz w:val="28"/>
                <w:szCs w:val="28"/>
              </w:rPr>
              <w:t> </w:t>
            </w:r>
            <w:r w:rsidRPr="00816BF4">
              <w:rPr>
                <w:rFonts w:ascii="Times New Roman" w:eastAsia="Times New Roman" w:hAnsi="Times New Roman" w:cs="Times New Roman"/>
                <w:bCs/>
                <w:i/>
                <w:sz w:val="28"/>
                <w:szCs w:val="28"/>
              </w:rPr>
              <w:t>Giữa người coi trọng “sĩ diện” với người mắc “bệnh sĩ” có gì khác nhau? </w:t>
            </w:r>
          </w:p>
          <w:p w14:paraId="7E4E264D"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14:paraId="172049B7"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4CB8C121"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và trả lời từng câu hỏi.</w:t>
            </w:r>
          </w:p>
          <w:p w14:paraId="66D5EC0C"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37CD7921"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và thảo luận</w:t>
            </w:r>
          </w:p>
          <w:p w14:paraId="60ACA8A0"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thảo luận</w:t>
            </w:r>
          </w:p>
          <w:p w14:paraId="5ACDE075"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 bổ sung câu trả lời của bạn.</w:t>
            </w:r>
          </w:p>
          <w:p w14:paraId="2728DCA5" w14:textId="77777777" w:rsidR="005A1B8B" w:rsidRDefault="005A1B8B"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w:t>
            </w:r>
          </w:p>
          <w:p w14:paraId="65A56E3F" w14:textId="77777777" w:rsidR="005A1B8B" w:rsidRPr="00816BF4" w:rsidRDefault="005A1B8B" w:rsidP="00AF2501">
            <w:pPr>
              <w:spacing w:before="120" w:after="120" w:line="240" w:lineRule="auto"/>
              <w:jc w:val="both"/>
              <w:rPr>
                <w:rFonts w:ascii="Times New Roman" w:eastAsia="Times New Roman" w:hAnsi="Times New Roman" w:cs="Times New Roman"/>
                <w:sz w:val="28"/>
                <w:szCs w:val="28"/>
              </w:rPr>
            </w:pPr>
            <w:r w:rsidRPr="00816BF4">
              <w:rPr>
                <w:rFonts w:ascii="Times New Roman" w:eastAsia="Caudex" w:hAnsi="Times New Roman" w:cs="Times New Roman"/>
                <w:sz w:val="28"/>
                <w:szCs w:val="28"/>
              </w:rPr>
              <w:t>- GV nhận xét, bổ sung, chốt lại kiến thức → Ghi lên bảng.</w:t>
            </w:r>
          </w:p>
          <w:p w14:paraId="16834B98"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45F7BE7D"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4C53AB0F"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Nhiệm vụ 2: Thực hiện cá nhân</w:t>
            </w:r>
          </w:p>
          <w:p w14:paraId="40D63CA2"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p>
          <w:p w14:paraId="75E0F90D"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dựa vào văn bản vừa đọc, trả lời câu hỏi: </w:t>
            </w:r>
          </w:p>
          <w:p w14:paraId="52BF5EA2" w14:textId="77777777" w:rsidR="005A1B8B" w:rsidRDefault="005A1B8B" w:rsidP="00AF2501">
            <w:pPr>
              <w:spacing w:before="120"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Điều gì khiến ông Toàn Nha nghĩ rằng ông đang được chở đi cấp cứu trên một “con tàu viễn dương”, mặc dù trên thực tế, đó chỉ là chiếc tàu chở phân đạm cho địa phương?</w:t>
            </w:r>
          </w:p>
          <w:p w14:paraId="129E50E2" w14:textId="77777777" w:rsidR="005A1B8B" w:rsidRDefault="005A1B8B" w:rsidP="00AF2501">
            <w:pPr>
              <w:spacing w:before="120"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Tóm tắt các hành động làm nảy sinh xung đột và giải quyết xung đột giữa một trong các nhóm nhân vật sau: giữa Tiến, Hưng và Xoan, Nhàn; giữa Hưng và Nhàn.</w:t>
            </w:r>
          </w:p>
          <w:p w14:paraId="5E91B462"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14:paraId="16C1FBFB"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2AEC80A3"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và trả lời từng câu hỏi</w:t>
            </w:r>
          </w:p>
          <w:p w14:paraId="4E0FA662"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và thảo luận</w:t>
            </w:r>
          </w:p>
          <w:p w14:paraId="496EEE25"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thảo luận.</w:t>
            </w:r>
          </w:p>
          <w:p w14:paraId="3FB2D48A"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 bổ sung câu trả lời của bạn.</w:t>
            </w:r>
          </w:p>
          <w:p w14:paraId="4A907678" w14:textId="77777777" w:rsidR="005A1B8B" w:rsidRDefault="005A1B8B"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w:t>
            </w:r>
          </w:p>
          <w:p w14:paraId="231DA63F" w14:textId="77777777" w:rsidR="005A1B8B" w:rsidRPr="00816BF4" w:rsidRDefault="005A1B8B" w:rsidP="00AF2501">
            <w:pPr>
              <w:spacing w:before="120" w:after="120" w:line="240" w:lineRule="auto"/>
              <w:jc w:val="both"/>
              <w:rPr>
                <w:rFonts w:ascii="Times New Roman" w:eastAsia="Times New Roman" w:hAnsi="Times New Roman" w:cs="Times New Roman"/>
                <w:sz w:val="28"/>
                <w:szCs w:val="28"/>
              </w:rPr>
            </w:pPr>
            <w:r w:rsidRPr="00816BF4">
              <w:rPr>
                <w:rFonts w:ascii="Times New Roman" w:eastAsia="Caudex" w:hAnsi="Times New Roman" w:cs="Times New Roman"/>
                <w:sz w:val="28"/>
                <w:szCs w:val="28"/>
              </w:rPr>
              <w:t>- GV nhận xét, bổ sung, chốt lại kiến thức → Ghi lên bảng.</w:t>
            </w:r>
          </w:p>
          <w:p w14:paraId="437F91C2"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10079546"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0DF65116"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3D916460"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0DC4973C"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49EAA2E7"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4978440B"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25D748D1"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4F114634"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64BF0F48"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10BA278F"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p w14:paraId="508C49BA" w14:textId="77777777" w:rsidR="005A1B8B" w:rsidRDefault="005A1B8B" w:rsidP="00AF250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14:paraId="30F547ED" w14:textId="77777777" w:rsidR="005A1B8B" w:rsidRDefault="005A1B8B" w:rsidP="00AF25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HS làm việc theo cặp, trả lời câu hỏi:</w:t>
            </w:r>
          </w:p>
          <w:p w14:paraId="4CD52364" w14:textId="77777777" w:rsidR="005A1B8B" w:rsidRDefault="005A1B8B" w:rsidP="00AF2501">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Văn bản đã sử dụng những biện pháp nghệ thuật nào? Tác dụng của biện pháp nghệ thuật ấy?</w:t>
            </w:r>
          </w:p>
          <w:p w14:paraId="27BB9A6E" w14:textId="77777777" w:rsidR="005A1B8B" w:rsidRDefault="005A1B8B" w:rsidP="00AF2501">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Nội dung của văn bản là gì?</w:t>
            </w:r>
          </w:p>
          <w:p w14:paraId="63204567" w14:textId="77777777" w:rsidR="005A1B8B" w:rsidRDefault="005A1B8B" w:rsidP="00AF250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14:paraId="68135948" w14:textId="77777777" w:rsidR="005A1B8B" w:rsidRDefault="005A1B8B" w:rsidP="00AF25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thảo luận theo cặp, suy nghĩ để trả lời.</w:t>
            </w:r>
          </w:p>
          <w:p w14:paraId="49550954" w14:textId="77777777" w:rsidR="005A1B8B" w:rsidRDefault="005A1B8B" w:rsidP="00AF250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3: Báo cáo kết quả hoạt động và thảo luận </w:t>
            </w:r>
          </w:p>
          <w:p w14:paraId="5E53C41D" w14:textId="77777777" w:rsidR="005A1B8B" w:rsidRDefault="005A1B8B" w:rsidP="00AF25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mời một số HS trình bày trước lớp, yêu cầu cả lớp nghe, nhận xét, bổ sung.</w:t>
            </w:r>
          </w:p>
          <w:p w14:paraId="4E977C41" w14:textId="77777777" w:rsidR="005A1B8B" w:rsidRDefault="005A1B8B" w:rsidP="00AF250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14:paraId="24869CC9" w14:textId="77777777" w:rsidR="005A1B8B" w:rsidRDefault="005A1B8B" w:rsidP="00AF250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đánh giá, chốt kiến thức.</w:t>
            </w:r>
          </w:p>
          <w:p w14:paraId="5B399652" w14:textId="77777777" w:rsidR="005A1B8B" w:rsidRDefault="005A1B8B" w:rsidP="00AF2501">
            <w:pPr>
              <w:spacing w:before="120" w:after="120" w:line="240" w:lineRule="auto"/>
              <w:jc w:val="both"/>
              <w:rPr>
                <w:rFonts w:ascii="Times New Roman" w:eastAsia="Times New Roman" w:hAnsi="Times New Roman" w:cs="Times New Roman"/>
                <w:sz w:val="28"/>
                <w:szCs w:val="28"/>
              </w:rPr>
            </w:pPr>
          </w:p>
        </w:tc>
        <w:tc>
          <w:tcPr>
            <w:tcW w:w="4530" w:type="dxa"/>
            <w:tcBorders>
              <w:top w:val="single" w:sz="4" w:space="0" w:color="000000"/>
              <w:left w:val="single" w:sz="4" w:space="0" w:color="000000"/>
              <w:bottom w:val="single" w:sz="4" w:space="0" w:color="000000"/>
              <w:right w:val="single" w:sz="4" w:space="0" w:color="000000"/>
            </w:tcBorders>
          </w:tcPr>
          <w:p w14:paraId="4B48B6AF" w14:textId="111AEBF7" w:rsidR="005A1B8B" w:rsidRDefault="005A1B8B"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II. Tìm hiểu </w:t>
            </w:r>
            <w:r w:rsidR="00427A38">
              <w:rPr>
                <w:rFonts w:ascii="Times New Roman" w:eastAsia="Times New Roman" w:hAnsi="Times New Roman" w:cs="Times New Roman"/>
                <w:b/>
                <w:sz w:val="28"/>
                <w:szCs w:val="28"/>
              </w:rPr>
              <w:t>văn bản</w:t>
            </w:r>
          </w:p>
          <w:p w14:paraId="3F952AD2" w14:textId="77777777" w:rsidR="005A1B8B" w:rsidRDefault="005A1B8B"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Nhân vật ông Toàn Nha</w:t>
            </w:r>
          </w:p>
          <w:p w14:paraId="58988C8F"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Nhân vật Ông Toàn Nha là hiện thân đầy đủ cho người mắc “bệnh sĩ”</w:t>
            </w:r>
          </w:p>
          <w:p w14:paraId="6F5534B8"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Ông vì háo danh mà phát động cuộc thay trời đổi đất dù ông chỉ học hết lớp 4, khoe khoang người con rể tương lai đóng giả thuyền trưởng tàu viễn dương… </w:t>
            </w:r>
          </w:p>
          <w:p w14:paraId="32D470D4"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Ông làm mọi việc để có thể thể hiện bản thân, nâng cao tên tuổi của mình mà bất chấp thật giả, thậm chí có thể hại người khác.</w:t>
            </w:r>
          </w:p>
          <w:p w14:paraId="1AF943C5"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Ông Toàn Nha nghĩ rằng ông đang được chở đi cấp cứu trên một “con tàu viễn dương”, mặc dù trên thực tế, đó chỉ là chiếc tàu chở phân đạm cho địa phương là vì ông háo danh nên bảo anh Hưng giả làm thuyền trưởng, giả như mình đang được đi trên một “con tàu viễn dương”.</w:t>
            </w:r>
          </w:p>
          <w:p w14:paraId="67A98C5E" w14:textId="77777777" w:rsidR="005A1B8B" w:rsidRDefault="005A1B8B"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Hành động làm nảy sinh xung đột và giải quyết xung đột giữa Tiến và Hưng; giữa Tiến, Hưng và Xoan, Nhàn, giữa Hưng và Nhàn trong văn bản</w:t>
            </w:r>
          </w:p>
          <w:p w14:paraId="6E7AEE01"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Hành động làm nảy sinh xung đột giữa Tiến và Hưng là: Khi Hưng cởi bộ </w:t>
            </w:r>
            <w:r>
              <w:rPr>
                <w:rFonts w:ascii="Times New Roman" w:eastAsia="Times New Roman" w:hAnsi="Times New Roman" w:cs="Times New Roman"/>
                <w:sz w:val="28"/>
                <w:szCs w:val="28"/>
              </w:rPr>
              <w:lastRenderedPageBreak/>
              <w:t>quần áo thuyền trưởng ra và có ý định chạy trốn.</w:t>
            </w:r>
          </w:p>
          <w:p w14:paraId="7D097FDD"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Hành động giải quyết xung đột: Tiến chỉ chỗ trốn cho Hưng vào trong hòm và giúp Hưng đẩy bọn Nhàn ra xa.</w:t>
            </w:r>
          </w:p>
          <w:p w14:paraId="707B49E0"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Hành động làm nảy sinh xung đột giữa Tiến, Hưng và Xoan, Nhàn là: Bắt nguồn từ cuộc trò chuyện trên thuyền chở phân đạm cho địa phương. Khi Nhàn và Xoan luôn khen ngợi chiếc tàu viễn dương và tài năng của những người lái chiếc tàu đó, đồng thời phủ nhận chiếc tàu chở phân đạm.</w:t>
            </w:r>
          </w:p>
          <w:p w14:paraId="44CE1BAC"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Hành động giải quyết xung đột: Khi mọi người nghe thấy tiếng nổ lớn và cùng nhau đi dập lửa.</w:t>
            </w:r>
          </w:p>
          <w:p w14:paraId="320874B8"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Hành động làm nảy sinh xung đột giữa Hưng và Nhàn: Hưng nói dối Nhàn về thân phận là người lái con tàu chở phân đạm.</w:t>
            </w:r>
          </w:p>
          <w:p w14:paraId="09728B84"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Hành động giải quyết xung đột: Hưng nói sự thật cho Nhàn biết.</w:t>
            </w:r>
          </w:p>
          <w:p w14:paraId="0A5F042C" w14:textId="77777777" w:rsidR="005A1B8B" w:rsidRDefault="005A1B8B"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Một số thủ pháp trào phúng trong văn bản.</w:t>
            </w:r>
          </w:p>
          <w:p w14:paraId="7A2FCED1"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Nhà văn đã tạo ra các tình huống xung đột giữa các nhân vật để làm nổi bật hậu quả của sự giả dối. Ví dụ, Hưng đã nói dối Nhàn nhưng Nhàn lại biết sự thật; Ông Nha đã bị bỏng và được chở đi trên con tàu chở phân đạm nhưng khi tỉnh dậy vẫn nghĩ mình đang trên tàu viễn dương.</w:t>
            </w:r>
          </w:p>
          <w:p w14:paraId="171E2908"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giả sử dụng ngôn từ mang tính châm biếm, ví dụ như việc gọi các nhân vật là “háo danh sĩ”, “viễn dương cơ” hay “biển cơ”. Bản thân việc có “háo danh” làm cho các nhân vật rơi vào những tình huống rắc rối và đau khổ</w:t>
            </w:r>
          </w:p>
          <w:p w14:paraId="7B18CA2E"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Để miêu tả rõ nét tính cách của các nhân vật và chỉ ra sự thái quá của thói sống háo danh, mắc bệnh sĩ, tác giả đã sử dụng câu từ châm biếm và tạo ra các tình huống xung đột trong truyện.</w:t>
            </w:r>
          </w:p>
          <w:p w14:paraId="01114259" w14:textId="7BF19C2C" w:rsidR="005A1B8B" w:rsidRDefault="00427A38" w:rsidP="00AF2501">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Tổng kết</w:t>
            </w:r>
          </w:p>
          <w:p w14:paraId="0E2AF8B9" w14:textId="6C2C336E" w:rsidR="005A1B8B" w:rsidRPr="00816BF4" w:rsidRDefault="00427A38" w:rsidP="00AF2501">
            <w:pPr>
              <w:spacing w:before="120" w:after="12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w:t>
            </w:r>
            <w:r w:rsidR="005A1B8B">
              <w:rPr>
                <w:rFonts w:ascii="Times New Roman" w:eastAsia="Times New Roman" w:hAnsi="Times New Roman" w:cs="Times New Roman"/>
                <w:b/>
                <w:bCs/>
                <w:sz w:val="28"/>
                <w:szCs w:val="28"/>
              </w:rPr>
              <w:t>.</w:t>
            </w:r>
            <w:r w:rsidR="005A1B8B" w:rsidRPr="00816BF4">
              <w:rPr>
                <w:rFonts w:ascii="Times New Roman" w:eastAsia="Times New Roman" w:hAnsi="Times New Roman" w:cs="Times New Roman"/>
                <w:b/>
                <w:bCs/>
                <w:sz w:val="28"/>
                <w:szCs w:val="28"/>
              </w:rPr>
              <w:t xml:space="preserve"> Nghệ thuật</w:t>
            </w:r>
          </w:p>
          <w:p w14:paraId="21948104"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bố cục rõ ràng, có lời kể, lời thoại, lời dẫn.</w:t>
            </w:r>
          </w:p>
          <w:p w14:paraId="59263115"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Tình huống truyện vừa mỉa mai, vừa hài hước, thể hiện nét châm biếm của tác giả.</w:t>
            </w:r>
          </w:p>
          <w:p w14:paraId="2935E4C9"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Sử dụng hiệu quả thủ pháp trào phúng</w:t>
            </w:r>
          </w:p>
          <w:p w14:paraId="1396AF44" w14:textId="6FC35413" w:rsidR="005A1B8B" w:rsidRPr="00816BF4" w:rsidRDefault="00427A38" w:rsidP="00AF2501">
            <w:pPr>
              <w:spacing w:before="120" w:after="12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5A1B8B">
              <w:rPr>
                <w:rFonts w:ascii="Times New Roman" w:eastAsia="Times New Roman" w:hAnsi="Times New Roman" w:cs="Times New Roman"/>
                <w:b/>
                <w:bCs/>
                <w:sz w:val="28"/>
                <w:szCs w:val="28"/>
              </w:rPr>
              <w:t>.</w:t>
            </w:r>
            <w:r w:rsidR="005A1B8B" w:rsidRPr="00816BF4">
              <w:rPr>
                <w:rFonts w:ascii="Times New Roman" w:eastAsia="Times New Roman" w:hAnsi="Times New Roman" w:cs="Times New Roman"/>
                <w:b/>
                <w:bCs/>
                <w:sz w:val="28"/>
                <w:szCs w:val="28"/>
              </w:rPr>
              <w:t xml:space="preserve"> Nội dung</w:t>
            </w:r>
          </w:p>
          <w:p w14:paraId="16CE78AE" w14:textId="77777777" w:rsidR="005A1B8B" w:rsidRDefault="005A1B8B" w:rsidP="00AF2501">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Phê phán những thói hư tật xấu của con người đặc biệt là “bệnh sĩ diện”</w:t>
            </w:r>
          </w:p>
        </w:tc>
      </w:tr>
    </w:tbl>
    <w:p w14:paraId="1ABF5BCF" w14:textId="77777777" w:rsidR="005A1B8B" w:rsidRDefault="005A1B8B" w:rsidP="005A1B8B">
      <w:pPr>
        <w:tabs>
          <w:tab w:val="left" w:pos="142"/>
        </w:tabs>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14:paraId="3A31C38E"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2227F0A2"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GV chia lớp thành 3 nhóm, các nhóm lựa chọn thành viên, đóng vai diễn lại câu chuyện. </w:t>
      </w:r>
    </w:p>
    <w:p w14:paraId="71474CB7"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57570ED3"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lắng nghe GV hướng dẫn, thảo luận, phân vai.</w:t>
      </w:r>
    </w:p>
    <w:p w14:paraId="41E0A8B7"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3: Báo cáo kết quả hoạt động và thảo luận </w:t>
      </w:r>
    </w:p>
    <w:p w14:paraId="62B55C2E"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các nhóm lần lượt diễn kịch, yêu cầu cả lớp nghe, nhận xét.</w:t>
      </w:r>
    </w:p>
    <w:p w14:paraId="629E3989"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B121B07" w14:textId="77777777" w:rsidR="005A1B8B" w:rsidRPr="00816BF4" w:rsidRDefault="005A1B8B" w:rsidP="005A1B8B">
      <w:pPr>
        <w:tabs>
          <w:tab w:val="left" w:pos="142"/>
          <w:tab w:val="left" w:pos="284"/>
        </w:tabs>
        <w:spacing w:before="120" w:after="120" w:line="240" w:lineRule="auto"/>
        <w:jc w:val="both"/>
        <w:rPr>
          <w:rFonts w:ascii="Times New Roman" w:eastAsia="Times New Roman" w:hAnsi="Times New Roman" w:cs="Times New Roman"/>
          <w:bCs/>
          <w:color w:val="000000"/>
          <w:sz w:val="28"/>
          <w:szCs w:val="28"/>
        </w:rPr>
      </w:pPr>
      <w:r w:rsidRPr="00816BF4">
        <w:rPr>
          <w:rFonts w:ascii="Times New Roman" w:eastAsia="Times New Roman" w:hAnsi="Times New Roman" w:cs="Times New Roman"/>
          <w:bCs/>
          <w:color w:val="000000"/>
          <w:sz w:val="28"/>
          <w:szCs w:val="28"/>
        </w:rPr>
        <w:t>- GV nhận xét, đánh giá</w:t>
      </w:r>
      <w:r>
        <w:rPr>
          <w:rFonts w:ascii="Times New Roman" w:eastAsia="Times New Roman" w:hAnsi="Times New Roman" w:cs="Times New Roman"/>
          <w:bCs/>
          <w:color w:val="000000"/>
          <w:sz w:val="28"/>
          <w:szCs w:val="28"/>
        </w:rPr>
        <w:t>.</w:t>
      </w:r>
    </w:p>
    <w:p w14:paraId="30A3C8B7"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HOẠT ĐỘNG VẬN DỤNG</w:t>
      </w:r>
    </w:p>
    <w:p w14:paraId="1657E0FC"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Bước 1: </w:t>
      </w:r>
      <w:r w:rsidRPr="00816BF4">
        <w:rPr>
          <w:rFonts w:ascii="Times New Roman" w:eastAsia="Times New Roman" w:hAnsi="Times New Roman" w:cs="Times New Roman"/>
          <w:b/>
          <w:bCs/>
          <w:color w:val="000000"/>
          <w:sz w:val="28"/>
          <w:szCs w:val="28"/>
        </w:rPr>
        <w:t>GV chuyển giao nhiệm vụ học tập</w:t>
      </w:r>
    </w:p>
    <w:p w14:paraId="445EE87B"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Sau khi học xong văn bản, em rút ra được bài học gì?</w:t>
      </w:r>
    </w:p>
    <w:p w14:paraId="080994B9"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Bước 2: </w:t>
      </w:r>
      <w:r w:rsidRPr="00816BF4">
        <w:rPr>
          <w:rFonts w:ascii="Times New Roman" w:eastAsia="Times New Roman" w:hAnsi="Times New Roman" w:cs="Times New Roman"/>
          <w:b/>
          <w:bCs/>
          <w:color w:val="000000"/>
          <w:sz w:val="28"/>
          <w:szCs w:val="28"/>
        </w:rPr>
        <w:t>HS thực hiện nhiệm vụ học tập</w:t>
      </w:r>
    </w:p>
    <w:p w14:paraId="729B2F1B"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suy nghĩ và trả lời câu hỏi </w:t>
      </w:r>
    </w:p>
    <w:p w14:paraId="466B1DF6"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3: Báo cáo kết quả hoạt động và thảo luận </w:t>
      </w:r>
    </w:p>
    <w:p w14:paraId="166949A6"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một số HS trình bày trước lớp vào buổi học sau, yêu cầu cả lớp nghe, nhận xét, bổ sung.</w:t>
      </w:r>
    </w:p>
    <w:p w14:paraId="603B32A1"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5A1235B6" w14:textId="77777777" w:rsidR="005A1B8B" w:rsidRDefault="005A1B8B" w:rsidP="005A1B8B">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w:t>
      </w:r>
    </w:p>
    <w:p w14:paraId="07A35E30" w14:textId="77777777" w:rsidR="005A1B8B" w:rsidRDefault="005A1B8B" w:rsidP="005A1B8B">
      <w:pPr>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Hướng dẫn </w:t>
      </w:r>
      <w:r>
        <w:rPr>
          <w:rFonts w:ascii="Times New Roman" w:eastAsia="Times New Roman" w:hAnsi="Times New Roman" w:cs="Times New Roman"/>
          <w:b/>
          <w:sz w:val="28"/>
          <w:szCs w:val="28"/>
        </w:rPr>
        <w:t>tự học:</w:t>
      </w:r>
    </w:p>
    <w:p w14:paraId="21610D77" w14:textId="77777777" w:rsidR="005A1B8B" w:rsidRDefault="005A1B8B" w:rsidP="005A1B8B">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Bài vừa học</w:t>
      </w:r>
      <w:r>
        <w:rPr>
          <w:rFonts w:ascii="Times New Roman" w:eastAsia="Times New Roman" w:hAnsi="Times New Roman" w:cs="Times New Roman"/>
          <w:color w:val="000000"/>
          <w:sz w:val="28"/>
          <w:szCs w:val="28"/>
        </w:rPr>
        <w:t>:</w:t>
      </w:r>
    </w:p>
    <w:p w14:paraId="234E4049" w14:textId="77777777" w:rsidR="005A1B8B" w:rsidRDefault="005A1B8B" w:rsidP="005A1B8B">
      <w:pPr>
        <w:tabs>
          <w:tab w:val="left" w:pos="142"/>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diễn biến các sự kiện, tác động qua lại trong hành động của các nhân vật.</w:t>
      </w:r>
    </w:p>
    <w:p w14:paraId="0C04F0E3" w14:textId="77777777" w:rsidR="005A1B8B" w:rsidRDefault="005A1B8B" w:rsidP="005A1B8B">
      <w:pPr>
        <w:tabs>
          <w:tab w:val="left" w:pos="142"/>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Xung đột kịch qua quá trình nảy sinh, phát triển, giải quyết xung đột kịch.</w:t>
      </w:r>
    </w:p>
    <w:p w14:paraId="3499E911" w14:textId="77777777" w:rsidR="005A1B8B" w:rsidRDefault="005A1B8B" w:rsidP="005A1B8B">
      <w:pPr>
        <w:tabs>
          <w:tab w:val="left" w:pos="142"/>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Ngôn ngữ đối thoại, độc thoại của nhân vật và chỉ dẫn sân khấu.</w:t>
      </w:r>
    </w:p>
    <w:p w14:paraId="0F8EF849" w14:textId="77777777" w:rsidR="005A1B8B" w:rsidRDefault="005A1B8B" w:rsidP="005A1B8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sắp học: Chuẩn bị bài “Viết văn bản kiến nghị về một vấn đề của đời sống”.</w:t>
      </w:r>
    </w:p>
    <w:p w14:paraId="7AD7CA74" w14:textId="77777777" w:rsidR="005A1B8B" w:rsidRDefault="005A1B8B" w:rsidP="005A1B8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đối với văn bản kiến nghị về một vấn đề trong đời sống.</w:t>
      </w:r>
    </w:p>
    <w:p w14:paraId="437EBE59" w14:textId="77777777" w:rsidR="005A1B8B" w:rsidRDefault="005A1B8B" w:rsidP="005A1B8B">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Quy trình viết văn bản kiến nghị về một vấn đề trong đời sống.</w:t>
      </w:r>
    </w:p>
    <w:p w14:paraId="7059400F" w14:textId="77777777" w:rsidR="005A1B8B" w:rsidRDefault="005A1B8B" w:rsidP="005A1B8B">
      <w:pPr>
        <w:spacing w:before="120" w:after="120" w:line="240" w:lineRule="auto"/>
        <w:jc w:val="both"/>
        <w:rPr>
          <w:rFonts w:ascii="Times New Roman" w:eastAsia="Times New Roman" w:hAnsi="Times New Roman" w:cs="Times New Roman"/>
          <w:sz w:val="28"/>
          <w:szCs w:val="28"/>
        </w:rPr>
      </w:pPr>
    </w:p>
    <w:p w14:paraId="2744CAAD" w14:textId="77777777" w:rsidR="00DD6B24" w:rsidRPr="005A1B8B" w:rsidRDefault="00DD6B24" w:rsidP="005A1B8B"/>
    <w:sectPr w:rsidR="00DD6B24" w:rsidRPr="005A1B8B" w:rsidSect="008D7959">
      <w:headerReference w:type="default" r:id="rId7"/>
      <w:footerReference w:type="default" r:id="rId8"/>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A6755" w14:textId="77777777" w:rsidR="00B83791" w:rsidRDefault="00B83791">
      <w:pPr>
        <w:spacing w:after="0" w:line="240" w:lineRule="auto"/>
      </w:pPr>
      <w:r>
        <w:separator/>
      </w:r>
    </w:p>
  </w:endnote>
  <w:endnote w:type="continuationSeparator" w:id="0">
    <w:p w14:paraId="680473DD" w14:textId="77777777" w:rsidR="00B83791" w:rsidRDefault="00B8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udex">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58F72D7C" w:rsidR="00295390" w:rsidRDefault="00834ECD">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GV 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89373" w14:textId="77777777" w:rsidR="00B83791" w:rsidRDefault="00B83791">
      <w:pPr>
        <w:spacing w:after="0" w:line="240" w:lineRule="auto"/>
      </w:pPr>
      <w:r>
        <w:separator/>
      </w:r>
    </w:p>
  </w:footnote>
  <w:footnote w:type="continuationSeparator" w:id="0">
    <w:p w14:paraId="4C66D3ED" w14:textId="77777777" w:rsidR="00B83791" w:rsidRDefault="00B83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625F2A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F070D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F070DD">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5"/>
  </w:num>
  <w:num w:numId="2" w16cid:durableId="2143451402">
    <w:abstractNumId w:val="19"/>
  </w:num>
  <w:num w:numId="3" w16cid:durableId="998075000">
    <w:abstractNumId w:val="6"/>
  </w:num>
  <w:num w:numId="4" w16cid:durableId="1103499545">
    <w:abstractNumId w:val="20"/>
  </w:num>
  <w:num w:numId="5" w16cid:durableId="1647583998">
    <w:abstractNumId w:val="8"/>
  </w:num>
  <w:num w:numId="6" w16cid:durableId="1045908201">
    <w:abstractNumId w:val="13"/>
  </w:num>
  <w:num w:numId="7" w16cid:durableId="380520335">
    <w:abstractNumId w:val="11"/>
  </w:num>
  <w:num w:numId="8" w16cid:durableId="1839345740">
    <w:abstractNumId w:val="17"/>
  </w:num>
  <w:num w:numId="9" w16cid:durableId="22832187">
    <w:abstractNumId w:val="3"/>
  </w:num>
  <w:num w:numId="10" w16cid:durableId="812985230">
    <w:abstractNumId w:val="4"/>
  </w:num>
  <w:num w:numId="11" w16cid:durableId="274870866">
    <w:abstractNumId w:val="21"/>
  </w:num>
  <w:num w:numId="12" w16cid:durableId="243031958">
    <w:abstractNumId w:val="5"/>
  </w:num>
  <w:num w:numId="13" w16cid:durableId="786505515">
    <w:abstractNumId w:val="0"/>
  </w:num>
  <w:num w:numId="14" w16cid:durableId="352848145">
    <w:abstractNumId w:val="9"/>
  </w:num>
  <w:num w:numId="15" w16cid:durableId="188490905">
    <w:abstractNumId w:val="14"/>
  </w:num>
  <w:num w:numId="16" w16cid:durableId="2116945449">
    <w:abstractNumId w:val="22"/>
  </w:num>
  <w:num w:numId="17" w16cid:durableId="1259874013">
    <w:abstractNumId w:val="2"/>
  </w:num>
  <w:num w:numId="18" w16cid:durableId="2092728027">
    <w:abstractNumId w:val="1"/>
  </w:num>
  <w:num w:numId="19" w16cid:durableId="574513697">
    <w:abstractNumId w:val="12"/>
  </w:num>
  <w:num w:numId="20" w16cid:durableId="920791253">
    <w:abstractNumId w:val="16"/>
  </w:num>
  <w:num w:numId="21" w16cid:durableId="2114812304">
    <w:abstractNumId w:val="18"/>
  </w:num>
  <w:num w:numId="22" w16cid:durableId="415442392">
    <w:abstractNumId w:val="10"/>
  </w:num>
  <w:num w:numId="23" w16cid:durableId="53366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14807"/>
    <w:rsid w:val="000646A1"/>
    <w:rsid w:val="000B5D85"/>
    <w:rsid w:val="000C7EC3"/>
    <w:rsid w:val="000D694E"/>
    <w:rsid w:val="0016139F"/>
    <w:rsid w:val="00186A9F"/>
    <w:rsid w:val="00197AD7"/>
    <w:rsid w:val="00295390"/>
    <w:rsid w:val="002B5A39"/>
    <w:rsid w:val="002D29F2"/>
    <w:rsid w:val="00303CE4"/>
    <w:rsid w:val="003508FC"/>
    <w:rsid w:val="00381310"/>
    <w:rsid w:val="003C3B72"/>
    <w:rsid w:val="003F4018"/>
    <w:rsid w:val="004004AC"/>
    <w:rsid w:val="004126A9"/>
    <w:rsid w:val="00427A38"/>
    <w:rsid w:val="00495E38"/>
    <w:rsid w:val="004B64B7"/>
    <w:rsid w:val="005308E7"/>
    <w:rsid w:val="005A1B8B"/>
    <w:rsid w:val="005A25AB"/>
    <w:rsid w:val="005F6E6E"/>
    <w:rsid w:val="00654EBD"/>
    <w:rsid w:val="006573FA"/>
    <w:rsid w:val="006600FF"/>
    <w:rsid w:val="00680823"/>
    <w:rsid w:val="006F5E72"/>
    <w:rsid w:val="00727F24"/>
    <w:rsid w:val="00744D52"/>
    <w:rsid w:val="007703E4"/>
    <w:rsid w:val="00777313"/>
    <w:rsid w:val="0078622A"/>
    <w:rsid w:val="007B7B56"/>
    <w:rsid w:val="00833A62"/>
    <w:rsid w:val="00834ECD"/>
    <w:rsid w:val="00852D56"/>
    <w:rsid w:val="008675BE"/>
    <w:rsid w:val="008A4B3B"/>
    <w:rsid w:val="008D7959"/>
    <w:rsid w:val="009077B3"/>
    <w:rsid w:val="00907EFE"/>
    <w:rsid w:val="00924111"/>
    <w:rsid w:val="00927E97"/>
    <w:rsid w:val="009634BB"/>
    <w:rsid w:val="00A81729"/>
    <w:rsid w:val="00A9354D"/>
    <w:rsid w:val="00AA0BA1"/>
    <w:rsid w:val="00AF4849"/>
    <w:rsid w:val="00B0364D"/>
    <w:rsid w:val="00B10B9A"/>
    <w:rsid w:val="00B56521"/>
    <w:rsid w:val="00B60E43"/>
    <w:rsid w:val="00B83791"/>
    <w:rsid w:val="00C3322A"/>
    <w:rsid w:val="00C33946"/>
    <w:rsid w:val="00C3418A"/>
    <w:rsid w:val="00C978BB"/>
    <w:rsid w:val="00CA0B4F"/>
    <w:rsid w:val="00CD4D60"/>
    <w:rsid w:val="00CF1FAF"/>
    <w:rsid w:val="00DD6B24"/>
    <w:rsid w:val="00E5344A"/>
    <w:rsid w:val="00E939B7"/>
    <w:rsid w:val="00EA0B07"/>
    <w:rsid w:val="00EE01EE"/>
    <w:rsid w:val="00EE64A7"/>
    <w:rsid w:val="00EF432A"/>
    <w:rsid w:val="00F070DD"/>
    <w:rsid w:val="00F532FA"/>
    <w:rsid w:val="00F8117B"/>
    <w:rsid w:val="00F871F3"/>
    <w:rsid w:val="00FD7729"/>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qFormat/>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5</cp:revision>
  <dcterms:created xsi:type="dcterms:W3CDTF">2024-12-01T12:41:00Z</dcterms:created>
  <dcterms:modified xsi:type="dcterms:W3CDTF">2024-12-01T12:45:00Z</dcterms:modified>
</cp:coreProperties>
</file>