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5D07" w14:textId="77777777" w:rsidR="001A1C55" w:rsidRPr="001A1C55" w:rsidRDefault="001A1C55" w:rsidP="001A1C55">
      <w:pPr>
        <w:spacing w:after="0" w:line="240" w:lineRule="auto"/>
        <w:jc w:val="center"/>
        <w:rPr>
          <w:rFonts w:ascii="Times New Roman" w:hAnsi="Times New Roman" w:cs="Times New Roman"/>
          <w:b/>
          <w:bCs/>
          <w:iCs/>
          <w:sz w:val="28"/>
          <w:szCs w:val="28"/>
          <w:lang w:val="sv-SE"/>
        </w:rPr>
      </w:pPr>
      <w:bookmarkStart w:id="0" w:name="_Hlk183583867"/>
      <w:r w:rsidRPr="001A1C55">
        <w:rPr>
          <w:rFonts w:ascii="Times New Roman" w:hAnsi="Times New Roman" w:cs="Times New Roman"/>
          <w:b/>
          <w:bCs/>
          <w:iCs/>
          <w:sz w:val="28"/>
          <w:szCs w:val="28"/>
          <w:lang w:val="sv-SE"/>
        </w:rPr>
        <w:t>B</w:t>
      </w:r>
      <w:r w:rsidRPr="001A1C55">
        <w:rPr>
          <w:rFonts w:ascii="Times New Roman" w:hAnsi="Times New Roman" w:cs="Times New Roman"/>
          <w:b/>
          <w:bCs/>
          <w:iCs/>
          <w:sz w:val="28"/>
          <w:szCs w:val="28"/>
        </w:rPr>
        <w:t xml:space="preserve">ài 3: </w:t>
      </w:r>
      <w:r w:rsidRPr="001A1C55">
        <w:rPr>
          <w:rFonts w:ascii="Times New Roman" w:hAnsi="Times New Roman" w:cs="Times New Roman"/>
          <w:b/>
          <w:bCs/>
          <w:iCs/>
          <w:sz w:val="28"/>
          <w:szCs w:val="28"/>
          <w:lang w:val="sv-SE"/>
        </w:rPr>
        <w:t xml:space="preserve">SỰ SỐNG THIÊNG LIÊNG </w:t>
      </w:r>
    </w:p>
    <w:p w14:paraId="3E46C2DD" w14:textId="77777777" w:rsidR="001A1C55" w:rsidRPr="001A1C55" w:rsidRDefault="001A1C55" w:rsidP="001A1C55">
      <w:pPr>
        <w:spacing w:after="68" w:line="240" w:lineRule="auto"/>
        <w:jc w:val="center"/>
        <w:rPr>
          <w:rFonts w:ascii="Times New Roman" w:hAnsi="Times New Roman" w:cs="Times New Roman"/>
          <w:b/>
          <w:bCs/>
          <w:iCs/>
          <w:sz w:val="28"/>
          <w:szCs w:val="28"/>
        </w:rPr>
      </w:pPr>
      <w:r w:rsidRPr="001A1C55">
        <w:rPr>
          <w:rFonts w:ascii="Times New Roman" w:hAnsi="Times New Roman" w:cs="Times New Roman"/>
          <w:b/>
          <w:bCs/>
          <w:iCs/>
          <w:sz w:val="28"/>
          <w:szCs w:val="28"/>
          <w:lang w:val="sv-SE"/>
        </w:rPr>
        <w:t>(V</w:t>
      </w:r>
      <w:r w:rsidRPr="001A1C55">
        <w:rPr>
          <w:rFonts w:ascii="Times New Roman" w:hAnsi="Times New Roman" w:cs="Times New Roman"/>
          <w:b/>
          <w:bCs/>
          <w:iCs/>
          <w:sz w:val="28"/>
          <w:szCs w:val="28"/>
        </w:rPr>
        <w:t>ăn bản nghị</w:t>
      </w:r>
      <w:r w:rsidRPr="001A1C55">
        <w:rPr>
          <w:rFonts w:ascii="Times New Roman" w:hAnsi="Times New Roman" w:cs="Times New Roman"/>
          <w:b/>
          <w:bCs/>
          <w:iCs/>
          <w:sz w:val="28"/>
          <w:szCs w:val="28"/>
          <w:lang w:val="sv-SE"/>
        </w:rPr>
        <w:t xml:space="preserve"> luận</w:t>
      </w:r>
      <w:r w:rsidRPr="001A1C55">
        <w:rPr>
          <w:rFonts w:ascii="Times New Roman" w:hAnsi="Times New Roman" w:cs="Times New Roman"/>
          <w:b/>
          <w:bCs/>
          <w:iCs/>
          <w:sz w:val="28"/>
          <w:szCs w:val="28"/>
        </w:rPr>
        <w:t>)</w:t>
      </w:r>
    </w:p>
    <w:p w14:paraId="3BAE72A6" w14:textId="1BDC5FCD" w:rsidR="001A1C55" w:rsidRPr="001A1C55" w:rsidRDefault="001A1C55" w:rsidP="001A1C55">
      <w:pPr>
        <w:spacing w:after="0" w:line="240" w:lineRule="auto"/>
        <w:rPr>
          <w:rFonts w:ascii="Times New Roman" w:hAnsi="Times New Roman" w:cs="Times New Roman"/>
          <w:b/>
          <w:sz w:val="28"/>
          <w:szCs w:val="28"/>
        </w:rPr>
      </w:pPr>
      <w:r w:rsidRPr="001A1C55">
        <w:rPr>
          <w:rFonts w:ascii="Times New Roman" w:hAnsi="Times New Roman" w:cs="Times New Roman"/>
          <w:b/>
          <w:sz w:val="28"/>
          <w:szCs w:val="28"/>
        </w:rPr>
        <w:t xml:space="preserve">   Tiết 2</w:t>
      </w:r>
      <w:r w:rsidR="00AC21D4">
        <w:rPr>
          <w:rFonts w:ascii="Times New Roman" w:hAnsi="Times New Roman" w:cs="Times New Roman"/>
          <w:b/>
          <w:sz w:val="28"/>
          <w:szCs w:val="28"/>
        </w:rPr>
        <w:t>7, 2</w:t>
      </w:r>
      <w:r w:rsidRPr="001A1C55">
        <w:rPr>
          <w:rFonts w:ascii="Times New Roman" w:hAnsi="Times New Roman" w:cs="Times New Roman"/>
          <w:b/>
          <w:sz w:val="28"/>
          <w:szCs w:val="28"/>
        </w:rPr>
        <w:t>8</w:t>
      </w:r>
      <w:r w:rsidRPr="001A1C55">
        <w:rPr>
          <w:rFonts w:ascii="Times New Roman" w:hAnsi="Times New Roman" w:cs="Times New Roman"/>
          <w:b/>
          <w:sz w:val="28"/>
          <w:szCs w:val="28"/>
          <w:lang w:val="sv-SE"/>
        </w:rPr>
        <w:tab/>
        <w:t xml:space="preserve">   </w:t>
      </w:r>
      <w:r w:rsidRPr="001A1C55">
        <w:rPr>
          <w:rFonts w:ascii="Times New Roman" w:hAnsi="Times New Roman" w:cs="Times New Roman"/>
          <w:b/>
          <w:sz w:val="28"/>
          <w:szCs w:val="28"/>
        </w:rPr>
        <w:t>V</w:t>
      </w:r>
      <w:r w:rsidRPr="001A1C55">
        <w:rPr>
          <w:rFonts w:ascii="Times New Roman" w:hAnsi="Times New Roman" w:cs="Times New Roman"/>
          <w:b/>
          <w:sz w:val="28"/>
          <w:szCs w:val="28"/>
          <w:lang w:val="sv-SE"/>
        </w:rPr>
        <w:t>ăn bản</w:t>
      </w:r>
      <w:r w:rsidRPr="001A1C55">
        <w:rPr>
          <w:rFonts w:ascii="Times New Roman" w:hAnsi="Times New Roman" w:cs="Times New Roman"/>
          <w:b/>
          <w:sz w:val="28"/>
          <w:szCs w:val="28"/>
        </w:rPr>
        <w:t xml:space="preserve"> 1: BỨC THƯ CỦA THỦ LĨNH DA ĐỎ </w:t>
      </w:r>
    </w:p>
    <w:p w14:paraId="2E712665" w14:textId="77777777" w:rsidR="001A1C55" w:rsidRPr="001A1C55" w:rsidRDefault="001A1C55" w:rsidP="001A1C55">
      <w:pPr>
        <w:spacing w:after="0" w:line="240" w:lineRule="auto"/>
        <w:rPr>
          <w:rFonts w:ascii="Times New Roman" w:eastAsia="Times New Roman" w:hAnsi="Times New Roman" w:cs="Times New Roman"/>
          <w:b/>
          <w:sz w:val="28"/>
          <w:szCs w:val="28"/>
          <w:lang w:val="sv-SE"/>
        </w:rPr>
      </w:pP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r>
      <w:r w:rsidRPr="001A1C55">
        <w:rPr>
          <w:rFonts w:ascii="Times New Roman" w:hAnsi="Times New Roman" w:cs="Times New Roman"/>
          <w:b/>
          <w:sz w:val="28"/>
          <w:szCs w:val="28"/>
          <w:lang w:val="sv-SE"/>
        </w:rPr>
        <w:tab/>
        <w:t>(Xi-át-tô)</w:t>
      </w:r>
    </w:p>
    <w:bookmarkEnd w:id="0"/>
    <w:p w14:paraId="45DAAD3C" w14:textId="77777777" w:rsidR="001A1C55" w:rsidRPr="001A1C55" w:rsidRDefault="001A1C55" w:rsidP="001A1C55">
      <w:pPr>
        <w:spacing w:after="0" w:line="240" w:lineRule="auto"/>
        <w:ind w:firstLine="720"/>
        <w:jc w:val="both"/>
        <w:rPr>
          <w:rFonts w:ascii="Times New Roman" w:eastAsia="Times New Roman" w:hAnsi="Times New Roman" w:cs="Times New Roman"/>
          <w:b/>
          <w:sz w:val="16"/>
          <w:szCs w:val="16"/>
          <w:lang w:val="sv-SE"/>
        </w:rPr>
      </w:pPr>
    </w:p>
    <w:p w14:paraId="7134A7A4" w14:textId="77777777" w:rsidR="001A1C55" w:rsidRPr="001A1C55" w:rsidRDefault="001A1C55" w:rsidP="001A1C55">
      <w:pPr>
        <w:spacing w:after="0" w:line="240" w:lineRule="auto"/>
        <w:ind w:firstLine="720"/>
        <w:jc w:val="both"/>
        <w:rPr>
          <w:rFonts w:ascii="Times New Roman" w:eastAsia="Times New Roman" w:hAnsi="Times New Roman" w:cs="Times New Roman"/>
          <w:b/>
          <w:sz w:val="28"/>
          <w:szCs w:val="28"/>
          <w:lang w:val="sv-SE"/>
        </w:rPr>
      </w:pPr>
      <w:r w:rsidRPr="001A1C55">
        <w:rPr>
          <w:rFonts w:ascii="Times New Roman" w:eastAsia="Times New Roman" w:hAnsi="Times New Roman" w:cs="Times New Roman"/>
          <w:b/>
          <w:sz w:val="28"/>
          <w:szCs w:val="28"/>
          <w:lang w:val="sv-SE"/>
        </w:rPr>
        <w:t>I. MỤC TIÊU</w:t>
      </w:r>
    </w:p>
    <w:p w14:paraId="0C103E69" w14:textId="77777777" w:rsidR="001A1C55" w:rsidRPr="001A1C55" w:rsidRDefault="001A1C55" w:rsidP="001A1C55">
      <w:pPr>
        <w:spacing w:after="0" w:line="240" w:lineRule="auto"/>
        <w:ind w:firstLine="720"/>
        <w:jc w:val="both"/>
        <w:rPr>
          <w:rFonts w:ascii="Times New Roman" w:eastAsia="Times New Roman" w:hAnsi="Times New Roman" w:cs="Times New Roman"/>
          <w:b/>
          <w:sz w:val="28"/>
          <w:szCs w:val="28"/>
          <w:lang w:val="sv-SE"/>
        </w:rPr>
      </w:pPr>
      <w:r w:rsidRPr="001A1C55">
        <w:rPr>
          <w:rFonts w:ascii="Times New Roman" w:eastAsia="Times New Roman" w:hAnsi="Times New Roman" w:cs="Times New Roman"/>
          <w:b/>
          <w:sz w:val="28"/>
          <w:szCs w:val="28"/>
          <w:lang w:val="sv-SE"/>
        </w:rPr>
        <w:t xml:space="preserve">1. Năng lực </w:t>
      </w:r>
    </w:p>
    <w:p w14:paraId="6636F11F" w14:textId="77777777" w:rsidR="001A1C55" w:rsidRPr="001A1C55" w:rsidRDefault="001A1C55" w:rsidP="001A1C55">
      <w:pPr>
        <w:spacing w:after="0" w:line="240" w:lineRule="auto"/>
        <w:ind w:firstLine="720"/>
        <w:jc w:val="both"/>
        <w:rPr>
          <w:rFonts w:ascii="Times New Roman" w:hAnsi="Times New Roman" w:cs="Times New Roman"/>
          <w:spacing w:val="-6"/>
          <w:sz w:val="28"/>
          <w:szCs w:val="28"/>
          <w:lang w:val="sv-SE"/>
        </w:rPr>
      </w:pPr>
      <w:r w:rsidRPr="001A1C55">
        <w:rPr>
          <w:rFonts w:ascii="Times New Roman" w:hAnsi="Times New Roman" w:cs="Times New Roman"/>
          <w:spacing w:val="-6"/>
          <w:sz w:val="28"/>
          <w:szCs w:val="28"/>
          <w:lang w:val="sv-SE"/>
        </w:rPr>
        <w:t xml:space="preserve">-  </w:t>
      </w:r>
      <w:r w:rsidRPr="001A1C55">
        <w:rPr>
          <w:rFonts w:ascii="Times New Roman" w:hAnsi="Times New Roman" w:cs="Times New Roman"/>
          <w:sz w:val="28"/>
          <w:szCs w:val="28"/>
          <w:lang w:val="sv-SE"/>
        </w:rPr>
        <w:t>Nhận biết được luận đề, luận điểm, lí lẽ và bằng chứng tiêu biểu trong văn bản; phân tích được mối liên hệ giữa luận đề, luận điểm, lí lẽ và bằng chứng; vai trò của luận điểm, lí lẽ và bằng chứng trong việc thể hiện luận đề</w:t>
      </w:r>
      <w:r w:rsidRPr="001A1C55">
        <w:rPr>
          <w:rFonts w:ascii="Times New Roman" w:hAnsi="Times New Roman" w:cs="Times New Roman"/>
          <w:spacing w:val="-6"/>
          <w:sz w:val="28"/>
          <w:szCs w:val="28"/>
          <w:lang w:val="sv-SE"/>
        </w:rPr>
        <w:t>.</w:t>
      </w:r>
    </w:p>
    <w:p w14:paraId="64CD2E31" w14:textId="77777777" w:rsidR="001A1C55" w:rsidRPr="001A1C55" w:rsidRDefault="001A1C55" w:rsidP="001A1C55">
      <w:pPr>
        <w:spacing w:after="0" w:line="240" w:lineRule="auto"/>
        <w:ind w:firstLine="720"/>
        <w:jc w:val="both"/>
        <w:rPr>
          <w:rFonts w:ascii="Times New Roman" w:hAnsi="Times New Roman" w:cs="Times New Roman"/>
          <w:sz w:val="28"/>
          <w:szCs w:val="28"/>
          <w:lang w:val="sv-SE"/>
        </w:rPr>
      </w:pPr>
      <w:r w:rsidRPr="001A1C55">
        <w:rPr>
          <w:rFonts w:ascii="Times New Roman" w:hAnsi="Times New Roman" w:cs="Times New Roman"/>
          <w:spacing w:val="-6"/>
          <w:sz w:val="28"/>
          <w:szCs w:val="28"/>
          <w:lang w:val="sv-SE"/>
        </w:rPr>
        <w:t xml:space="preserve">- </w:t>
      </w:r>
      <w:r w:rsidRPr="001A1C55">
        <w:rPr>
          <w:rFonts w:ascii="Times New Roman" w:hAnsi="Times New Roman" w:cs="Times New Roman"/>
          <w:sz w:val="28"/>
          <w:szCs w:val="28"/>
          <w:lang w:val="sv-SE"/>
        </w:rPr>
        <w:t>Phân biệt được bằng chứng khách quan (có thể kiểm chứng được) với ý kiến, đánh giá chủ quan của người viết.</w:t>
      </w:r>
    </w:p>
    <w:p w14:paraId="2E71F846" w14:textId="77777777" w:rsidR="001A1C55" w:rsidRPr="001A1C55" w:rsidRDefault="001A1C55" w:rsidP="001A1C55">
      <w:pPr>
        <w:spacing w:after="0" w:line="240" w:lineRule="auto"/>
        <w:ind w:firstLine="720"/>
        <w:jc w:val="both"/>
        <w:rPr>
          <w:rFonts w:ascii="Times New Roman" w:hAnsi="Times New Roman" w:cs="Times New Roman"/>
          <w:spacing w:val="-6"/>
          <w:sz w:val="28"/>
          <w:szCs w:val="28"/>
          <w:lang w:val="sv-SE"/>
        </w:rPr>
      </w:pPr>
      <w:r w:rsidRPr="001A1C55">
        <w:rPr>
          <w:rFonts w:ascii="Times New Roman" w:hAnsi="Times New Roman" w:cs="Times New Roman"/>
          <w:spacing w:val="-6"/>
          <w:sz w:val="28"/>
          <w:szCs w:val="28"/>
          <w:lang w:val="sv-SE"/>
        </w:rPr>
        <w:t xml:space="preserve">- </w:t>
      </w:r>
      <w:r w:rsidRPr="001A1C55">
        <w:rPr>
          <w:rFonts w:ascii="Times New Roman" w:hAnsi="Times New Roman" w:cs="Times New Roman"/>
          <w:sz w:val="28"/>
          <w:szCs w:val="28"/>
          <w:lang w:val="sv-SE"/>
        </w:rPr>
        <w:t>Liên hệ được nội dung nêu trong văn bản về vấn đề an ninh quốc phòng và những vấn đề của xã hội đương đại.</w:t>
      </w:r>
    </w:p>
    <w:p w14:paraId="654E738A" w14:textId="77777777" w:rsidR="001A1C55" w:rsidRPr="001A1C55" w:rsidRDefault="001A1C55" w:rsidP="001A1C55">
      <w:pPr>
        <w:shd w:val="clear" w:color="auto" w:fill="FFFFFF"/>
        <w:spacing w:after="0" w:line="240" w:lineRule="auto"/>
        <w:ind w:firstLine="720"/>
        <w:jc w:val="both"/>
        <w:rPr>
          <w:rFonts w:ascii="Times New Roman" w:eastAsia="Times New Roman" w:hAnsi="Times New Roman" w:cs="Times New Roman"/>
          <w:color w:val="000000"/>
          <w:sz w:val="28"/>
          <w:szCs w:val="28"/>
          <w:lang w:val="sv-SE"/>
        </w:rPr>
      </w:pPr>
      <w:r w:rsidRPr="001A1C55">
        <w:rPr>
          <w:rFonts w:ascii="Times New Roman" w:eastAsia="Times New Roman" w:hAnsi="Times New Roman" w:cs="Times New Roman"/>
          <w:color w:val="000000"/>
          <w:sz w:val="28"/>
          <w:szCs w:val="28"/>
          <w:lang w:val="sv-SE"/>
        </w:rPr>
        <w:t>- Năng lực giải quyết vấn đề, năng lực tự quản bản thân, năng lực giao tiếp, năng lực hợp tác...</w:t>
      </w:r>
    </w:p>
    <w:p w14:paraId="0DB3545F" w14:textId="77777777" w:rsidR="001A1C55" w:rsidRPr="001A1C55" w:rsidRDefault="001A1C55" w:rsidP="001A1C55">
      <w:pPr>
        <w:spacing w:after="0" w:line="240" w:lineRule="auto"/>
        <w:ind w:firstLine="720"/>
        <w:jc w:val="both"/>
        <w:rPr>
          <w:rFonts w:ascii="Times New Roman" w:hAnsi="Times New Roman" w:cs="Times New Roman"/>
          <w:spacing w:val="-6"/>
          <w:sz w:val="28"/>
          <w:szCs w:val="28"/>
          <w:lang w:val="sv-SE"/>
        </w:rPr>
      </w:pPr>
      <w:r w:rsidRPr="001A1C55">
        <w:rPr>
          <w:rFonts w:ascii="Times New Roman" w:hAnsi="Times New Roman" w:cs="Times New Roman"/>
          <w:sz w:val="28"/>
          <w:szCs w:val="28"/>
          <w:lang w:val="sv-SE"/>
        </w:rPr>
        <w:t>-</w:t>
      </w:r>
      <w:r w:rsidRPr="001A1C55">
        <w:rPr>
          <w:rFonts w:ascii="Times New Roman" w:hAnsi="Times New Roman" w:cs="Times New Roman"/>
          <w:spacing w:val="-6"/>
          <w:sz w:val="28"/>
          <w:szCs w:val="28"/>
          <w:lang w:val="sv-SE"/>
        </w:rPr>
        <w:t xml:space="preserve"> Năng lực giao tiếp và hợp tác: lắng nghe và có phản hồi tích cực trong giao tiếp.</w:t>
      </w:r>
    </w:p>
    <w:p w14:paraId="33B86ED2" w14:textId="77777777" w:rsidR="001A1C55" w:rsidRPr="001A1C55" w:rsidRDefault="001A1C55" w:rsidP="001A1C55">
      <w:pPr>
        <w:spacing w:after="0" w:line="240" w:lineRule="auto"/>
        <w:ind w:firstLine="720"/>
        <w:jc w:val="both"/>
        <w:rPr>
          <w:rFonts w:ascii="Times New Roman" w:hAnsi="Times New Roman" w:cs="Times New Roman"/>
          <w:sz w:val="28"/>
          <w:szCs w:val="28"/>
          <w:lang w:val="sv-SE"/>
        </w:rPr>
      </w:pPr>
      <w:r w:rsidRPr="001A1C55">
        <w:rPr>
          <w:rFonts w:ascii="Times New Roman" w:eastAsia="Times New Roman" w:hAnsi="Times New Roman" w:cs="Times New Roman"/>
          <w:color w:val="000000"/>
          <w:sz w:val="28"/>
          <w:szCs w:val="28"/>
          <w:lang w:val="sv-SE"/>
        </w:rPr>
        <w:t>- Năng lực giải quyết vấn đề: tiếp nhận vấn đề, suy nghĩ làm việc cá nhân và làm việc nhóm.</w:t>
      </w:r>
    </w:p>
    <w:p w14:paraId="45802B81" w14:textId="77777777" w:rsidR="001A1C55" w:rsidRPr="001A1C55" w:rsidRDefault="001A1C55" w:rsidP="001A1C55">
      <w:pPr>
        <w:spacing w:after="0" w:line="240" w:lineRule="auto"/>
        <w:ind w:firstLine="720"/>
        <w:jc w:val="both"/>
        <w:rPr>
          <w:rFonts w:ascii="Times New Roman" w:hAnsi="Times New Roman" w:cs="Times New Roman"/>
          <w:sz w:val="28"/>
          <w:szCs w:val="28"/>
          <w:lang w:val="sv-SE"/>
        </w:rPr>
      </w:pPr>
      <w:r w:rsidRPr="001A1C55">
        <w:rPr>
          <w:rFonts w:ascii="Times New Roman" w:hAnsi="Times New Roman" w:cs="Times New Roman"/>
          <w:sz w:val="28"/>
          <w:szCs w:val="28"/>
          <w:lang w:val="sv-SE"/>
        </w:rPr>
        <w:t>- Năng lực sáng tạo: có những lí giải mới mẻ về văn bản.</w:t>
      </w:r>
    </w:p>
    <w:p w14:paraId="6111DD10" w14:textId="77777777" w:rsidR="001A1C55" w:rsidRDefault="001A1C55" w:rsidP="001A1C55">
      <w:pPr>
        <w:numPr>
          <w:ilvl w:val="0"/>
          <w:numId w:val="24"/>
        </w:num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Phẩm chất</w:t>
      </w:r>
    </w:p>
    <w:p w14:paraId="055A898E" w14:textId="77777777" w:rsidR="001A1C55" w:rsidRDefault="001A1C55" w:rsidP="001A1C55">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000000"/>
          <w:sz w:val="28"/>
          <w:szCs w:val="28"/>
        </w:rPr>
        <w:t>Yêu thiên nhiên, trân trọng thiên nhiên và con người.</w:t>
      </w:r>
    </w:p>
    <w:p w14:paraId="7D5BBEC9" w14:textId="77777777" w:rsidR="001A1C55" w:rsidRDefault="001A1C55" w:rsidP="001A1C5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đất nước, tự hào dân tộc. </w:t>
      </w:r>
    </w:p>
    <w:p w14:paraId="43B319AF" w14:textId="77777777" w:rsidR="001A1C55" w:rsidRDefault="001A1C55" w:rsidP="001A1C55">
      <w:pPr>
        <w:spacing w:after="0" w:line="240" w:lineRule="auto"/>
        <w:ind w:firstLine="720"/>
        <w:jc w:val="both"/>
        <w:rPr>
          <w:rFonts w:ascii="Times New Roman" w:hAnsi="Times New Roman" w:cs="Times New Roman"/>
          <w:color w:val="C00000"/>
          <w:spacing w:val="-6"/>
          <w:sz w:val="28"/>
          <w:szCs w:val="28"/>
        </w:rPr>
      </w:pPr>
      <w:r>
        <w:rPr>
          <w:rFonts w:ascii="Times New Roman" w:hAnsi="Times New Roman" w:cs="Times New Roman"/>
          <w:b/>
          <w:spacing w:val="-11"/>
          <w:sz w:val="28"/>
          <w:szCs w:val="28"/>
        </w:rPr>
        <w:t>*</w:t>
      </w:r>
      <w:r>
        <w:rPr>
          <w:rFonts w:ascii="Times New Roman" w:hAnsi="Times New Roman" w:cs="Times New Roman"/>
          <w:b/>
          <w:spacing w:val="-6"/>
          <w:sz w:val="28"/>
          <w:szCs w:val="28"/>
        </w:rPr>
        <w:t xml:space="preserve"> Lồng ghép nội dung quốc phòng và an ninh: </w:t>
      </w:r>
      <w:r>
        <w:rPr>
          <w:rFonts w:ascii="Times New Roman" w:hAnsi="Times New Roman" w:cs="Times New Roman"/>
          <w:iCs/>
          <w:color w:val="000000" w:themeColor="text1"/>
          <w:spacing w:val="-6"/>
          <w:sz w:val="28"/>
          <w:szCs w:val="28"/>
        </w:rPr>
        <w:t>Tự hào dân tộc về truyền thống Quân đội Nh</w:t>
      </w:r>
      <w:r>
        <w:rPr>
          <w:rFonts w:ascii="Times New Roman" w:hAnsi="Times New Roman" w:cs="Times New Roman"/>
          <w:iCs/>
          <w:color w:val="000000" w:themeColor="text1"/>
          <w:spacing w:val="-6"/>
          <w:sz w:val="28"/>
          <w:szCs w:val="28"/>
          <w:u w:val="dotted"/>
        </w:rPr>
        <w:t>ân dân Việt Nam</w:t>
      </w:r>
      <w:r>
        <w:rPr>
          <w:rFonts w:ascii="Times New Roman" w:hAnsi="Times New Roman" w:cs="Times New Roman"/>
          <w:iCs/>
          <w:color w:val="000000" w:themeColor="text1"/>
          <w:spacing w:val="-6"/>
          <w:sz w:val="28"/>
          <w:szCs w:val="28"/>
        </w:rPr>
        <w:t xml:space="preserve">; trách nhiệm của học sinh tham gia bảo vệ đất nước. </w:t>
      </w:r>
    </w:p>
    <w:p w14:paraId="48ED215F" w14:textId="77777777" w:rsidR="001A1C55" w:rsidRDefault="001A1C55" w:rsidP="001A1C55">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THIẾT BỊ DẠY HỌC VÀ HỌC LIỆU</w:t>
      </w:r>
    </w:p>
    <w:p w14:paraId="4C260856" w14:textId="77777777" w:rsidR="001A1C55" w:rsidRDefault="001A1C55" w:rsidP="001A1C55">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Chuẩn bị của giáo viên</w:t>
      </w:r>
    </w:p>
    <w:p w14:paraId="6A1AA860" w14:textId="77777777" w:rsidR="001A1C55" w:rsidRDefault="001A1C55" w:rsidP="001A1C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phương tiện: </w:t>
      </w:r>
      <w:r w:rsidRPr="00866E00">
        <w:rPr>
          <w:rFonts w:ascii="Times New Roman" w:eastAsia="Times New Roman" w:hAnsi="Times New Roman" w:cs="Times New Roman"/>
          <w:sz w:val="28"/>
          <w:szCs w:val="28"/>
        </w:rPr>
        <w:t>m</w:t>
      </w:r>
      <w:r>
        <w:rPr>
          <w:rFonts w:ascii="Times New Roman" w:eastAsia="Times New Roman" w:hAnsi="Times New Roman" w:cs="Times New Roman"/>
          <w:sz w:val="28"/>
          <w:szCs w:val="28"/>
        </w:rPr>
        <w:t>áy tính kết nối ti vi, KHBD, SGK, nam châm, bút lông.</w:t>
      </w:r>
    </w:p>
    <w:p w14:paraId="1BBA629D" w14:textId="77777777" w:rsidR="001A1C55" w:rsidRDefault="001A1C55" w:rsidP="001A1C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rPr>
        <w:t>Học liệu: t</w:t>
      </w:r>
      <w:r>
        <w:rPr>
          <w:rFonts w:ascii="Times New Roman" w:eastAsia="Times New Roman" w:hAnsi="Times New Roman" w:cs="Times New Roman"/>
          <w:sz w:val="28"/>
          <w:szCs w:val="28"/>
          <w:lang w:val="pt-BR"/>
        </w:rPr>
        <w:t>ranh ảnh, vide</w:t>
      </w:r>
      <w:r>
        <w:rPr>
          <w:rFonts w:ascii="Times New Roman" w:eastAsia="Times New Roman" w:hAnsi="Times New Roman" w:cs="Times New Roman"/>
          <w:sz w:val="28"/>
          <w:szCs w:val="28"/>
        </w:rPr>
        <w:t xml:space="preserve">o. </w:t>
      </w:r>
    </w:p>
    <w:p w14:paraId="5865DE8D" w14:textId="77777777" w:rsidR="001A1C55" w:rsidRDefault="001A1C55" w:rsidP="001A1C5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Phiếu học tập. </w:t>
      </w:r>
    </w:p>
    <w:p w14:paraId="5717A5EE" w14:textId="77777777" w:rsidR="001A1C55" w:rsidRPr="00866E00" w:rsidRDefault="001A1C55" w:rsidP="001A1C55">
      <w:pPr>
        <w:spacing w:after="0" w:line="240" w:lineRule="auto"/>
        <w:ind w:firstLine="720"/>
        <w:jc w:val="both"/>
        <w:rPr>
          <w:rFonts w:ascii="Times New Roman" w:eastAsia="Times New Roman" w:hAnsi="Times New Roman" w:cs="Times New Roman"/>
          <w:b/>
          <w:bCs/>
          <w:sz w:val="28"/>
          <w:szCs w:val="28"/>
        </w:rPr>
      </w:pPr>
      <w:r w:rsidRPr="00866E00">
        <w:rPr>
          <w:rFonts w:ascii="Times New Roman" w:eastAsia="Times New Roman" w:hAnsi="Times New Roman" w:cs="Times New Roman"/>
          <w:b/>
          <w:bCs/>
          <w:sz w:val="28"/>
          <w:szCs w:val="28"/>
        </w:rPr>
        <w:t xml:space="preserve">2. </w:t>
      </w:r>
      <w:r>
        <w:rPr>
          <w:rFonts w:ascii="Times New Roman" w:eastAsia="Times New Roman" w:hAnsi="Times New Roman" w:cs="Times New Roman"/>
          <w:b/>
          <w:bCs/>
          <w:sz w:val="28"/>
          <w:szCs w:val="28"/>
        </w:rPr>
        <w:t xml:space="preserve">Chuẩn bị của </w:t>
      </w:r>
      <w:r w:rsidRPr="00866E00">
        <w:rPr>
          <w:rFonts w:ascii="Times New Roman" w:eastAsia="Times New Roman" w:hAnsi="Times New Roman" w:cs="Times New Roman"/>
          <w:b/>
          <w:bCs/>
          <w:sz w:val="28"/>
          <w:szCs w:val="28"/>
        </w:rPr>
        <w:t>học sinh</w:t>
      </w:r>
    </w:p>
    <w:p w14:paraId="1274DE84" w14:textId="3A1CBC75" w:rsidR="00AC21D4" w:rsidRDefault="00AC21D4" w:rsidP="00AC21D4">
      <w:pPr>
        <w:tabs>
          <w:tab w:val="left" w:pos="142"/>
          <w:tab w:val="left" w:pos="284"/>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SGK, SBT Ngữ văn 8, soạn bài theo hệ thống câu hỏi hướng dẫn học bài, vở ghi.</w:t>
      </w:r>
    </w:p>
    <w:p w14:paraId="56083E17" w14:textId="77777777" w:rsidR="001A1C55" w:rsidRDefault="001A1C55" w:rsidP="001A1C55">
      <w:pPr>
        <w:widowControl w:val="0"/>
        <w:tabs>
          <w:tab w:val="left" w:pos="142"/>
          <w:tab w:val="left" w:pos="284"/>
        </w:tabs>
        <w:spacing w:after="0" w:line="240" w:lineRule="auto"/>
        <w:jc w:val="both"/>
        <w:rPr>
          <w:rFonts w:ascii="Times New Roman" w:eastAsia="SimSun" w:hAnsi="Times New Roman" w:cs="Times New Roman"/>
          <w:b/>
          <w:kern w:val="2"/>
          <w:sz w:val="28"/>
          <w:szCs w:val="28"/>
          <w:lang w:eastAsia="zh-CN"/>
        </w:rPr>
      </w:pPr>
      <w:r w:rsidRPr="00866E00">
        <w:rPr>
          <w:rFonts w:ascii="Times New Roman" w:eastAsia="SimSun" w:hAnsi="Times New Roman" w:cs="Times New Roman"/>
          <w:b/>
          <w:kern w:val="2"/>
          <w:sz w:val="28"/>
          <w:szCs w:val="28"/>
          <w:lang w:eastAsia="zh-CN"/>
        </w:rPr>
        <w:tab/>
      </w:r>
      <w:r w:rsidRPr="00866E00">
        <w:rPr>
          <w:rFonts w:ascii="Times New Roman" w:eastAsia="SimSun" w:hAnsi="Times New Roman" w:cs="Times New Roman"/>
          <w:b/>
          <w:kern w:val="2"/>
          <w:sz w:val="28"/>
          <w:szCs w:val="28"/>
          <w:lang w:eastAsia="zh-CN"/>
        </w:rPr>
        <w:tab/>
      </w:r>
      <w:r w:rsidRPr="00866E00">
        <w:rPr>
          <w:rFonts w:ascii="Times New Roman" w:eastAsia="SimSun" w:hAnsi="Times New Roman" w:cs="Times New Roman"/>
          <w:b/>
          <w:kern w:val="2"/>
          <w:sz w:val="28"/>
          <w:szCs w:val="28"/>
          <w:lang w:eastAsia="zh-CN"/>
        </w:rPr>
        <w:tab/>
      </w:r>
      <w:r>
        <w:rPr>
          <w:rFonts w:ascii="Times New Roman" w:eastAsia="SimSun" w:hAnsi="Times New Roman" w:cs="Times New Roman"/>
          <w:b/>
          <w:kern w:val="2"/>
          <w:sz w:val="28"/>
          <w:szCs w:val="28"/>
          <w:lang w:eastAsia="zh-CN"/>
        </w:rPr>
        <w:t>III. TIẾN TRÌNH DẠY HỌC</w:t>
      </w:r>
    </w:p>
    <w:p w14:paraId="1542EBBF" w14:textId="77777777" w:rsidR="001A1C55" w:rsidRDefault="001A1C55" w:rsidP="001A1C5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 Ổn định tổ chức</w:t>
      </w:r>
    </w:p>
    <w:p w14:paraId="435ACDBC" w14:textId="77777777" w:rsidR="001A1C55" w:rsidRDefault="001A1C55" w:rsidP="001A1C55">
      <w:pPr>
        <w:spacing w:after="0" w:line="240" w:lineRule="auto"/>
        <w:ind w:firstLine="720"/>
        <w:jc w:val="both"/>
        <w:rPr>
          <w:rFonts w:ascii="Times New Roman" w:eastAsia="Times New Roman" w:hAnsi="Times New Roman"/>
          <w:bCs/>
          <w:sz w:val="28"/>
          <w:szCs w:val="28"/>
        </w:rPr>
      </w:pPr>
      <w:r>
        <w:rPr>
          <w:rFonts w:ascii="Times New Roman" w:hAnsi="Times New Roman" w:cs="Times New Roman"/>
          <w:b/>
          <w:bCs/>
          <w:sz w:val="28"/>
          <w:szCs w:val="28"/>
        </w:rPr>
        <w:t>2. KTBC</w:t>
      </w:r>
      <w:r>
        <w:rPr>
          <w:rFonts w:ascii="Times New Roman" w:hAnsi="Times New Roman" w:cs="Times New Roman"/>
          <w:sz w:val="28"/>
          <w:szCs w:val="28"/>
        </w:rPr>
        <w:t xml:space="preserve"> </w:t>
      </w:r>
      <w:r w:rsidRPr="00866E00">
        <w:rPr>
          <w:rFonts w:ascii="Times New Roman" w:hAnsi="Times New Roman" w:cs="Times New Roman"/>
          <w:sz w:val="28"/>
          <w:szCs w:val="28"/>
        </w:rPr>
        <w:t>(lồng ghép trong hoạt động hình thành kiến thức)</w:t>
      </w:r>
      <w:r w:rsidRPr="009960E1">
        <w:rPr>
          <w:rFonts w:ascii="Times New Roman" w:hAnsi="Times New Roman" w:cs="Times New Roman"/>
          <w:sz w:val="28"/>
          <w:szCs w:val="28"/>
        </w:rPr>
        <w:t>.</w:t>
      </w:r>
      <w:r>
        <w:rPr>
          <w:rFonts w:ascii="Times New Roman" w:hAnsi="Times New Roman" w:cs="Times New Roman"/>
          <w:sz w:val="28"/>
          <w:szCs w:val="28"/>
        </w:rPr>
        <w:tab/>
      </w:r>
    </w:p>
    <w:p w14:paraId="0D938CDA" w14:textId="77777777" w:rsidR="001A1C55" w:rsidRDefault="001A1C55" w:rsidP="001A1C55">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 Tiến trình dạy và học bài mới</w:t>
      </w:r>
    </w:p>
    <w:p w14:paraId="708F3BB8" w14:textId="77777777" w:rsidR="001A1C55" w:rsidRDefault="001A1C55" w:rsidP="001A1C55">
      <w:pPr>
        <w:widowControl w:val="0"/>
        <w:tabs>
          <w:tab w:val="left" w:pos="142"/>
          <w:tab w:val="left" w:pos="284"/>
        </w:tabs>
        <w:spacing w:after="0" w:line="240" w:lineRule="auto"/>
        <w:jc w:val="both"/>
        <w:rPr>
          <w:rFonts w:ascii="Times New Roman" w:eastAsia="SimSun" w:hAnsi="Times New Roman" w:cs="Times New Roman"/>
          <w:b/>
          <w:kern w:val="2"/>
          <w:sz w:val="28"/>
          <w:szCs w:val="28"/>
          <w:lang w:val="nl-NL" w:eastAsia="zh-CN"/>
        </w:rPr>
      </w:pPr>
      <w:r w:rsidRPr="00866E00">
        <w:rPr>
          <w:rFonts w:ascii="Times New Roman" w:eastAsia="SimSun" w:hAnsi="Times New Roman" w:cs="Times New Roman"/>
          <w:b/>
          <w:kern w:val="2"/>
          <w:sz w:val="28"/>
          <w:szCs w:val="28"/>
          <w:lang w:eastAsia="zh-CN"/>
        </w:rPr>
        <w:tab/>
      </w:r>
      <w:r w:rsidRPr="00866E00">
        <w:rPr>
          <w:rFonts w:ascii="Times New Roman" w:eastAsia="SimSun" w:hAnsi="Times New Roman" w:cs="Times New Roman"/>
          <w:b/>
          <w:kern w:val="2"/>
          <w:sz w:val="28"/>
          <w:szCs w:val="28"/>
          <w:lang w:eastAsia="zh-CN"/>
        </w:rPr>
        <w:tab/>
      </w:r>
      <w:r w:rsidRPr="00866E00">
        <w:rPr>
          <w:rFonts w:ascii="Times New Roman" w:eastAsia="SimSun" w:hAnsi="Times New Roman" w:cs="Times New Roman"/>
          <w:b/>
          <w:kern w:val="2"/>
          <w:sz w:val="28"/>
          <w:szCs w:val="28"/>
          <w:lang w:eastAsia="zh-CN"/>
        </w:rPr>
        <w:tab/>
      </w:r>
      <w:r>
        <w:rPr>
          <w:rFonts w:ascii="Times New Roman" w:eastAsia="SimSun" w:hAnsi="Times New Roman" w:cs="Times New Roman"/>
          <w:b/>
          <w:kern w:val="2"/>
          <w:sz w:val="28"/>
          <w:szCs w:val="28"/>
          <w:lang w:eastAsia="zh-CN"/>
        </w:rPr>
        <w:t xml:space="preserve">A. </w:t>
      </w:r>
      <w:r>
        <w:rPr>
          <w:rFonts w:ascii="Times New Roman" w:eastAsia="SimSun" w:hAnsi="Times New Roman" w:cs="Times New Roman"/>
          <w:b/>
          <w:kern w:val="2"/>
          <w:sz w:val="28"/>
          <w:szCs w:val="28"/>
          <w:lang w:val="nl-NL" w:eastAsia="zh-CN"/>
        </w:rPr>
        <w:t>HOẠT ĐỘNG MỞ ĐẦU</w:t>
      </w:r>
    </w:p>
    <w:tbl>
      <w:tblPr>
        <w:tblStyle w:val="TableGrid"/>
        <w:tblpPr w:leftFromText="180" w:rightFromText="180" w:vertAnchor="text" w:horzAnchor="page" w:tblpX="1384" w:tblpY="233"/>
        <w:tblOverlap w:val="never"/>
        <w:tblW w:w="9921" w:type="dxa"/>
        <w:tblLook w:val="04A0" w:firstRow="1" w:lastRow="0" w:firstColumn="1" w:lastColumn="0" w:noHBand="0" w:noVBand="1"/>
      </w:tblPr>
      <w:tblGrid>
        <w:gridCol w:w="5931"/>
        <w:gridCol w:w="3990"/>
      </w:tblGrid>
      <w:tr w:rsidR="001A1C55" w14:paraId="08C023CD" w14:textId="77777777" w:rsidTr="00E61680">
        <w:trPr>
          <w:trHeight w:val="90"/>
        </w:trPr>
        <w:tc>
          <w:tcPr>
            <w:tcW w:w="5854" w:type="dxa"/>
          </w:tcPr>
          <w:p w14:paraId="41F2E859" w14:textId="77777777" w:rsidR="001A1C55" w:rsidRDefault="001A1C55" w:rsidP="00E61680">
            <w:pPr>
              <w:jc w:val="center"/>
              <w:rPr>
                <w:rFonts w:ascii="Times New Roman" w:eastAsia="Times New Roman" w:hAnsi="Times New Roman" w:cs="Times New Roman"/>
                <w:b/>
                <w:sz w:val="28"/>
                <w:szCs w:val="28"/>
                <w:lang w:val="nl-NL"/>
              </w:rPr>
            </w:pPr>
            <w:r>
              <w:rPr>
                <w:rFonts w:ascii="Times New Roman" w:eastAsia="Times New Roman" w:hAnsi="Times New Roman" w:cs="Times New Roman"/>
                <w:b/>
                <w:color w:val="000000"/>
                <w:sz w:val="28"/>
                <w:szCs w:val="28"/>
                <w:lang w:val="nl-NL"/>
              </w:rPr>
              <w:t>HOẠT ĐỘNG CỦA GV VÀ HS</w:t>
            </w:r>
          </w:p>
        </w:tc>
        <w:tc>
          <w:tcPr>
            <w:tcW w:w="3938" w:type="dxa"/>
          </w:tcPr>
          <w:p w14:paraId="1EC86464" w14:textId="77777777" w:rsidR="001A1C55" w:rsidRDefault="001A1C55" w:rsidP="00E61680">
            <w:pPr>
              <w:jc w:val="center"/>
              <w:rPr>
                <w:rFonts w:ascii="Times New Roman" w:eastAsia="Times New Roman" w:hAnsi="Times New Roman" w:cs="Times New Roman"/>
                <w:b/>
                <w:iCs/>
                <w:color w:val="000000" w:themeColor="text1"/>
                <w:sz w:val="28"/>
                <w:szCs w:val="28"/>
                <w:lang w:val="de-DE"/>
              </w:rPr>
            </w:pPr>
            <w:r>
              <w:rPr>
                <w:rFonts w:ascii="Times New Roman" w:eastAsia="Times New Roman" w:hAnsi="Times New Roman" w:cs="Times New Roman"/>
                <w:b/>
                <w:color w:val="000000"/>
                <w:sz w:val="28"/>
                <w:szCs w:val="28"/>
                <w:lang w:val="nl-NL"/>
              </w:rPr>
              <w:t>DỰ KIẾN SẢN PHẨM</w:t>
            </w:r>
          </w:p>
        </w:tc>
      </w:tr>
      <w:tr w:rsidR="001A1C55" w14:paraId="7096E343" w14:textId="77777777" w:rsidTr="00E61680">
        <w:tc>
          <w:tcPr>
            <w:tcW w:w="5854" w:type="dxa"/>
          </w:tcPr>
          <w:p w14:paraId="4E2A3049" w14:textId="77777777" w:rsidR="001A1C55" w:rsidRDefault="001A1C55" w:rsidP="00E61680">
            <w:pPr>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Bước 1: Chuyển giao nhiệm vụ</w:t>
            </w:r>
          </w:p>
          <w:p w14:paraId="438B3EEE" w14:textId="77777777" w:rsidR="001A1C55" w:rsidRPr="00052A58" w:rsidRDefault="001A1C55" w:rsidP="00E61680">
            <w:pPr>
              <w:jc w:val="both"/>
              <w:rPr>
                <w:rFonts w:ascii="Times New Roman" w:hAnsi="Times New Roman" w:cs="Times New Roman"/>
                <w:sz w:val="28"/>
                <w:szCs w:val="28"/>
              </w:rPr>
            </w:pPr>
            <w:bookmarkStart w:id="1" w:name="_Hlk183583160"/>
            <w:r>
              <w:rPr>
                <w:rFonts w:ascii="Times New Roman" w:eastAsia="Times New Roman" w:hAnsi="Times New Roman" w:cs="Times New Roman"/>
                <w:color w:val="000000"/>
                <w:sz w:val="28"/>
                <w:szCs w:val="28"/>
              </w:rPr>
              <w:lastRenderedPageBreak/>
              <w:t xml:space="preserve">GV cùng cả lớp khởi động theo điệu flashmob trên nền nhạc lời bài hát </w:t>
            </w:r>
            <w:r>
              <w:rPr>
                <w:rFonts w:ascii="Times New Roman" w:eastAsia="Times New Roman" w:hAnsi="Times New Roman" w:cs="Times New Roman"/>
                <w:i/>
                <w:iCs/>
                <w:color w:val="000000"/>
                <w:sz w:val="28"/>
                <w:szCs w:val="28"/>
              </w:rPr>
              <w:t>“Kun bảo vệ môi trường”</w:t>
            </w:r>
            <w:r w:rsidRPr="00052A58">
              <w:rPr>
                <w:rFonts w:ascii="Times New Roman" w:eastAsia="Times New Roman" w:hAnsi="Times New Roman" w:cs="Times New Roman"/>
                <w:i/>
                <w:iCs/>
                <w:color w:val="000000"/>
                <w:sz w:val="28"/>
                <w:szCs w:val="28"/>
              </w:rPr>
              <w:t>.</w:t>
            </w:r>
          </w:p>
          <w:bookmarkEnd w:id="1"/>
          <w:p w14:paraId="4FFA0534" w14:textId="77777777" w:rsidR="001A1C55" w:rsidRDefault="001A1C55" w:rsidP="00E61680">
            <w:pPr>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Bước 2: HS thực hiện nhiệm vụ</w:t>
            </w:r>
          </w:p>
          <w:p w14:paraId="45A68670" w14:textId="77777777" w:rsidR="001A1C55" w:rsidRPr="00866E00" w:rsidRDefault="001A1C55" w:rsidP="00E61680">
            <w:pPr>
              <w:jc w:val="both"/>
              <w:rPr>
                <w:rFonts w:ascii="Times New Roman" w:eastAsia="Times New Roman" w:hAnsi="Times New Roman" w:cs="Times New Roman"/>
                <w:sz w:val="28"/>
                <w:szCs w:val="28"/>
              </w:rPr>
            </w:pPr>
            <w:r>
              <w:rPr>
                <w:rFonts w:ascii="Times New Roman" w:hAnsi="Times New Roman" w:cs="Times New Roman"/>
                <w:sz w:val="28"/>
                <w:szCs w:val="28"/>
              </w:rPr>
              <w:t>HS tiếp nhận nhiệm vụ</w:t>
            </w:r>
            <w:r w:rsidRPr="00866E00">
              <w:rPr>
                <w:rFonts w:ascii="Times New Roman" w:hAnsi="Times New Roman" w:cs="Times New Roman"/>
                <w:sz w:val="28"/>
                <w:szCs w:val="28"/>
              </w:rPr>
              <w:t>.</w:t>
            </w:r>
          </w:p>
          <w:p w14:paraId="20805BC5" w14:textId="77777777" w:rsidR="001A1C55" w:rsidRDefault="001A1C55" w:rsidP="00E61680">
            <w:pPr>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Bước 3: Báo cáo kết quả hoạt động và thảo luận</w:t>
            </w:r>
          </w:p>
          <w:p w14:paraId="774D4950" w14:textId="77777777" w:rsidR="001A1C55" w:rsidRPr="00866E00" w:rsidRDefault="001A1C55" w:rsidP="00E61680">
            <w:pPr>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w:t>
            </w:r>
            <w:r w:rsidRPr="00866E00">
              <w:rPr>
                <w:rFonts w:ascii="Times New Roman" w:eastAsia="Times New Roman" w:hAnsi="Times New Roman" w:cs="Times New Roman"/>
                <w:bCs/>
                <w:color w:val="000000"/>
                <w:sz w:val="28"/>
                <w:szCs w:val="28"/>
              </w:rPr>
              <w:t>V</w:t>
            </w:r>
            <w:r>
              <w:rPr>
                <w:rFonts w:ascii="Times New Roman" w:eastAsia="Times New Roman" w:hAnsi="Times New Roman" w:cs="Times New Roman"/>
                <w:bCs/>
                <w:color w:val="000000"/>
                <w:sz w:val="28"/>
                <w:szCs w:val="28"/>
              </w:rPr>
              <w:t xml:space="preserve"> tổ chức hoạt động</w:t>
            </w:r>
            <w:r w:rsidRPr="00866E00">
              <w:rPr>
                <w:rFonts w:ascii="Times New Roman" w:eastAsia="Times New Roman" w:hAnsi="Times New Roman" w:cs="Times New Roman"/>
                <w:bCs/>
                <w:color w:val="000000"/>
                <w:sz w:val="28"/>
                <w:szCs w:val="28"/>
              </w:rPr>
              <w:t>.</w:t>
            </w:r>
          </w:p>
          <w:p w14:paraId="6B027D78" w14:textId="77777777" w:rsidR="001A1C55" w:rsidRDefault="001A1C55" w:rsidP="00E61680">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tham gia hoạt động. </w:t>
            </w:r>
          </w:p>
          <w:p w14:paraId="599444BA" w14:textId="77777777" w:rsidR="001A1C55" w:rsidRDefault="001A1C55" w:rsidP="00E61680">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w:t>
            </w:r>
          </w:p>
          <w:p w14:paraId="281D6F36" w14:textId="77777777" w:rsidR="001A1C55" w:rsidRPr="009960E1" w:rsidRDefault="001A1C55" w:rsidP="00E61680">
            <w:pPr>
              <w:jc w:val="both"/>
              <w:rPr>
                <w:rFonts w:ascii="Times New Roman" w:hAnsi="Times New Roman" w:cs="Times New Roman"/>
                <w:sz w:val="28"/>
                <w:szCs w:val="28"/>
              </w:rPr>
            </w:pPr>
            <w:r>
              <w:rPr>
                <w:rFonts w:ascii="Times New Roman" w:hAnsi="Times New Roman" w:cs="Times New Roman"/>
                <w:sz w:val="28"/>
                <w:szCs w:val="28"/>
              </w:rPr>
              <w:t>GV dẫn vào bài học</w:t>
            </w:r>
            <w:r w:rsidRPr="009960E1">
              <w:rPr>
                <w:rFonts w:ascii="Times New Roman" w:hAnsi="Times New Roman" w:cs="Times New Roman"/>
                <w:sz w:val="28"/>
                <w:szCs w:val="28"/>
              </w:rPr>
              <w:t>.</w:t>
            </w:r>
          </w:p>
          <w:p w14:paraId="0C4023B7" w14:textId="77777777" w:rsidR="001A1C55" w:rsidRDefault="001A1C55" w:rsidP="00E61680">
            <w:pPr>
              <w:jc w:val="both"/>
              <w:rPr>
                <w:rFonts w:ascii="Times New Roman" w:hAnsi="Times New Roman" w:cs="Times New Roman"/>
                <w:sz w:val="28"/>
                <w:szCs w:val="28"/>
              </w:rPr>
            </w:pPr>
          </w:p>
        </w:tc>
        <w:tc>
          <w:tcPr>
            <w:tcW w:w="3938" w:type="dxa"/>
          </w:tcPr>
          <w:p w14:paraId="13A6E6B2" w14:textId="77777777" w:rsidR="001A1C55" w:rsidRDefault="001A1C55" w:rsidP="00E6168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thực hiện</w:t>
            </w:r>
          </w:p>
          <w:p w14:paraId="04ECEB85" w14:textId="77777777" w:rsidR="001A1C55" w:rsidRDefault="001A1C55" w:rsidP="00E61680">
            <w:pPr>
              <w:jc w:val="both"/>
              <w:rPr>
                <w:rFonts w:ascii="Times New Roman" w:eastAsia="Times New Roman" w:hAnsi="Times New Roman" w:cs="Times New Roman"/>
                <w:sz w:val="28"/>
                <w:szCs w:val="28"/>
              </w:rPr>
            </w:pPr>
          </w:p>
          <w:p w14:paraId="10141148" w14:textId="77777777" w:rsidR="001A1C55" w:rsidRDefault="001A1C55" w:rsidP="00E61680">
            <w:pPr>
              <w:jc w:val="both"/>
              <w:rPr>
                <w:rFonts w:ascii="Times New Roman" w:eastAsia="Times New Roman" w:hAnsi="Times New Roman" w:cs="Times New Roman"/>
                <w:sz w:val="28"/>
                <w:szCs w:val="28"/>
              </w:rPr>
            </w:pPr>
          </w:p>
          <w:p w14:paraId="6CE7A0F7" w14:textId="77777777" w:rsidR="001A1C55" w:rsidRDefault="001A1C55" w:rsidP="00E61680">
            <w:pPr>
              <w:pStyle w:val="msonospacing0"/>
              <w:tabs>
                <w:tab w:val="left" w:pos="2115"/>
              </w:tabs>
              <w:jc w:val="both"/>
              <w:rPr>
                <w:sz w:val="28"/>
                <w:szCs w:val="28"/>
                <w:lang w:val="vi-VN"/>
              </w:rPr>
            </w:pPr>
            <w:r>
              <w:rPr>
                <w:sz w:val="28"/>
                <w:szCs w:val="28"/>
                <w:lang w:val="vi-VN"/>
              </w:rPr>
              <w:t>- HS có hứng thú  tiếp thu bài mới.</w:t>
            </w:r>
          </w:p>
          <w:p w14:paraId="0D170B36" w14:textId="77777777" w:rsidR="001A1C55" w:rsidRDefault="001A1C55" w:rsidP="00E61680">
            <w:pPr>
              <w:jc w:val="both"/>
              <w:rPr>
                <w:rFonts w:ascii="Times New Roman" w:eastAsia="Times New Roman" w:hAnsi="Times New Roman" w:cs="Times New Roman"/>
                <w:sz w:val="28"/>
                <w:szCs w:val="28"/>
              </w:rPr>
            </w:pPr>
          </w:p>
          <w:p w14:paraId="4815C440" w14:textId="77777777" w:rsidR="001A1C55" w:rsidRDefault="001A1C55" w:rsidP="00E61680">
            <w:pPr>
              <w:jc w:val="both"/>
              <w:rPr>
                <w:rFonts w:ascii="Times New Roman" w:eastAsia="Times New Roman" w:hAnsi="Times New Roman" w:cs="Times New Roman"/>
                <w:sz w:val="28"/>
                <w:szCs w:val="28"/>
              </w:rPr>
            </w:pPr>
          </w:p>
          <w:p w14:paraId="0616967B" w14:textId="77777777" w:rsidR="001A1C55" w:rsidRDefault="001A1C55" w:rsidP="00E61680">
            <w:pPr>
              <w:jc w:val="both"/>
              <w:rPr>
                <w:rFonts w:ascii="Times New Roman" w:eastAsia="Times New Roman" w:hAnsi="Times New Roman" w:cs="Times New Roman"/>
                <w:sz w:val="28"/>
                <w:szCs w:val="28"/>
              </w:rPr>
            </w:pPr>
          </w:p>
          <w:p w14:paraId="2B97AE3F" w14:textId="77777777" w:rsidR="001A1C55" w:rsidRDefault="001A1C55" w:rsidP="00E61680">
            <w:pPr>
              <w:jc w:val="both"/>
              <w:rPr>
                <w:rFonts w:ascii="Times New Roman" w:eastAsia="Times New Roman" w:hAnsi="Times New Roman" w:cs="Times New Roman"/>
                <w:sz w:val="28"/>
                <w:szCs w:val="28"/>
              </w:rPr>
            </w:pPr>
          </w:p>
          <w:p w14:paraId="75047E40" w14:textId="77777777" w:rsidR="001A1C55" w:rsidRDefault="001A1C55" w:rsidP="00E61680">
            <w:pPr>
              <w:jc w:val="both"/>
              <w:rPr>
                <w:rFonts w:ascii="Times New Roman" w:eastAsia="Times New Roman" w:hAnsi="Times New Roman" w:cs="Times New Roman"/>
                <w:b/>
                <w:sz w:val="28"/>
                <w:szCs w:val="28"/>
              </w:rPr>
            </w:pPr>
          </w:p>
          <w:p w14:paraId="486C5582" w14:textId="77777777" w:rsidR="001A1C55" w:rsidRPr="00186AA1" w:rsidRDefault="001A1C55" w:rsidP="00E61680">
            <w:pPr>
              <w:jc w:val="both"/>
              <w:rPr>
                <w:rFonts w:ascii="Times New Roman" w:hAnsi="Times New Roman" w:cs="Times New Roman"/>
                <w:b/>
                <w:bCs/>
                <w:iCs/>
                <w:color w:val="FF0000"/>
                <w:sz w:val="28"/>
                <w:szCs w:val="28"/>
                <w:lang w:val="vi-VN"/>
              </w:rPr>
            </w:pPr>
          </w:p>
          <w:p w14:paraId="7F194A98" w14:textId="77777777" w:rsidR="001A1C55" w:rsidRDefault="001A1C55" w:rsidP="00E61680">
            <w:pPr>
              <w:jc w:val="both"/>
              <w:rPr>
                <w:rFonts w:ascii="Times New Roman" w:hAnsi="Times New Roman" w:cs="Times New Roman"/>
                <w:b/>
                <w:bCs/>
                <w:iCs/>
                <w:color w:val="FF0000"/>
                <w:sz w:val="28"/>
                <w:szCs w:val="28"/>
                <w:lang w:val="sv-SE"/>
              </w:rPr>
            </w:pPr>
          </w:p>
          <w:p w14:paraId="084F986B" w14:textId="77777777" w:rsidR="001A1C55" w:rsidRDefault="001A1C55" w:rsidP="00E61680">
            <w:pPr>
              <w:widowControl w:val="0"/>
              <w:jc w:val="both"/>
              <w:rPr>
                <w:rFonts w:ascii="Times New Roman" w:eastAsia="Times New Roman" w:hAnsi="Times New Roman" w:cs="Times New Roman"/>
                <w:sz w:val="28"/>
                <w:szCs w:val="28"/>
              </w:rPr>
            </w:pPr>
          </w:p>
        </w:tc>
      </w:tr>
    </w:tbl>
    <w:p w14:paraId="6799697D" w14:textId="77777777" w:rsidR="001A1C55" w:rsidRDefault="001A1C55" w:rsidP="001A1C55">
      <w:pPr>
        <w:spacing w:after="0" w:line="240" w:lineRule="auto"/>
        <w:rPr>
          <w:rFonts w:ascii="Times New Roman" w:eastAsia="Times New Roman" w:hAnsi="Times New Roman" w:cs="Times New Roman"/>
          <w:b/>
          <w:sz w:val="28"/>
          <w:szCs w:val="28"/>
        </w:rPr>
      </w:pPr>
    </w:p>
    <w:p w14:paraId="0370CCD6" w14:textId="77777777" w:rsidR="001A1C55" w:rsidRDefault="001A1C55" w:rsidP="001A1C55">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rPr>
        <w:t>B.</w:t>
      </w:r>
      <w:r>
        <w:rPr>
          <w:rFonts w:ascii="Times New Roman" w:eastAsia="Times New Roman" w:hAnsi="Times New Roman" w:cs="Times New Roman"/>
          <w:b/>
          <w:sz w:val="28"/>
          <w:szCs w:val="28"/>
          <w:lang w:val="nl-NL"/>
        </w:rPr>
        <w:t xml:space="preserve"> HOẠT ĐỘNG</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b/>
          <w:sz w:val="28"/>
          <w:szCs w:val="28"/>
          <w:lang w:val="nl-NL"/>
        </w:rPr>
        <w:t xml:space="preserve">HÌNH THÀNH KIẾN THỨC </w:t>
      </w:r>
    </w:p>
    <w:p w14:paraId="6C7CB4E7" w14:textId="1319A686" w:rsidR="00AC21D4" w:rsidRPr="00AC21D4" w:rsidRDefault="00AC21D4" w:rsidP="00AC21D4">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nl-NL"/>
        </w:rPr>
      </w:pPr>
      <w:r w:rsidRPr="00AC21D4">
        <w:rPr>
          <w:rFonts w:ascii="Times New Roman" w:eastAsia="Times New Roman" w:hAnsi="Times New Roman" w:cs="Times New Roman"/>
          <w:b/>
          <w:color w:val="000000"/>
          <w:sz w:val="28"/>
          <w:szCs w:val="28"/>
          <w:lang w:val="nl-NL"/>
        </w:rPr>
        <w:t xml:space="preserve">Hoạt động </w:t>
      </w:r>
      <w:r>
        <w:rPr>
          <w:rFonts w:ascii="Times New Roman" w:eastAsia="Times New Roman" w:hAnsi="Times New Roman" w:cs="Times New Roman"/>
          <w:b/>
          <w:color w:val="000000"/>
          <w:sz w:val="28"/>
          <w:szCs w:val="28"/>
          <w:lang w:val="nl-NL"/>
        </w:rPr>
        <w:t>1</w:t>
      </w:r>
      <w:r w:rsidRPr="00AC21D4">
        <w:rPr>
          <w:rFonts w:ascii="Times New Roman" w:eastAsia="Times New Roman" w:hAnsi="Times New Roman" w:cs="Times New Roman"/>
          <w:b/>
          <w:color w:val="000000"/>
          <w:sz w:val="28"/>
          <w:szCs w:val="28"/>
          <w:lang w:val="nl-NL"/>
        </w:rPr>
        <w:t>: Tìm hiểu tri thức ngữ văn</w:t>
      </w:r>
    </w:p>
    <w:tbl>
      <w:tblPr>
        <w:tblW w:w="9451"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4951"/>
      </w:tblGrid>
      <w:tr w:rsidR="00AC21D4" w14:paraId="279AFFB2" w14:textId="77777777" w:rsidTr="009600DD">
        <w:tc>
          <w:tcPr>
            <w:tcW w:w="4500" w:type="dxa"/>
            <w:tcBorders>
              <w:top w:val="single" w:sz="4" w:space="0" w:color="000000"/>
              <w:left w:val="single" w:sz="4" w:space="0" w:color="000000"/>
              <w:bottom w:val="single" w:sz="4" w:space="0" w:color="000000"/>
              <w:right w:val="single" w:sz="4" w:space="0" w:color="000000"/>
            </w:tcBorders>
          </w:tcPr>
          <w:p w14:paraId="3DB2770F" w14:textId="77777777" w:rsidR="00AC21D4" w:rsidRPr="00AC21D4" w:rsidRDefault="00AC21D4" w:rsidP="009600DD">
            <w:pPr>
              <w:spacing w:before="120" w:after="120"/>
              <w:jc w:val="center"/>
              <w:rPr>
                <w:rFonts w:ascii="Times New Roman" w:eastAsia="Times New Roman" w:hAnsi="Times New Roman" w:cs="Times New Roman"/>
                <w:b/>
                <w:color w:val="000000"/>
                <w:sz w:val="28"/>
                <w:szCs w:val="28"/>
                <w:lang w:val="nl-NL"/>
              </w:rPr>
            </w:pPr>
            <w:r w:rsidRPr="00AC21D4">
              <w:rPr>
                <w:rFonts w:ascii="Times New Roman" w:eastAsia="Times New Roman" w:hAnsi="Times New Roman" w:cs="Times New Roman"/>
                <w:b/>
                <w:color w:val="000000"/>
                <w:sz w:val="28"/>
                <w:szCs w:val="28"/>
                <w:lang w:val="nl-NL"/>
              </w:rPr>
              <w:t>HOẠT ĐỘNG CỦA GV - HS</w:t>
            </w:r>
          </w:p>
        </w:tc>
        <w:tc>
          <w:tcPr>
            <w:tcW w:w="4951" w:type="dxa"/>
            <w:tcBorders>
              <w:top w:val="single" w:sz="4" w:space="0" w:color="000000"/>
              <w:left w:val="single" w:sz="4" w:space="0" w:color="000000"/>
              <w:bottom w:val="single" w:sz="4" w:space="0" w:color="000000"/>
              <w:right w:val="single" w:sz="4" w:space="0" w:color="000000"/>
            </w:tcBorders>
          </w:tcPr>
          <w:p w14:paraId="028E4934" w14:textId="77777777" w:rsidR="00AC21D4" w:rsidRDefault="00AC21D4" w:rsidP="009600DD">
            <w:pPr>
              <w:spacing w:before="120"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AC21D4" w14:paraId="27A9516F" w14:textId="77777777" w:rsidTr="009600DD">
        <w:tc>
          <w:tcPr>
            <w:tcW w:w="4500" w:type="dxa"/>
            <w:tcBorders>
              <w:top w:val="single" w:sz="4" w:space="0" w:color="000000"/>
              <w:left w:val="single" w:sz="4" w:space="0" w:color="000000"/>
              <w:bottom w:val="single" w:sz="4" w:space="0" w:color="000000"/>
              <w:right w:val="single" w:sz="4" w:space="0" w:color="000000"/>
            </w:tcBorders>
          </w:tcPr>
          <w:p w14:paraId="0050252A"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1:</w:t>
            </w:r>
            <w:r>
              <w:rPr>
                <w:rFonts w:ascii="Times New Roman" w:eastAsia="Times New Roman" w:hAnsi="Times New Roman" w:cs="Times New Roman"/>
                <w:b/>
                <w:color w:val="000000"/>
                <w:sz w:val="28"/>
                <w:szCs w:val="28"/>
              </w:rPr>
              <w:t xml:space="preserve"> Tìm hiểu khái niệm luận đề, luận điểm trong văn bản nghị luận</w:t>
            </w:r>
          </w:p>
          <w:p w14:paraId="1DAE6A0B"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726DACD" w14:textId="77777777" w:rsidR="00AC21D4" w:rsidRDefault="00AC21D4" w:rsidP="009600DD">
            <w:pPr>
              <w:widowControl w:val="0"/>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 việc theo cặp đôi nhằm kích hoạt kiến thức nền về văn bản thông tin giải thích một hiện tượng tự nhiên</w:t>
            </w:r>
          </w:p>
          <w:p w14:paraId="38A4B22E" w14:textId="77777777" w:rsidR="00AC21D4" w:rsidRDefault="00AC21D4" w:rsidP="009600DD">
            <w:pPr>
              <w:widowControl w:val="0"/>
              <w:spacing w:before="120" w:after="12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biệt luận đề và luận điểm?</w:t>
            </w:r>
          </w:p>
          <w:p w14:paraId="21546209" w14:textId="77777777" w:rsidR="00AC21D4" w:rsidRDefault="00AC21D4" w:rsidP="009600DD">
            <w:pPr>
              <w:shd w:val="clear" w:color="auto" w:fill="FFFFFF"/>
              <w:spacing w:before="120" w:after="120"/>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D41A625" w14:textId="77777777" w:rsidR="00AC21D4" w:rsidRDefault="00AC21D4" w:rsidP="009600DD">
            <w:pPr>
              <w:widowControl w:val="0"/>
              <w:tabs>
                <w:tab w:val="left" w:pos="64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việc nhóm đôi để hoàn thành bài tập gợi dẫn. </w:t>
            </w:r>
          </w:p>
          <w:p w14:paraId="1A8FC019" w14:textId="77777777" w:rsidR="00AC21D4" w:rsidRDefault="00AC21D4" w:rsidP="009600DD">
            <w:pPr>
              <w:widowControl w:val="0"/>
              <w:tabs>
                <w:tab w:val="left" w:pos="64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nghe câu hỏi, đọc phần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và hoàn thành trả lời câu hỏi chắt lọc ý. </w:t>
            </w:r>
          </w:p>
          <w:p w14:paraId="17C92CB7"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1BC533B6" w14:textId="77777777" w:rsidR="00AC21D4" w:rsidRDefault="00AC21D4" w:rsidP="009600DD">
            <w:pPr>
              <w:widowControl w:val="0"/>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vài nhóm HS trình bày kết quả trước lớp, yêu cầu cả lớp nghe </w:t>
            </w:r>
            <w:r>
              <w:rPr>
                <w:rFonts w:ascii="Times New Roman" w:eastAsia="Times New Roman" w:hAnsi="Times New Roman" w:cs="Times New Roman"/>
                <w:color w:val="000000"/>
                <w:sz w:val="28"/>
                <w:szCs w:val="28"/>
              </w:rPr>
              <w:lastRenderedPageBreak/>
              <w:t>và nhận xét, góp ý, bổ sung.</w:t>
            </w:r>
          </w:p>
          <w:p w14:paraId="775D8EAD"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B378093" w14:textId="77777777" w:rsidR="00AC21D4" w:rsidRDefault="00AC21D4" w:rsidP="009600DD">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bổ sung, không cần giảng quá chi tiết và chốt lại kiến thức. Ghi lên bảng.</w:t>
            </w:r>
          </w:p>
          <w:p w14:paraId="7B4C7FCF"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u w:val="single"/>
              </w:rPr>
            </w:pPr>
          </w:p>
          <w:p w14:paraId="40D0246E"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Nhiệm vụ 2:</w:t>
            </w:r>
            <w:r>
              <w:rPr>
                <w:rFonts w:ascii="Times New Roman" w:eastAsia="Times New Roman" w:hAnsi="Times New Roman" w:cs="Times New Roman"/>
                <w:b/>
                <w:color w:val="000000"/>
                <w:sz w:val="28"/>
                <w:szCs w:val="28"/>
              </w:rPr>
              <w:t xml:space="preserve"> Tìm hiểu về bằng chứng khách quan và ý kiến, đánh giá chủ quan của người viết trong văn bản nghị luận</w:t>
            </w:r>
          </w:p>
          <w:p w14:paraId="0C127019"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A632448" w14:textId="77777777" w:rsidR="00AC21D4" w:rsidRDefault="00AC21D4" w:rsidP="009600DD">
            <w:pPr>
              <w:widowControl w:val="0"/>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tiếp tục đọc thông tin trong mục </w:t>
            </w:r>
            <w:r>
              <w:rPr>
                <w:rFonts w:ascii="Times New Roman" w:eastAsia="Times New Roman" w:hAnsi="Times New Roman" w:cs="Times New Roman"/>
                <w:i/>
                <w:color w:val="000000"/>
                <w:sz w:val="28"/>
                <w:szCs w:val="28"/>
              </w:rPr>
              <w:t>Tri thức Ngữ Văn</w:t>
            </w:r>
            <w:r>
              <w:rPr>
                <w:rFonts w:ascii="Times New Roman" w:eastAsia="Times New Roman" w:hAnsi="Times New Roman" w:cs="Times New Roman"/>
                <w:color w:val="000000"/>
                <w:sz w:val="28"/>
                <w:szCs w:val="28"/>
              </w:rPr>
              <w:t xml:space="preserve"> trong SGK (trang 55) </w:t>
            </w:r>
          </w:p>
          <w:p w14:paraId="0873B6A6" w14:textId="77777777" w:rsidR="00AC21D4" w:rsidRDefault="00AC21D4" w:rsidP="009600DD">
            <w:pPr>
              <w:shd w:val="clear" w:color="auto" w:fill="FFFFFF"/>
              <w:spacing w:before="120" w:after="120"/>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A32C5A3" w14:textId="77777777" w:rsidR="00AC21D4" w:rsidRDefault="00AC21D4" w:rsidP="009600DD">
            <w:pPr>
              <w:widowControl w:val="0"/>
              <w:tabs>
                <w:tab w:val="left" w:pos="649"/>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ghi chép tóm lược nội dung kiến thức.</w:t>
            </w:r>
          </w:p>
          <w:p w14:paraId="68D4D50E"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47FE67EE" w14:textId="77777777" w:rsidR="00AC21D4" w:rsidRDefault="00AC21D4" w:rsidP="009600DD">
            <w:pPr>
              <w:widowControl w:val="0"/>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vài nhóm HS trình bày kết quả trước lớp, yêu cầu cả lớp nghe và nhận xét, góp ý, bổ sung.</w:t>
            </w:r>
          </w:p>
          <w:p w14:paraId="05E5FA3E" w14:textId="77777777" w:rsidR="00AC21D4" w:rsidRDefault="00AC21D4" w:rsidP="009600DD">
            <w:pPr>
              <w:widowControl w:val="0"/>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2BDDBC3" w14:textId="77777777" w:rsidR="00AC21D4" w:rsidRDefault="00AC21D4" w:rsidP="009600DD">
            <w:pPr>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bổ sung, không cần giảng quá chi tiết và chốt lại kiến thức. Ghi lên bảng.</w:t>
            </w:r>
          </w:p>
        </w:tc>
        <w:tc>
          <w:tcPr>
            <w:tcW w:w="4951" w:type="dxa"/>
            <w:tcBorders>
              <w:top w:val="single" w:sz="4" w:space="0" w:color="000000"/>
              <w:left w:val="single" w:sz="4" w:space="0" w:color="000000"/>
              <w:bottom w:val="single" w:sz="4" w:space="0" w:color="000000"/>
              <w:right w:val="single" w:sz="4" w:space="0" w:color="000000"/>
            </w:tcBorders>
          </w:tcPr>
          <w:p w14:paraId="28A4AD5F" w14:textId="6D38CC88"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 Tri thức Ngữ văn</w:t>
            </w:r>
          </w:p>
          <w:p w14:paraId="509BCDB5"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Luận đề và luận điểm trong văn nghị luận</w:t>
            </w:r>
          </w:p>
          <w:p w14:paraId="042F7B70"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Luận đề: là vấn đề chính được nêu ra để bàn luận trong văn bản nghị luận.</w:t>
            </w:r>
          </w:p>
          <w:p w14:paraId="2C9F33A2"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Luận điểm: là những ý kiến thể hiện quan điểm của người viết về luận đề.</w:t>
            </w:r>
          </w:p>
          <w:p w14:paraId="728C8D50"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văn bản nghị luận, luận đề được thể hiện bằng luận điểm và làm sáng tỏ bằng lí lẽ, dẫn chứng.</w:t>
            </w:r>
          </w:p>
          <w:p w14:paraId="15163080"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Bằng chứng khách quan và ý kiến, đánh giá chủ quan của người viết trong văn nghị luận</w:t>
            </w:r>
          </w:p>
          <w:p w14:paraId="0F4F4A7C"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Bằng chứng khách quan là những thông tin khách quan, có thể kiểm chứng được trong thực tế.</w:t>
            </w:r>
          </w:p>
          <w:p w14:paraId="6FE9426C"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Ý kiến đánh giá chủ quan: là những nhận định, suy nghĩ, phán đoán theo góc nhìn chủ quan của người viết, thường ít có cơ sở kiểm chứng. Do vậy, để giảm tính chủ quan trong đánh giá, giúp ý kiến trở nên </w:t>
            </w:r>
            <w:r>
              <w:rPr>
                <w:rFonts w:ascii="Times New Roman" w:eastAsia="Times New Roman" w:hAnsi="Times New Roman" w:cs="Times New Roman"/>
                <w:color w:val="000000"/>
                <w:sz w:val="28"/>
                <w:szCs w:val="28"/>
              </w:rPr>
              <w:lastRenderedPageBreak/>
              <w:t>đáng tin cậy, người viết cần đưa ra được các bằng chứng khách quan.</w:t>
            </w:r>
          </w:p>
          <w:p w14:paraId="62A61F18"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thể phân biệt hai khái niệm này dựa vào bảng sau:</w:t>
            </w:r>
          </w:p>
          <w:p w14:paraId="1A03D149"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p>
          <w:p w14:paraId="4EE45B29"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p>
          <w:p w14:paraId="2FFB99F2" w14:textId="77777777" w:rsidR="00AC21D4" w:rsidRDefault="00AC21D4" w:rsidP="009600DD">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p>
          <w:tbl>
            <w:tblPr>
              <w:tblW w:w="471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90"/>
              <w:gridCol w:w="2929"/>
            </w:tblGrid>
            <w:tr w:rsidR="00AC21D4" w14:paraId="5B406A6A" w14:textId="77777777" w:rsidTr="009600DD">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090C6" w14:textId="77777777" w:rsidR="00AC21D4" w:rsidRDefault="00AC21D4" w:rsidP="009600DD">
                  <w:pPr>
                    <w:spacing w:before="120" w:after="12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Bằng chứng khách quan</w:t>
                  </w:r>
                </w:p>
              </w:tc>
              <w:tc>
                <w:tcPr>
                  <w:tcW w:w="29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3EB8B3" w14:textId="77777777" w:rsidR="00AC21D4" w:rsidRDefault="00AC21D4" w:rsidP="009600DD">
                  <w:pPr>
                    <w:spacing w:before="120" w:after="12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Ý kiến, đánh giá chủ quan của người viết</w:t>
                  </w:r>
                </w:p>
              </w:tc>
            </w:tr>
            <w:tr w:rsidR="00AC21D4" w14:paraId="64FCAC5C" w14:textId="77777777" w:rsidTr="009600DD">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F57F9" w14:textId="77777777" w:rsidR="00AC21D4" w:rsidRDefault="00AC21D4" w:rsidP="009600DD">
                  <w:pPr>
                    <w:spacing w:before="120" w:after="12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Là các thông tin khách quan như: số liệu, thời gian, nơi chốn, con người và sự kiện…</w:t>
                  </w:r>
                </w:p>
              </w:tc>
              <w:tc>
                <w:tcPr>
                  <w:tcW w:w="29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EC1C7" w14:textId="77777777" w:rsidR="00AC21D4" w:rsidRDefault="00AC21D4" w:rsidP="009600DD">
                  <w:pPr>
                    <w:spacing w:before="120" w:after="12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Là các ý kiến chủ quan như: quan điểm cá nhân về một vấn đề đang tranh cãi, dự đoán về tương lai, đánh giá chủ quan về sự việc, hiện tượng; có thể  được diễn đạt bằng các cụm từ như: tôi cho rằng, tôi thấy… hoặc các tính từ thể hiện sự đánh giá chủ quan.</w:t>
                  </w:r>
                </w:p>
              </w:tc>
            </w:tr>
            <w:tr w:rsidR="00AC21D4" w14:paraId="38CD6B67" w14:textId="77777777" w:rsidTr="009600DD">
              <w:tc>
                <w:tcPr>
                  <w:tcW w:w="17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D20AF" w14:textId="77777777" w:rsidR="00AC21D4" w:rsidRDefault="00AC21D4" w:rsidP="009600DD">
                  <w:pPr>
                    <w:spacing w:before="120" w:after="12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Dựa trên những thí nghiệm, nghiên cứu, có nguồn đáng tin cậy, có thể xác định đúng, sai dựa vào thực tế.</w:t>
                  </w:r>
                </w:p>
              </w:tc>
              <w:tc>
                <w:tcPr>
                  <w:tcW w:w="29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BBC8F" w14:textId="77777777" w:rsidR="00AC21D4" w:rsidRDefault="00AC21D4" w:rsidP="009600DD">
                  <w:pPr>
                    <w:spacing w:before="120" w:after="120" w:line="240"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Dựa trên cảm nhận, cách nhìn, diễn giải của cá nhân; không có cơ sở để kiểm chứng.</w:t>
                  </w:r>
                </w:p>
              </w:tc>
            </w:tr>
          </w:tbl>
          <w:p w14:paraId="28678D6D" w14:textId="77777777" w:rsidR="00AC21D4" w:rsidRDefault="00AC21D4" w:rsidP="00AC21D4">
            <w:pPr>
              <w:tabs>
                <w:tab w:val="left" w:pos="142"/>
                <w:tab w:val="left" w:pos="284"/>
                <w:tab w:val="left" w:pos="426"/>
              </w:tabs>
              <w:spacing w:before="120" w:after="120"/>
              <w:jc w:val="both"/>
              <w:rPr>
                <w:rFonts w:ascii="Times New Roman" w:eastAsia="Times New Roman" w:hAnsi="Times New Roman" w:cs="Times New Roman"/>
                <w:color w:val="000000"/>
                <w:sz w:val="28"/>
                <w:szCs w:val="28"/>
              </w:rPr>
            </w:pPr>
          </w:p>
        </w:tc>
      </w:tr>
    </w:tbl>
    <w:p w14:paraId="56B32B9B" w14:textId="433988A4" w:rsidR="00AC21D4" w:rsidRDefault="00AC21D4" w:rsidP="00AC21D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w:t>
      </w:r>
      <w:r>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 Đọc văn bản</w:t>
      </w: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AC21D4" w14:paraId="014179A4" w14:textId="77777777" w:rsidTr="009600DD">
        <w:tc>
          <w:tcPr>
            <w:tcW w:w="4530" w:type="dxa"/>
            <w:tcBorders>
              <w:top w:val="single" w:sz="4" w:space="0" w:color="000000"/>
              <w:left w:val="single" w:sz="4" w:space="0" w:color="000000"/>
              <w:bottom w:val="single" w:sz="4" w:space="0" w:color="000000"/>
              <w:right w:val="single" w:sz="4" w:space="0" w:color="000000"/>
            </w:tcBorders>
          </w:tcPr>
          <w:p w14:paraId="4962A3FA" w14:textId="77777777" w:rsidR="00AC21D4" w:rsidRDefault="00AC21D4" w:rsidP="009600DD">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6839821D" w14:textId="77777777" w:rsidR="00AC21D4" w:rsidRDefault="00AC21D4" w:rsidP="009600DD">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AC21D4" w14:paraId="750948EF" w14:textId="77777777" w:rsidTr="009600DD">
        <w:tc>
          <w:tcPr>
            <w:tcW w:w="4530" w:type="dxa"/>
            <w:tcBorders>
              <w:top w:val="single" w:sz="4" w:space="0" w:color="000000"/>
              <w:left w:val="single" w:sz="4" w:space="0" w:color="000000"/>
              <w:bottom w:val="single" w:sz="4" w:space="0" w:color="000000"/>
              <w:right w:val="single" w:sz="4" w:space="0" w:color="000000"/>
            </w:tcBorders>
          </w:tcPr>
          <w:p w14:paraId="47E439A8"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1984BAE6"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 </w:t>
            </w:r>
            <w:r w:rsidRPr="00443C8E">
              <w:rPr>
                <w:rFonts w:ascii="Times New Roman" w:eastAsia="Times New Roman" w:hAnsi="Times New Roman" w:cs="Times New Roman"/>
                <w:iCs/>
                <w:sz w:val="28"/>
                <w:szCs w:val="28"/>
              </w:rPr>
              <w:t>GV yêu cầu HS:</w:t>
            </w:r>
            <w:r>
              <w:rPr>
                <w:rFonts w:ascii="Times New Roman" w:eastAsia="Times New Roman" w:hAnsi="Times New Roman" w:cs="Times New Roman"/>
                <w:sz w:val="28"/>
                <w:szCs w:val="28"/>
              </w:rPr>
              <w:t> đọc và giới thiệu về tác giả </w:t>
            </w:r>
            <w:r>
              <w:rPr>
                <w:rFonts w:ascii="Times New Roman" w:eastAsia="Times New Roman" w:hAnsi="Times New Roman" w:cs="Times New Roman"/>
                <w:i/>
                <w:sz w:val="28"/>
                <w:szCs w:val="28"/>
              </w:rPr>
              <w:t>Xi-át-tô </w:t>
            </w:r>
            <w:r>
              <w:rPr>
                <w:rFonts w:ascii="Times New Roman" w:eastAsia="Times New Roman" w:hAnsi="Times New Roman" w:cs="Times New Roman"/>
                <w:sz w:val="28"/>
                <w:szCs w:val="28"/>
              </w:rPr>
              <w:t>và tác phẩm Bức thư của thủ lĩnh da đỏ</w:t>
            </w:r>
            <w:r>
              <w:rPr>
                <w:rFonts w:ascii="Times New Roman" w:eastAsia="Times New Roman" w:hAnsi="Times New Roman" w:cs="Times New Roman"/>
                <w:i/>
                <w:sz w:val="28"/>
                <w:szCs w:val="28"/>
              </w:rPr>
              <w:t>.</w:t>
            </w:r>
          </w:p>
          <w:p w14:paraId="1402D8D5"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sidRPr="00443C8E">
              <w:rPr>
                <w:rFonts w:ascii="Times New Roman" w:eastAsia="Times New Roman" w:hAnsi="Times New Roman" w:cs="Times New Roman"/>
                <w:iCs/>
                <w:sz w:val="28"/>
                <w:szCs w:val="28"/>
              </w:rPr>
              <w:t>GV hướng dẫn cách đọc.</w:t>
            </w:r>
            <w:r>
              <w:rPr>
                <w:rFonts w:ascii="Times New Roman" w:eastAsia="Times New Roman" w:hAnsi="Times New Roman" w:cs="Times New Roman"/>
                <w:sz w:val="28"/>
                <w:szCs w:val="28"/>
              </w:rPr>
              <w:t> GV đọc mẫu thành tiếng một đoạn đầu, sau đó HS thay nhau đọc thành tiếng toàn VB.</w:t>
            </w:r>
          </w:p>
          <w:p w14:paraId="4C451D99"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128D5598"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531967FB"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đặt câu hỏi liên quan đến bài học.</w:t>
            </w:r>
          </w:p>
          <w:p w14:paraId="10B6F821"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5659CBB3"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4DE87754"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6A36C188" w14:textId="77777777" w:rsidR="00AC21D4" w:rsidRDefault="00AC21D4" w:rsidP="009600DD">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51AB6D73" w14:textId="77777777" w:rsidR="00AC21D4" w:rsidRPr="00443C8E" w:rsidRDefault="00AC21D4" w:rsidP="009600DD">
            <w:pPr>
              <w:spacing w:before="120" w:after="120" w:line="240" w:lineRule="auto"/>
              <w:jc w:val="both"/>
              <w:rPr>
                <w:rFonts w:ascii="Times New Roman" w:eastAsia="Times New Roman" w:hAnsi="Times New Roman" w:cs="Times New Roman"/>
                <w:sz w:val="28"/>
                <w:szCs w:val="28"/>
              </w:rPr>
            </w:pPr>
            <w:r w:rsidRPr="00443C8E">
              <w:rPr>
                <w:rFonts w:ascii="Times New Roman" w:eastAsia="Caudex" w:hAnsi="Times New Roman" w:cs="Times New Roman"/>
                <w:sz w:val="28"/>
                <w:szCs w:val="28"/>
              </w:rPr>
              <w:t>- GV nhận xét, bổ sung, chốt lại kiến thức → Ghi lên bảng.</w:t>
            </w:r>
          </w:p>
          <w:p w14:paraId="0F0EC72E" w14:textId="77777777" w:rsidR="00AC21D4" w:rsidRDefault="00AC21D4" w:rsidP="009600DD">
            <w:pPr>
              <w:spacing w:before="120" w:after="120" w:line="240" w:lineRule="auto"/>
              <w:jc w:val="both"/>
              <w:rPr>
                <w:rFonts w:ascii="Times New Roman" w:eastAsia="Times New Roman" w:hAnsi="Times New Roman" w:cs="Times New Roman"/>
                <w:sz w:val="28"/>
                <w:szCs w:val="28"/>
              </w:rPr>
            </w:pPr>
          </w:p>
          <w:p w14:paraId="0FD42844"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40496785"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57249988"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7C28D7BA"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178CFCCC"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00A2F8F7"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37BC8605" w14:textId="77777777" w:rsidR="00FF40EB" w:rsidRDefault="00FF40EB" w:rsidP="009600DD">
            <w:pPr>
              <w:spacing w:before="120" w:after="120" w:line="240" w:lineRule="auto"/>
              <w:jc w:val="both"/>
              <w:rPr>
                <w:rFonts w:ascii="Times New Roman" w:eastAsia="Times New Roman" w:hAnsi="Times New Roman" w:cs="Times New Roman"/>
                <w:sz w:val="28"/>
                <w:szCs w:val="28"/>
              </w:rPr>
            </w:pPr>
          </w:p>
          <w:p w14:paraId="566E4A8A" w14:textId="77777777" w:rsidR="00FF40EB" w:rsidRPr="008A535D" w:rsidRDefault="00FF40EB" w:rsidP="00FF40EB">
            <w:pPr>
              <w:spacing w:before="120" w:after="120" w:line="240" w:lineRule="auto"/>
              <w:jc w:val="both"/>
              <w:rPr>
                <w:rFonts w:ascii="Times New Roman" w:eastAsia="Times New Roman" w:hAnsi="Times New Roman" w:cs="Times New Roman"/>
                <w:b/>
                <w:sz w:val="28"/>
                <w:szCs w:val="28"/>
              </w:rPr>
            </w:pPr>
            <w:bookmarkStart w:id="2" w:name="_Hlk177668588"/>
            <w:r w:rsidRPr="00381794">
              <w:rPr>
                <w:rFonts w:ascii="Times New Roman" w:eastAsia="Times New Roman" w:hAnsi="Times New Roman" w:cs="Times New Roman"/>
                <w:b/>
                <w:sz w:val="28"/>
                <w:szCs w:val="28"/>
              </w:rPr>
              <w:t>Bước 1: GV chuyển giao nhiệm vụ học tập</w:t>
            </w:r>
          </w:p>
          <w:p w14:paraId="602E74AF" w14:textId="77777777" w:rsidR="00FF40EB" w:rsidRPr="00A3308B" w:rsidRDefault="00FF40EB" w:rsidP="00FF40EB">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GV có thể đọc mẫu 1 lượt rồi mới gọi HS đọc.</w:t>
            </w:r>
          </w:p>
          <w:p w14:paraId="713F54A2" w14:textId="77777777" w:rsidR="00FF40EB" w:rsidRPr="00A3308B" w:rsidRDefault="00FF40EB" w:rsidP="00FF40EB">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259EBCBF" w14:textId="77777777" w:rsidR="00FF40EB" w:rsidRPr="001C2B6C" w:rsidRDefault="00FF40EB" w:rsidP="00FF40EB">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lastRenderedPageBreak/>
              <w:t>Bước 2: HS thực hiện nhiệm vụ học tập</w:t>
            </w:r>
          </w:p>
          <w:p w14:paraId="55BBA275" w14:textId="77777777" w:rsidR="00FF40EB" w:rsidRPr="00A3308B" w:rsidRDefault="00FF40EB" w:rsidP="00FF40EB">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1A544FC1" w14:textId="77777777" w:rsidR="00FF40EB" w:rsidRPr="00A3308B" w:rsidRDefault="00FF40EB" w:rsidP="00FF40EB">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2F844C26" w14:textId="77777777" w:rsidR="00FF40EB" w:rsidRPr="001C2B6C" w:rsidRDefault="00FF40EB" w:rsidP="00FF40EB">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016A07A7" w14:textId="77777777" w:rsidR="00FF40EB" w:rsidRPr="009D10A6" w:rsidRDefault="00FF40EB" w:rsidP="00FF40EB">
            <w:pPr>
              <w:spacing w:before="120" w:after="120" w:line="240" w:lineRule="auto"/>
              <w:rPr>
                <w:rFonts w:ascii="Times New Roman" w:hAnsi="Times New Roman" w:cs="Times New Roman"/>
                <w:sz w:val="28"/>
                <w:szCs w:val="28"/>
                <w:lang w:val="sv-SE"/>
              </w:rPr>
            </w:pPr>
            <w:r w:rsidRPr="009D10A6">
              <w:rPr>
                <w:rFonts w:ascii="Times New Roman" w:hAnsi="Times New Roman" w:cs="Times New Roman"/>
                <w:sz w:val="28"/>
                <w:szCs w:val="28"/>
                <w:lang w:val="sv-SE"/>
              </w:rPr>
              <w:t>GV mời 1, 2 HS đọc diễn cảm, tìm hiểu chú thích trong SGK.</w:t>
            </w:r>
          </w:p>
          <w:p w14:paraId="5BB44DD6" w14:textId="77777777" w:rsidR="00FF40EB" w:rsidRPr="008D7959" w:rsidRDefault="00FF40EB" w:rsidP="00FF40EB">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t>Bước 4: Đánh giá kết quả thực hiện nhiệm vụ học tập</w:t>
            </w:r>
          </w:p>
          <w:p w14:paraId="3892B5F6" w14:textId="2F1ADF1D" w:rsidR="00FF40EB" w:rsidRDefault="00FF40EB" w:rsidP="00FF40EB">
            <w:pPr>
              <w:spacing w:before="120" w:after="120" w:line="240" w:lineRule="auto"/>
              <w:jc w:val="both"/>
              <w:rPr>
                <w:rFonts w:ascii="Times New Roman" w:eastAsia="Times New Roman" w:hAnsi="Times New Roman" w:cs="Times New Roman"/>
                <w:sz w:val="28"/>
                <w:szCs w:val="28"/>
              </w:rPr>
            </w:pPr>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bookmarkEnd w:id="2"/>
          </w:p>
        </w:tc>
        <w:tc>
          <w:tcPr>
            <w:tcW w:w="4530" w:type="dxa"/>
            <w:tcBorders>
              <w:top w:val="single" w:sz="4" w:space="0" w:color="000000"/>
              <w:left w:val="single" w:sz="4" w:space="0" w:color="000000"/>
              <w:bottom w:val="single" w:sz="4" w:space="0" w:color="000000"/>
              <w:right w:val="single" w:sz="4" w:space="0" w:color="000000"/>
            </w:tcBorders>
          </w:tcPr>
          <w:p w14:paraId="6F5B6865" w14:textId="785B4192" w:rsidR="00AC21D4" w:rsidRDefault="00AC21D4" w:rsidP="009600DD">
            <w:pPr>
              <w:spacing w:before="120" w:after="120" w:line="240" w:lineRule="auto"/>
              <w:jc w:val="both"/>
              <w:rPr>
                <w:rFonts w:ascii="Times New Roman" w:eastAsia="Times New Roman" w:hAnsi="Times New Roman" w:cs="Times New Roman"/>
                <w:b/>
                <w:sz w:val="28"/>
                <w:szCs w:val="28"/>
              </w:rPr>
            </w:pPr>
            <w:bookmarkStart w:id="3" w:name="_heading=h.1fob9te" w:colFirst="0" w:colLast="0"/>
            <w:bookmarkEnd w:id="3"/>
            <w:r>
              <w:rPr>
                <w:rFonts w:ascii="Times New Roman" w:eastAsia="Times New Roman" w:hAnsi="Times New Roman" w:cs="Times New Roman"/>
                <w:b/>
                <w:sz w:val="28"/>
                <w:szCs w:val="28"/>
              </w:rPr>
              <w:lastRenderedPageBreak/>
              <w:t>I</w:t>
            </w:r>
            <w:r w:rsidR="009117AE">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Tìm hiểu chung</w:t>
            </w:r>
          </w:p>
          <w:p w14:paraId="20C0D637" w14:textId="77777777" w:rsidR="00AC21D4" w:rsidRPr="00443C8E" w:rsidRDefault="00AC21D4" w:rsidP="009600DD">
            <w:pPr>
              <w:spacing w:before="120" w:after="120" w:line="240" w:lineRule="auto"/>
              <w:jc w:val="both"/>
              <w:rPr>
                <w:rFonts w:ascii="Times New Roman" w:eastAsia="Times New Roman" w:hAnsi="Times New Roman" w:cs="Times New Roman"/>
                <w:iCs/>
                <w:sz w:val="28"/>
                <w:szCs w:val="28"/>
              </w:rPr>
            </w:pPr>
            <w:r w:rsidRPr="00443C8E">
              <w:rPr>
                <w:rFonts w:ascii="Times New Roman" w:eastAsia="Times New Roman" w:hAnsi="Times New Roman" w:cs="Times New Roman"/>
                <w:b/>
                <w:iCs/>
                <w:sz w:val="28"/>
                <w:szCs w:val="28"/>
              </w:rPr>
              <w:lastRenderedPageBreak/>
              <w:t>1. Tác giả</w:t>
            </w:r>
          </w:p>
          <w:p w14:paraId="20E6C8A2"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Xi – át – tô là một thủ lĩnh người da đỏ.</w:t>
            </w:r>
          </w:p>
          <w:p w14:paraId="50ABC1B9"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Bức thư của thủ lĩnh Xi -át-tơn viết để trả lời Tổng thống thứ 14 của Mỹ Phreng – kiln Pi-ơ-xơ.</w:t>
            </w:r>
          </w:p>
          <w:p w14:paraId="6833ABFF" w14:textId="77777777" w:rsidR="00AC21D4" w:rsidRPr="00FF40EB" w:rsidRDefault="00AC21D4" w:rsidP="009600DD">
            <w:pPr>
              <w:spacing w:before="120" w:after="120" w:line="240" w:lineRule="auto"/>
              <w:jc w:val="both"/>
              <w:rPr>
                <w:rFonts w:ascii="Times New Roman" w:eastAsia="Times New Roman" w:hAnsi="Times New Roman" w:cs="Times New Roman"/>
                <w:iCs/>
                <w:sz w:val="28"/>
                <w:szCs w:val="28"/>
              </w:rPr>
            </w:pPr>
            <w:r w:rsidRPr="00FF40EB">
              <w:rPr>
                <w:rFonts w:ascii="Times New Roman" w:eastAsia="Times New Roman" w:hAnsi="Times New Roman" w:cs="Times New Roman"/>
                <w:b/>
                <w:iCs/>
                <w:sz w:val="28"/>
                <w:szCs w:val="28"/>
              </w:rPr>
              <w:t>2. Tác phẩm</w:t>
            </w:r>
          </w:p>
          <w:p w14:paraId="215A5504"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Xuất xứ: Năm 1854, Tổng thống thứ 15 của nước Mĩ là Phreng -klin Pi-ơ-xơ tô ý muốn mua đất của người da đỏ. Thủ lĩnh Xi-át-tơn đã gửi bức thư này trả lời. Đây là bức thư rất nổi tiếng, từng được nhiều người xem là một trong những văn bản hay nhất về thiên nhiên và môi trường</w:t>
            </w:r>
          </w:p>
          <w:p w14:paraId="217C4C34"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Phương thức biểu đạt chính: nghị luận </w:t>
            </w:r>
          </w:p>
          <w:p w14:paraId="388420E3"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Bố cục</w:t>
            </w:r>
          </w:p>
          <w:p w14:paraId="3FEE6E92"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phẩm được chia làm 3 phần:</w:t>
            </w:r>
          </w:p>
          <w:p w14:paraId="3914A32B" w14:textId="77777777" w:rsidR="00AC21D4"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1 (từ đầu đến "</w:t>
            </w:r>
            <w:r>
              <w:rPr>
                <w:rFonts w:ascii="Times New Roman" w:eastAsia="Times New Roman" w:hAnsi="Times New Roman" w:cs="Times New Roman"/>
                <w:i/>
                <w:sz w:val="28"/>
                <w:szCs w:val="28"/>
              </w:rPr>
              <w:t>cha ông chúng tôi</w:t>
            </w:r>
            <w:r>
              <w:rPr>
                <w:rFonts w:ascii="Times New Roman" w:eastAsia="Times New Roman" w:hAnsi="Times New Roman" w:cs="Times New Roman"/>
                <w:sz w:val="28"/>
                <w:szCs w:val="28"/>
              </w:rPr>
              <w:t>"): Những điều thiêng liêng trong kí ức người da đỏ.</w:t>
            </w:r>
          </w:p>
          <w:p w14:paraId="13D3FA2F" w14:textId="77777777" w:rsidR="00FF40EB" w:rsidRDefault="00AC21D4" w:rsidP="009600DD">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Phần 2 (tiếp đến "</w:t>
            </w:r>
            <w:r>
              <w:rPr>
                <w:rFonts w:ascii="Times New Roman" w:eastAsia="Times New Roman" w:hAnsi="Times New Roman" w:cs="Times New Roman"/>
                <w:i/>
                <w:sz w:val="28"/>
                <w:szCs w:val="28"/>
              </w:rPr>
              <w:t>Đều có sự ràng buộc</w:t>
            </w:r>
            <w:r>
              <w:rPr>
                <w:rFonts w:ascii="Times New Roman" w:eastAsia="Times New Roman" w:hAnsi="Times New Roman" w:cs="Times New Roman"/>
                <w:sz w:val="28"/>
                <w:szCs w:val="28"/>
              </w:rPr>
              <w:t xml:space="preserve">"): </w:t>
            </w:r>
            <w:r w:rsidR="00FF40EB" w:rsidRPr="00FF40EB">
              <w:rPr>
                <w:rFonts w:ascii="Times New Roman" w:eastAsia="Times New Roman" w:hAnsi="Times New Roman" w:cs="Times New Roman"/>
                <w:bCs/>
                <w:color w:val="000000"/>
                <w:sz w:val="28"/>
                <w:szCs w:val="28"/>
                <w:lang w:val="sv-SE"/>
              </w:rPr>
              <w:t>Cách sống chiếm hữu, không trân trọng thiên nhiên của người da trắng</w:t>
            </w:r>
            <w:r w:rsidR="00FF40EB">
              <w:rPr>
                <w:rFonts w:ascii="Times New Roman" w:eastAsia="Times New Roman" w:hAnsi="Times New Roman" w:cs="Times New Roman"/>
                <w:sz w:val="28"/>
                <w:szCs w:val="28"/>
              </w:rPr>
              <w:t>.</w:t>
            </w:r>
          </w:p>
          <w:p w14:paraId="53FD5110" w14:textId="77777777" w:rsidR="00FF40EB" w:rsidRPr="001A1C55" w:rsidRDefault="00AC21D4" w:rsidP="00FF40EB">
            <w:pPr>
              <w:jc w:val="both"/>
              <w:rPr>
                <w:rFonts w:ascii="Times New Roman" w:eastAsia="Times New Roman" w:hAnsi="Times New Roman"/>
                <w:bCs/>
                <w:sz w:val="28"/>
                <w:szCs w:val="28"/>
                <w:lang w:val="vi-VN"/>
              </w:rPr>
            </w:pPr>
            <w:r>
              <w:rPr>
                <w:rFonts w:ascii="Times New Roman" w:eastAsia="Times New Roman" w:hAnsi="Times New Roman" w:cs="Times New Roman"/>
                <w:sz w:val="28"/>
                <w:szCs w:val="28"/>
              </w:rPr>
              <w:t xml:space="preserve">- Phần 3 (còn lại): </w:t>
            </w:r>
            <w:r w:rsidR="00FF40EB" w:rsidRPr="001A1C55">
              <w:rPr>
                <w:rFonts w:ascii="Times New Roman" w:eastAsia="Times New Roman" w:hAnsi="Times New Roman"/>
                <w:bCs/>
                <w:sz w:val="28"/>
                <w:szCs w:val="28"/>
                <w:lang w:val="vi-VN"/>
              </w:rPr>
              <w:t>Lời kêu gọi về cách sống trân trọng thiên nhiên và muôn loài.</w:t>
            </w:r>
          </w:p>
          <w:p w14:paraId="50645A92" w14:textId="381BB711" w:rsidR="00FF40EB" w:rsidRPr="008D7959" w:rsidRDefault="00FF40EB" w:rsidP="00FF40EB">
            <w:pPr>
              <w:spacing w:before="120" w:after="120"/>
              <w:jc w:val="both"/>
              <w:rPr>
                <w:rFonts w:ascii="Times New Roman" w:eastAsia="Times New Roman" w:hAnsi="Times New Roman" w:cs="Times New Roman"/>
                <w:b/>
                <w:bCs/>
                <w:sz w:val="28"/>
                <w:szCs w:val="28"/>
                <w:lang w:val="es-MX"/>
              </w:rPr>
            </w:pPr>
            <w:r>
              <w:rPr>
                <w:rFonts w:ascii="Times New Roman" w:eastAsia="Times New Roman" w:hAnsi="Times New Roman" w:cs="Times New Roman"/>
                <w:b/>
                <w:bCs/>
                <w:sz w:val="28"/>
                <w:szCs w:val="28"/>
                <w:lang w:val="es-MX"/>
              </w:rPr>
              <w:t>3</w:t>
            </w:r>
            <w:r w:rsidRPr="008D7959">
              <w:rPr>
                <w:rFonts w:ascii="Times New Roman" w:eastAsia="Times New Roman" w:hAnsi="Times New Roman" w:cs="Times New Roman"/>
                <w:b/>
                <w:bCs/>
                <w:sz w:val="28"/>
                <w:szCs w:val="28"/>
                <w:lang w:val="es-MX"/>
              </w:rPr>
              <w:t>. Đọc văn bản</w:t>
            </w:r>
          </w:p>
          <w:p w14:paraId="34F37426" w14:textId="77777777" w:rsidR="00FF40EB" w:rsidRPr="008D7959" w:rsidRDefault="00FF40EB" w:rsidP="00FF40EB">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4. Tìm hiểu chú thích</w:t>
            </w:r>
          </w:p>
          <w:p w14:paraId="17AA22E4" w14:textId="77777777" w:rsidR="00AC21D4" w:rsidRPr="00FF40EB" w:rsidRDefault="00AC21D4" w:rsidP="009600DD">
            <w:pPr>
              <w:spacing w:before="120" w:after="120" w:line="240" w:lineRule="auto"/>
              <w:jc w:val="both"/>
              <w:rPr>
                <w:rFonts w:ascii="Times New Roman" w:eastAsia="Times New Roman" w:hAnsi="Times New Roman" w:cs="Times New Roman"/>
                <w:sz w:val="28"/>
                <w:szCs w:val="28"/>
                <w:lang w:val="es-MX"/>
              </w:rPr>
            </w:pPr>
          </w:p>
        </w:tc>
      </w:tr>
    </w:tbl>
    <w:p w14:paraId="72559012" w14:textId="68DFCE6B" w:rsidR="00AC21D4" w:rsidRDefault="00AC21D4" w:rsidP="00AC21D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Hoạt động </w:t>
      </w:r>
      <w:r>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Khám phá văn bản</w:t>
      </w:r>
    </w:p>
    <w:p w14:paraId="2D909123" w14:textId="77777777" w:rsidR="001A1C55" w:rsidRDefault="001A1C55" w:rsidP="001A1C55">
      <w:pPr>
        <w:spacing w:after="0" w:line="240" w:lineRule="auto"/>
        <w:jc w:val="both"/>
        <w:rPr>
          <w:rFonts w:ascii="Times New Roman" w:eastAsia="SimSun" w:hAnsi="Times New Roman" w:cs="Times New Roman"/>
          <w:b/>
          <w:color w:val="000000"/>
          <w:kern w:val="2"/>
          <w:sz w:val="28"/>
          <w:szCs w:val="28"/>
          <w:lang w:val="nl-NL" w:eastAsia="zh-CN"/>
        </w:rPr>
      </w:pPr>
    </w:p>
    <w:tbl>
      <w:tblPr>
        <w:tblStyle w:val="TableGrid"/>
        <w:tblW w:w="99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15"/>
        <w:gridCol w:w="3906"/>
      </w:tblGrid>
      <w:tr w:rsidR="001A1C55" w14:paraId="18835ECE" w14:textId="77777777" w:rsidTr="00E61680">
        <w:trPr>
          <w:jc w:val="center"/>
        </w:trPr>
        <w:tc>
          <w:tcPr>
            <w:tcW w:w="6015" w:type="dxa"/>
          </w:tcPr>
          <w:p w14:paraId="1E1CC076" w14:textId="77777777" w:rsidR="001A1C55" w:rsidRDefault="001A1C55" w:rsidP="00E61680">
            <w:pPr>
              <w:jc w:val="center"/>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de-DE"/>
              </w:rPr>
              <w:t>HOẠT ĐỘNG CỦA GV VÀ HS</w:t>
            </w:r>
          </w:p>
        </w:tc>
        <w:tc>
          <w:tcPr>
            <w:tcW w:w="3906" w:type="dxa"/>
          </w:tcPr>
          <w:p w14:paraId="5010330D" w14:textId="77777777" w:rsidR="001A1C55" w:rsidRDefault="001A1C55" w:rsidP="00E61680">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DỰ KIẾN SẢN PHẨM</w:t>
            </w:r>
          </w:p>
        </w:tc>
      </w:tr>
      <w:tr w:rsidR="001A1C55" w:rsidRPr="00AC21D4" w14:paraId="5F8FC96A" w14:textId="77777777" w:rsidTr="00E61680">
        <w:trPr>
          <w:jc w:val="center"/>
        </w:trPr>
        <w:tc>
          <w:tcPr>
            <w:tcW w:w="6015" w:type="dxa"/>
          </w:tcPr>
          <w:p w14:paraId="7FCABC11" w14:textId="77777777" w:rsidR="00D95739" w:rsidRDefault="00AC21D4" w:rsidP="00D95739">
            <w:pPr>
              <w:widowControl w:val="0"/>
              <w:jc w:val="both"/>
              <w:rPr>
                <w:rFonts w:ascii="Times New Roman" w:eastAsia="Times New Roman" w:hAnsi="Times New Roman" w:cs="Times New Roman"/>
                <w:b/>
                <w:sz w:val="28"/>
                <w:szCs w:val="28"/>
              </w:rPr>
            </w:pPr>
            <w:bookmarkStart w:id="4" w:name="_Hlk183608572"/>
            <w:r>
              <w:rPr>
                <w:rFonts w:ascii="Times New Roman" w:eastAsia="Times New Roman" w:hAnsi="Times New Roman" w:cs="Times New Roman"/>
                <w:b/>
                <w:sz w:val="28"/>
                <w:szCs w:val="28"/>
              </w:rPr>
              <w:t>Nhiệm vụ</w:t>
            </w:r>
            <w:r>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 xml:space="preserve">: </w:t>
            </w:r>
            <w:r w:rsidR="00D95739">
              <w:rPr>
                <w:rFonts w:ascii="Times New Roman" w:eastAsia="Times New Roman" w:hAnsi="Times New Roman" w:cs="Times New Roman"/>
                <w:b/>
                <w:sz w:val="28"/>
                <w:szCs w:val="28"/>
              </w:rPr>
              <w:t>Hướng dẫn H</w:t>
            </w:r>
            <w:r w:rsidR="00D95739" w:rsidRPr="00866E00">
              <w:rPr>
                <w:rFonts w:ascii="Times New Roman" w:eastAsia="Times New Roman" w:hAnsi="Times New Roman" w:cs="Times New Roman"/>
                <w:b/>
                <w:sz w:val="28"/>
                <w:szCs w:val="28"/>
              </w:rPr>
              <w:t xml:space="preserve">S </w:t>
            </w:r>
            <w:r w:rsidR="00D95739">
              <w:rPr>
                <w:rFonts w:ascii="Times New Roman" w:eastAsia="Times New Roman" w:hAnsi="Times New Roman" w:cs="Times New Roman"/>
                <w:b/>
                <w:sz w:val="28"/>
                <w:szCs w:val="28"/>
              </w:rPr>
              <w:t xml:space="preserve">tìm hiểu </w:t>
            </w:r>
            <w:r w:rsidR="00D95739" w:rsidRPr="0073227E">
              <w:rPr>
                <w:rFonts w:ascii="Times New Roman" w:eastAsia="Times New Roman" w:hAnsi="Times New Roman"/>
                <w:b/>
                <w:sz w:val="28"/>
                <w:szCs w:val="28"/>
              </w:rPr>
              <w:t>h</w:t>
            </w:r>
            <w:r w:rsidR="00D95739">
              <w:rPr>
                <w:rFonts w:ascii="Times New Roman" w:eastAsia="Times New Roman" w:hAnsi="Times New Roman"/>
                <w:b/>
                <w:sz w:val="28"/>
                <w:szCs w:val="28"/>
              </w:rPr>
              <w:t>ệ thống luận điểm, lí lẽ, bằng chứng của văn bản.</w:t>
            </w:r>
          </w:p>
          <w:p w14:paraId="0BE909D1" w14:textId="1F9DE4E5" w:rsidR="00AC21D4" w:rsidRDefault="00AC21D4" w:rsidP="00AC21D4">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Thảo luận nhóm đôi</w:t>
            </w:r>
          </w:p>
          <w:p w14:paraId="062A4CF4"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1FD6DEB2"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dựa vào văn bản vừa đọc, trả lời câu hỏi: </w:t>
            </w:r>
          </w:p>
          <w:p w14:paraId="112A1308" w14:textId="14E5B899" w:rsidR="00AC21D4" w:rsidRDefault="00AC21D4" w:rsidP="00AC21D4">
            <w:pPr>
              <w:spacing w:before="120" w:after="1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Xác định hệ thống lí lẽ, bằng chứng </w:t>
            </w:r>
            <w:r w:rsidR="00FF40EB">
              <w:rPr>
                <w:rFonts w:ascii="Times New Roman" w:eastAsia="Times New Roman" w:hAnsi="Times New Roman" w:cs="Times New Roman"/>
                <w:i/>
                <w:sz w:val="28"/>
                <w:szCs w:val="28"/>
              </w:rPr>
              <w:t>để làm sáng tỏ luận điểm “Những điều thiêng liêng trong kí ức người da đỏ” và “</w:t>
            </w:r>
            <w:r w:rsidR="00FF40EB" w:rsidRPr="00FF40EB">
              <w:rPr>
                <w:rFonts w:ascii="Times New Roman" w:eastAsia="Times New Roman" w:hAnsi="Times New Roman" w:cs="Times New Roman"/>
                <w:bCs/>
                <w:i/>
                <w:iCs/>
                <w:color w:val="000000"/>
                <w:sz w:val="28"/>
                <w:szCs w:val="28"/>
                <w:lang w:val="sv-SE"/>
              </w:rPr>
              <w:t>Cách sống chiếm hữu, không trân trọng thiên nhiên của người da trắng</w:t>
            </w:r>
            <w:r w:rsidR="00FF40EB">
              <w:rPr>
                <w:rFonts w:ascii="Times New Roman" w:eastAsia="Times New Roman" w:hAnsi="Times New Roman" w:cs="Times New Roman"/>
                <w:i/>
                <w:sz w:val="28"/>
                <w:szCs w:val="28"/>
              </w:rPr>
              <w:t>”.</w:t>
            </w:r>
          </w:p>
          <w:p w14:paraId="36871856"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77BD5D2D"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36AC818E"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12F30852"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w:t>
            </w:r>
          </w:p>
          <w:p w14:paraId="1092DC34"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Bước 3: Báo cáo kết quả hoạt động và thảo luận</w:t>
            </w:r>
          </w:p>
          <w:p w14:paraId="6D166305"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0EE1B67F" w14:textId="77777777" w:rsidR="00AC21D4" w:rsidRDefault="00AC21D4" w:rsidP="00AC21D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0422ED66" w14:textId="77777777" w:rsidR="00AC21D4" w:rsidRDefault="00AC21D4" w:rsidP="00AC21D4">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4AFA0B91" w14:textId="77777777" w:rsidR="00AC21D4" w:rsidRDefault="00AC21D4" w:rsidP="00AC21D4">
            <w:pPr>
              <w:spacing w:before="120" w:after="120"/>
              <w:jc w:val="both"/>
              <w:rPr>
                <w:rFonts w:ascii="Times New Roman" w:eastAsia="Caudex" w:hAnsi="Times New Roman" w:cs="Times New Roman"/>
                <w:sz w:val="28"/>
                <w:szCs w:val="28"/>
              </w:rPr>
            </w:pPr>
            <w:r>
              <w:rPr>
                <w:rFonts w:ascii="Times New Roman" w:eastAsia="Caudex" w:hAnsi="Times New Roman" w:cs="Times New Roman"/>
                <w:sz w:val="28"/>
                <w:szCs w:val="28"/>
              </w:rPr>
              <w:t xml:space="preserve">- </w:t>
            </w:r>
            <w:r w:rsidRPr="00443C8E">
              <w:rPr>
                <w:rFonts w:ascii="Times New Roman" w:eastAsia="Caudex" w:hAnsi="Times New Roman" w:cs="Times New Roman"/>
                <w:sz w:val="28"/>
                <w:szCs w:val="28"/>
              </w:rPr>
              <w:t>GV nhận xét, bổ sung, chốt lại kiến thức → Ghi lên bảng.</w:t>
            </w:r>
          </w:p>
          <w:p w14:paraId="759A8547" w14:textId="77777777" w:rsidR="00AC21D4" w:rsidRDefault="00AC21D4" w:rsidP="00AC21D4">
            <w:pPr>
              <w:spacing w:before="120" w:after="120"/>
              <w:jc w:val="both"/>
              <w:rPr>
                <w:rFonts w:ascii="Times New Roman" w:eastAsia="Caudex" w:hAnsi="Times New Roman" w:cs="Times New Roman"/>
                <w:sz w:val="28"/>
                <w:szCs w:val="28"/>
              </w:rPr>
            </w:pPr>
          </w:p>
          <w:p w14:paraId="43F7D932" w14:textId="77777777" w:rsidR="00AC21D4" w:rsidRDefault="00AC21D4" w:rsidP="00AC21D4">
            <w:pPr>
              <w:spacing w:before="120" w:after="120"/>
              <w:jc w:val="both"/>
              <w:rPr>
                <w:rFonts w:ascii="Times New Roman" w:eastAsia="Caudex" w:hAnsi="Times New Roman" w:cs="Times New Roman"/>
                <w:sz w:val="28"/>
                <w:szCs w:val="28"/>
              </w:rPr>
            </w:pPr>
          </w:p>
          <w:p w14:paraId="16543C4B" w14:textId="77777777" w:rsidR="00AC21D4" w:rsidRDefault="00AC21D4" w:rsidP="00AC21D4">
            <w:pPr>
              <w:spacing w:before="120" w:after="120"/>
              <w:jc w:val="both"/>
              <w:rPr>
                <w:rFonts w:ascii="Times New Roman" w:eastAsia="Caudex" w:hAnsi="Times New Roman" w:cs="Times New Roman"/>
                <w:sz w:val="28"/>
                <w:szCs w:val="28"/>
              </w:rPr>
            </w:pPr>
          </w:p>
          <w:p w14:paraId="3899B6A7" w14:textId="77777777" w:rsidR="00AC21D4" w:rsidRDefault="00AC21D4" w:rsidP="00AC21D4">
            <w:pPr>
              <w:spacing w:before="120" w:after="120"/>
              <w:jc w:val="both"/>
              <w:rPr>
                <w:rFonts w:ascii="Times New Roman" w:eastAsia="Caudex" w:hAnsi="Times New Roman" w:cs="Times New Roman"/>
                <w:sz w:val="28"/>
                <w:szCs w:val="28"/>
              </w:rPr>
            </w:pPr>
          </w:p>
          <w:p w14:paraId="7C01015A" w14:textId="77777777" w:rsidR="00AC21D4" w:rsidRDefault="00AC21D4" w:rsidP="00AC21D4">
            <w:pPr>
              <w:spacing w:before="120" w:after="120"/>
              <w:jc w:val="both"/>
              <w:rPr>
                <w:rFonts w:ascii="Times New Roman" w:eastAsia="Caudex" w:hAnsi="Times New Roman" w:cs="Times New Roman"/>
                <w:sz w:val="28"/>
                <w:szCs w:val="28"/>
              </w:rPr>
            </w:pPr>
          </w:p>
          <w:p w14:paraId="4D9DCDFC" w14:textId="77777777" w:rsidR="00AC21D4" w:rsidRDefault="00AC21D4" w:rsidP="00AC21D4">
            <w:pPr>
              <w:spacing w:before="120" w:after="120"/>
              <w:jc w:val="both"/>
              <w:rPr>
                <w:rFonts w:ascii="Times New Roman" w:eastAsia="Caudex" w:hAnsi="Times New Roman" w:cs="Times New Roman"/>
                <w:sz w:val="28"/>
                <w:szCs w:val="28"/>
              </w:rPr>
            </w:pPr>
          </w:p>
          <w:p w14:paraId="39F412CA" w14:textId="77777777" w:rsidR="00AC21D4" w:rsidRDefault="00AC21D4" w:rsidP="00AC21D4">
            <w:pPr>
              <w:spacing w:before="120" w:after="120"/>
              <w:jc w:val="both"/>
              <w:rPr>
                <w:rFonts w:ascii="Times New Roman" w:eastAsia="Caudex" w:hAnsi="Times New Roman" w:cs="Times New Roman"/>
                <w:sz w:val="28"/>
                <w:szCs w:val="28"/>
              </w:rPr>
            </w:pPr>
          </w:p>
          <w:p w14:paraId="6381ABD8" w14:textId="77777777" w:rsidR="00AC21D4" w:rsidRDefault="00AC21D4" w:rsidP="00AC21D4">
            <w:pPr>
              <w:spacing w:before="120" w:after="120"/>
              <w:jc w:val="both"/>
              <w:rPr>
                <w:rFonts w:ascii="Times New Roman" w:eastAsia="Caudex" w:hAnsi="Times New Roman" w:cs="Times New Roman"/>
                <w:sz w:val="28"/>
                <w:szCs w:val="28"/>
              </w:rPr>
            </w:pPr>
          </w:p>
          <w:p w14:paraId="00AA5CDB" w14:textId="77777777" w:rsidR="00AC21D4" w:rsidRDefault="00AC21D4" w:rsidP="00AC21D4">
            <w:pPr>
              <w:spacing w:before="120" w:after="120"/>
              <w:jc w:val="both"/>
              <w:rPr>
                <w:rFonts w:ascii="Times New Roman" w:eastAsia="Caudex" w:hAnsi="Times New Roman" w:cs="Times New Roman"/>
                <w:sz w:val="28"/>
                <w:szCs w:val="28"/>
              </w:rPr>
            </w:pPr>
          </w:p>
          <w:p w14:paraId="22B8F9CE" w14:textId="77777777" w:rsidR="00AC21D4" w:rsidRDefault="00AC21D4" w:rsidP="00AC21D4">
            <w:pPr>
              <w:spacing w:before="120" w:after="120"/>
              <w:jc w:val="both"/>
              <w:rPr>
                <w:rFonts w:ascii="Times New Roman" w:eastAsia="Caudex" w:hAnsi="Times New Roman" w:cs="Times New Roman"/>
                <w:sz w:val="28"/>
                <w:szCs w:val="28"/>
              </w:rPr>
            </w:pPr>
          </w:p>
          <w:p w14:paraId="2D5408D0" w14:textId="77777777" w:rsidR="00AC21D4" w:rsidRDefault="00AC21D4" w:rsidP="00AC21D4">
            <w:pPr>
              <w:spacing w:before="120" w:after="120"/>
              <w:jc w:val="both"/>
              <w:rPr>
                <w:rFonts w:ascii="Times New Roman" w:eastAsia="Caudex" w:hAnsi="Times New Roman" w:cs="Times New Roman"/>
                <w:sz w:val="28"/>
                <w:szCs w:val="28"/>
              </w:rPr>
            </w:pPr>
          </w:p>
          <w:p w14:paraId="0BE2E2A7" w14:textId="77777777" w:rsidR="00AC21D4" w:rsidRDefault="00AC21D4" w:rsidP="00AC21D4">
            <w:pPr>
              <w:spacing w:before="120" w:after="120"/>
              <w:jc w:val="both"/>
              <w:rPr>
                <w:rFonts w:ascii="Times New Roman" w:eastAsia="Caudex" w:hAnsi="Times New Roman" w:cs="Times New Roman"/>
                <w:sz w:val="28"/>
                <w:szCs w:val="28"/>
              </w:rPr>
            </w:pPr>
          </w:p>
          <w:p w14:paraId="7E4082DB" w14:textId="77777777" w:rsidR="00AC21D4" w:rsidRDefault="00AC21D4" w:rsidP="00E61680">
            <w:pPr>
              <w:widowControl w:val="0"/>
              <w:jc w:val="both"/>
              <w:rPr>
                <w:rFonts w:ascii="Times New Roman" w:eastAsia="SimSun" w:hAnsi="Times New Roman" w:cs="Times New Roman"/>
                <w:b/>
                <w:bCs/>
                <w:color w:val="000000" w:themeColor="text1"/>
                <w:kern w:val="2"/>
                <w:sz w:val="28"/>
                <w:szCs w:val="28"/>
                <w:lang w:eastAsia="zh-CN"/>
              </w:rPr>
            </w:pPr>
          </w:p>
          <w:p w14:paraId="7C301C25" w14:textId="3D75A055" w:rsidR="001A1C55" w:rsidRPr="00186AA1" w:rsidRDefault="00FF40EB" w:rsidP="00E61680">
            <w:pPr>
              <w:jc w:val="both"/>
              <w:rPr>
                <w:rFonts w:ascii="Times New Roman" w:eastAsia="SimSun" w:hAnsi="Times New Roman" w:cs="Times New Roman"/>
                <w:b/>
                <w:bCs/>
                <w:color w:val="000000"/>
                <w:kern w:val="2"/>
                <w:sz w:val="28"/>
                <w:szCs w:val="28"/>
                <w:lang w:val="vi-VN" w:eastAsia="zh-CN"/>
              </w:rPr>
            </w:pPr>
            <w:bookmarkStart w:id="5" w:name="_Hlk183583959"/>
            <w:bookmarkEnd w:id="4"/>
            <w:r w:rsidRPr="00FF40EB">
              <w:rPr>
                <w:rFonts w:ascii="Times New Roman" w:eastAsia="SimSun" w:hAnsi="Times New Roman" w:cs="Times New Roman"/>
                <w:b/>
                <w:bCs/>
                <w:color w:val="000000"/>
                <w:kern w:val="2"/>
                <w:sz w:val="28"/>
                <w:szCs w:val="28"/>
                <w:lang w:eastAsia="zh-CN"/>
              </w:rPr>
              <w:t>Bước 1:</w:t>
            </w:r>
            <w:r w:rsidR="001A1C55" w:rsidRPr="001A1C55">
              <w:rPr>
                <w:rFonts w:ascii="Times New Roman" w:eastAsia="SimSun" w:hAnsi="Times New Roman" w:cs="Times New Roman"/>
                <w:b/>
                <w:bCs/>
                <w:color w:val="000000"/>
                <w:kern w:val="2"/>
                <w:sz w:val="28"/>
                <w:szCs w:val="28"/>
                <w:lang w:val="vi-VN" w:eastAsia="zh-CN"/>
              </w:rPr>
              <w:t xml:space="preserve"> GV chuyển </w:t>
            </w:r>
            <w:r>
              <w:rPr>
                <w:rFonts w:ascii="Times New Roman" w:eastAsia="SimSun" w:hAnsi="Times New Roman" w:cs="Times New Roman"/>
                <w:b/>
                <w:bCs/>
                <w:color w:val="000000"/>
                <w:kern w:val="2"/>
                <w:sz w:val="28"/>
                <w:szCs w:val="28"/>
                <w:lang w:eastAsia="zh-CN"/>
              </w:rPr>
              <w:t>giao nhiệm vụ</w:t>
            </w:r>
            <w:r w:rsidR="001A1C55" w:rsidRPr="001A1C55">
              <w:rPr>
                <w:rFonts w:ascii="Times New Roman" w:eastAsia="SimSun" w:hAnsi="Times New Roman" w:cs="Times New Roman"/>
                <w:b/>
                <w:bCs/>
                <w:color w:val="000000"/>
                <w:kern w:val="2"/>
                <w:sz w:val="28"/>
                <w:szCs w:val="28"/>
                <w:lang w:val="vi-VN" w:eastAsia="zh-CN"/>
              </w:rPr>
              <w:t xml:space="preserve"> </w:t>
            </w:r>
            <w:bookmarkEnd w:id="5"/>
          </w:p>
          <w:p w14:paraId="5CB4A13D" w14:textId="77777777" w:rsidR="001A1C55" w:rsidRPr="001A1C55" w:rsidRDefault="001A1C55" w:rsidP="00E61680">
            <w:pPr>
              <w:jc w:val="both"/>
              <w:rPr>
                <w:rFonts w:ascii="Times New Roman" w:hAnsi="Times New Roman" w:cs="Times New Roman"/>
                <w:iCs/>
                <w:sz w:val="28"/>
                <w:szCs w:val="28"/>
                <w:lang w:val="vi-VN"/>
              </w:rPr>
            </w:pPr>
            <w:r w:rsidRPr="001A1C55">
              <w:rPr>
                <w:rFonts w:ascii="Times New Roman" w:hAnsi="Times New Roman" w:cs="Times New Roman"/>
                <w:iCs/>
                <w:sz w:val="28"/>
                <w:szCs w:val="28"/>
                <w:lang w:val="vi-VN"/>
              </w:rPr>
              <w:t>- GV tổ chức cho HS thảo luận nhóm.</w:t>
            </w:r>
          </w:p>
          <w:p w14:paraId="189A8D49" w14:textId="77777777" w:rsidR="001A1C55" w:rsidRPr="001A1C55" w:rsidRDefault="001A1C55" w:rsidP="00E61680">
            <w:pPr>
              <w:jc w:val="both"/>
              <w:rPr>
                <w:rFonts w:ascii="Times New Roman" w:hAnsi="Times New Roman" w:cs="Times New Roman"/>
                <w:iCs/>
                <w:sz w:val="28"/>
                <w:szCs w:val="28"/>
                <w:lang w:val="vi-VN"/>
              </w:rPr>
            </w:pPr>
            <w:r w:rsidRPr="001A1C55">
              <w:rPr>
                <w:rFonts w:ascii="Times New Roman" w:hAnsi="Times New Roman" w:cs="Times New Roman"/>
                <w:iCs/>
                <w:sz w:val="28"/>
                <w:szCs w:val="28"/>
                <w:lang w:val="vi-VN"/>
              </w:rPr>
              <w:t xml:space="preserve">+ GV chia lớp thành 6 nhóm thực hiện theo yêu cầu (thời gian 5 phút). </w:t>
            </w:r>
          </w:p>
          <w:p w14:paraId="7C2AE11D" w14:textId="77777777" w:rsidR="001A1C55" w:rsidRPr="001A1C55" w:rsidRDefault="001A1C55" w:rsidP="00E61680">
            <w:pPr>
              <w:jc w:val="both"/>
              <w:rPr>
                <w:rFonts w:ascii="Times New Roman" w:hAnsi="Times New Roman" w:cs="Times New Roman"/>
                <w:i/>
                <w:sz w:val="28"/>
                <w:szCs w:val="28"/>
                <w:lang w:val="vi-VN"/>
              </w:rPr>
            </w:pPr>
            <w:r w:rsidRPr="001A1C55">
              <w:rPr>
                <w:rFonts w:ascii="Times New Roman" w:hAnsi="Times New Roman" w:cs="Times New Roman"/>
                <w:i/>
                <w:sz w:val="28"/>
                <w:szCs w:val="28"/>
                <w:lang w:val="vi-VN"/>
              </w:rPr>
              <w:t>Nhóm 1 và 2: Tìm lý lẽ 1 và bằng chứng (Không khí quả là quý giá… đồng cỏ).</w:t>
            </w:r>
          </w:p>
          <w:p w14:paraId="140B0D33" w14:textId="77777777" w:rsidR="001A1C55" w:rsidRPr="001A1C55" w:rsidRDefault="001A1C55" w:rsidP="00E61680">
            <w:pPr>
              <w:jc w:val="both"/>
              <w:rPr>
                <w:rFonts w:ascii="Times New Roman" w:hAnsi="Times New Roman" w:cs="Times New Roman"/>
                <w:i/>
                <w:sz w:val="28"/>
                <w:szCs w:val="28"/>
                <w:lang w:val="vi-VN"/>
              </w:rPr>
            </w:pPr>
            <w:r w:rsidRPr="001A1C55">
              <w:rPr>
                <w:rFonts w:ascii="Times New Roman" w:hAnsi="Times New Roman" w:cs="Times New Roman"/>
                <w:i/>
                <w:sz w:val="28"/>
                <w:szCs w:val="28"/>
                <w:lang w:val="vi-VN"/>
              </w:rPr>
              <w:t>Nhóm 3 và 4: Tìm lý lẽ 2 và bằng chứng (Như vậy… sự ràng buộc).</w:t>
            </w:r>
          </w:p>
          <w:p w14:paraId="07061427" w14:textId="77777777" w:rsidR="001A1C55" w:rsidRPr="001A1C55" w:rsidRDefault="001A1C55" w:rsidP="00E61680">
            <w:pPr>
              <w:jc w:val="both"/>
              <w:rPr>
                <w:rFonts w:ascii="Times New Roman" w:hAnsi="Times New Roman" w:cs="Times New Roman"/>
                <w:i/>
                <w:sz w:val="28"/>
                <w:szCs w:val="28"/>
                <w:lang w:val="vi-VN"/>
              </w:rPr>
            </w:pPr>
            <w:r w:rsidRPr="001A1C55">
              <w:rPr>
                <w:rFonts w:ascii="Times New Roman" w:hAnsi="Times New Roman" w:cs="Times New Roman"/>
                <w:i/>
                <w:sz w:val="28"/>
                <w:szCs w:val="28"/>
                <w:lang w:val="vi-VN"/>
              </w:rPr>
              <w:t xml:space="preserve">Nhóm 5 và 6: Tìm lý lẽ 3 và bằng chứng (Ngài phải dạy…cho chính mình). </w:t>
            </w:r>
          </w:p>
          <w:p w14:paraId="0F3FDF9B" w14:textId="77777777" w:rsidR="001A1C55" w:rsidRPr="001A1C55" w:rsidRDefault="001A1C55" w:rsidP="00E61680">
            <w:pPr>
              <w:jc w:val="both"/>
              <w:rPr>
                <w:rFonts w:ascii="Times New Roman" w:hAnsi="Times New Roman" w:cs="Times New Roman"/>
                <w:iCs/>
                <w:sz w:val="28"/>
                <w:szCs w:val="28"/>
                <w:lang w:val="vi-VN"/>
              </w:rPr>
            </w:pPr>
            <w:r w:rsidRPr="001A1C55">
              <w:rPr>
                <w:rFonts w:ascii="Times New Roman" w:hAnsi="Times New Roman" w:cs="Times New Roman"/>
                <w:iCs/>
                <w:sz w:val="28"/>
                <w:szCs w:val="28"/>
                <w:lang w:val="vi-VN"/>
              </w:rPr>
              <w:t>- Em có nhận xét gì về mối liên hệ giữa luận đề, luận điểm, lí lẽ và bằng chứng?</w:t>
            </w:r>
          </w:p>
          <w:p w14:paraId="20720312" w14:textId="77777777" w:rsidR="001A1C55" w:rsidRPr="001A1C55" w:rsidRDefault="001A1C55" w:rsidP="00E61680">
            <w:pPr>
              <w:widowControl w:val="0"/>
              <w:jc w:val="both"/>
              <w:rPr>
                <w:rFonts w:ascii="Times New Roman" w:eastAsia="SimSun" w:hAnsi="Times New Roman" w:cs="Times New Roman"/>
                <w:i/>
                <w:spacing w:val="-11"/>
                <w:kern w:val="2"/>
                <w:sz w:val="28"/>
                <w:szCs w:val="28"/>
                <w:lang w:val="vi-VN" w:eastAsia="zh-CN"/>
              </w:rPr>
            </w:pPr>
            <w:r w:rsidRPr="001A1C55">
              <w:rPr>
                <w:rFonts w:ascii="Times New Roman" w:eastAsia="SimSun" w:hAnsi="Times New Roman" w:cs="Times New Roman"/>
                <w:b/>
                <w:color w:val="000000"/>
                <w:spacing w:val="-11"/>
                <w:kern w:val="2"/>
                <w:sz w:val="28"/>
                <w:szCs w:val="28"/>
                <w:lang w:val="vi-VN" w:eastAsia="zh-CN"/>
              </w:rPr>
              <w:t>Bước 2: HS trao đổi thảo luận, thực hiện nhiệm vụ</w:t>
            </w:r>
          </w:p>
          <w:p w14:paraId="50EC8123" w14:textId="77777777" w:rsidR="001A1C55" w:rsidRPr="001A1C55" w:rsidRDefault="001A1C55" w:rsidP="00E61680">
            <w:pPr>
              <w:widowControl w:val="0"/>
              <w:jc w:val="both"/>
              <w:rPr>
                <w:rFonts w:ascii="Times New Roman" w:eastAsia="SimSun" w:hAnsi="Times New Roman" w:cs="Times New Roman"/>
                <w:color w:val="000000"/>
                <w:kern w:val="2"/>
                <w:sz w:val="28"/>
                <w:szCs w:val="28"/>
                <w:lang w:val="vi-VN" w:eastAsia="zh-CN"/>
              </w:rPr>
            </w:pPr>
            <w:r w:rsidRPr="001A1C55">
              <w:rPr>
                <w:rFonts w:ascii="Times New Roman" w:eastAsia="SimSun" w:hAnsi="Times New Roman" w:cs="Times New Roman"/>
                <w:iCs/>
                <w:color w:val="000000"/>
                <w:kern w:val="2"/>
                <w:sz w:val="28"/>
                <w:szCs w:val="28"/>
                <w:lang w:val="vi-VN" w:eastAsia="zh-CN"/>
              </w:rPr>
              <w:t xml:space="preserve">- HS tiếp nhận nhiệm vụ và tiến hành </w:t>
            </w:r>
            <w:r w:rsidRPr="001A1C55">
              <w:rPr>
                <w:rFonts w:ascii="Times New Roman" w:eastAsia="SimSun" w:hAnsi="Times New Roman" w:cs="Times New Roman"/>
                <w:color w:val="000000"/>
                <w:kern w:val="2"/>
                <w:sz w:val="28"/>
                <w:szCs w:val="28"/>
                <w:lang w:val="vi-VN" w:eastAsia="zh-CN"/>
              </w:rPr>
              <w:t>thảo luận nhóm.</w:t>
            </w:r>
          </w:p>
          <w:p w14:paraId="1C22ED04" w14:textId="77777777" w:rsidR="001A1C55" w:rsidRPr="001A1C55" w:rsidRDefault="001A1C55" w:rsidP="00E61680">
            <w:pPr>
              <w:widowControl w:val="0"/>
              <w:jc w:val="both"/>
              <w:rPr>
                <w:rFonts w:ascii="Times New Roman" w:eastAsia="SimSun" w:hAnsi="Times New Roman" w:cs="Times New Roman"/>
                <w:iCs/>
                <w:kern w:val="2"/>
                <w:sz w:val="28"/>
                <w:szCs w:val="28"/>
                <w:lang w:val="vi-VN" w:eastAsia="zh-CN"/>
              </w:rPr>
            </w:pPr>
            <w:r w:rsidRPr="001A1C55">
              <w:rPr>
                <w:rFonts w:ascii="Times New Roman" w:eastAsia="SimSun" w:hAnsi="Times New Roman" w:cs="Times New Roman"/>
                <w:color w:val="000000"/>
                <w:kern w:val="2"/>
                <w:sz w:val="28"/>
                <w:szCs w:val="28"/>
                <w:lang w:val="vi-VN" w:eastAsia="zh-CN"/>
              </w:rPr>
              <w:t>- HS trao đổi thảo luận với các bạn trong nhóm.</w:t>
            </w:r>
          </w:p>
          <w:p w14:paraId="02EB6901" w14:textId="77777777" w:rsidR="001A1C55" w:rsidRPr="001A1C55" w:rsidRDefault="001A1C55" w:rsidP="00E61680">
            <w:pPr>
              <w:ind w:right="-1"/>
              <w:jc w:val="both"/>
              <w:rPr>
                <w:rFonts w:ascii="Times New Roman" w:eastAsia="SimSun" w:hAnsi="Times New Roman" w:cs="Times New Roman"/>
                <w:color w:val="00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 GV quan sát, cố vấn.</w:t>
            </w:r>
          </w:p>
          <w:p w14:paraId="1C2807D5" w14:textId="77777777" w:rsidR="001A1C55" w:rsidRPr="001A1C55" w:rsidRDefault="001A1C55" w:rsidP="00E61680">
            <w:pPr>
              <w:widowControl w:val="0"/>
              <w:jc w:val="both"/>
              <w:rPr>
                <w:rFonts w:ascii="Times New Roman" w:eastAsia="SimSun" w:hAnsi="Times New Roman" w:cs="Times New Roman"/>
                <w:b/>
                <w:kern w:val="2"/>
                <w:sz w:val="28"/>
                <w:szCs w:val="28"/>
                <w:lang w:val="vi-VN" w:eastAsia="zh-CN"/>
              </w:rPr>
            </w:pPr>
            <w:r w:rsidRPr="001A1C55">
              <w:rPr>
                <w:rFonts w:ascii="Times New Roman" w:eastAsia="SimSun" w:hAnsi="Times New Roman" w:cs="Times New Roman"/>
                <w:b/>
                <w:color w:val="000000"/>
                <w:kern w:val="2"/>
                <w:sz w:val="28"/>
                <w:szCs w:val="28"/>
                <w:lang w:val="vi-VN" w:eastAsia="zh-CN"/>
              </w:rPr>
              <w:lastRenderedPageBreak/>
              <w:t>Bước 3: Báo cáo kết quả hoạt động và thảo luận</w:t>
            </w:r>
          </w:p>
          <w:p w14:paraId="46C14043" w14:textId="77777777" w:rsidR="001A1C55" w:rsidRPr="001A1C55" w:rsidRDefault="001A1C55" w:rsidP="00E61680">
            <w:pPr>
              <w:widowControl w:val="0"/>
              <w:jc w:val="both"/>
              <w:rPr>
                <w:rFonts w:ascii="Times New Roman" w:eastAsia="SimSun" w:hAnsi="Times New Roman" w:cs="Times New Roman"/>
                <w:color w:val="00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 xml:space="preserve">- GV gọi HS đại diện nhóm trình bày. </w:t>
            </w:r>
          </w:p>
          <w:p w14:paraId="7ECB1890" w14:textId="77777777" w:rsidR="001A1C55" w:rsidRPr="001A1C55" w:rsidRDefault="001A1C55" w:rsidP="00E61680">
            <w:pPr>
              <w:widowControl w:val="0"/>
              <w:jc w:val="both"/>
              <w:rPr>
                <w:rFonts w:ascii="Times New Roman" w:eastAsia="SimSun" w:hAnsi="Times New Roman" w:cs="Times New Roman"/>
                <w:color w:val="00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 HS đại diện nhóm trình bày.</w:t>
            </w:r>
          </w:p>
          <w:p w14:paraId="507A3E6D" w14:textId="77777777" w:rsidR="001A1C55" w:rsidRPr="001A1C55" w:rsidRDefault="001A1C55" w:rsidP="00E61680">
            <w:pPr>
              <w:widowControl w:val="0"/>
              <w:jc w:val="both"/>
              <w:rPr>
                <w:rFonts w:ascii="Times New Roman" w:eastAsia="SimSun" w:hAnsi="Times New Roman" w:cs="Times New Roman"/>
                <w:color w:val="00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 GV gọi nhóm khác nhận xét, nếu thiếu bổ sung câu trả lời của bạn.</w:t>
            </w:r>
          </w:p>
          <w:p w14:paraId="7CB9CE03" w14:textId="77777777" w:rsidR="001A1C55" w:rsidRPr="001A1C55" w:rsidRDefault="001A1C55" w:rsidP="00E61680">
            <w:pPr>
              <w:widowControl w:val="0"/>
              <w:jc w:val="both"/>
              <w:rPr>
                <w:rFonts w:ascii="Times New Roman" w:eastAsia="SimSun" w:hAnsi="Times New Roman" w:cs="Times New Roman"/>
                <w:b/>
                <w:kern w:val="2"/>
                <w:sz w:val="28"/>
                <w:szCs w:val="28"/>
                <w:lang w:val="vi-VN" w:eastAsia="zh-CN"/>
              </w:rPr>
            </w:pPr>
            <w:r w:rsidRPr="001A1C55">
              <w:rPr>
                <w:rFonts w:ascii="Times New Roman" w:eastAsia="SimSun" w:hAnsi="Times New Roman" w:cs="Times New Roman"/>
                <w:b/>
                <w:color w:val="000000"/>
                <w:kern w:val="2"/>
                <w:sz w:val="28"/>
                <w:szCs w:val="28"/>
                <w:lang w:val="vi-VN" w:eastAsia="zh-CN"/>
              </w:rPr>
              <w:t>Bước 4: Đánh giá kết quả thực hiện nhiệm vụ</w:t>
            </w:r>
          </w:p>
          <w:p w14:paraId="03B4F1DD" w14:textId="700554AD" w:rsidR="001A1C55" w:rsidRPr="00FF40EB" w:rsidRDefault="001A1C55" w:rsidP="00FF40EB">
            <w:pPr>
              <w:widowControl w:val="0"/>
              <w:rPr>
                <w:rFonts w:ascii="Times New Roman" w:eastAsia="SimSun" w:hAnsi="Times New Roman" w:cs="Times New Roman"/>
                <w:color w:val="000000"/>
                <w:kern w:val="2"/>
                <w:sz w:val="28"/>
                <w:szCs w:val="28"/>
                <w:lang w:eastAsia="zh-CN"/>
              </w:rPr>
            </w:pPr>
            <w:r w:rsidRPr="001A1C55">
              <w:rPr>
                <w:rFonts w:ascii="Times New Roman" w:eastAsia="SimSun" w:hAnsi="Times New Roman" w:cs="Times New Roman"/>
                <w:color w:val="000000"/>
                <w:kern w:val="2"/>
                <w:sz w:val="28"/>
                <w:szCs w:val="28"/>
                <w:lang w:val="vi-VN" w:eastAsia="zh-CN"/>
              </w:rPr>
              <w:t>GV nhận xét, nếu nhóm nào thiếu bổ sung, chốt lại kiến thức</w:t>
            </w:r>
            <w:r w:rsidRPr="001A1C55">
              <w:rPr>
                <w:rFonts w:ascii="Times New Roman" w:hAnsi="Times New Roman" w:cs="Times New Roman"/>
                <w:iCs/>
                <w:color w:val="FF0000"/>
                <w:sz w:val="28"/>
                <w:szCs w:val="28"/>
                <w:lang w:val="vi-VN"/>
              </w:rPr>
              <w:t xml:space="preserve"> </w:t>
            </w:r>
            <w:r w:rsidRPr="001A1C55">
              <w:rPr>
                <w:rFonts w:ascii="Times New Roman" w:hAnsi="Times New Roman" w:cs="Times New Roman"/>
                <w:iCs/>
                <w:color w:val="000000" w:themeColor="text1"/>
                <w:sz w:val="28"/>
                <w:szCs w:val="28"/>
                <w:lang w:val="vi-VN"/>
              </w:rPr>
              <w:t>(phụ lục 1)</w:t>
            </w:r>
            <w:r w:rsidRPr="001A1C55">
              <w:rPr>
                <w:rFonts w:ascii="Times New Roman" w:eastAsia="SimSun" w:hAnsi="Times New Roman" w:cs="Times New Roman"/>
                <w:color w:val="000000" w:themeColor="text1"/>
                <w:kern w:val="2"/>
                <w:sz w:val="28"/>
                <w:szCs w:val="28"/>
                <w:lang w:val="vi-VN" w:eastAsia="zh-CN"/>
              </w:rPr>
              <w:t>.</w:t>
            </w:r>
          </w:p>
          <w:p w14:paraId="4FAF6B6C" w14:textId="77777777" w:rsidR="001A1C55" w:rsidRPr="006F6C7F" w:rsidRDefault="001A1C55" w:rsidP="00E61680">
            <w:pPr>
              <w:widowControl w:val="0"/>
              <w:jc w:val="both"/>
              <w:rPr>
                <w:rFonts w:ascii="Times New Roman" w:eastAsia="SimSun" w:hAnsi="Times New Roman" w:cs="Times New Roman"/>
                <w:color w:val="000000"/>
                <w:kern w:val="2"/>
                <w:sz w:val="28"/>
                <w:szCs w:val="28"/>
                <w:lang w:eastAsia="zh-CN"/>
              </w:rPr>
            </w:pPr>
          </w:p>
        </w:tc>
        <w:tc>
          <w:tcPr>
            <w:tcW w:w="3906" w:type="dxa"/>
            <w:shd w:val="clear" w:color="auto" w:fill="auto"/>
          </w:tcPr>
          <w:p w14:paraId="1FAF4E42" w14:textId="16C8AD1A" w:rsidR="001A1C55" w:rsidRPr="00FF40EB" w:rsidRDefault="009117AE" w:rsidP="00E61680">
            <w:pPr>
              <w:jc w:val="both"/>
              <w:rPr>
                <w:rFonts w:ascii="Times New Roman" w:eastAsia="Times New Roman" w:hAnsi="Times New Roman" w:cs="Times New Roman"/>
                <w:b/>
                <w:sz w:val="28"/>
                <w:szCs w:val="28"/>
              </w:rPr>
            </w:pPr>
            <w:bookmarkStart w:id="6" w:name="_Hlk183584290"/>
            <w:r w:rsidRPr="009117AE">
              <w:rPr>
                <w:rFonts w:ascii="Times New Roman" w:eastAsia="Times New Roman" w:hAnsi="Times New Roman" w:cs="Times New Roman"/>
                <w:b/>
                <w:sz w:val="28"/>
                <w:szCs w:val="28"/>
              </w:rPr>
              <w:lastRenderedPageBreak/>
              <w:t>III. Đọc hiểu văn bản</w:t>
            </w:r>
          </w:p>
          <w:p w14:paraId="4790F92C" w14:textId="439FE099" w:rsidR="00FF40EB" w:rsidRDefault="00FF40EB" w:rsidP="00FF40EB">
            <w:pPr>
              <w:spacing w:before="120" w:after="120"/>
              <w:jc w:val="both"/>
              <w:rPr>
                <w:rFonts w:ascii="Times New Roman" w:eastAsia="Times New Roman" w:hAnsi="Times New Roman" w:cs="Times New Roman"/>
                <w:b/>
                <w:bCs/>
                <w:sz w:val="28"/>
                <w:szCs w:val="28"/>
                <w:lang w:val="sv-SE"/>
              </w:rPr>
            </w:pPr>
            <w:r>
              <w:rPr>
                <w:rFonts w:ascii="Times New Roman" w:eastAsia="Times New Roman" w:hAnsi="Times New Roman"/>
                <w:b/>
                <w:sz w:val="28"/>
                <w:szCs w:val="28"/>
              </w:rPr>
              <w:t xml:space="preserve">1. </w:t>
            </w:r>
            <w:r w:rsidRPr="0073227E">
              <w:rPr>
                <w:rFonts w:ascii="Times New Roman" w:eastAsia="Times New Roman" w:hAnsi="Times New Roman"/>
                <w:b/>
                <w:sz w:val="28"/>
                <w:szCs w:val="28"/>
              </w:rPr>
              <w:t>H</w:t>
            </w:r>
            <w:r>
              <w:rPr>
                <w:rFonts w:ascii="Times New Roman" w:eastAsia="Times New Roman" w:hAnsi="Times New Roman"/>
                <w:b/>
                <w:sz w:val="28"/>
                <w:szCs w:val="28"/>
              </w:rPr>
              <w:t xml:space="preserve">ệ </w:t>
            </w:r>
            <w:r>
              <w:rPr>
                <w:rFonts w:ascii="Times New Roman" w:eastAsia="Times New Roman" w:hAnsi="Times New Roman"/>
                <w:b/>
                <w:sz w:val="28"/>
                <w:szCs w:val="28"/>
              </w:rPr>
              <w:t>thống luận điểm, lí lẽ, bằng chứng của văn bản</w:t>
            </w:r>
          </w:p>
          <w:p w14:paraId="5AFF7F6F" w14:textId="09A6B3BA" w:rsidR="00FF40EB" w:rsidRPr="00FF40EB" w:rsidRDefault="00FF40EB" w:rsidP="00FF40EB">
            <w:pPr>
              <w:spacing w:before="120" w:after="120"/>
              <w:jc w:val="both"/>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lang w:val="sv-SE"/>
              </w:rPr>
              <w:t>a</w:t>
            </w:r>
            <w:r w:rsidRPr="00FF40EB">
              <w:rPr>
                <w:rFonts w:ascii="Times New Roman" w:eastAsia="Times New Roman" w:hAnsi="Times New Roman" w:cs="Times New Roman"/>
                <w:b/>
                <w:bCs/>
                <w:sz w:val="28"/>
                <w:szCs w:val="28"/>
                <w:lang w:val="sv-SE"/>
              </w:rPr>
              <w:t xml:space="preserve">. </w:t>
            </w:r>
            <w:r>
              <w:rPr>
                <w:rFonts w:ascii="Times New Roman" w:eastAsia="Times New Roman" w:hAnsi="Times New Roman" w:cs="Times New Roman"/>
                <w:b/>
                <w:bCs/>
                <w:sz w:val="28"/>
                <w:szCs w:val="28"/>
                <w:lang w:val="sv-SE"/>
              </w:rPr>
              <w:t xml:space="preserve">Luận điểm 1: </w:t>
            </w:r>
            <w:r w:rsidRPr="00FF40EB">
              <w:rPr>
                <w:rFonts w:ascii="Times New Roman" w:eastAsia="Times New Roman" w:hAnsi="Times New Roman" w:cs="Times New Roman"/>
                <w:b/>
                <w:bCs/>
                <w:sz w:val="28"/>
                <w:szCs w:val="28"/>
                <w:lang w:val="sv-SE"/>
              </w:rPr>
              <w:t>Những điều thiêng liêng trong kí ức người da đỏ.</w:t>
            </w:r>
          </w:p>
          <w:p w14:paraId="235A0EB9" w14:textId="77777777" w:rsidR="001A1C55" w:rsidRPr="00FF40EB" w:rsidRDefault="001A1C55" w:rsidP="00E61680">
            <w:pPr>
              <w:jc w:val="both"/>
              <w:rPr>
                <w:rFonts w:ascii="Times New Roman" w:hAnsi="Times New Roman" w:cs="Times New Roman"/>
                <w:b/>
                <w:bCs/>
                <w:iCs/>
                <w:color w:val="FF0000"/>
                <w:sz w:val="24"/>
                <w:szCs w:val="24"/>
                <w:lang w:val="sv-SE"/>
              </w:rPr>
            </w:pPr>
          </w:p>
          <w:p w14:paraId="50F39364" w14:textId="77777777" w:rsidR="001A1C55" w:rsidRDefault="001A1C55" w:rsidP="00E61680">
            <w:pPr>
              <w:jc w:val="both"/>
              <w:rPr>
                <w:rFonts w:ascii="Times New Roman" w:hAnsi="Times New Roman" w:cs="Times New Roman"/>
                <w:b/>
                <w:bCs/>
                <w:iCs/>
                <w:color w:val="FF0000"/>
                <w:sz w:val="24"/>
                <w:szCs w:val="24"/>
                <w:lang w:val="sv-SE"/>
              </w:rPr>
            </w:pPr>
          </w:p>
          <w:p w14:paraId="2237F968" w14:textId="77777777" w:rsidR="00D95739" w:rsidRPr="00D95739" w:rsidRDefault="00D95739" w:rsidP="00D95739">
            <w:pPr>
              <w:jc w:val="both"/>
              <w:rPr>
                <w:rFonts w:ascii="Times New Roman" w:eastAsia="Times New Roman" w:hAnsi="Times New Roman" w:cs="Times New Roman"/>
                <w:bCs/>
                <w:color w:val="000000"/>
                <w:sz w:val="28"/>
                <w:szCs w:val="28"/>
                <w:lang w:val="sv-SE"/>
              </w:rPr>
            </w:pPr>
            <w:r w:rsidRPr="00D95739">
              <w:rPr>
                <w:rFonts w:ascii="Times New Roman" w:eastAsia="Times New Roman" w:hAnsi="Times New Roman" w:cs="Times New Roman"/>
                <w:b/>
                <w:bCs/>
                <w:color w:val="000000"/>
                <w:sz w:val="28"/>
                <w:szCs w:val="28"/>
                <w:lang w:val="sv-SE"/>
              </w:rPr>
              <w:t xml:space="preserve">- Lí lẽ: </w:t>
            </w:r>
            <w:r w:rsidRPr="00D95739">
              <w:rPr>
                <w:rFonts w:ascii="Times New Roman" w:eastAsia="Times New Roman" w:hAnsi="Times New Roman" w:cs="Times New Roman"/>
                <w:bCs/>
                <w:color w:val="000000"/>
                <w:sz w:val="28"/>
                <w:szCs w:val="28"/>
                <w:lang w:val="sv-SE"/>
              </w:rPr>
              <w:t>Mỗi sự vật, hiện tượng thiên nhiên đều quý giá, thiêng liêng trong kí ức của người da đỏt trong nhiều thế hệ.</w:t>
            </w:r>
          </w:p>
          <w:p w14:paraId="40F25C8B" w14:textId="5867D329" w:rsidR="001A1C55" w:rsidRPr="00D95739" w:rsidRDefault="00D95739" w:rsidP="00D95739">
            <w:pPr>
              <w:jc w:val="both"/>
              <w:rPr>
                <w:rFonts w:ascii="Times New Roman" w:eastAsia="Times New Roman" w:hAnsi="Times New Roman" w:cs="Times New Roman"/>
                <w:bCs/>
                <w:sz w:val="28"/>
                <w:szCs w:val="28"/>
                <w:lang w:val="sv-SE"/>
              </w:rPr>
            </w:pPr>
            <w:r w:rsidRPr="00D95739">
              <w:rPr>
                <w:rFonts w:ascii="Times New Roman" w:eastAsia="Times New Roman" w:hAnsi="Times New Roman" w:cs="Times New Roman"/>
                <w:b/>
                <w:bCs/>
                <w:color w:val="000000"/>
                <w:sz w:val="28"/>
                <w:szCs w:val="28"/>
                <w:lang w:val="sv-SE"/>
              </w:rPr>
              <w:t xml:space="preserve">- Bằng chứng: </w:t>
            </w:r>
            <w:r w:rsidRPr="00D95739">
              <w:rPr>
                <w:rFonts w:ascii="Times New Roman" w:eastAsia="Times New Roman" w:hAnsi="Times New Roman" w:cs="Times New Roman"/>
                <w:bCs/>
                <w:i/>
                <w:color w:val="000000"/>
                <w:sz w:val="28"/>
                <w:szCs w:val="28"/>
                <w:lang w:val="sv-SE"/>
              </w:rPr>
              <w:t xml:space="preserve">Mỗi tấc đất là thiêng liêng, mỗi lá thông óng ánh, mỗi hạt sương long lanh trong những cánh rừng rậm rạp, mỗi bãi đất hoang và tiếng thì thầm của con trùng; dòng nước </w:t>
            </w:r>
            <w:r w:rsidRPr="00D95739">
              <w:rPr>
                <w:rFonts w:ascii="Times New Roman" w:eastAsia="Times New Roman" w:hAnsi="Times New Roman" w:cs="Times New Roman"/>
                <w:bCs/>
                <w:i/>
                <w:color w:val="000000"/>
                <w:sz w:val="28"/>
                <w:szCs w:val="28"/>
                <w:lang w:val="sv-SE"/>
              </w:rPr>
              <w:lastRenderedPageBreak/>
              <w:t>óng ánh...đâu chỉ là những giọt nước, mà còn là máu của tổ tiên chúng tôi; những tia sáng chói chang phản chiếu từ mặt hồ trong vắt sẽ nói lên cái gì đó về kí ức của người da đỏ; tiếng thì thầm của dòng nước chính là tiếng nói của cha ông chúng tôi.</w:t>
            </w:r>
          </w:p>
          <w:p w14:paraId="109BD8A6" w14:textId="77777777" w:rsidR="001A1C55" w:rsidRPr="00D95739" w:rsidRDefault="001A1C55" w:rsidP="00E61680">
            <w:pPr>
              <w:jc w:val="both"/>
              <w:rPr>
                <w:rFonts w:ascii="Times New Roman" w:eastAsia="Times New Roman" w:hAnsi="Times New Roman" w:cs="Times New Roman"/>
                <w:bCs/>
                <w:sz w:val="28"/>
                <w:szCs w:val="28"/>
                <w:lang w:val="sv-SE"/>
              </w:rPr>
            </w:pPr>
          </w:p>
          <w:p w14:paraId="45D3082F" w14:textId="3114F6A1" w:rsidR="001A1C55" w:rsidRPr="00FF40EB" w:rsidRDefault="00FF40EB" w:rsidP="00E61680">
            <w:pPr>
              <w:jc w:val="both"/>
              <w:rPr>
                <w:rFonts w:ascii="Times New Roman" w:eastAsia="Times New Roman" w:hAnsi="Times New Roman" w:cs="Times New Roman"/>
                <w:bCs/>
                <w:sz w:val="28"/>
                <w:szCs w:val="28"/>
                <w:lang w:val="sv-SE"/>
              </w:rPr>
            </w:pPr>
            <w:r>
              <w:rPr>
                <w:rFonts w:ascii="Times New Roman" w:eastAsia="Times New Roman" w:hAnsi="Times New Roman" w:cs="Times New Roman"/>
                <w:b/>
                <w:bCs/>
                <w:color w:val="000000"/>
                <w:sz w:val="28"/>
                <w:szCs w:val="28"/>
                <w:lang w:val="sv-SE"/>
              </w:rPr>
              <w:t>b</w:t>
            </w:r>
            <w:r w:rsidRPr="00FF40EB">
              <w:rPr>
                <w:rFonts w:ascii="Times New Roman" w:eastAsia="Times New Roman" w:hAnsi="Times New Roman" w:cs="Times New Roman"/>
                <w:b/>
                <w:bCs/>
                <w:color w:val="000000"/>
                <w:sz w:val="28"/>
                <w:szCs w:val="28"/>
                <w:lang w:val="sv-SE"/>
              </w:rPr>
              <w:t xml:space="preserve">. </w:t>
            </w:r>
            <w:r w:rsidRPr="00FF40EB">
              <w:rPr>
                <w:rFonts w:ascii="Times New Roman" w:eastAsia="Times New Roman" w:hAnsi="Times New Roman" w:cs="Times New Roman"/>
                <w:b/>
                <w:bCs/>
                <w:color w:val="000000"/>
                <w:sz w:val="28"/>
                <w:szCs w:val="28"/>
                <w:lang w:val="sv-SE"/>
              </w:rPr>
              <w:t xml:space="preserve">Luận điểm 2: </w:t>
            </w:r>
            <w:r w:rsidRPr="00FF40EB">
              <w:rPr>
                <w:rFonts w:ascii="Times New Roman" w:eastAsia="Times New Roman" w:hAnsi="Times New Roman" w:cs="Times New Roman"/>
                <w:bCs/>
                <w:color w:val="000000"/>
                <w:sz w:val="28"/>
                <w:szCs w:val="28"/>
                <w:lang w:val="sv-SE"/>
              </w:rPr>
              <w:t>Cách sống chiếm hữu, không trân trọng thiên nhiên của người da trắng</w:t>
            </w:r>
          </w:p>
          <w:p w14:paraId="4BEDCF89" w14:textId="77777777" w:rsidR="001A1C55" w:rsidRPr="00D95739" w:rsidRDefault="001A1C55" w:rsidP="00E61680">
            <w:pPr>
              <w:jc w:val="both"/>
              <w:rPr>
                <w:rFonts w:ascii="Times New Roman" w:eastAsia="Times New Roman" w:hAnsi="Times New Roman" w:cs="Times New Roman"/>
                <w:bCs/>
                <w:sz w:val="28"/>
                <w:szCs w:val="28"/>
                <w:lang w:val="sv-SE"/>
              </w:rPr>
            </w:pPr>
          </w:p>
          <w:p w14:paraId="5AB6E9F5" w14:textId="77777777" w:rsidR="00FF40EB" w:rsidRPr="00FF40EB" w:rsidRDefault="00FF40EB" w:rsidP="00FF40EB">
            <w:pPr>
              <w:jc w:val="both"/>
              <w:rPr>
                <w:rFonts w:ascii="Times New Roman" w:eastAsia="Times New Roman" w:hAnsi="Times New Roman" w:cs="Times New Roman"/>
                <w:bCs/>
                <w:i/>
                <w:color w:val="000000"/>
                <w:sz w:val="28"/>
                <w:szCs w:val="28"/>
                <w:lang w:val="sv-SE"/>
              </w:rPr>
            </w:pPr>
            <w:r w:rsidRPr="00FF40EB">
              <w:rPr>
                <w:rFonts w:ascii="Times New Roman" w:eastAsia="Times New Roman" w:hAnsi="Times New Roman" w:cs="Times New Roman"/>
                <w:b/>
                <w:bCs/>
                <w:color w:val="000000"/>
                <w:sz w:val="28"/>
                <w:szCs w:val="28"/>
                <w:lang w:val="sv-SE"/>
              </w:rPr>
              <w:t xml:space="preserve">- Lí lẽ: </w:t>
            </w:r>
            <w:r w:rsidRPr="00FF40EB">
              <w:rPr>
                <w:rFonts w:ascii="Times New Roman" w:eastAsia="Times New Roman" w:hAnsi="Times New Roman" w:cs="Times New Roman"/>
                <w:bCs/>
                <w:color w:val="000000"/>
                <w:sz w:val="28"/>
                <w:szCs w:val="28"/>
                <w:lang w:val="sv-SE"/>
              </w:rPr>
              <w:t xml:space="preserve">Người da trắng </w:t>
            </w:r>
            <w:r w:rsidRPr="00FF40EB">
              <w:rPr>
                <w:rFonts w:ascii="Times New Roman" w:eastAsia="Times New Roman" w:hAnsi="Times New Roman" w:cs="Times New Roman"/>
                <w:bCs/>
                <w:i/>
                <w:color w:val="000000"/>
                <w:sz w:val="28"/>
                <w:szCs w:val="28"/>
                <w:lang w:val="sv-SE"/>
              </w:rPr>
              <w:t>lấy đi từ lòng đất những gì họ cần, mảnh đất này là kẻ thù của họ, họ cư xử mẹ đất và anh em bầu trời như những vật mua được, tước đoạt được.</w:t>
            </w:r>
          </w:p>
          <w:p w14:paraId="7D3F9A26" w14:textId="7213B26E" w:rsidR="001A1C55" w:rsidRPr="00FF40EB" w:rsidRDefault="00FF40EB" w:rsidP="00FF40EB">
            <w:pPr>
              <w:jc w:val="both"/>
              <w:rPr>
                <w:rFonts w:ascii="Times New Roman" w:eastAsia="Times New Roman" w:hAnsi="Times New Roman" w:cs="Times New Roman"/>
                <w:bCs/>
                <w:sz w:val="28"/>
                <w:szCs w:val="28"/>
                <w:lang w:val="sv-SE"/>
              </w:rPr>
            </w:pPr>
            <w:r w:rsidRPr="00FF40EB">
              <w:rPr>
                <w:rFonts w:ascii="Times New Roman" w:eastAsia="Times New Roman" w:hAnsi="Times New Roman" w:cs="Times New Roman"/>
                <w:bCs/>
                <w:color w:val="000000"/>
                <w:sz w:val="28"/>
                <w:szCs w:val="28"/>
                <w:lang w:val="sv-SE"/>
              </w:rPr>
              <w:t xml:space="preserve">- </w:t>
            </w:r>
            <w:r w:rsidRPr="00FF40EB">
              <w:rPr>
                <w:rFonts w:ascii="Times New Roman" w:eastAsia="Times New Roman" w:hAnsi="Times New Roman" w:cs="Times New Roman"/>
                <w:b/>
                <w:bCs/>
                <w:color w:val="000000"/>
                <w:sz w:val="28"/>
                <w:szCs w:val="28"/>
                <w:lang w:val="sv-SE"/>
              </w:rPr>
              <w:t xml:space="preserve">Bằng chứng: </w:t>
            </w:r>
            <w:r w:rsidRPr="00FF40EB">
              <w:rPr>
                <w:rFonts w:ascii="Times New Roman" w:eastAsia="Times New Roman" w:hAnsi="Times New Roman" w:cs="Times New Roman"/>
                <w:bCs/>
                <w:i/>
                <w:color w:val="000000"/>
                <w:sz w:val="28"/>
                <w:szCs w:val="28"/>
                <w:lang w:val="sv-SE"/>
              </w:rPr>
              <w:t xml:space="preserve">Ở thành phố của người da trắng, chẳng có nơi nào là yên tĩnh cả, </w:t>
            </w:r>
            <w:r w:rsidRPr="00FF40EB">
              <w:rPr>
                <w:rFonts w:ascii="Times New Roman" w:eastAsia="Times New Roman" w:hAnsi="Times New Roman" w:cs="Times New Roman"/>
                <w:bCs/>
                <w:color w:val="000000"/>
                <w:sz w:val="28"/>
                <w:szCs w:val="28"/>
                <w:lang w:val="sv-SE"/>
              </w:rPr>
              <w:t xml:space="preserve">chỉ có tiếng </w:t>
            </w:r>
            <w:r w:rsidRPr="00FF40EB">
              <w:rPr>
                <w:rFonts w:ascii="Times New Roman" w:eastAsia="Times New Roman" w:hAnsi="Times New Roman" w:cs="Times New Roman"/>
                <w:bCs/>
                <w:i/>
                <w:color w:val="000000"/>
                <w:sz w:val="28"/>
                <w:szCs w:val="28"/>
                <w:lang w:val="sv-SE"/>
              </w:rPr>
              <w:t xml:space="preserve">ồn ào lãng mạn; </w:t>
            </w:r>
            <w:r w:rsidRPr="00FF40EB">
              <w:rPr>
                <w:rFonts w:ascii="Times New Roman" w:eastAsia="Times New Roman" w:hAnsi="Times New Roman" w:cs="Times New Roman"/>
                <w:bCs/>
                <w:color w:val="000000"/>
                <w:sz w:val="28"/>
                <w:szCs w:val="28"/>
                <w:lang w:val="sv-SE"/>
              </w:rPr>
              <w:t xml:space="preserve">thiếu vắng đi âm thanh của tự nhiên như </w:t>
            </w:r>
            <w:r w:rsidRPr="00FF40EB">
              <w:rPr>
                <w:rFonts w:ascii="Times New Roman" w:eastAsia="Times New Roman" w:hAnsi="Times New Roman" w:cs="Times New Roman"/>
                <w:bCs/>
                <w:i/>
                <w:color w:val="000000"/>
                <w:sz w:val="28"/>
                <w:szCs w:val="28"/>
                <w:lang w:val="sv-SE"/>
              </w:rPr>
              <w:t>tiếng lá cây lay động vào mùa xuân hay tiếng vỗ cánh của côn trùng,...</w:t>
            </w:r>
          </w:p>
          <w:p w14:paraId="596758A7" w14:textId="77777777" w:rsidR="001A1C55" w:rsidRPr="00186AA1" w:rsidRDefault="001A1C55" w:rsidP="00E61680">
            <w:pPr>
              <w:jc w:val="both"/>
              <w:rPr>
                <w:rFonts w:ascii="Times New Roman" w:eastAsia="Times New Roman" w:hAnsi="Times New Roman" w:cs="Times New Roman"/>
                <w:bCs/>
                <w:sz w:val="28"/>
                <w:szCs w:val="28"/>
                <w:lang w:val="vi-VN"/>
              </w:rPr>
            </w:pPr>
          </w:p>
          <w:p w14:paraId="6CC0E132" w14:textId="7EA6A37D" w:rsidR="001A1C55" w:rsidRPr="00FF40EB" w:rsidRDefault="00FF40EB" w:rsidP="00E61680">
            <w:pPr>
              <w:jc w:val="both"/>
              <w:rPr>
                <w:rFonts w:ascii="Times New Roman" w:eastAsia="Times New Roman" w:hAnsi="Times New Roman"/>
                <w:b/>
                <w:sz w:val="28"/>
                <w:szCs w:val="28"/>
                <w:lang w:val="vi-VN"/>
              </w:rPr>
            </w:pPr>
            <w:r>
              <w:rPr>
                <w:rFonts w:ascii="Times New Roman" w:eastAsia="Times New Roman" w:hAnsi="Times New Roman" w:cs="Times New Roman"/>
                <w:b/>
                <w:sz w:val="28"/>
                <w:szCs w:val="28"/>
              </w:rPr>
              <w:t>c</w:t>
            </w:r>
            <w:r w:rsidR="001A1C55" w:rsidRPr="00FF40EB">
              <w:rPr>
                <w:rFonts w:ascii="Times New Roman" w:eastAsia="Times New Roman" w:hAnsi="Times New Roman" w:cs="Times New Roman"/>
                <w:b/>
                <w:sz w:val="28"/>
                <w:szCs w:val="28"/>
                <w:lang w:val="vi-VN"/>
              </w:rPr>
              <w:t>.</w:t>
            </w:r>
            <w:bookmarkStart w:id="7" w:name="_Hlk182639624"/>
            <w:r w:rsidR="001A1C55" w:rsidRPr="00FF40EB">
              <w:rPr>
                <w:rFonts w:ascii="Times New Roman" w:eastAsia="Times New Roman" w:hAnsi="Times New Roman" w:cs="Times New Roman"/>
                <w:b/>
                <w:sz w:val="28"/>
                <w:szCs w:val="28"/>
                <w:lang w:val="vi-VN"/>
              </w:rPr>
              <w:t xml:space="preserve"> Luận điểm 3: </w:t>
            </w:r>
            <w:r w:rsidR="001A1C55" w:rsidRPr="00FF40EB">
              <w:rPr>
                <w:rFonts w:ascii="Times New Roman" w:eastAsia="Times New Roman" w:hAnsi="Times New Roman"/>
                <w:b/>
                <w:sz w:val="28"/>
                <w:szCs w:val="28"/>
                <w:lang w:val="vi-VN"/>
              </w:rPr>
              <w:t>Lời kêu gọi về cách sống trân trọng thiên nhiên và muôn loài.</w:t>
            </w:r>
          </w:p>
          <w:bookmarkEnd w:id="6"/>
          <w:p w14:paraId="3E8C35E6" w14:textId="77777777" w:rsidR="001A1C55" w:rsidRPr="00186AA1" w:rsidRDefault="001A1C55" w:rsidP="00E61680">
            <w:pPr>
              <w:jc w:val="both"/>
              <w:rPr>
                <w:rFonts w:ascii="Times New Roman" w:eastAsia="Times New Roman" w:hAnsi="Times New Roman"/>
                <w:bCs/>
                <w:sz w:val="28"/>
                <w:szCs w:val="28"/>
                <w:lang w:val="vi-VN"/>
              </w:rPr>
            </w:pPr>
            <w:r w:rsidRPr="00186AA1">
              <w:rPr>
                <w:rFonts w:ascii="Times New Roman" w:eastAsia="Times New Roman" w:hAnsi="Times New Roman"/>
                <w:bCs/>
                <w:sz w:val="28"/>
                <w:szCs w:val="28"/>
                <w:lang w:val="vi-VN"/>
              </w:rPr>
              <w:t>(</w:t>
            </w:r>
            <w:r w:rsidRPr="001A1C55">
              <w:rPr>
                <w:rFonts w:ascii="Times New Roman" w:eastAsia="Times New Roman" w:hAnsi="Times New Roman"/>
                <w:bCs/>
                <w:sz w:val="28"/>
                <w:szCs w:val="28"/>
                <w:lang w:val="vi-VN"/>
              </w:rPr>
              <w:t>Phụ lục 1</w:t>
            </w:r>
            <w:r w:rsidRPr="00186AA1">
              <w:rPr>
                <w:rFonts w:ascii="Times New Roman" w:eastAsia="Times New Roman" w:hAnsi="Times New Roman"/>
                <w:bCs/>
                <w:sz w:val="28"/>
                <w:szCs w:val="28"/>
                <w:lang w:val="vi-VN"/>
              </w:rPr>
              <w:t>)</w:t>
            </w:r>
          </w:p>
          <w:bookmarkEnd w:id="7"/>
          <w:p w14:paraId="23FC806A" w14:textId="77777777" w:rsidR="001A1C55" w:rsidRPr="001A1C55" w:rsidRDefault="001A1C55" w:rsidP="00E61680">
            <w:pPr>
              <w:jc w:val="both"/>
              <w:rPr>
                <w:rFonts w:ascii="Times New Roman" w:eastAsia="Times New Roman" w:hAnsi="Times New Roman" w:cs="Times New Roman"/>
                <w:b/>
                <w:bCs/>
                <w:sz w:val="28"/>
                <w:szCs w:val="28"/>
                <w:lang w:val="vi-VN"/>
              </w:rPr>
            </w:pPr>
            <w:r w:rsidRPr="001A1C55">
              <w:rPr>
                <w:rFonts w:ascii="Times New Roman" w:eastAsia="Times New Roman" w:hAnsi="Times New Roman" w:cs="Times New Roman"/>
                <w:b/>
                <w:bCs/>
                <w:sz w:val="28"/>
                <w:szCs w:val="28"/>
                <w:lang w:val="vi-VN"/>
              </w:rPr>
              <w:t xml:space="preserve">=&gt; </w:t>
            </w:r>
            <w:r w:rsidRPr="001A1C55">
              <w:rPr>
                <w:rFonts w:ascii="Times New Roman" w:eastAsia="Times New Roman" w:hAnsi="Times New Roman" w:cs="Times New Roman"/>
                <w:sz w:val="28"/>
                <w:szCs w:val="28"/>
                <w:lang w:val="vi-VN"/>
              </w:rPr>
              <w:t xml:space="preserve">Các luận điểm đều làm rõ cho vấn đề cần bàn luận là: mối quan hệ giữa con người và thiên nhiên. </w:t>
            </w:r>
          </w:p>
          <w:p w14:paraId="28D71D67" w14:textId="77777777" w:rsidR="001A1C55" w:rsidRPr="001A1C55" w:rsidRDefault="001A1C55" w:rsidP="00E61680">
            <w:pPr>
              <w:jc w:val="both"/>
              <w:rPr>
                <w:rFonts w:ascii="Times New Roman" w:eastAsia="Times New Roman" w:hAnsi="Times New Roman" w:cs="Times New Roman"/>
                <w:sz w:val="28"/>
                <w:szCs w:val="28"/>
                <w:lang w:val="vi-VN"/>
              </w:rPr>
            </w:pPr>
          </w:p>
        </w:tc>
      </w:tr>
      <w:tr w:rsidR="001A1C55" w14:paraId="2B5923E0" w14:textId="77777777" w:rsidTr="00E61680">
        <w:trPr>
          <w:trHeight w:val="1646"/>
          <w:jc w:val="center"/>
        </w:trPr>
        <w:tc>
          <w:tcPr>
            <w:tcW w:w="6015" w:type="dxa"/>
          </w:tcPr>
          <w:p w14:paraId="2A2ECEE9" w14:textId="77777777" w:rsidR="001A1C55" w:rsidRPr="001A1C55" w:rsidRDefault="001A1C55" w:rsidP="00E61680">
            <w:pPr>
              <w:widowControl w:val="0"/>
              <w:jc w:val="both"/>
              <w:rPr>
                <w:rFonts w:ascii="Times New Roman" w:eastAsia="Times New Roman" w:hAnsi="Times New Roman" w:cs="Times New Roman"/>
                <w:b/>
                <w:sz w:val="28"/>
                <w:szCs w:val="28"/>
                <w:lang w:val="vi-VN"/>
              </w:rPr>
            </w:pPr>
            <w:r w:rsidRPr="001A1C55">
              <w:rPr>
                <w:rFonts w:ascii="Times New Roman" w:eastAsia="SimSun" w:hAnsi="Times New Roman" w:cs="Times New Roman"/>
                <w:b/>
                <w:bCs/>
                <w:color w:val="000000" w:themeColor="text1"/>
                <w:kern w:val="2"/>
                <w:sz w:val="28"/>
                <w:szCs w:val="28"/>
                <w:lang w:val="vi-VN" w:eastAsia="zh-CN"/>
              </w:rPr>
              <w:lastRenderedPageBreak/>
              <w:t xml:space="preserve">- NV2: </w:t>
            </w:r>
            <w:bookmarkStart w:id="8" w:name="_Hlk182646957"/>
            <w:r w:rsidRPr="001A1C55">
              <w:rPr>
                <w:rFonts w:ascii="Times New Roman" w:eastAsia="Times New Roman" w:hAnsi="Times New Roman" w:cs="Times New Roman"/>
                <w:b/>
                <w:sz w:val="28"/>
                <w:szCs w:val="28"/>
                <w:lang w:val="vi-VN"/>
              </w:rPr>
              <w:t>Hướng dẫn HS tìm hiểu bằng chứng khách quan và ý kiến, đánh giá chủ quan của người viết.</w:t>
            </w:r>
          </w:p>
          <w:bookmarkEnd w:id="8"/>
          <w:p w14:paraId="60C48D98" w14:textId="77777777" w:rsidR="001A1C55" w:rsidRPr="001A1C55" w:rsidRDefault="001A1C55" w:rsidP="00E61680">
            <w:pPr>
              <w:widowControl w:val="0"/>
              <w:jc w:val="both"/>
              <w:rPr>
                <w:rFonts w:ascii="Times New Roman" w:eastAsia="SimSun" w:hAnsi="Times New Roman" w:cs="Times New Roman"/>
                <w:b/>
                <w:color w:val="000000" w:themeColor="text1"/>
                <w:kern w:val="2"/>
                <w:sz w:val="28"/>
                <w:szCs w:val="28"/>
                <w:lang w:val="vi-VN" w:eastAsia="zh-CN"/>
              </w:rPr>
            </w:pPr>
            <w:r w:rsidRPr="001A1C55">
              <w:rPr>
                <w:rFonts w:ascii="Times New Roman" w:eastAsia="SimSun" w:hAnsi="Times New Roman" w:cs="Times New Roman"/>
                <w:b/>
                <w:color w:val="000000" w:themeColor="text1"/>
                <w:kern w:val="2"/>
                <w:sz w:val="28"/>
                <w:szCs w:val="28"/>
                <w:lang w:val="vi-VN" w:eastAsia="zh-CN"/>
              </w:rPr>
              <w:t xml:space="preserve"> Bước 1: Chuyển giao nhiệm vụ</w:t>
            </w:r>
          </w:p>
          <w:p w14:paraId="6F78EEF6" w14:textId="77777777" w:rsidR="001A1C55" w:rsidRPr="001A1C55" w:rsidRDefault="001A1C55" w:rsidP="00E61680">
            <w:pPr>
              <w:jc w:val="both"/>
              <w:rPr>
                <w:rFonts w:ascii="Times New Roman" w:hAnsi="Times New Roman" w:cs="Times New Roman"/>
                <w:iCs/>
                <w:sz w:val="28"/>
                <w:szCs w:val="28"/>
                <w:lang w:val="vi-VN"/>
              </w:rPr>
            </w:pPr>
            <w:r w:rsidRPr="001A1C55">
              <w:rPr>
                <w:rFonts w:ascii="Times New Roman" w:hAnsi="Times New Roman" w:cs="Times New Roman"/>
                <w:iCs/>
                <w:color w:val="000000" w:themeColor="text1"/>
                <w:sz w:val="28"/>
                <w:szCs w:val="28"/>
                <w:lang w:val="vi-VN"/>
              </w:rPr>
              <w:t xml:space="preserve">- GV phát phiếu học tập </w:t>
            </w:r>
            <w:r w:rsidRPr="001A1C55">
              <w:rPr>
                <w:rFonts w:ascii="Times New Roman" w:hAnsi="Times New Roman" w:cs="Times New Roman"/>
                <w:iCs/>
                <w:sz w:val="28"/>
                <w:szCs w:val="28"/>
                <w:lang w:val="vi-VN"/>
              </w:rPr>
              <w:t>(phụ lục 2).</w:t>
            </w:r>
          </w:p>
          <w:p w14:paraId="0D743F0B" w14:textId="77777777" w:rsidR="001A1C55" w:rsidRPr="001A1C55" w:rsidRDefault="001A1C55" w:rsidP="00E61680">
            <w:pPr>
              <w:jc w:val="both"/>
              <w:rPr>
                <w:rFonts w:ascii="Times New Roman" w:hAnsi="Times New Roman" w:cs="Times New Roman"/>
                <w:iCs/>
                <w:sz w:val="28"/>
                <w:szCs w:val="28"/>
                <w:lang w:val="vi-VN"/>
              </w:rPr>
            </w:pPr>
            <w:bookmarkStart w:id="9" w:name="_Hlk182660222"/>
            <w:r w:rsidRPr="001A1C55">
              <w:rPr>
                <w:rFonts w:ascii="Times New Roman" w:hAnsi="Times New Roman" w:cs="Times New Roman"/>
                <w:iCs/>
                <w:sz w:val="28"/>
                <w:szCs w:val="28"/>
                <w:lang w:val="vi-VN"/>
              </w:rPr>
              <w:t>- GV đặt câu hỏi:</w:t>
            </w:r>
          </w:p>
          <w:p w14:paraId="3FA33D39" w14:textId="77777777" w:rsidR="001A1C55" w:rsidRPr="001A1C55" w:rsidRDefault="001A1C55" w:rsidP="00E61680">
            <w:pPr>
              <w:jc w:val="both"/>
              <w:rPr>
                <w:rFonts w:ascii="Times New Roman" w:hAnsi="Times New Roman" w:cs="Times New Roman"/>
                <w:iCs/>
                <w:color w:val="FF0000"/>
                <w:sz w:val="28"/>
                <w:szCs w:val="28"/>
                <w:lang w:val="vi-VN"/>
              </w:rPr>
            </w:pPr>
            <w:r w:rsidRPr="001A1C55">
              <w:rPr>
                <w:rFonts w:ascii="Times New Roman" w:hAnsi="Times New Roman" w:cs="Times New Roman"/>
                <w:iCs/>
                <w:sz w:val="28"/>
                <w:szCs w:val="28"/>
                <w:lang w:val="vi-VN"/>
              </w:rPr>
              <w:t xml:space="preserve">+ Vì sao em cho rằng đó là bằng chứng khách quan? </w:t>
            </w:r>
          </w:p>
          <w:p w14:paraId="74707E55" w14:textId="77777777" w:rsidR="001A1C55" w:rsidRPr="001A1C55" w:rsidRDefault="001A1C55" w:rsidP="00E61680">
            <w:pPr>
              <w:jc w:val="both"/>
              <w:rPr>
                <w:rFonts w:ascii="Times New Roman" w:hAnsi="Times New Roman" w:cs="Times New Roman"/>
                <w:iCs/>
                <w:sz w:val="28"/>
                <w:szCs w:val="28"/>
                <w:lang w:val="vi-VN"/>
              </w:rPr>
            </w:pPr>
            <w:bookmarkStart w:id="10" w:name="_Hlk182660258"/>
            <w:bookmarkEnd w:id="9"/>
            <w:r w:rsidRPr="001A1C55">
              <w:rPr>
                <w:rFonts w:ascii="Times New Roman" w:hAnsi="Times New Roman" w:cs="Times New Roman"/>
                <w:iCs/>
                <w:sz w:val="28"/>
                <w:szCs w:val="28"/>
                <w:lang w:val="vi-VN"/>
              </w:rPr>
              <w:t xml:space="preserve">+ Bằng chứng khách quan và ý kiến đánh giá chủ quan có vai trò như thế nào trong văn bản nghị luận?  </w:t>
            </w:r>
          </w:p>
          <w:bookmarkEnd w:id="10"/>
          <w:p w14:paraId="1AAB7FC9" w14:textId="77777777" w:rsidR="001A1C55" w:rsidRPr="001A1C55" w:rsidRDefault="001A1C55" w:rsidP="00E61680">
            <w:pPr>
              <w:widowControl w:val="0"/>
              <w:jc w:val="both"/>
              <w:rPr>
                <w:rFonts w:ascii="Times New Roman" w:eastAsia="SimSun" w:hAnsi="Times New Roman" w:cs="Times New Roman"/>
                <w:iCs/>
                <w:kern w:val="2"/>
                <w:sz w:val="28"/>
                <w:szCs w:val="28"/>
                <w:lang w:val="vi-VN" w:eastAsia="zh-CN"/>
              </w:rPr>
            </w:pPr>
            <w:r w:rsidRPr="001A1C55">
              <w:rPr>
                <w:rFonts w:ascii="Times New Roman" w:eastAsia="SimSun" w:hAnsi="Times New Roman" w:cs="Times New Roman"/>
                <w:iCs/>
                <w:color w:val="000000"/>
                <w:kern w:val="2"/>
                <w:sz w:val="28"/>
                <w:szCs w:val="28"/>
                <w:lang w:val="vi-VN" w:eastAsia="zh-CN"/>
              </w:rPr>
              <w:t>- HS hoàn thành PHT.</w:t>
            </w:r>
          </w:p>
          <w:p w14:paraId="40521411" w14:textId="77777777" w:rsidR="001A1C55" w:rsidRPr="001A1C55" w:rsidRDefault="001A1C55" w:rsidP="00E61680">
            <w:pPr>
              <w:widowControl w:val="0"/>
              <w:jc w:val="both"/>
              <w:rPr>
                <w:rFonts w:ascii="Times New Roman" w:eastAsia="SimSun" w:hAnsi="Times New Roman" w:cs="Times New Roman"/>
                <w:i/>
                <w:kern w:val="2"/>
                <w:sz w:val="28"/>
                <w:szCs w:val="28"/>
                <w:lang w:val="vi-VN" w:eastAsia="zh-CN"/>
              </w:rPr>
            </w:pPr>
            <w:r w:rsidRPr="001A1C55">
              <w:rPr>
                <w:rFonts w:ascii="Times New Roman" w:eastAsia="SimSun" w:hAnsi="Times New Roman" w:cs="Times New Roman"/>
                <w:b/>
                <w:color w:val="000000"/>
                <w:kern w:val="2"/>
                <w:sz w:val="28"/>
                <w:szCs w:val="28"/>
                <w:lang w:val="vi-VN" w:eastAsia="zh-CN"/>
              </w:rPr>
              <w:t>Bước 2: HS trao đổi thảo luận, thực hiện nhiệm vụ</w:t>
            </w:r>
          </w:p>
          <w:p w14:paraId="27D8A60C" w14:textId="77777777" w:rsidR="001A1C55" w:rsidRPr="001A1C55" w:rsidRDefault="001A1C55" w:rsidP="00E61680">
            <w:pPr>
              <w:widowControl w:val="0"/>
              <w:tabs>
                <w:tab w:val="left" w:pos="649"/>
              </w:tabs>
              <w:jc w:val="both"/>
              <w:rPr>
                <w:rFonts w:ascii="Times New Roman" w:eastAsia="SimSun" w:hAnsi="Times New Roman" w:cs="Times New Roman"/>
                <w:kern w:val="2"/>
                <w:sz w:val="28"/>
                <w:szCs w:val="28"/>
                <w:lang w:val="vi-VN" w:eastAsia="zh-CN"/>
              </w:rPr>
            </w:pPr>
            <w:r w:rsidRPr="001A1C55">
              <w:rPr>
                <w:rFonts w:ascii="Times New Roman" w:eastAsia="SimSun" w:hAnsi="Times New Roman" w:cs="Times New Roman"/>
                <w:color w:val="000000"/>
                <w:kern w:val="2"/>
                <w:sz w:val="28"/>
                <w:szCs w:val="28"/>
                <w:lang w:val="vi-VN" w:eastAsia="zh-CN"/>
              </w:rPr>
              <w:t>- HS suy nghĩ và hoàn thành nhiệm vụ.</w:t>
            </w:r>
          </w:p>
          <w:p w14:paraId="3D66D3FB" w14:textId="77777777" w:rsidR="001A1C55" w:rsidRPr="001A1C55" w:rsidRDefault="001A1C55" w:rsidP="00E61680">
            <w:pPr>
              <w:widowControl w:val="0"/>
              <w:tabs>
                <w:tab w:val="left" w:pos="649"/>
              </w:tabs>
              <w:jc w:val="both"/>
              <w:rPr>
                <w:rFonts w:ascii="Times New Roman" w:eastAsia="SimSun" w:hAnsi="Times New Roman" w:cs="Times New Roman"/>
                <w:color w:val="FF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 xml:space="preserve">- GV quan sát, cố vấn. </w:t>
            </w:r>
          </w:p>
          <w:p w14:paraId="2CDF11D0" w14:textId="77777777" w:rsidR="001A1C55" w:rsidRPr="001A1C55" w:rsidRDefault="001A1C55" w:rsidP="00E61680">
            <w:pPr>
              <w:widowControl w:val="0"/>
              <w:jc w:val="both"/>
              <w:rPr>
                <w:rFonts w:ascii="Times New Roman" w:eastAsia="SimSun" w:hAnsi="Times New Roman" w:cs="Times New Roman"/>
                <w:b/>
                <w:kern w:val="2"/>
                <w:sz w:val="28"/>
                <w:szCs w:val="28"/>
                <w:lang w:val="vi-VN" w:eastAsia="zh-CN"/>
              </w:rPr>
            </w:pPr>
            <w:r w:rsidRPr="001A1C55">
              <w:rPr>
                <w:rFonts w:ascii="Times New Roman" w:eastAsia="SimSun" w:hAnsi="Times New Roman" w:cs="Times New Roman"/>
                <w:b/>
                <w:color w:val="000000"/>
                <w:kern w:val="2"/>
                <w:sz w:val="28"/>
                <w:szCs w:val="28"/>
                <w:lang w:val="vi-VN" w:eastAsia="zh-CN"/>
              </w:rPr>
              <w:t>Bước 3: Báo cáo kết quả hoạt động và thảo luận</w:t>
            </w:r>
          </w:p>
          <w:p w14:paraId="04BB12F0" w14:textId="77777777" w:rsidR="001A1C55" w:rsidRPr="001A1C55" w:rsidRDefault="001A1C55" w:rsidP="00E61680">
            <w:pPr>
              <w:widowControl w:val="0"/>
              <w:jc w:val="both"/>
              <w:rPr>
                <w:rFonts w:ascii="Times New Roman" w:eastAsia="SimSun" w:hAnsi="Times New Roman" w:cs="Times New Roman"/>
                <w:color w:val="FF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 GV thu sản phẩm của HS, chiếu kết quả, HS thuyết trình sản phẩm.</w:t>
            </w:r>
            <w:r w:rsidRPr="001A1C55">
              <w:rPr>
                <w:rFonts w:ascii="Times New Roman" w:eastAsia="SimSun" w:hAnsi="Times New Roman" w:cs="Times New Roman"/>
                <w:color w:val="FF0000"/>
                <w:kern w:val="2"/>
                <w:sz w:val="28"/>
                <w:szCs w:val="28"/>
                <w:lang w:val="vi-VN" w:eastAsia="zh-CN"/>
              </w:rPr>
              <w:t xml:space="preserve"> </w:t>
            </w:r>
          </w:p>
          <w:p w14:paraId="17D22169" w14:textId="77777777" w:rsidR="001A1C55" w:rsidRPr="001A1C55" w:rsidRDefault="001A1C55" w:rsidP="00E61680">
            <w:pPr>
              <w:widowControl w:val="0"/>
              <w:jc w:val="both"/>
              <w:rPr>
                <w:rFonts w:ascii="Times New Roman" w:eastAsia="SimSun" w:hAnsi="Times New Roman" w:cs="Times New Roman"/>
                <w:kern w:val="2"/>
                <w:sz w:val="28"/>
                <w:szCs w:val="28"/>
                <w:lang w:val="vi-VN" w:eastAsia="zh-CN"/>
              </w:rPr>
            </w:pPr>
            <w:r w:rsidRPr="001A1C55">
              <w:rPr>
                <w:rFonts w:ascii="Times New Roman" w:eastAsia="SimSun" w:hAnsi="Times New Roman" w:cs="Times New Roman"/>
                <w:color w:val="000000"/>
                <w:kern w:val="2"/>
                <w:sz w:val="28"/>
                <w:szCs w:val="28"/>
                <w:lang w:val="vi-VN" w:eastAsia="zh-CN"/>
              </w:rPr>
              <w:t>- HS nhận xét, bổ sung câu trả lời của bạn.</w:t>
            </w:r>
          </w:p>
          <w:p w14:paraId="735870AA" w14:textId="77777777" w:rsidR="001A1C55" w:rsidRPr="001A1C55" w:rsidRDefault="001A1C55" w:rsidP="00E61680">
            <w:pPr>
              <w:widowControl w:val="0"/>
              <w:jc w:val="both"/>
              <w:rPr>
                <w:rFonts w:ascii="Times New Roman" w:eastAsia="SimSun" w:hAnsi="Times New Roman" w:cs="Times New Roman"/>
                <w:b/>
                <w:kern w:val="2"/>
                <w:sz w:val="28"/>
                <w:szCs w:val="28"/>
                <w:lang w:val="vi-VN" w:eastAsia="zh-CN"/>
              </w:rPr>
            </w:pPr>
            <w:r w:rsidRPr="001A1C55">
              <w:rPr>
                <w:rFonts w:ascii="Times New Roman" w:eastAsia="SimSun" w:hAnsi="Times New Roman" w:cs="Times New Roman"/>
                <w:b/>
                <w:color w:val="000000"/>
                <w:kern w:val="2"/>
                <w:sz w:val="28"/>
                <w:szCs w:val="28"/>
                <w:lang w:val="vi-VN" w:eastAsia="zh-CN"/>
              </w:rPr>
              <w:t>Bước 4: Đánh giá kết quả thực hiện nhiệm vụ</w:t>
            </w:r>
          </w:p>
          <w:p w14:paraId="22E71A74"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r w:rsidRPr="001A1C55">
              <w:rPr>
                <w:rFonts w:ascii="Times New Roman" w:eastAsia="SimSun" w:hAnsi="Times New Roman" w:cs="Times New Roman"/>
                <w:color w:val="000000"/>
                <w:kern w:val="2"/>
                <w:sz w:val="28"/>
                <w:szCs w:val="28"/>
                <w:lang w:val="vi-VN" w:eastAsia="zh-CN"/>
              </w:rPr>
              <w:t>GV nhận xét, bổ sung, chốt lại kiến thức.</w:t>
            </w:r>
          </w:p>
          <w:p w14:paraId="16EE8ED0"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58E97DA7"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1086636F"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0EA16528"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60B25C1D"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3584A14C"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3C2CB581" w14:textId="77777777" w:rsidR="001A1C55" w:rsidRPr="001A1C55" w:rsidRDefault="001A1C55" w:rsidP="00E61680">
            <w:pPr>
              <w:widowControl w:val="0"/>
              <w:tabs>
                <w:tab w:val="left" w:pos="649"/>
              </w:tabs>
              <w:jc w:val="both"/>
              <w:rPr>
                <w:rFonts w:ascii="Times New Roman" w:eastAsia="SimSun" w:hAnsi="Times New Roman" w:cs="Times New Roman"/>
                <w:color w:val="000000"/>
                <w:kern w:val="2"/>
                <w:sz w:val="28"/>
                <w:szCs w:val="28"/>
                <w:lang w:val="vi-VN" w:eastAsia="zh-CN"/>
              </w:rPr>
            </w:pPr>
          </w:p>
          <w:p w14:paraId="1A3BE7FD" w14:textId="77777777" w:rsidR="001A1C55" w:rsidRPr="00866E00" w:rsidRDefault="001A1C55" w:rsidP="00E61680">
            <w:pPr>
              <w:widowControl w:val="0"/>
              <w:tabs>
                <w:tab w:val="left" w:pos="142"/>
                <w:tab w:val="left" w:pos="284"/>
              </w:tabs>
              <w:jc w:val="both"/>
              <w:rPr>
                <w:rFonts w:ascii="Times New Roman" w:eastAsia="MS Mincho" w:hAnsi="Times New Roman" w:cs="Times New Roman"/>
                <w:b/>
                <w:i/>
                <w:iCs/>
                <w:color w:val="FF0000"/>
                <w:kern w:val="2"/>
                <w:sz w:val="28"/>
                <w:szCs w:val="28"/>
                <w:lang w:eastAsia="zh-CN"/>
              </w:rPr>
            </w:pPr>
            <w:r>
              <w:rPr>
                <w:rFonts w:ascii="Arial" w:eastAsia="SimSun" w:hAnsi="Arial" w:cs="Arial"/>
                <w:i/>
                <w:iCs/>
                <w:color w:val="000000"/>
                <w:kern w:val="2"/>
                <w:sz w:val="28"/>
                <w:szCs w:val="28"/>
                <w:lang w:eastAsia="zh-CN"/>
              </w:rPr>
              <w:t>→</w:t>
            </w:r>
            <w:r w:rsidRPr="00866E00">
              <w:rPr>
                <w:rFonts w:ascii="Times New Roman" w:eastAsia="SimSun" w:hAnsi="Times New Roman" w:cs="Times New Roman"/>
                <w:b/>
                <w:bCs/>
                <w:color w:val="000000"/>
                <w:kern w:val="2"/>
                <w:sz w:val="28"/>
                <w:szCs w:val="28"/>
                <w:lang w:eastAsia="zh-CN"/>
              </w:rPr>
              <w:t xml:space="preserve"> </w:t>
            </w:r>
            <w:r>
              <w:rPr>
                <w:rFonts w:ascii="Times New Roman" w:eastAsia="SimSun" w:hAnsi="Times New Roman" w:cs="Times New Roman"/>
                <w:b/>
                <w:bCs/>
                <w:color w:val="000000"/>
                <w:kern w:val="2"/>
                <w:sz w:val="28"/>
                <w:szCs w:val="28"/>
                <w:lang w:eastAsia="zh-CN"/>
              </w:rPr>
              <w:t>GV chuyển ý</w:t>
            </w:r>
            <w:r w:rsidRPr="0073227E">
              <w:rPr>
                <w:rFonts w:ascii="Times New Roman" w:eastAsia="SimSun" w:hAnsi="Times New Roman" w:cs="Times New Roman"/>
                <w:b/>
                <w:bCs/>
                <w:color w:val="000000"/>
                <w:kern w:val="2"/>
                <w:sz w:val="28"/>
                <w:szCs w:val="28"/>
                <w:lang w:eastAsia="zh-CN"/>
              </w:rPr>
              <w:t>.</w:t>
            </w:r>
            <w:r>
              <w:rPr>
                <w:rFonts w:ascii="Times New Roman" w:eastAsia="SimSun" w:hAnsi="Times New Roman" w:cs="Times New Roman"/>
                <w:b/>
                <w:bCs/>
                <w:color w:val="000000"/>
                <w:kern w:val="2"/>
                <w:sz w:val="28"/>
                <w:szCs w:val="28"/>
                <w:lang w:eastAsia="zh-CN"/>
              </w:rPr>
              <w:t xml:space="preserve"> </w:t>
            </w:r>
          </w:p>
          <w:p w14:paraId="073F8B63" w14:textId="77777777" w:rsidR="001A1C55" w:rsidRPr="00866E00" w:rsidRDefault="001A1C55" w:rsidP="00E61680">
            <w:pPr>
              <w:widowControl w:val="0"/>
              <w:tabs>
                <w:tab w:val="left" w:pos="649"/>
              </w:tabs>
              <w:jc w:val="both"/>
              <w:rPr>
                <w:rFonts w:ascii="Times New Roman" w:eastAsia="SimSun" w:hAnsi="Times New Roman" w:cs="Times New Roman"/>
                <w:b/>
                <w:bCs/>
                <w:i/>
                <w:iCs/>
                <w:color w:val="FF0000"/>
                <w:kern w:val="2"/>
                <w:sz w:val="28"/>
                <w:szCs w:val="28"/>
                <w:lang w:eastAsia="zh-CN"/>
              </w:rPr>
            </w:pPr>
          </w:p>
        </w:tc>
        <w:tc>
          <w:tcPr>
            <w:tcW w:w="3906" w:type="dxa"/>
          </w:tcPr>
          <w:p w14:paraId="2BD30A77" w14:textId="77777777" w:rsidR="001A1C55" w:rsidRPr="00866E00" w:rsidRDefault="001A1C55" w:rsidP="001A1C55">
            <w:pPr>
              <w:widowControl w:val="0"/>
              <w:numPr>
                <w:ilvl w:val="0"/>
                <w:numId w:val="25"/>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Bằng chứng khách quan và ý</w:t>
            </w:r>
            <w:r w:rsidRPr="00866E00">
              <w:rPr>
                <w:rFonts w:ascii="Times New Roman" w:eastAsia="Times New Roman" w:hAnsi="Times New Roman" w:cs="Times New Roman"/>
                <w:b/>
                <w:sz w:val="28"/>
                <w:szCs w:val="28"/>
              </w:rPr>
              <w:t xml:space="preserve"> kiến đánh giá chủ quan của người viết trong văn bản </w:t>
            </w:r>
          </w:p>
          <w:p w14:paraId="5A45453B" w14:textId="77777777" w:rsidR="001A1C55" w:rsidRDefault="001A1C55" w:rsidP="00E61680">
            <w:pPr>
              <w:widowControl w:val="0"/>
              <w:jc w:val="both"/>
              <w:rPr>
                <w:rFonts w:ascii="Times New Roman" w:eastAsia="Times New Roman" w:hAnsi="Times New Roman" w:cs="Times New Roman"/>
                <w:b/>
                <w:sz w:val="28"/>
                <w:szCs w:val="28"/>
              </w:rPr>
            </w:pPr>
          </w:p>
          <w:p w14:paraId="2E7DC5A5" w14:textId="77777777" w:rsidR="001A1C55" w:rsidRDefault="001A1C55" w:rsidP="00E61680">
            <w:pPr>
              <w:widowControl w:val="0"/>
              <w:jc w:val="both"/>
              <w:rPr>
                <w:rFonts w:ascii="Times New Roman" w:eastAsia="Times New Roman" w:hAnsi="Times New Roman" w:cs="Times New Roman"/>
                <w:b/>
                <w:sz w:val="28"/>
                <w:szCs w:val="28"/>
              </w:rPr>
            </w:pPr>
          </w:p>
          <w:p w14:paraId="2A142349" w14:textId="77777777" w:rsidR="001A1C55" w:rsidRDefault="001A1C55" w:rsidP="00E61680">
            <w:pPr>
              <w:widowControl w:val="0"/>
              <w:jc w:val="both"/>
              <w:rPr>
                <w:rFonts w:ascii="Times New Roman" w:eastAsia="Times New Roman" w:hAnsi="Times New Roman" w:cs="Times New Roman"/>
                <w:b/>
                <w:sz w:val="28"/>
                <w:szCs w:val="28"/>
              </w:rPr>
            </w:pPr>
          </w:p>
          <w:p w14:paraId="619A60EA" w14:textId="77777777" w:rsidR="001A1C55" w:rsidRDefault="001A1C55" w:rsidP="00E61680">
            <w:pPr>
              <w:widowControl w:val="0"/>
              <w:jc w:val="both"/>
              <w:rPr>
                <w:rFonts w:ascii="Times New Roman" w:eastAsia="Times New Roman" w:hAnsi="Times New Roman" w:cs="Times New Roman"/>
                <w:b/>
                <w:sz w:val="28"/>
                <w:szCs w:val="28"/>
              </w:rPr>
            </w:pPr>
          </w:p>
          <w:p w14:paraId="7A84D017" w14:textId="77777777" w:rsidR="001A1C55" w:rsidRDefault="001A1C55" w:rsidP="00E61680">
            <w:pPr>
              <w:widowControl w:val="0"/>
              <w:jc w:val="both"/>
              <w:rPr>
                <w:rFonts w:ascii="Times New Roman" w:eastAsia="Times New Roman" w:hAnsi="Times New Roman" w:cs="Times New Roman"/>
                <w:b/>
                <w:sz w:val="28"/>
                <w:szCs w:val="28"/>
              </w:rPr>
            </w:pPr>
          </w:p>
          <w:p w14:paraId="542FEF73" w14:textId="77777777" w:rsidR="001A1C55" w:rsidRDefault="001A1C55" w:rsidP="00E61680">
            <w:pPr>
              <w:widowControl w:val="0"/>
              <w:jc w:val="both"/>
              <w:rPr>
                <w:rFonts w:ascii="Times New Roman" w:eastAsia="Times New Roman" w:hAnsi="Times New Roman" w:cs="Times New Roman"/>
                <w:b/>
                <w:sz w:val="28"/>
                <w:szCs w:val="28"/>
              </w:rPr>
            </w:pPr>
          </w:p>
          <w:p w14:paraId="4E01FA99" w14:textId="77777777" w:rsidR="001A1C55" w:rsidRDefault="001A1C55" w:rsidP="00E61680">
            <w:pPr>
              <w:widowControl w:val="0"/>
              <w:jc w:val="both"/>
              <w:rPr>
                <w:rFonts w:ascii="Times New Roman" w:eastAsia="Times New Roman" w:hAnsi="Times New Roman" w:cs="Times New Roman"/>
                <w:b/>
                <w:sz w:val="28"/>
                <w:szCs w:val="28"/>
              </w:rPr>
            </w:pPr>
          </w:p>
          <w:p w14:paraId="3CF7A808" w14:textId="77777777" w:rsidR="001A1C55" w:rsidRDefault="001A1C55" w:rsidP="00E61680">
            <w:pPr>
              <w:widowControl w:val="0"/>
              <w:jc w:val="both"/>
              <w:rPr>
                <w:rFonts w:ascii="Times New Roman" w:eastAsia="Times New Roman" w:hAnsi="Times New Roman" w:cs="Times New Roman"/>
                <w:b/>
                <w:sz w:val="28"/>
                <w:szCs w:val="28"/>
              </w:rPr>
            </w:pPr>
          </w:p>
          <w:p w14:paraId="03F61CB1" w14:textId="77777777" w:rsidR="001A1C55" w:rsidRDefault="001A1C55" w:rsidP="00E61680">
            <w:pPr>
              <w:widowControl w:val="0"/>
              <w:jc w:val="both"/>
              <w:rPr>
                <w:rFonts w:ascii="Times New Roman" w:eastAsia="Times New Roman" w:hAnsi="Times New Roman" w:cs="Times New Roman"/>
                <w:b/>
                <w:sz w:val="28"/>
                <w:szCs w:val="28"/>
              </w:rPr>
            </w:pPr>
          </w:p>
          <w:p w14:paraId="13B7675A" w14:textId="77777777" w:rsidR="001A1C55" w:rsidRDefault="001A1C55" w:rsidP="00E61680">
            <w:pPr>
              <w:widowControl w:val="0"/>
              <w:jc w:val="both"/>
              <w:rPr>
                <w:rFonts w:ascii="Times New Roman" w:eastAsia="Times New Roman" w:hAnsi="Times New Roman" w:cs="Times New Roman"/>
                <w:b/>
                <w:sz w:val="28"/>
                <w:szCs w:val="28"/>
              </w:rPr>
            </w:pPr>
          </w:p>
          <w:p w14:paraId="7E04B23F" w14:textId="77777777" w:rsidR="001A1C55" w:rsidRDefault="001A1C55" w:rsidP="00E61680">
            <w:pPr>
              <w:widowControl w:val="0"/>
              <w:jc w:val="both"/>
              <w:rPr>
                <w:rFonts w:ascii="Times New Roman" w:eastAsia="Times New Roman" w:hAnsi="Times New Roman" w:cs="Times New Roman"/>
                <w:b/>
                <w:sz w:val="28"/>
                <w:szCs w:val="28"/>
              </w:rPr>
            </w:pPr>
          </w:p>
          <w:p w14:paraId="153710D4" w14:textId="77777777" w:rsidR="001A1C55" w:rsidRDefault="001A1C55" w:rsidP="00E61680">
            <w:pPr>
              <w:widowControl w:val="0"/>
              <w:jc w:val="both"/>
              <w:rPr>
                <w:rFonts w:ascii="Times New Roman" w:eastAsia="Times New Roman" w:hAnsi="Times New Roman" w:cs="Times New Roman"/>
                <w:b/>
                <w:sz w:val="28"/>
                <w:szCs w:val="28"/>
              </w:rPr>
            </w:pPr>
          </w:p>
          <w:p w14:paraId="7C8D44E4" w14:textId="77777777" w:rsidR="001A1C55" w:rsidRDefault="001A1C55" w:rsidP="00E61680">
            <w:pPr>
              <w:widowControl w:val="0"/>
              <w:jc w:val="both"/>
              <w:rPr>
                <w:rFonts w:ascii="Times New Roman" w:eastAsia="Times New Roman" w:hAnsi="Times New Roman" w:cs="Times New Roman"/>
                <w:b/>
                <w:sz w:val="28"/>
                <w:szCs w:val="28"/>
              </w:rPr>
            </w:pPr>
          </w:p>
          <w:p w14:paraId="5298E1A7" w14:textId="77777777" w:rsidR="001A1C55" w:rsidRDefault="001A1C55" w:rsidP="00E61680">
            <w:pPr>
              <w:widowControl w:val="0"/>
              <w:jc w:val="both"/>
              <w:rPr>
                <w:rFonts w:ascii="Times New Roman" w:eastAsia="Times New Roman" w:hAnsi="Times New Roman" w:cs="Times New Roman"/>
                <w:b/>
                <w:sz w:val="28"/>
                <w:szCs w:val="28"/>
              </w:rPr>
            </w:pPr>
          </w:p>
          <w:p w14:paraId="4E15A333" w14:textId="77777777" w:rsidR="001A1C55" w:rsidRDefault="001A1C55" w:rsidP="00E61680">
            <w:pPr>
              <w:widowControl w:val="0"/>
              <w:jc w:val="both"/>
              <w:rPr>
                <w:rFonts w:ascii="Times New Roman" w:eastAsia="Times New Roman" w:hAnsi="Times New Roman" w:cs="Times New Roman"/>
                <w:b/>
                <w:sz w:val="28"/>
                <w:szCs w:val="28"/>
              </w:rPr>
            </w:pPr>
          </w:p>
          <w:p w14:paraId="2F22CC12" w14:textId="77777777" w:rsidR="001A1C55" w:rsidRDefault="001A1C55" w:rsidP="00E61680">
            <w:pPr>
              <w:widowControl w:val="0"/>
              <w:jc w:val="both"/>
              <w:rPr>
                <w:rFonts w:ascii="Times New Roman" w:eastAsia="Times New Roman" w:hAnsi="Times New Roman" w:cs="Times New Roman"/>
                <w:b/>
                <w:sz w:val="28"/>
                <w:szCs w:val="28"/>
              </w:rPr>
            </w:pPr>
          </w:p>
          <w:p w14:paraId="64FBA1A2" w14:textId="77777777" w:rsidR="001A1C55" w:rsidRDefault="001A1C55" w:rsidP="00E61680">
            <w:pPr>
              <w:widowControl w:val="0"/>
              <w:jc w:val="both"/>
              <w:rPr>
                <w:rFonts w:ascii="Times New Roman" w:hAnsi="Times New Roman" w:cs="Times New Roman"/>
                <w:i/>
                <w:iCs/>
                <w:sz w:val="28"/>
                <w:szCs w:val="28"/>
              </w:rPr>
            </w:pPr>
            <w:r>
              <w:rPr>
                <w:rFonts w:ascii="Times New Roman" w:eastAsia="Times New Roman" w:hAnsi="Times New Roman" w:cs="Times New Roman"/>
                <w:b/>
                <w:noProof/>
                <w:sz w:val="28"/>
                <w:szCs w:val="28"/>
              </w:rPr>
              <w:drawing>
                <wp:inline distT="0" distB="0" distL="0" distR="0" wp14:anchorId="785B804F" wp14:editId="695654CD">
                  <wp:extent cx="2369820" cy="1546225"/>
                  <wp:effectExtent l="0" t="0" r="5080" b="3175"/>
                  <wp:docPr id="1960012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012356" name="Picture 1"/>
                          <pic:cNvPicPr>
                            <a:picLocks noChangeAspect="1"/>
                          </pic:cNvPicPr>
                        </pic:nvPicPr>
                        <pic:blipFill>
                          <a:blip r:embed="rId7"/>
                          <a:stretch>
                            <a:fillRect/>
                          </a:stretch>
                        </pic:blipFill>
                        <pic:spPr>
                          <a:xfrm>
                            <a:off x="0" y="0"/>
                            <a:ext cx="2369820" cy="1546225"/>
                          </a:xfrm>
                          <a:prstGeom prst="rect">
                            <a:avLst/>
                          </a:prstGeom>
                        </pic:spPr>
                      </pic:pic>
                    </a:graphicData>
                  </a:graphic>
                </wp:inline>
              </w:drawing>
            </w:r>
            <w:r>
              <w:rPr>
                <w:rFonts w:ascii="Times New Roman" w:hAnsi="Times New Roman"/>
                <w:color w:val="000000" w:themeColor="text1"/>
                <w:sz w:val="28"/>
                <w:szCs w:val="28"/>
              </w:rPr>
              <w:t xml:space="preserve"> </w:t>
            </w:r>
          </w:p>
          <w:p w14:paraId="2474AE8D" w14:textId="77777777" w:rsidR="001A1C55" w:rsidRDefault="001A1C55" w:rsidP="00E61680">
            <w:pPr>
              <w:jc w:val="both"/>
              <w:rPr>
                <w:rFonts w:ascii="Times New Roman" w:eastAsia="Times New Roman" w:hAnsi="Times New Roman" w:cs="Times New Roman"/>
                <w:sz w:val="28"/>
                <w:szCs w:val="28"/>
              </w:rPr>
            </w:pPr>
          </w:p>
        </w:tc>
      </w:tr>
    </w:tbl>
    <w:p w14:paraId="15C21B40" w14:textId="77777777" w:rsidR="001A1C55" w:rsidRDefault="001A1C55" w:rsidP="001A1C55">
      <w:pPr>
        <w:numPr>
          <w:ilvl w:val="0"/>
          <w:numId w:val="26"/>
        </w:num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LUYỆN TẬP</w:t>
      </w:r>
    </w:p>
    <w:p w14:paraId="529C15AE" w14:textId="77777777" w:rsidR="001A1C55" w:rsidRDefault="001A1C55" w:rsidP="001A1C55">
      <w:pPr>
        <w:spacing w:after="0" w:line="240" w:lineRule="auto"/>
        <w:rPr>
          <w:rFonts w:ascii="Times New Roman" w:eastAsia="Times New Roman" w:hAnsi="Times New Roman" w:cs="Times New Roman"/>
          <w:b/>
          <w:sz w:val="28"/>
          <w:szCs w:val="28"/>
          <w:lang w:val="nl-NL"/>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3871"/>
      </w:tblGrid>
      <w:tr w:rsidR="001A1C55" w14:paraId="21882149" w14:textId="77777777" w:rsidTr="00E61680">
        <w:trPr>
          <w:trHeight w:val="90"/>
          <w:jc w:val="center"/>
        </w:trPr>
        <w:tc>
          <w:tcPr>
            <w:tcW w:w="6050" w:type="dxa"/>
            <w:tcBorders>
              <w:top w:val="single" w:sz="6" w:space="0" w:color="auto"/>
              <w:left w:val="single" w:sz="6" w:space="0" w:color="auto"/>
              <w:bottom w:val="single" w:sz="6" w:space="0" w:color="auto"/>
              <w:right w:val="single" w:sz="6" w:space="0" w:color="auto"/>
            </w:tcBorders>
          </w:tcPr>
          <w:p w14:paraId="48F88D3A" w14:textId="77777777" w:rsidR="001A1C55" w:rsidRDefault="001A1C55" w:rsidP="00E61680">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Pr>
                <w:rFonts w:ascii="Times New Roman" w:eastAsia="MS Mincho" w:hAnsi="Times New Roman" w:cs="Times New Roman"/>
                <w:b/>
                <w:kern w:val="2"/>
                <w:sz w:val="28"/>
                <w:szCs w:val="28"/>
                <w:lang w:val="sv-SE" w:eastAsia="zh-CN"/>
              </w:rPr>
              <w:t>HOẠT ĐỘNG CỦA GV VÀ HS</w:t>
            </w:r>
          </w:p>
        </w:tc>
        <w:tc>
          <w:tcPr>
            <w:tcW w:w="3871" w:type="dxa"/>
            <w:tcBorders>
              <w:left w:val="single" w:sz="6" w:space="0" w:color="auto"/>
            </w:tcBorders>
          </w:tcPr>
          <w:p w14:paraId="024EBBD2" w14:textId="77777777" w:rsidR="001A1C55" w:rsidRDefault="001A1C55" w:rsidP="00E61680">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Pr>
                <w:rFonts w:ascii="Times New Roman" w:eastAsia="MS Mincho" w:hAnsi="Times New Roman" w:cs="Times New Roman"/>
                <w:b/>
                <w:kern w:val="2"/>
                <w:sz w:val="28"/>
                <w:szCs w:val="28"/>
                <w:lang w:val="sv-SE" w:eastAsia="zh-CN"/>
              </w:rPr>
              <w:t>DỰ KIẾN SẢN PHẨM</w:t>
            </w:r>
          </w:p>
        </w:tc>
      </w:tr>
      <w:tr w:rsidR="001A1C55" w14:paraId="6FD1AD46" w14:textId="77777777" w:rsidTr="00E61680">
        <w:trPr>
          <w:trHeight w:val="1459"/>
          <w:jc w:val="center"/>
        </w:trPr>
        <w:tc>
          <w:tcPr>
            <w:tcW w:w="6050" w:type="dxa"/>
            <w:tcBorders>
              <w:top w:val="single" w:sz="6" w:space="0" w:color="auto"/>
            </w:tcBorders>
          </w:tcPr>
          <w:p w14:paraId="7E71B79F" w14:textId="77777777" w:rsidR="001A1C55"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Pr>
                <w:rFonts w:ascii="Times New Roman" w:eastAsia="MS Mincho" w:hAnsi="Times New Roman" w:cs="Times New Roman"/>
                <w:b/>
                <w:kern w:val="2"/>
                <w:sz w:val="28"/>
                <w:szCs w:val="28"/>
                <w:lang w:eastAsia="zh-CN"/>
              </w:rPr>
              <w:lastRenderedPageBreak/>
              <w:t>Bước 1: Chuyển giao nhiệm vụ</w:t>
            </w:r>
          </w:p>
          <w:p w14:paraId="6B9E5841" w14:textId="77777777" w:rsidR="001A1C55" w:rsidRPr="0050106F" w:rsidRDefault="001A1C55" w:rsidP="00E616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Cả lớp cùng tham gia trò chơi “Lật mảnh ghép” bằng cách trả lời các câu hỏi (phụ lục </w:t>
            </w:r>
            <w:r w:rsidRPr="003E2A8E">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50106F">
              <w:rPr>
                <w:rFonts w:ascii="Times New Roman" w:eastAsia="Times New Roman" w:hAnsi="Times New Roman" w:cs="Times New Roman"/>
                <w:sz w:val="28"/>
                <w:szCs w:val="28"/>
              </w:rPr>
              <w:t>.</w:t>
            </w:r>
          </w:p>
          <w:p w14:paraId="34AC9B71" w14:textId="77777777" w:rsidR="001A1C55"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Pr>
                <w:rFonts w:ascii="Times New Roman" w:eastAsia="MS Mincho" w:hAnsi="Times New Roman" w:cs="Times New Roman"/>
                <w:b/>
                <w:kern w:val="2"/>
                <w:sz w:val="28"/>
                <w:szCs w:val="28"/>
                <w:lang w:eastAsia="zh-CN"/>
              </w:rPr>
              <w:t>Bước 2: HS trao đổi thảo luận, thực hiện nhiệm vụ</w:t>
            </w:r>
          </w:p>
          <w:p w14:paraId="5CD41232" w14:textId="77777777" w:rsidR="001A1C55" w:rsidRDefault="001A1C55" w:rsidP="00E61680">
            <w:pPr>
              <w:widowControl w:val="0"/>
              <w:tabs>
                <w:tab w:val="left" w:pos="142"/>
                <w:tab w:val="left" w:pos="284"/>
              </w:tabs>
              <w:spacing w:after="0" w:line="240" w:lineRule="auto"/>
              <w:jc w:val="both"/>
              <w:rPr>
                <w:rFonts w:ascii="Times New Roman" w:eastAsia="MS Mincho" w:hAnsi="Times New Roman" w:cs="Times New Roman"/>
                <w:bCs/>
                <w:kern w:val="2"/>
                <w:sz w:val="28"/>
                <w:szCs w:val="28"/>
                <w:lang w:eastAsia="zh-CN"/>
              </w:rPr>
            </w:pPr>
            <w:r>
              <w:rPr>
                <w:rFonts w:ascii="Times New Roman" w:eastAsia="MS Mincho" w:hAnsi="Times New Roman" w:cs="Times New Roman"/>
                <w:bCs/>
                <w:kern w:val="2"/>
                <w:sz w:val="28"/>
                <w:szCs w:val="28"/>
                <w:lang w:eastAsia="zh-CN"/>
              </w:rPr>
              <w:t>- G</w:t>
            </w:r>
            <w:r w:rsidRPr="00866E00">
              <w:rPr>
                <w:rFonts w:ascii="Times New Roman" w:eastAsia="MS Mincho" w:hAnsi="Times New Roman" w:cs="Times New Roman"/>
                <w:bCs/>
                <w:kern w:val="2"/>
                <w:sz w:val="28"/>
                <w:szCs w:val="28"/>
                <w:lang w:eastAsia="zh-CN"/>
              </w:rPr>
              <w:t>V</w:t>
            </w:r>
            <w:r>
              <w:rPr>
                <w:rFonts w:ascii="Times New Roman" w:eastAsia="MS Mincho" w:hAnsi="Times New Roman" w:cs="Times New Roman"/>
                <w:bCs/>
                <w:kern w:val="2"/>
                <w:sz w:val="28"/>
                <w:szCs w:val="28"/>
                <w:lang w:eastAsia="zh-CN"/>
              </w:rPr>
              <w:t xml:space="preserve"> quan sát. </w:t>
            </w:r>
          </w:p>
          <w:p w14:paraId="4ECAE154" w14:textId="77777777" w:rsidR="001A1C55" w:rsidRPr="00866E00" w:rsidRDefault="001A1C55" w:rsidP="00E61680">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Pr>
                <w:rFonts w:ascii="Times New Roman" w:eastAsia="MS Mincho" w:hAnsi="Times New Roman" w:cs="Times New Roman"/>
                <w:kern w:val="2"/>
                <w:sz w:val="28"/>
                <w:szCs w:val="28"/>
                <w:lang w:eastAsia="zh-CN"/>
              </w:rPr>
              <w:t>- HS thực hiện nhiệm vụ</w:t>
            </w:r>
            <w:r w:rsidRPr="00866E00">
              <w:rPr>
                <w:rFonts w:ascii="Times New Roman" w:eastAsia="MS Mincho" w:hAnsi="Times New Roman" w:cs="Times New Roman"/>
                <w:kern w:val="2"/>
                <w:sz w:val="28"/>
                <w:szCs w:val="28"/>
                <w:lang w:eastAsia="zh-CN"/>
              </w:rPr>
              <w:t>.</w:t>
            </w:r>
          </w:p>
          <w:p w14:paraId="58333333" w14:textId="77777777" w:rsidR="001A1C55"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Pr>
                <w:rFonts w:ascii="Times New Roman" w:eastAsia="MS Mincho" w:hAnsi="Times New Roman" w:cs="Times New Roman"/>
                <w:b/>
                <w:kern w:val="2"/>
                <w:sz w:val="28"/>
                <w:szCs w:val="28"/>
                <w:lang w:eastAsia="zh-CN"/>
              </w:rPr>
              <w:t>Bước 3: Báo cáo kết quả và thảo luận</w:t>
            </w:r>
          </w:p>
          <w:p w14:paraId="3F4003A5" w14:textId="77777777" w:rsidR="001A1C55" w:rsidRPr="00186AA1" w:rsidRDefault="001A1C55" w:rsidP="00E61680">
            <w:pPr>
              <w:widowControl w:val="0"/>
              <w:tabs>
                <w:tab w:val="left" w:pos="142"/>
                <w:tab w:val="left" w:pos="284"/>
              </w:tabs>
              <w:spacing w:after="0" w:line="240" w:lineRule="auto"/>
              <w:jc w:val="both"/>
              <w:rPr>
                <w:rFonts w:ascii="Times New Roman" w:eastAsia="MS Mincho" w:hAnsi="Times New Roman" w:cs="Times New Roman"/>
                <w:bCs/>
                <w:kern w:val="2"/>
                <w:sz w:val="28"/>
                <w:szCs w:val="28"/>
                <w:lang w:val="vi-VN" w:eastAsia="zh-CN"/>
              </w:rPr>
            </w:pPr>
            <w:r>
              <w:rPr>
                <w:rFonts w:ascii="Times New Roman" w:eastAsia="MS Mincho" w:hAnsi="Times New Roman" w:cs="Times New Roman"/>
                <w:bCs/>
                <w:kern w:val="2"/>
                <w:sz w:val="28"/>
                <w:szCs w:val="28"/>
                <w:lang w:eastAsia="zh-CN"/>
              </w:rPr>
              <w:t>HS trả lời</w:t>
            </w:r>
            <w:r w:rsidRPr="00186AA1">
              <w:rPr>
                <w:rFonts w:ascii="Times New Roman" w:eastAsia="MS Mincho" w:hAnsi="Times New Roman" w:cs="Times New Roman"/>
                <w:bCs/>
                <w:kern w:val="2"/>
                <w:sz w:val="28"/>
                <w:szCs w:val="28"/>
                <w:lang w:val="vi-VN" w:eastAsia="zh-CN"/>
              </w:rPr>
              <w:t>.</w:t>
            </w:r>
          </w:p>
          <w:p w14:paraId="15D89BCC" w14:textId="77777777" w:rsidR="001A1C55"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eastAsia="zh-CN"/>
              </w:rPr>
            </w:pPr>
            <w:r>
              <w:rPr>
                <w:rFonts w:ascii="Times New Roman" w:eastAsia="MS Mincho" w:hAnsi="Times New Roman" w:cs="Times New Roman"/>
                <w:b/>
                <w:kern w:val="2"/>
                <w:sz w:val="28"/>
                <w:szCs w:val="28"/>
                <w:lang w:eastAsia="zh-CN"/>
              </w:rPr>
              <w:t>Bước 4: Đánh giá kết quả thực hiện nhiệm vụ</w:t>
            </w:r>
          </w:p>
          <w:p w14:paraId="31DDA632" w14:textId="77777777" w:rsidR="001A1C55" w:rsidRPr="00F77139" w:rsidRDefault="001A1C55" w:rsidP="00E61680">
            <w:pPr>
              <w:widowControl w:val="0"/>
              <w:tabs>
                <w:tab w:val="left" w:pos="142"/>
                <w:tab w:val="left" w:pos="284"/>
              </w:tabs>
              <w:spacing w:after="0" w:line="240" w:lineRule="auto"/>
              <w:jc w:val="both"/>
              <w:rPr>
                <w:rFonts w:ascii="Times New Roman" w:eastAsia="MS Mincho" w:hAnsi="Times New Roman" w:cs="Times New Roman"/>
                <w:kern w:val="2"/>
                <w:sz w:val="28"/>
                <w:szCs w:val="28"/>
                <w:lang w:eastAsia="zh-CN"/>
              </w:rPr>
            </w:pPr>
            <w:r>
              <w:rPr>
                <w:rFonts w:ascii="Times New Roman" w:eastAsia="MS Mincho" w:hAnsi="Times New Roman" w:cs="Times New Roman"/>
                <w:kern w:val="2"/>
                <w:sz w:val="28"/>
                <w:szCs w:val="28"/>
                <w:lang w:eastAsia="zh-CN"/>
              </w:rPr>
              <w:t>- GV nhận xét, đánh giá, bổ sung, chốt lại kiến thức</w:t>
            </w:r>
            <w:r w:rsidRPr="00F77139">
              <w:rPr>
                <w:rFonts w:ascii="Times New Roman" w:eastAsia="MS Mincho" w:hAnsi="Times New Roman" w:cs="Times New Roman"/>
                <w:kern w:val="2"/>
                <w:sz w:val="28"/>
                <w:szCs w:val="28"/>
                <w:lang w:eastAsia="zh-CN"/>
              </w:rPr>
              <w:t>.</w:t>
            </w:r>
          </w:p>
          <w:p w14:paraId="1F3D91C6" w14:textId="77777777" w:rsidR="001A1C55" w:rsidRDefault="001A1C55" w:rsidP="00E616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w:t>
            </w:r>
            <w:r w:rsidRPr="00866E00">
              <w:rPr>
                <w:rFonts w:ascii="Times New Roman" w:eastAsia="Times New Roman" w:hAnsi="Times New Roman" w:cs="Times New Roman"/>
                <w:sz w:val="28"/>
                <w:szCs w:val="28"/>
              </w:rPr>
              <w:t>V</w:t>
            </w:r>
            <w:r>
              <w:rPr>
                <w:rFonts w:ascii="Times New Roman" w:eastAsia="Times New Roman" w:hAnsi="Times New Roman" w:cs="Times New Roman"/>
                <w:sz w:val="28"/>
                <w:szCs w:val="28"/>
              </w:rPr>
              <w:t xml:space="preserve"> chiếu đoạn video về </w:t>
            </w:r>
            <w:r w:rsidRPr="00866E00">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uân đội </w:t>
            </w:r>
            <w:r w:rsidRPr="00866E00">
              <w:rPr>
                <w:rFonts w:ascii="Times New Roman" w:eastAsia="Times New Roman" w:hAnsi="Times New Roman" w:cs="Times New Roman"/>
                <w:sz w:val="28"/>
                <w:szCs w:val="28"/>
              </w:rPr>
              <w:t>N</w:t>
            </w:r>
            <w:r>
              <w:rPr>
                <w:rFonts w:ascii="Times New Roman" w:eastAsia="Times New Roman" w:hAnsi="Times New Roman" w:cs="Times New Roman"/>
                <w:sz w:val="28"/>
                <w:szCs w:val="28"/>
              </w:rPr>
              <w:t>hân dân Việt Nam.</w:t>
            </w:r>
          </w:p>
          <w:p w14:paraId="180E28F5" w14:textId="77777777" w:rsidR="001A1C55" w:rsidRDefault="001A1C55" w:rsidP="00E61680">
            <w:pPr>
              <w:widowControl w:val="0"/>
              <w:tabs>
                <w:tab w:val="left" w:pos="142"/>
                <w:tab w:val="left" w:pos="284"/>
              </w:tabs>
              <w:spacing w:after="0" w:line="240" w:lineRule="auto"/>
              <w:jc w:val="both"/>
              <w:rPr>
                <w:rFonts w:ascii="Times New Roman" w:eastAsia="Times New Roman" w:hAnsi="Times New Roman" w:cs="Times New Roman"/>
                <w:bCs/>
                <w:sz w:val="28"/>
                <w:szCs w:val="28"/>
              </w:rPr>
            </w:pPr>
            <w:r>
              <w:rPr>
                <w:rFonts w:ascii="Times New Roman" w:eastAsia="MS Mincho" w:hAnsi="Times New Roman" w:cs="Times New Roman"/>
                <w:b/>
                <w:bCs/>
                <w:kern w:val="2"/>
                <w:sz w:val="28"/>
                <w:szCs w:val="28"/>
                <w:lang w:eastAsia="zh-CN"/>
              </w:rPr>
              <w:t>*Giáo viên lồng ghép giáo dục quốc phòng và an ninh:</w:t>
            </w:r>
            <w:r w:rsidRPr="00866E00">
              <w:rPr>
                <w:rFonts w:ascii="Times New Roman" w:eastAsia="MS Mincho" w:hAnsi="Times New Roman" w:cs="Times New Roman"/>
                <w:b/>
                <w:bCs/>
                <w:kern w:val="2"/>
                <w:sz w:val="28"/>
                <w:szCs w:val="28"/>
                <w:lang w:eastAsia="zh-CN"/>
              </w:rPr>
              <w:t xml:space="preserve"> </w:t>
            </w:r>
            <w:r>
              <w:rPr>
                <w:rFonts w:ascii="Times New Roman" w:eastAsia="Times New Roman" w:hAnsi="Times New Roman" w:cs="Times New Roman"/>
                <w:bCs/>
                <w:sz w:val="28"/>
                <w:szCs w:val="28"/>
              </w:rPr>
              <w:t>Để có được cuộc sống ấm no, các em được cắp sách đến trường như hôm nay đã có biết bao chiến sĩ đã hi sinh, viết nên những trang sử hào hùng cho dân tộc.</w:t>
            </w:r>
            <w:r w:rsidRPr="00866E0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Hình ảnh người lính gan dạ, dũng cảm trong chiến đấu nhưng cũng vô cùng gần gũi với Nhân dân trong cuộc sống hằng ngày</w:t>
            </w:r>
            <w:r w:rsidRPr="00866E00">
              <w:rPr>
                <w:rFonts w:ascii="Times New Roman" w:eastAsia="Times New Roman" w:hAnsi="Times New Roman" w:cs="Times New Roman"/>
                <w:bCs/>
                <w:sz w:val="28"/>
                <w:szCs w:val="28"/>
              </w:rPr>
              <w:t>, x</w:t>
            </w:r>
            <w:r>
              <w:rPr>
                <w:rFonts w:ascii="Times New Roman" w:eastAsia="Times New Roman" w:hAnsi="Times New Roman" w:cs="Times New Roman"/>
                <w:bCs/>
                <w:sz w:val="28"/>
                <w:szCs w:val="28"/>
              </w:rPr>
              <w:t xml:space="preserve">ứng đáng là </w:t>
            </w:r>
            <w:r>
              <w:rPr>
                <w:rFonts w:ascii="Times New Roman" w:eastAsia="Times New Roman" w:hAnsi="Times New Roman" w:cs="Times New Roman"/>
                <w:bCs/>
                <w:i/>
                <w:iCs/>
                <w:sz w:val="28"/>
                <w:szCs w:val="28"/>
              </w:rPr>
              <w:t>“Anh bộ độ</w:t>
            </w:r>
            <w:r w:rsidRPr="00866E00">
              <w:rPr>
                <w:rFonts w:ascii="Times New Roman" w:eastAsia="Times New Roman" w:hAnsi="Times New Roman" w:cs="Times New Roman"/>
                <w:bCs/>
                <w:i/>
                <w:iCs/>
                <w:sz w:val="28"/>
                <w:szCs w:val="28"/>
              </w:rPr>
              <w:t>i</w:t>
            </w:r>
            <w:r>
              <w:rPr>
                <w:rFonts w:ascii="Times New Roman" w:eastAsia="Times New Roman" w:hAnsi="Times New Roman" w:cs="Times New Roman"/>
                <w:bCs/>
                <w:i/>
                <w:iCs/>
                <w:sz w:val="28"/>
                <w:szCs w:val="28"/>
              </w:rPr>
              <w:t xml:space="preserve"> Cụ</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iCs/>
                <w:sz w:val="28"/>
                <w:szCs w:val="28"/>
              </w:rPr>
              <w:t>Hồ, ở dân thương, làm dân tin, đi dân nhớ</w:t>
            </w:r>
            <w:r>
              <w:rPr>
                <w:rFonts w:ascii="Times New Roman" w:eastAsia="Times New Roman" w:hAnsi="Times New Roman" w:cs="Times New Roman"/>
                <w:bCs/>
                <w:sz w:val="28"/>
                <w:szCs w:val="28"/>
              </w:rPr>
              <w:t xml:space="preserve">”. Các em cần phải biết tự hào về dân tộc, biết ơn ông cha ta. Cô hi vọng mỗi em đều nuôi dưỡng cho mình tình yêu với quê hương, đất nước, hiểu được trách nhiệm của bản thân mình.  </w:t>
            </w:r>
          </w:p>
          <w:p w14:paraId="7245F22D" w14:textId="77777777" w:rsidR="001A1C55" w:rsidRPr="0050106F" w:rsidRDefault="001A1C55" w:rsidP="00E61680">
            <w:pPr>
              <w:spacing w:after="0" w:line="240" w:lineRule="auto"/>
              <w:jc w:val="both"/>
              <w:rPr>
                <w:rFonts w:ascii="Times New Roman" w:eastAsia="Times New Roman" w:hAnsi="Times New Roman" w:cs="Times New Roman"/>
                <w:sz w:val="28"/>
                <w:szCs w:val="28"/>
              </w:rPr>
            </w:pPr>
            <w:r w:rsidRPr="0050106F">
              <w:rPr>
                <w:rFonts w:ascii="Times New Roman" w:eastAsia="Times New Roman" w:hAnsi="Times New Roman" w:cs="Times New Roman"/>
                <w:sz w:val="28"/>
                <w:szCs w:val="28"/>
              </w:rPr>
              <w:t>- GV đặt câu hỏi: Trách nhiệm của HS trong công cuộc bảo vệ đất nước là gì?</w:t>
            </w:r>
          </w:p>
          <w:p w14:paraId="0068AAE1" w14:textId="77777777" w:rsidR="001A1C55" w:rsidRPr="00866E00" w:rsidRDefault="001A1C55" w:rsidP="00E61680">
            <w:pPr>
              <w:widowControl w:val="0"/>
              <w:tabs>
                <w:tab w:val="left" w:pos="142"/>
                <w:tab w:val="left" w:pos="284"/>
              </w:tabs>
              <w:spacing w:after="0" w:line="240" w:lineRule="auto"/>
              <w:ind w:firstLineChars="50" w:firstLine="141"/>
              <w:jc w:val="both"/>
              <w:rPr>
                <w:rFonts w:ascii="Times New Roman" w:eastAsia="Times New Roman" w:hAnsi="Times New Roman" w:cs="Times New Roman"/>
                <w:b/>
                <w:bCs/>
                <w:color w:val="000000" w:themeColor="text1"/>
                <w:sz w:val="13"/>
                <w:szCs w:val="13"/>
                <w:lang w:eastAsia="zh-CN"/>
              </w:rPr>
            </w:pPr>
            <w:r w:rsidRPr="00866E00">
              <w:rPr>
                <w:rFonts w:ascii="Arial" w:eastAsia="Times New Roman" w:hAnsi="Arial" w:cs="Arial"/>
                <w:b/>
                <w:bCs/>
                <w:color w:val="000000" w:themeColor="text1"/>
                <w:sz w:val="28"/>
                <w:szCs w:val="28"/>
              </w:rPr>
              <w:t>→</w:t>
            </w:r>
            <w:r w:rsidRPr="00866E00">
              <w:rPr>
                <w:rFonts w:ascii="Times New Roman" w:eastAsia="Times New Roman" w:hAnsi="Times New Roman" w:cs="Times New Roman"/>
                <w:b/>
                <w:bCs/>
                <w:color w:val="000000" w:themeColor="text1"/>
                <w:sz w:val="28"/>
                <w:szCs w:val="28"/>
              </w:rPr>
              <w:t xml:space="preserve"> </w:t>
            </w:r>
            <w:r w:rsidRPr="0050106F">
              <w:rPr>
                <w:rFonts w:ascii="Times New Roman" w:eastAsia="Times New Roman" w:hAnsi="Times New Roman" w:cs="Times New Roman"/>
                <w:b/>
                <w:bCs/>
                <w:color w:val="000000" w:themeColor="text1"/>
                <w:sz w:val="28"/>
                <w:szCs w:val="28"/>
              </w:rPr>
              <w:t>GV c</w:t>
            </w:r>
            <w:r w:rsidRPr="00866E00">
              <w:rPr>
                <w:rFonts w:ascii="Times New Roman" w:eastAsia="Times New Roman" w:hAnsi="Times New Roman" w:cs="Times New Roman"/>
                <w:b/>
                <w:bCs/>
                <w:color w:val="000000" w:themeColor="text1"/>
                <w:sz w:val="28"/>
                <w:szCs w:val="28"/>
              </w:rPr>
              <w:t xml:space="preserve">huyển ý: </w:t>
            </w:r>
          </w:p>
        </w:tc>
        <w:tc>
          <w:tcPr>
            <w:tcW w:w="3871" w:type="dxa"/>
          </w:tcPr>
          <w:p w14:paraId="4A701709"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49308EEF"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66E846CE"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77F140D2"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7D50BF62"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1DCAFFA0"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0FBD5BB2"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6E736279"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5B95BF9B"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1AE47CB2"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4A9074E8"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22E1C39F"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4A1A6E59"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73082006"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19C18243"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2FAF1663"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6AFAA9D5"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2D52305D"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45162D7C"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7EDBD5BE"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52A3E936"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75369AF3"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4AE3506A"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0D90E155" w14:textId="77777777" w:rsidR="001A1C55" w:rsidRDefault="001A1C55" w:rsidP="00E61680">
            <w:pPr>
              <w:widowControl w:val="0"/>
              <w:tabs>
                <w:tab w:val="left" w:pos="142"/>
                <w:tab w:val="left" w:pos="284"/>
              </w:tabs>
              <w:spacing w:after="0" w:line="240" w:lineRule="auto"/>
              <w:jc w:val="both"/>
              <w:rPr>
                <w:rFonts w:ascii="Times New Roman" w:eastAsia="Times New Roman" w:hAnsi="Times New Roman" w:cs="Times New Roman"/>
                <w:bCs/>
                <w:sz w:val="28"/>
                <w:szCs w:val="28"/>
              </w:rPr>
            </w:pPr>
          </w:p>
          <w:p w14:paraId="0A211FCC" w14:textId="77777777" w:rsidR="001A1C55" w:rsidRDefault="001A1C55" w:rsidP="00E61680">
            <w:pPr>
              <w:widowControl w:val="0"/>
              <w:tabs>
                <w:tab w:val="left" w:pos="142"/>
                <w:tab w:val="left" w:pos="284"/>
              </w:tabs>
              <w:spacing w:after="0" w:line="240" w:lineRule="auto"/>
              <w:jc w:val="both"/>
              <w:rPr>
                <w:rFonts w:ascii="Times New Roman" w:eastAsia="Times New Roman" w:hAnsi="Times New Roman" w:cs="Times New Roman"/>
                <w:bCs/>
                <w:sz w:val="28"/>
                <w:szCs w:val="28"/>
              </w:rPr>
            </w:pPr>
          </w:p>
          <w:p w14:paraId="33CD8524" w14:textId="77777777" w:rsidR="001A1C55" w:rsidRDefault="001A1C55" w:rsidP="00E61680">
            <w:pPr>
              <w:widowControl w:val="0"/>
              <w:tabs>
                <w:tab w:val="left" w:pos="142"/>
                <w:tab w:val="left" w:pos="284"/>
              </w:tabs>
              <w:spacing w:after="0" w:line="240" w:lineRule="auto"/>
              <w:jc w:val="both"/>
              <w:rPr>
                <w:rFonts w:ascii="Times New Roman" w:eastAsia="Times New Roman" w:hAnsi="Times New Roman" w:cs="Times New Roman"/>
                <w:bCs/>
                <w:sz w:val="28"/>
                <w:szCs w:val="28"/>
              </w:rPr>
            </w:pPr>
          </w:p>
          <w:p w14:paraId="6E797A1C" w14:textId="77777777" w:rsidR="001A1C55" w:rsidRPr="0050106F" w:rsidRDefault="001A1C55" w:rsidP="00E61680">
            <w:pPr>
              <w:widowControl w:val="0"/>
              <w:tabs>
                <w:tab w:val="left" w:pos="142"/>
                <w:tab w:val="left" w:pos="284"/>
              </w:tabs>
              <w:spacing w:after="0" w:line="240" w:lineRule="auto"/>
              <w:jc w:val="both"/>
              <w:rPr>
                <w:rFonts w:ascii="Times New Roman" w:eastAsia="Times New Roman" w:hAnsi="Times New Roman" w:cs="Times New Roman"/>
                <w:bCs/>
                <w:sz w:val="28"/>
                <w:szCs w:val="28"/>
              </w:rPr>
            </w:pPr>
          </w:p>
          <w:p w14:paraId="454E81AD" w14:textId="77777777" w:rsidR="001A1C55" w:rsidRPr="00F77139" w:rsidRDefault="001A1C55" w:rsidP="00E61680">
            <w:pPr>
              <w:widowControl w:val="0"/>
              <w:tabs>
                <w:tab w:val="left" w:pos="142"/>
                <w:tab w:val="left" w:pos="284"/>
              </w:tabs>
              <w:spacing w:after="0" w:line="240" w:lineRule="auto"/>
              <w:jc w:val="both"/>
              <w:rPr>
                <w:rFonts w:ascii="Times New Roman" w:eastAsia="Times New Roman" w:hAnsi="Times New Roman" w:cs="Times New Roman"/>
                <w:bCs/>
                <w:sz w:val="28"/>
                <w:szCs w:val="28"/>
              </w:rPr>
            </w:pPr>
          </w:p>
        </w:tc>
      </w:tr>
    </w:tbl>
    <w:p w14:paraId="59F1580E" w14:textId="77777777" w:rsidR="001A1C55" w:rsidRDefault="001A1C55" w:rsidP="001A1C55">
      <w:pPr>
        <w:spacing w:after="0" w:line="240" w:lineRule="auto"/>
        <w:rPr>
          <w:rFonts w:ascii="Times New Roman" w:eastAsia="Times New Roman" w:hAnsi="Times New Roman" w:cs="Times New Roman"/>
          <w:b/>
          <w:sz w:val="28"/>
          <w:szCs w:val="28"/>
        </w:rPr>
      </w:pPr>
    </w:p>
    <w:p w14:paraId="1ACBF438" w14:textId="77777777" w:rsidR="001A1C55" w:rsidRDefault="001A1C55" w:rsidP="001A1C55">
      <w:pPr>
        <w:numPr>
          <w:ilvl w:val="0"/>
          <w:numId w:val="26"/>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nl-NL"/>
        </w:rPr>
        <w:t>HOẠT ĐỘNG VẬN</w:t>
      </w:r>
      <w:r>
        <w:rPr>
          <w:rFonts w:ascii="Times New Roman" w:eastAsia="Times New Roman" w:hAnsi="Times New Roman" w:cs="Times New Roman"/>
          <w:b/>
          <w:sz w:val="28"/>
          <w:szCs w:val="28"/>
        </w:rPr>
        <w:t xml:space="preserve"> DỤNG</w:t>
      </w:r>
    </w:p>
    <w:p w14:paraId="1D64C7BC" w14:textId="77777777" w:rsidR="001A1C55" w:rsidRDefault="001A1C55" w:rsidP="001A1C55">
      <w:pPr>
        <w:spacing w:after="0" w:line="240" w:lineRule="auto"/>
        <w:rPr>
          <w:rFonts w:ascii="Times New Roman" w:eastAsia="Times New Roman" w:hAnsi="Times New Roman" w:cs="Times New Roman"/>
          <w:b/>
          <w:sz w:val="28"/>
          <w:szCs w:val="28"/>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3871"/>
      </w:tblGrid>
      <w:tr w:rsidR="001A1C55" w14:paraId="4E5CC6F1" w14:textId="77777777" w:rsidTr="00E61680">
        <w:trPr>
          <w:trHeight w:val="90"/>
          <w:jc w:val="center"/>
        </w:trPr>
        <w:tc>
          <w:tcPr>
            <w:tcW w:w="6050" w:type="dxa"/>
            <w:tcBorders>
              <w:top w:val="single" w:sz="6" w:space="0" w:color="auto"/>
              <w:left w:val="single" w:sz="6" w:space="0" w:color="auto"/>
              <w:bottom w:val="single" w:sz="6" w:space="0" w:color="auto"/>
              <w:right w:val="single" w:sz="6" w:space="0" w:color="auto"/>
            </w:tcBorders>
          </w:tcPr>
          <w:p w14:paraId="3E4F4466" w14:textId="77777777" w:rsidR="001A1C55" w:rsidRDefault="001A1C55" w:rsidP="00E61680">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Pr>
                <w:rFonts w:ascii="Times New Roman" w:eastAsia="MS Mincho" w:hAnsi="Times New Roman" w:cs="Times New Roman"/>
                <w:b/>
                <w:kern w:val="2"/>
                <w:sz w:val="28"/>
                <w:szCs w:val="28"/>
                <w:lang w:val="sv-SE" w:eastAsia="zh-CN"/>
              </w:rPr>
              <w:t>HOẠT ĐỘNG CỦA GV VÀ HS</w:t>
            </w:r>
          </w:p>
        </w:tc>
        <w:tc>
          <w:tcPr>
            <w:tcW w:w="3871" w:type="dxa"/>
            <w:tcBorders>
              <w:left w:val="single" w:sz="6" w:space="0" w:color="auto"/>
            </w:tcBorders>
          </w:tcPr>
          <w:p w14:paraId="01FFD360" w14:textId="77777777" w:rsidR="001A1C55" w:rsidRDefault="001A1C55" w:rsidP="00E61680">
            <w:pPr>
              <w:widowControl w:val="0"/>
              <w:tabs>
                <w:tab w:val="left" w:pos="142"/>
                <w:tab w:val="left" w:pos="284"/>
              </w:tabs>
              <w:spacing w:after="0" w:line="240" w:lineRule="auto"/>
              <w:jc w:val="center"/>
              <w:rPr>
                <w:rFonts w:ascii="Times New Roman" w:eastAsia="MS Mincho" w:hAnsi="Times New Roman" w:cs="Times New Roman"/>
                <w:b/>
                <w:kern w:val="2"/>
                <w:sz w:val="28"/>
                <w:szCs w:val="28"/>
                <w:lang w:val="sv-SE" w:eastAsia="zh-CN"/>
              </w:rPr>
            </w:pPr>
            <w:r>
              <w:rPr>
                <w:rFonts w:ascii="Times New Roman" w:eastAsia="MS Mincho" w:hAnsi="Times New Roman" w:cs="Times New Roman"/>
                <w:b/>
                <w:kern w:val="2"/>
                <w:sz w:val="28"/>
                <w:szCs w:val="28"/>
                <w:lang w:val="sv-SE" w:eastAsia="zh-CN"/>
              </w:rPr>
              <w:t>DỰ KIẾN SẢN PHẨM</w:t>
            </w:r>
          </w:p>
        </w:tc>
      </w:tr>
      <w:tr w:rsidR="001A1C55" w14:paraId="77C775A1" w14:textId="77777777" w:rsidTr="00E61680">
        <w:trPr>
          <w:trHeight w:val="1459"/>
          <w:jc w:val="center"/>
        </w:trPr>
        <w:tc>
          <w:tcPr>
            <w:tcW w:w="6050" w:type="dxa"/>
            <w:tcBorders>
              <w:top w:val="single" w:sz="6" w:space="0" w:color="auto"/>
            </w:tcBorders>
          </w:tcPr>
          <w:p w14:paraId="5848E6D1" w14:textId="77777777" w:rsidR="001A1C55"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val="sv-SE" w:eastAsia="zh-CN"/>
              </w:rPr>
            </w:pPr>
            <w:r>
              <w:rPr>
                <w:rFonts w:ascii="Times New Roman" w:eastAsia="MS Mincho" w:hAnsi="Times New Roman" w:cs="Times New Roman"/>
                <w:b/>
                <w:kern w:val="2"/>
                <w:sz w:val="28"/>
                <w:szCs w:val="28"/>
                <w:lang w:val="sv-SE" w:eastAsia="zh-CN"/>
              </w:rPr>
              <w:t>Bước</w:t>
            </w:r>
            <w:r>
              <w:rPr>
                <w:rFonts w:ascii="Times New Roman" w:eastAsia="MS Mincho" w:hAnsi="Times New Roman" w:cs="Times New Roman"/>
                <w:b/>
                <w:kern w:val="2"/>
                <w:sz w:val="28"/>
                <w:szCs w:val="28"/>
                <w:lang w:eastAsia="zh-CN"/>
              </w:rPr>
              <w:t xml:space="preserve"> </w:t>
            </w:r>
            <w:r>
              <w:rPr>
                <w:rFonts w:ascii="Times New Roman" w:eastAsia="MS Mincho" w:hAnsi="Times New Roman" w:cs="Times New Roman"/>
                <w:b/>
                <w:kern w:val="2"/>
                <w:sz w:val="28"/>
                <w:szCs w:val="28"/>
                <w:lang w:val="sv-SE" w:eastAsia="zh-CN"/>
              </w:rPr>
              <w:t>1: Chuyển giao nhiệm vụ</w:t>
            </w:r>
          </w:p>
          <w:p w14:paraId="7FCBB38B" w14:textId="77777777" w:rsidR="001A1C55" w:rsidRDefault="001A1C55" w:rsidP="00E61680">
            <w:pPr>
              <w:spacing w:after="0" w:line="240" w:lineRule="auto"/>
              <w:jc w:val="both"/>
              <w:rPr>
                <w:rFonts w:ascii="Times New Roman" w:eastAsia="Times New Roman" w:hAnsi="Times New Roman" w:cs="Times New Roman"/>
                <w:bCs/>
                <w:sz w:val="28"/>
                <w:szCs w:val="28"/>
                <w:lang w:val="nl-NL"/>
              </w:rPr>
            </w:pPr>
            <w:r>
              <w:rPr>
                <w:rFonts w:ascii="Times New Roman" w:eastAsia="MS Mincho" w:hAnsi="Times New Roman" w:cs="Times New Roman"/>
                <w:bCs/>
                <w:kern w:val="2"/>
                <w:sz w:val="28"/>
                <w:szCs w:val="28"/>
                <w:lang w:val="sv-SE" w:eastAsia="zh-CN"/>
              </w:rPr>
              <w:t>- GV chuyển giao nhiệm vụ</w:t>
            </w:r>
            <w:r>
              <w:rPr>
                <w:rFonts w:ascii="Times New Roman" w:eastAsia="Times New Roman" w:hAnsi="Times New Roman" w:cs="Times New Roman"/>
                <w:bCs/>
                <w:sz w:val="28"/>
                <w:szCs w:val="28"/>
                <w:lang w:val="nl-NL"/>
              </w:rPr>
              <w:t xml:space="preserve">: </w:t>
            </w:r>
          </w:p>
          <w:p w14:paraId="44B3D09C" w14:textId="77777777" w:rsidR="001A1C55" w:rsidRPr="0050106F" w:rsidRDefault="001A1C55" w:rsidP="00E61680">
            <w:pPr>
              <w:widowControl w:val="0"/>
              <w:tabs>
                <w:tab w:val="left" w:pos="142"/>
                <w:tab w:val="left" w:pos="284"/>
              </w:tabs>
              <w:spacing w:after="0" w:line="240" w:lineRule="auto"/>
              <w:jc w:val="both"/>
              <w:rPr>
                <w:rFonts w:ascii="Times New Roman" w:eastAsia="MS Mincho" w:hAnsi="Times New Roman" w:cs="Times New Roman"/>
                <w:kern w:val="2"/>
                <w:sz w:val="28"/>
                <w:szCs w:val="28"/>
                <w:lang w:val="nl-NL" w:eastAsia="zh-CN"/>
              </w:rPr>
            </w:pPr>
            <w:r w:rsidRPr="001A1C55">
              <w:rPr>
                <w:rFonts w:ascii="Times New Roman" w:eastAsia="Times New Roman" w:hAnsi="Times New Roman" w:cs="Times New Roman"/>
                <w:bCs/>
                <w:sz w:val="28"/>
                <w:szCs w:val="28"/>
                <w:lang w:val="nl-NL"/>
              </w:rPr>
              <w:t>Em hãy viết đoạn văn ngắn cho luận điểm sau</w:t>
            </w:r>
            <w:r w:rsidRPr="00866E00">
              <w:rPr>
                <w:rFonts w:ascii="Times New Roman" w:eastAsia="Times New Roman" w:hAnsi="Times New Roman" w:cs="Times New Roman"/>
                <w:bCs/>
                <w:sz w:val="28"/>
                <w:szCs w:val="28"/>
                <w:lang w:val="nl-NL"/>
              </w:rPr>
              <w:t xml:space="preserve">: </w:t>
            </w:r>
            <w:r w:rsidRPr="001A1C55">
              <w:rPr>
                <w:rFonts w:ascii="Times New Roman" w:eastAsia="Times New Roman" w:hAnsi="Times New Roman" w:cs="Times New Roman"/>
                <w:bCs/>
                <w:i/>
                <w:iCs/>
                <w:sz w:val="28"/>
                <w:szCs w:val="28"/>
                <w:lang w:val="nl-NL"/>
              </w:rPr>
              <w:t>“Bảo vệ môi trường là bảo vệ mạng sống của chúng ta”</w:t>
            </w:r>
            <w:r w:rsidRPr="0050106F">
              <w:rPr>
                <w:rFonts w:ascii="Times New Roman" w:eastAsia="Times New Roman" w:hAnsi="Times New Roman" w:cs="Times New Roman"/>
                <w:bCs/>
                <w:i/>
                <w:iCs/>
                <w:sz w:val="28"/>
                <w:szCs w:val="28"/>
                <w:lang w:val="nl-NL"/>
              </w:rPr>
              <w:t>.</w:t>
            </w:r>
          </w:p>
          <w:p w14:paraId="4156C6EA" w14:textId="77777777" w:rsidR="001A1C55" w:rsidRPr="001A1C55" w:rsidRDefault="001A1C55" w:rsidP="00E61680">
            <w:pPr>
              <w:widowControl w:val="0"/>
              <w:tabs>
                <w:tab w:val="left" w:pos="142"/>
                <w:tab w:val="left" w:pos="284"/>
              </w:tabs>
              <w:spacing w:after="0" w:line="240" w:lineRule="auto"/>
              <w:jc w:val="both"/>
              <w:rPr>
                <w:rFonts w:ascii="Times New Roman" w:eastAsia="MS Mincho" w:hAnsi="Times New Roman" w:cs="Times New Roman"/>
                <w:kern w:val="2"/>
                <w:sz w:val="28"/>
                <w:szCs w:val="28"/>
                <w:lang w:val="nl-NL" w:eastAsia="zh-CN"/>
              </w:rPr>
            </w:pPr>
            <w:r w:rsidRPr="001A1C55">
              <w:rPr>
                <w:rFonts w:ascii="Times New Roman" w:eastAsia="MS Mincho" w:hAnsi="Times New Roman" w:cs="Times New Roman"/>
                <w:kern w:val="2"/>
                <w:sz w:val="28"/>
                <w:szCs w:val="28"/>
                <w:lang w:val="nl-NL" w:eastAsia="zh-CN"/>
              </w:rPr>
              <w:t>- Nhiệm vụ về nhà.</w:t>
            </w:r>
          </w:p>
          <w:p w14:paraId="3919DB78" w14:textId="77777777" w:rsidR="001A1C55" w:rsidRPr="001A1C55"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val="nl-NL" w:eastAsia="zh-CN"/>
              </w:rPr>
            </w:pPr>
            <w:r w:rsidRPr="001A1C55">
              <w:rPr>
                <w:rFonts w:ascii="Times New Roman" w:eastAsia="MS Mincho" w:hAnsi="Times New Roman" w:cs="Times New Roman"/>
                <w:b/>
                <w:kern w:val="2"/>
                <w:sz w:val="28"/>
                <w:szCs w:val="28"/>
                <w:lang w:val="nl-NL" w:eastAsia="zh-CN"/>
              </w:rPr>
              <w:t>Bước 2: HS thực hiện nhiệm vụ</w:t>
            </w:r>
          </w:p>
          <w:p w14:paraId="300569FB" w14:textId="77777777" w:rsidR="001A1C55" w:rsidRPr="001A1C55" w:rsidRDefault="001A1C55" w:rsidP="00E61680">
            <w:pPr>
              <w:widowControl w:val="0"/>
              <w:tabs>
                <w:tab w:val="left" w:pos="142"/>
                <w:tab w:val="left" w:pos="284"/>
              </w:tabs>
              <w:spacing w:after="0" w:line="240" w:lineRule="auto"/>
              <w:jc w:val="both"/>
              <w:rPr>
                <w:rFonts w:ascii="Times New Roman" w:eastAsia="MS Mincho" w:hAnsi="Times New Roman" w:cs="Times New Roman"/>
                <w:kern w:val="2"/>
                <w:sz w:val="28"/>
                <w:szCs w:val="28"/>
                <w:lang w:val="nl-NL" w:eastAsia="zh-CN"/>
              </w:rPr>
            </w:pPr>
            <w:r w:rsidRPr="001A1C55">
              <w:rPr>
                <w:rFonts w:ascii="Times New Roman" w:eastAsia="MS Mincho" w:hAnsi="Times New Roman" w:cs="Times New Roman"/>
                <w:kern w:val="2"/>
                <w:sz w:val="28"/>
                <w:szCs w:val="28"/>
                <w:lang w:val="nl-NL" w:eastAsia="zh-CN"/>
              </w:rPr>
              <w:t>- HS thực hiện nhiệm vụ.</w:t>
            </w:r>
          </w:p>
          <w:p w14:paraId="5ABF7E6D" w14:textId="77777777" w:rsidR="001A1C55" w:rsidRPr="001A1C55" w:rsidRDefault="001A1C55" w:rsidP="00E61680">
            <w:pPr>
              <w:widowControl w:val="0"/>
              <w:tabs>
                <w:tab w:val="left" w:pos="142"/>
                <w:tab w:val="left" w:pos="284"/>
              </w:tabs>
              <w:spacing w:after="0" w:line="240" w:lineRule="auto"/>
              <w:jc w:val="both"/>
              <w:rPr>
                <w:rFonts w:ascii="Times New Roman" w:eastAsia="MS Mincho" w:hAnsi="Times New Roman" w:cs="Times New Roman"/>
                <w:kern w:val="2"/>
                <w:sz w:val="28"/>
                <w:szCs w:val="28"/>
                <w:lang w:val="nl-NL" w:eastAsia="zh-CN"/>
              </w:rPr>
            </w:pPr>
            <w:r w:rsidRPr="001A1C55">
              <w:rPr>
                <w:rFonts w:ascii="Times New Roman" w:eastAsia="MS Mincho" w:hAnsi="Times New Roman" w:cs="Times New Roman"/>
                <w:kern w:val="2"/>
                <w:sz w:val="28"/>
                <w:szCs w:val="28"/>
                <w:lang w:val="nl-NL" w:eastAsia="zh-CN"/>
              </w:rPr>
              <w:t>- Gv quan sát.</w:t>
            </w:r>
          </w:p>
          <w:p w14:paraId="7F61F6EF" w14:textId="77777777" w:rsidR="001A1C55" w:rsidRPr="00186AA1" w:rsidRDefault="001A1C55" w:rsidP="00E61680">
            <w:pPr>
              <w:widowControl w:val="0"/>
              <w:tabs>
                <w:tab w:val="left" w:pos="142"/>
                <w:tab w:val="left" w:pos="284"/>
              </w:tabs>
              <w:spacing w:after="0" w:line="240" w:lineRule="auto"/>
              <w:jc w:val="both"/>
              <w:rPr>
                <w:rFonts w:ascii="Times New Roman" w:eastAsia="MS Mincho" w:hAnsi="Times New Roman" w:cs="Times New Roman"/>
                <w:b/>
                <w:kern w:val="2"/>
                <w:sz w:val="28"/>
                <w:szCs w:val="28"/>
                <w:lang w:val="vi-VN" w:eastAsia="zh-CN"/>
              </w:rPr>
            </w:pPr>
            <w:r w:rsidRPr="001A1C55">
              <w:rPr>
                <w:rFonts w:ascii="Times New Roman" w:eastAsia="MS Mincho" w:hAnsi="Times New Roman" w:cs="Times New Roman"/>
                <w:b/>
                <w:kern w:val="2"/>
                <w:sz w:val="28"/>
                <w:szCs w:val="28"/>
                <w:lang w:val="nl-NL" w:eastAsia="zh-CN"/>
              </w:rPr>
              <w:t>Bước 3: GV gợi ý</w:t>
            </w:r>
          </w:p>
        </w:tc>
        <w:tc>
          <w:tcPr>
            <w:tcW w:w="3871" w:type="dxa"/>
          </w:tcPr>
          <w:p w14:paraId="6C4B18C5" w14:textId="77777777" w:rsidR="001A1C55" w:rsidRPr="001A1C55" w:rsidRDefault="001A1C55" w:rsidP="00E61680">
            <w:pPr>
              <w:spacing w:after="0" w:line="240" w:lineRule="auto"/>
              <w:jc w:val="both"/>
              <w:rPr>
                <w:rFonts w:ascii="Times New Roman" w:eastAsia="Times New Roman" w:hAnsi="Times New Roman" w:cs="Times New Roman"/>
                <w:bCs/>
                <w:sz w:val="28"/>
                <w:szCs w:val="28"/>
                <w:lang w:val="nl-NL"/>
              </w:rPr>
            </w:pPr>
          </w:p>
          <w:p w14:paraId="180237C7" w14:textId="77777777" w:rsidR="001A1C55" w:rsidRDefault="001A1C55" w:rsidP="00E6168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tự làm.</w:t>
            </w:r>
          </w:p>
          <w:p w14:paraId="28228AA9"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502E462B"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1A46B21F"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252C0237"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245DBF3D"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3B7E5709"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78DDBFDE" w14:textId="77777777" w:rsidR="001A1C55" w:rsidRDefault="001A1C55" w:rsidP="00E61680">
            <w:pPr>
              <w:spacing w:after="0" w:line="240" w:lineRule="auto"/>
              <w:jc w:val="both"/>
              <w:rPr>
                <w:rFonts w:ascii="Times New Roman" w:eastAsia="Times New Roman" w:hAnsi="Times New Roman" w:cs="Times New Roman"/>
                <w:bCs/>
                <w:sz w:val="28"/>
                <w:szCs w:val="28"/>
              </w:rPr>
            </w:pPr>
          </w:p>
          <w:p w14:paraId="6E16B26A" w14:textId="77777777" w:rsidR="001A1C55" w:rsidRDefault="001A1C55" w:rsidP="00E61680">
            <w:pPr>
              <w:spacing w:after="0" w:line="240" w:lineRule="auto"/>
              <w:jc w:val="both"/>
              <w:rPr>
                <w:rFonts w:ascii="Times New Roman" w:eastAsia="Times New Roman" w:hAnsi="Times New Roman" w:cs="Times New Roman"/>
                <w:bCs/>
                <w:sz w:val="28"/>
                <w:szCs w:val="28"/>
              </w:rPr>
            </w:pPr>
          </w:p>
        </w:tc>
      </w:tr>
    </w:tbl>
    <w:p w14:paraId="39F89BB2" w14:textId="77777777" w:rsidR="001A1C55" w:rsidRDefault="001A1C55" w:rsidP="001A1C55">
      <w:pPr>
        <w:spacing w:after="0" w:line="240" w:lineRule="auto"/>
        <w:rPr>
          <w:rFonts w:ascii="Times New Roman" w:eastAsia="Times New Roman" w:hAnsi="Times New Roman" w:cs="Times New Roman"/>
          <w:b/>
          <w:sz w:val="28"/>
          <w:szCs w:val="28"/>
        </w:rPr>
      </w:pPr>
    </w:p>
    <w:p w14:paraId="1179DF66" w14:textId="77777777" w:rsidR="001A1C55" w:rsidRDefault="001A1C55" w:rsidP="001A1C55">
      <w:pPr>
        <w:spacing w:after="0" w:line="240" w:lineRule="auto"/>
        <w:ind w:firstLine="720"/>
        <w:rPr>
          <w:rFonts w:ascii="Times New Roman" w:eastAsia="SimSun" w:hAnsi="Times New Roman" w:cs="Times New Roman"/>
          <w:b/>
          <w:bCs/>
          <w:kern w:val="2"/>
          <w:sz w:val="28"/>
          <w:szCs w:val="28"/>
          <w:lang w:eastAsia="zh-CN"/>
        </w:rPr>
      </w:pPr>
      <w:r>
        <w:rPr>
          <w:rFonts w:ascii="Times New Roman" w:eastAsia="SimSun" w:hAnsi="Times New Roman" w:cs="Times New Roman"/>
          <w:b/>
          <w:bCs/>
          <w:kern w:val="2"/>
          <w:sz w:val="28"/>
          <w:szCs w:val="28"/>
          <w:lang w:eastAsia="zh-CN"/>
        </w:rPr>
        <w:t xml:space="preserve">IV. HƯỚNG DẪN TỰ HỌC </w:t>
      </w:r>
    </w:p>
    <w:p w14:paraId="0B7BF678" w14:textId="77777777" w:rsidR="001A1C55" w:rsidRDefault="001A1C55" w:rsidP="001A1C55">
      <w:pPr>
        <w:spacing w:after="0" w:line="240" w:lineRule="auto"/>
        <w:ind w:firstLine="720"/>
        <w:rPr>
          <w:rFonts w:ascii="Times New Roman" w:eastAsia="SimSun" w:hAnsi="Times New Roman" w:cs="Times New Roman"/>
          <w:b/>
          <w:bCs/>
          <w:kern w:val="2"/>
          <w:sz w:val="28"/>
          <w:szCs w:val="28"/>
          <w:lang w:eastAsia="zh-CN"/>
        </w:rPr>
      </w:pPr>
      <w:r>
        <w:rPr>
          <w:rFonts w:ascii="Times New Roman" w:eastAsia="SimSun" w:hAnsi="Times New Roman" w:cs="Times New Roman"/>
          <w:b/>
          <w:bCs/>
          <w:kern w:val="2"/>
          <w:sz w:val="28"/>
          <w:szCs w:val="28"/>
          <w:lang w:eastAsia="zh-CN"/>
        </w:rPr>
        <w:t xml:space="preserve">1. BÀI VỪA HỌC: </w:t>
      </w:r>
    </w:p>
    <w:p w14:paraId="2DAB05BA" w14:textId="77777777" w:rsidR="001A1C55" w:rsidRDefault="001A1C55" w:rsidP="001A1C55">
      <w:pPr>
        <w:spacing w:after="0" w:line="240" w:lineRule="auto"/>
        <w:ind w:firstLine="72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Hiểu được đặc điểm kiểu văn bản nghị luận.</w:t>
      </w:r>
    </w:p>
    <w:p w14:paraId="150789E3" w14:textId="77777777" w:rsidR="001A1C55" w:rsidRDefault="001A1C55" w:rsidP="001A1C55">
      <w:pPr>
        <w:spacing w:after="0" w:line="240" w:lineRule="auto"/>
        <w:jc w:val="both"/>
      </w:pPr>
    </w:p>
    <w:p w14:paraId="5D4190B8" w14:textId="77777777" w:rsidR="001A1C55" w:rsidRDefault="001A1C55" w:rsidP="001A1C55">
      <w:pPr>
        <w:spacing w:after="0" w:line="240" w:lineRule="auto"/>
        <w:jc w:val="both"/>
        <w:rPr>
          <w:rFonts w:ascii="Times New Roman" w:eastAsia="SimSun" w:hAnsi="Times New Roman" w:cs="Times New Roman"/>
          <w:kern w:val="2"/>
          <w:sz w:val="28"/>
          <w:szCs w:val="28"/>
          <w:lang w:eastAsia="zh-CN"/>
        </w:rPr>
      </w:pPr>
      <w:r>
        <w:rPr>
          <w:noProof/>
        </w:rPr>
        <w:drawing>
          <wp:inline distT="0" distB="0" distL="114300" distR="114300" wp14:anchorId="3000314A" wp14:editId="126F9E2E">
            <wp:extent cx="5553710" cy="2197735"/>
            <wp:effectExtent l="0" t="0" r="8890" b="12065"/>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pic:cNvPicPr>
                  </pic:nvPicPr>
                  <pic:blipFill>
                    <a:blip r:embed="rId8"/>
                    <a:stretch>
                      <a:fillRect/>
                    </a:stretch>
                  </pic:blipFill>
                  <pic:spPr>
                    <a:xfrm rot="10800000" flipH="1" flipV="1">
                      <a:off x="0" y="0"/>
                      <a:ext cx="5553710" cy="2197735"/>
                    </a:xfrm>
                    <a:prstGeom prst="rect">
                      <a:avLst/>
                    </a:prstGeom>
                    <a:noFill/>
                    <a:ln>
                      <a:noFill/>
                    </a:ln>
                  </pic:spPr>
                </pic:pic>
              </a:graphicData>
            </a:graphic>
          </wp:inline>
        </w:drawing>
      </w:r>
      <w:r>
        <w:rPr>
          <w:rFonts w:ascii="Times New Roman" w:eastAsia="SimSun" w:hAnsi="Times New Roman" w:cs="Times New Roman"/>
          <w:kern w:val="2"/>
          <w:sz w:val="28"/>
          <w:szCs w:val="28"/>
          <w:lang w:eastAsia="zh-CN"/>
        </w:rPr>
        <w:t xml:space="preserve"> </w:t>
      </w:r>
    </w:p>
    <w:p w14:paraId="3759D915" w14:textId="77777777" w:rsidR="001A1C55" w:rsidRPr="00866E00" w:rsidRDefault="001A1C55" w:rsidP="001A1C55">
      <w:pPr>
        <w:spacing w:after="0" w:line="240" w:lineRule="auto"/>
        <w:ind w:firstLine="72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Hoàn thành bài tập phần vận dụng</w:t>
      </w:r>
      <w:r w:rsidRPr="00866E00">
        <w:rPr>
          <w:rFonts w:ascii="Times New Roman" w:eastAsia="SimSun" w:hAnsi="Times New Roman" w:cs="Times New Roman"/>
          <w:kern w:val="2"/>
          <w:sz w:val="28"/>
          <w:szCs w:val="28"/>
          <w:lang w:eastAsia="zh-CN"/>
        </w:rPr>
        <w:t xml:space="preserve"> vào vở.</w:t>
      </w:r>
    </w:p>
    <w:p w14:paraId="0CE9C63C" w14:textId="77777777" w:rsidR="001A1C55" w:rsidRDefault="001A1C55" w:rsidP="001A1C55">
      <w:pPr>
        <w:spacing w:after="0" w:line="240" w:lineRule="auto"/>
        <w:ind w:firstLine="720"/>
        <w:jc w:val="both"/>
        <w:rPr>
          <w:rFonts w:ascii="Times New Roman" w:eastAsia="SimSun" w:hAnsi="Times New Roman" w:cs="Times New Roman"/>
          <w:b/>
          <w:bCs/>
          <w:kern w:val="2"/>
          <w:sz w:val="28"/>
          <w:szCs w:val="28"/>
          <w:lang w:eastAsia="zh-CN"/>
        </w:rPr>
      </w:pPr>
      <w:r w:rsidRPr="00866E00">
        <w:rPr>
          <w:rFonts w:ascii="Times New Roman" w:eastAsia="SimSun" w:hAnsi="Times New Roman" w:cs="Times New Roman"/>
          <w:b/>
          <w:bCs/>
          <w:kern w:val="2"/>
          <w:sz w:val="28"/>
          <w:szCs w:val="28"/>
          <w:lang w:eastAsia="zh-CN"/>
        </w:rPr>
        <w:t xml:space="preserve">2. </w:t>
      </w:r>
      <w:r>
        <w:rPr>
          <w:rFonts w:ascii="Times New Roman" w:eastAsia="SimSun" w:hAnsi="Times New Roman" w:cs="Times New Roman"/>
          <w:b/>
          <w:bCs/>
          <w:kern w:val="2"/>
          <w:sz w:val="28"/>
          <w:szCs w:val="28"/>
          <w:lang w:eastAsia="zh-CN"/>
        </w:rPr>
        <w:t>BÀI SẮP HỌC:</w:t>
      </w:r>
      <w:r w:rsidRPr="00866E00">
        <w:rPr>
          <w:rFonts w:ascii="Times New Roman" w:eastAsia="SimSun" w:hAnsi="Times New Roman" w:cs="Times New Roman"/>
          <w:b/>
          <w:bCs/>
          <w:kern w:val="2"/>
          <w:sz w:val="28"/>
          <w:szCs w:val="28"/>
          <w:lang w:eastAsia="zh-CN"/>
        </w:rPr>
        <w:t xml:space="preserve"> Tiết 29 - </w:t>
      </w:r>
      <w:r>
        <w:rPr>
          <w:rFonts w:ascii="Times New Roman" w:eastAsia="SimSun" w:hAnsi="Times New Roman" w:cs="Times New Roman"/>
          <w:b/>
          <w:bCs/>
          <w:kern w:val="2"/>
          <w:sz w:val="28"/>
          <w:szCs w:val="28"/>
          <w:lang w:eastAsia="zh-CN"/>
        </w:rPr>
        <w:t xml:space="preserve">Văn bản 2 - THIÊN NHIÊN VÀ HỒN NGƯỜI LÚC SANG THU </w:t>
      </w:r>
    </w:p>
    <w:p w14:paraId="7F66A9D5" w14:textId="77777777" w:rsidR="001A1C55" w:rsidRDefault="001A1C55" w:rsidP="001A1C55">
      <w:pPr>
        <w:spacing w:after="0" w:line="240" w:lineRule="auto"/>
        <w:ind w:firstLine="720"/>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xml:space="preserve">- Đọc lại bài thơ </w:t>
      </w:r>
      <w:r>
        <w:rPr>
          <w:rFonts w:ascii="Times New Roman" w:eastAsia="SimSun" w:hAnsi="Times New Roman" w:cs="Times New Roman"/>
          <w:i/>
          <w:iCs/>
          <w:kern w:val="2"/>
          <w:sz w:val="28"/>
          <w:szCs w:val="28"/>
          <w:lang w:eastAsia="zh-CN"/>
        </w:rPr>
        <w:t>Sang thu</w:t>
      </w:r>
      <w:r>
        <w:rPr>
          <w:rFonts w:ascii="Times New Roman" w:eastAsia="SimSun" w:hAnsi="Times New Roman" w:cs="Times New Roman"/>
          <w:kern w:val="2"/>
          <w:sz w:val="28"/>
          <w:szCs w:val="28"/>
          <w:lang w:eastAsia="zh-CN"/>
        </w:rPr>
        <w:t xml:space="preserve"> (Ngữ văn lớp 7 tập 1, ctst).</w:t>
      </w:r>
    </w:p>
    <w:p w14:paraId="208E5FDE" w14:textId="77777777" w:rsidR="001A1C55" w:rsidRPr="00C25576" w:rsidRDefault="001A1C55" w:rsidP="001A1C55">
      <w:pPr>
        <w:spacing w:after="0" w:line="240" w:lineRule="auto"/>
        <w:ind w:firstLine="720"/>
        <w:jc w:val="both"/>
        <w:rPr>
          <w:rFonts w:ascii="Times New Roman" w:eastAsia="SimSun" w:hAnsi="Times New Roman" w:cs="Times New Roman"/>
          <w:i/>
          <w:iCs/>
          <w:kern w:val="2"/>
          <w:sz w:val="28"/>
          <w:szCs w:val="28"/>
          <w:lang w:eastAsia="zh-CN"/>
        </w:rPr>
      </w:pPr>
      <w:r>
        <w:rPr>
          <w:rFonts w:ascii="Times New Roman" w:eastAsia="SimSun" w:hAnsi="Times New Roman" w:cs="Times New Roman"/>
          <w:kern w:val="2"/>
          <w:sz w:val="28"/>
          <w:szCs w:val="28"/>
          <w:lang w:eastAsia="zh-CN"/>
        </w:rPr>
        <w:t>- Đọc văn bản 2 và tìm hiểu tác giả Vũ Nho</w:t>
      </w:r>
      <w:r w:rsidRPr="00C25576">
        <w:rPr>
          <w:rFonts w:ascii="Times New Roman" w:eastAsia="SimSun" w:hAnsi="Times New Roman" w:cs="Times New Roman"/>
          <w:kern w:val="2"/>
          <w:sz w:val="28"/>
          <w:szCs w:val="28"/>
          <w:lang w:eastAsia="zh-CN"/>
        </w:rPr>
        <w:t>.</w:t>
      </w:r>
    </w:p>
    <w:p w14:paraId="11009B7F" w14:textId="77777777" w:rsidR="001A1C55" w:rsidRPr="00C25576" w:rsidRDefault="001A1C55" w:rsidP="001A1C55">
      <w:pPr>
        <w:spacing w:after="0" w:line="240" w:lineRule="auto"/>
        <w:ind w:firstLine="720"/>
        <w:jc w:val="both"/>
        <w:rPr>
          <w:rFonts w:ascii="Times New Roman" w:eastAsia="SimSun" w:hAnsi="Times New Roman" w:cs="Times New Roman"/>
          <w:i/>
          <w:iCs/>
          <w:spacing w:val="-6"/>
          <w:kern w:val="2"/>
          <w:sz w:val="28"/>
          <w:szCs w:val="28"/>
          <w:lang w:eastAsia="zh-CN"/>
        </w:rPr>
      </w:pPr>
      <w:r w:rsidRPr="009C12C5">
        <w:rPr>
          <w:rFonts w:ascii="Times New Roman" w:eastAsia="SimSun" w:hAnsi="Times New Roman" w:cs="Times New Roman"/>
          <w:spacing w:val="-6"/>
          <w:kern w:val="2"/>
          <w:sz w:val="28"/>
          <w:szCs w:val="28"/>
          <w:lang w:eastAsia="zh-CN"/>
        </w:rPr>
        <w:t>- Xác định thể loại, xuất xứ, phương thức biểu đạt, bố cục văn bản 2</w:t>
      </w:r>
      <w:r w:rsidRPr="00C25576">
        <w:rPr>
          <w:rFonts w:ascii="Times New Roman" w:eastAsia="SimSun" w:hAnsi="Times New Roman" w:cs="Times New Roman"/>
          <w:spacing w:val="-6"/>
          <w:kern w:val="2"/>
          <w:sz w:val="28"/>
          <w:szCs w:val="28"/>
          <w:lang w:eastAsia="zh-CN"/>
        </w:rPr>
        <w:t>.</w:t>
      </w:r>
    </w:p>
    <w:p w14:paraId="5F5A146D" w14:textId="77777777" w:rsidR="001A1C55" w:rsidRPr="00C25576" w:rsidRDefault="001A1C55" w:rsidP="001A1C55">
      <w:pPr>
        <w:pStyle w:val="ListParagraph"/>
        <w:spacing w:after="0" w:line="240" w:lineRule="auto"/>
        <w:jc w:val="both"/>
        <w:rPr>
          <w:rFonts w:ascii="Times New Roman" w:hAnsi="Times New Roman" w:cs="Times New Roman"/>
          <w:i/>
          <w:iCs/>
          <w:color w:val="000000" w:themeColor="text1"/>
          <w:kern w:val="24"/>
          <w:sz w:val="28"/>
          <w:szCs w:val="28"/>
        </w:rPr>
      </w:pPr>
      <w:r>
        <w:rPr>
          <w:rFonts w:ascii="Times New Roman" w:eastAsia="SimSun" w:hAnsi="Times New Roman" w:cs="Times New Roman"/>
          <w:kern w:val="2"/>
          <w:sz w:val="28"/>
          <w:szCs w:val="28"/>
          <w:lang w:eastAsia="zh-CN"/>
        </w:rPr>
        <w:t>-</w:t>
      </w:r>
      <w:r>
        <w:rPr>
          <w:rFonts w:ascii="Times New Roman" w:hAnsi="Times New Roman" w:cs="Times New Roman"/>
          <w:color w:val="000000" w:themeColor="text1"/>
          <w:kern w:val="24"/>
          <w:sz w:val="28"/>
          <w:szCs w:val="28"/>
        </w:rPr>
        <w:t xml:space="preserve"> Tìm hiểu luận đề, luận điểm, lí lẽ, bằng chứng trong văn bản</w:t>
      </w:r>
      <w:r w:rsidRPr="00C25576">
        <w:rPr>
          <w:rFonts w:ascii="Times New Roman" w:hAnsi="Times New Roman" w:cs="Times New Roman"/>
          <w:color w:val="000000" w:themeColor="text1"/>
          <w:kern w:val="24"/>
          <w:sz w:val="28"/>
          <w:szCs w:val="28"/>
        </w:rPr>
        <w:t>.</w:t>
      </w:r>
    </w:p>
    <w:p w14:paraId="1DCE89C5" w14:textId="77777777" w:rsidR="001A1C55" w:rsidRPr="00C25576" w:rsidRDefault="001A1C55" w:rsidP="001A1C5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787FAD3" w14:textId="77777777" w:rsidR="001A1C55" w:rsidRDefault="001A1C55" w:rsidP="001A1C55">
      <w:pPr>
        <w:spacing w:after="0" w:line="240" w:lineRule="auto"/>
        <w:rPr>
          <w:rFonts w:ascii="Times New Roman" w:eastAsia="Times New Roman" w:hAnsi="Times New Roman" w:cs="Times New Roman"/>
          <w:b/>
          <w:bCs/>
          <w:sz w:val="28"/>
          <w:szCs w:val="28"/>
        </w:rPr>
      </w:pPr>
    </w:p>
    <w:p w14:paraId="56AE233A" w14:textId="77777777" w:rsidR="001A1C55" w:rsidRPr="003E2A8E" w:rsidRDefault="001A1C55" w:rsidP="001A1C55">
      <w:pPr>
        <w:spacing w:after="0" w:line="240" w:lineRule="auto"/>
        <w:ind w:firstLine="720"/>
        <w:jc w:val="center"/>
        <w:rPr>
          <w:rFonts w:ascii="Times New Roman" w:eastAsia="Times New Roman" w:hAnsi="Times New Roman" w:cs="Times New Roman"/>
          <w:b/>
          <w:bCs/>
          <w:sz w:val="28"/>
          <w:szCs w:val="28"/>
        </w:rPr>
      </w:pPr>
      <w:r w:rsidRPr="00186AA1">
        <w:rPr>
          <w:rFonts w:ascii="Times New Roman" w:eastAsia="Times New Roman" w:hAnsi="Times New Roman" w:cs="Times New Roman"/>
          <w:b/>
          <w:bCs/>
          <w:sz w:val="28"/>
          <w:szCs w:val="28"/>
          <w:lang w:val="vi-VN"/>
        </w:rPr>
        <w:t>Phụ lục</w:t>
      </w:r>
      <w:r w:rsidRPr="003E2A8E">
        <w:rPr>
          <w:rFonts w:ascii="Times New Roman" w:eastAsia="Times New Roman" w:hAnsi="Times New Roman" w:cs="Times New Roman"/>
          <w:b/>
          <w:bCs/>
          <w:sz w:val="28"/>
          <w:szCs w:val="28"/>
        </w:rPr>
        <w:t xml:space="preserve"> 1. SƠ ĐỒ TÓM TẮT LUẬN ĐIỂM 3</w:t>
      </w:r>
    </w:p>
    <w:p w14:paraId="718A5936" w14:textId="77777777" w:rsidR="001A1C55" w:rsidRDefault="001A1C55" w:rsidP="001A1C55">
      <w:pPr>
        <w:spacing w:after="0" w:line="240" w:lineRule="auto"/>
        <w:rPr>
          <w:rFonts w:ascii="Times New Roman" w:eastAsia="Times New Roman" w:hAnsi="Times New Roman" w:cs="Times New Roman"/>
          <w:b/>
          <w:bCs/>
          <w:sz w:val="28"/>
          <w:szCs w:val="28"/>
        </w:rPr>
      </w:pPr>
    </w:p>
    <w:p w14:paraId="638D5118" w14:textId="77777777" w:rsidR="001A1C55" w:rsidRDefault="001A1C55" w:rsidP="001A1C55">
      <w:pPr>
        <w:spacing w:after="0" w:line="240" w:lineRule="auto"/>
      </w:pPr>
      <w:r>
        <w:rPr>
          <w:noProof/>
        </w:rPr>
        <w:drawing>
          <wp:inline distT="0" distB="0" distL="114300" distR="114300" wp14:anchorId="5F140A53" wp14:editId="1EDCF429">
            <wp:extent cx="6087438" cy="3769995"/>
            <wp:effectExtent l="0" t="0" r="8890" b="190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9"/>
                    <a:stretch>
                      <a:fillRect/>
                    </a:stretch>
                  </pic:blipFill>
                  <pic:spPr>
                    <a:xfrm>
                      <a:off x="0" y="0"/>
                      <a:ext cx="6107881" cy="3782656"/>
                    </a:xfrm>
                    <a:prstGeom prst="rect">
                      <a:avLst/>
                    </a:prstGeom>
                    <a:noFill/>
                    <a:ln>
                      <a:noFill/>
                    </a:ln>
                  </pic:spPr>
                </pic:pic>
              </a:graphicData>
            </a:graphic>
          </wp:inline>
        </w:drawing>
      </w:r>
    </w:p>
    <w:p w14:paraId="3F6CF5E3" w14:textId="77777777" w:rsidR="001A1C55" w:rsidRDefault="001A1C55" w:rsidP="001A1C55">
      <w:pPr>
        <w:spacing w:after="0" w:line="240" w:lineRule="auto"/>
        <w:rPr>
          <w:rFonts w:ascii="Times New Roman" w:hAnsi="Times New Roman" w:cs="Times New Roman"/>
          <w:sz w:val="28"/>
          <w:szCs w:val="28"/>
        </w:rPr>
      </w:pPr>
    </w:p>
    <w:p w14:paraId="5221DC15" w14:textId="77777777" w:rsidR="001A1C55" w:rsidRDefault="001A1C55" w:rsidP="001A1C55">
      <w:pPr>
        <w:rPr>
          <w:rFonts w:ascii="Times New Roman" w:hAnsi="Times New Roman" w:cs="Times New Roman"/>
          <w:b/>
          <w:bCs/>
          <w:sz w:val="28"/>
          <w:szCs w:val="28"/>
        </w:rPr>
      </w:pPr>
      <w:r>
        <w:rPr>
          <w:rFonts w:ascii="Times New Roman" w:hAnsi="Times New Roman" w:cs="Times New Roman"/>
          <w:b/>
          <w:bCs/>
          <w:sz w:val="28"/>
          <w:szCs w:val="28"/>
        </w:rPr>
        <w:br w:type="page"/>
      </w:r>
    </w:p>
    <w:p w14:paraId="7804EA91" w14:textId="77777777" w:rsidR="001A1C55" w:rsidRPr="00186AA1" w:rsidRDefault="001A1C55" w:rsidP="001A1C55">
      <w:pPr>
        <w:spacing w:after="0" w:line="240" w:lineRule="auto"/>
        <w:jc w:val="center"/>
        <w:rPr>
          <w:rFonts w:ascii="Times New Roman" w:hAnsi="Times New Roman" w:cs="Times New Roman"/>
          <w:b/>
          <w:bCs/>
          <w:sz w:val="28"/>
          <w:szCs w:val="28"/>
          <w:lang w:val="vi-VN"/>
        </w:rPr>
      </w:pPr>
      <w:r w:rsidRPr="00186AA1">
        <w:rPr>
          <w:rFonts w:ascii="Times New Roman" w:hAnsi="Times New Roman" w:cs="Times New Roman"/>
          <w:b/>
          <w:bCs/>
          <w:sz w:val="28"/>
          <w:szCs w:val="28"/>
          <w:lang w:val="vi-VN"/>
        </w:rPr>
        <w:lastRenderedPageBreak/>
        <w:t>Phụ lục</w:t>
      </w:r>
      <w:r>
        <w:rPr>
          <w:rFonts w:ascii="Times New Roman" w:hAnsi="Times New Roman" w:cs="Times New Roman"/>
          <w:b/>
          <w:bCs/>
          <w:sz w:val="28"/>
          <w:szCs w:val="28"/>
        </w:rPr>
        <w:t xml:space="preserve"> </w:t>
      </w:r>
      <w:r w:rsidRPr="00186AA1">
        <w:rPr>
          <w:rFonts w:ascii="Times New Roman" w:hAnsi="Times New Roman" w:cs="Times New Roman"/>
          <w:b/>
          <w:bCs/>
          <w:sz w:val="28"/>
          <w:szCs w:val="28"/>
          <w:lang w:val="vi-VN"/>
        </w:rPr>
        <w:t>2</w:t>
      </w:r>
      <w:r w:rsidRPr="00866E00">
        <w:rPr>
          <w:rFonts w:ascii="Times New Roman" w:hAnsi="Times New Roman" w:cs="Times New Roman"/>
          <w:b/>
          <w:bCs/>
          <w:sz w:val="28"/>
          <w:szCs w:val="28"/>
        </w:rPr>
        <w:t>.</w:t>
      </w:r>
      <w:r>
        <w:rPr>
          <w:rFonts w:ascii="Times New Roman" w:hAnsi="Times New Roman" w:cs="Times New Roman"/>
          <w:b/>
          <w:bCs/>
          <w:sz w:val="28"/>
          <w:szCs w:val="28"/>
        </w:rPr>
        <w:t xml:space="preserve"> PHIẾU HỌC TẬP</w:t>
      </w:r>
    </w:p>
    <w:p w14:paraId="6FA7ADD1" w14:textId="77777777" w:rsidR="001A1C55" w:rsidRPr="00186AA1" w:rsidRDefault="001A1C55" w:rsidP="001A1C55">
      <w:pPr>
        <w:spacing w:after="0" w:line="240" w:lineRule="auto"/>
        <w:jc w:val="center"/>
        <w:rPr>
          <w:rFonts w:ascii="Times New Roman" w:hAnsi="Times New Roman" w:cs="Times New Roman"/>
          <w:b/>
          <w:bCs/>
          <w:sz w:val="28"/>
          <w:szCs w:val="28"/>
          <w:lang w:val="vi-VN"/>
        </w:rPr>
      </w:pPr>
    </w:p>
    <w:p w14:paraId="0EC40F8F" w14:textId="77777777" w:rsidR="001A1C55" w:rsidRDefault="001A1C55" w:rsidP="001A1C55">
      <w:pPr>
        <w:spacing w:after="0" w:line="240" w:lineRule="auto"/>
        <w:rPr>
          <w:rFonts w:ascii="Times New Roman" w:hAnsi="Times New Roman" w:cs="Times New Roman"/>
          <w:b/>
          <w:bCs/>
          <w:sz w:val="28"/>
          <w:szCs w:val="28"/>
        </w:rPr>
      </w:pPr>
      <w:r>
        <w:rPr>
          <w:noProof/>
          <w:sz w:val="28"/>
        </w:rPr>
        <mc:AlternateContent>
          <mc:Choice Requires="wps">
            <w:drawing>
              <wp:anchor distT="0" distB="0" distL="114300" distR="114300" simplePos="0" relativeHeight="251659264" behindDoc="0" locked="0" layoutInCell="1" allowOverlap="1" wp14:anchorId="1D8F92DA" wp14:editId="28017363">
                <wp:simplePos x="0" y="0"/>
                <wp:positionH relativeFrom="column">
                  <wp:posOffset>-8890</wp:posOffset>
                </wp:positionH>
                <wp:positionV relativeFrom="paragraph">
                  <wp:posOffset>147320</wp:posOffset>
                </wp:positionV>
                <wp:extent cx="2927985" cy="748030"/>
                <wp:effectExtent l="6350" t="6350" r="12065" b="7620"/>
                <wp:wrapNone/>
                <wp:docPr id="2" name="Rounded Rectangle 2"/>
                <wp:cNvGraphicFramePr/>
                <a:graphic xmlns:a="http://schemas.openxmlformats.org/drawingml/2006/main">
                  <a:graphicData uri="http://schemas.microsoft.com/office/word/2010/wordprocessingShape">
                    <wps:wsp>
                      <wps:cNvSpPr/>
                      <wps:spPr>
                        <a:xfrm>
                          <a:off x="891540" y="7975600"/>
                          <a:ext cx="2927985" cy="748030"/>
                        </a:xfrm>
                        <a:prstGeom prst="roundRect">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33AD158" id="Rounded Rectangle 2" o:spid="_x0000_s1026" style="position:absolute;margin-left:-.7pt;margin-top:11.6pt;width:230.55pt;height:58.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" filled="f" strokecolor="#156082 [3204]" strokeweight="1pt">
                <v:stroke joinstyle="miter"/>
              </v:roundrect>
            </w:pict>
          </mc:Fallback>
        </mc:AlternateContent>
      </w:r>
    </w:p>
    <w:p w14:paraId="12959254" w14:textId="77777777" w:rsidR="001A1C55" w:rsidRDefault="001A1C55" w:rsidP="001A1C55">
      <w:pPr>
        <w:spacing w:line="360" w:lineRule="auto"/>
        <w:rPr>
          <w:rFonts w:ascii="Times New Roman" w:hAnsi="Times New Roman" w:cs="Times New Roman"/>
          <w:sz w:val="28"/>
          <w:szCs w:val="28"/>
        </w:rPr>
      </w:pPr>
      <w:r>
        <w:rPr>
          <w:rFonts w:ascii="Times New Roman" w:hAnsi="Times New Roman" w:cs="Times New Roman"/>
          <w:sz w:val="28"/>
          <w:szCs w:val="28"/>
        </w:rPr>
        <w:t>Tên HS: ...........................</w:t>
      </w:r>
    </w:p>
    <w:p w14:paraId="0F1B6EE5" w14:textId="77777777" w:rsidR="001A1C55" w:rsidRDefault="001A1C55" w:rsidP="001A1C55">
      <w:pPr>
        <w:spacing w:line="360" w:lineRule="auto"/>
        <w:rPr>
          <w:rFonts w:ascii="Times New Roman" w:hAnsi="Times New Roman" w:cs="Times New Roman"/>
          <w:sz w:val="28"/>
          <w:szCs w:val="28"/>
        </w:rPr>
      </w:pPr>
      <w:r>
        <w:rPr>
          <w:rFonts w:ascii="Times New Roman" w:hAnsi="Times New Roman" w:cs="Times New Roman"/>
          <w:sz w:val="28"/>
          <w:szCs w:val="28"/>
        </w:rPr>
        <w:t>Lớp: ................................</w:t>
      </w:r>
    </w:p>
    <w:p w14:paraId="2A79FA85" w14:textId="77777777" w:rsidR="001A1C55" w:rsidRDefault="001A1C55" w:rsidP="001A1C5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PHIẾU HỌC TẬP </w:t>
      </w:r>
    </w:p>
    <w:p w14:paraId="248C840E" w14:textId="77777777" w:rsidR="001A1C55" w:rsidRDefault="001A1C55" w:rsidP="001A1C55">
      <w:pPr>
        <w:spacing w:line="360" w:lineRule="auto"/>
        <w:rPr>
          <w:rFonts w:ascii="Times New Roman" w:hAnsi="Times New Roman" w:cs="Times New Roman"/>
          <w:b/>
          <w:bCs/>
          <w:sz w:val="28"/>
          <w:szCs w:val="28"/>
        </w:rPr>
      </w:pPr>
      <w:r>
        <w:rPr>
          <w:rFonts w:ascii="Times New Roman" w:hAnsi="Times New Roman" w:cs="Times New Roman"/>
          <w:b/>
          <w:bCs/>
          <w:sz w:val="28"/>
          <w:szCs w:val="28"/>
        </w:rPr>
        <w:t>Em hãy xác định câu văn thể hiện bằng chứng khách quan và ý kiến, đánh giá chủ quan của người viết trong đoạn trích sau:</w:t>
      </w:r>
    </w:p>
    <w:p w14:paraId="3DB2C85B" w14:textId="77777777" w:rsidR="001A1C55" w:rsidRDefault="001A1C55" w:rsidP="001A1C55">
      <w:pPr>
        <w:spacing w:line="360" w:lineRule="auto"/>
        <w:rPr>
          <w:rFonts w:ascii="Times New Roman" w:hAnsi="Times New Roman" w:cs="Times New Roman"/>
          <w:i/>
          <w:iCs/>
          <w:sz w:val="28"/>
          <w:szCs w:val="28"/>
        </w:rPr>
      </w:pPr>
      <w:r>
        <w:rPr>
          <w:rFonts w:ascii="Times New Roman" w:hAnsi="Times New Roman" w:cs="Times New Roman"/>
          <w:i/>
          <w:iCs/>
          <w:sz w:val="28"/>
          <w:szCs w:val="28"/>
        </w:rPr>
        <w:t>Tôi là kẻ hoang dã, tôi không hiểu bất cứ một cách sống nào khác. Tôi đã chứng kiến cả ngàn con trâu rừng bị chết dần, chết mòn trên những cánh đồng trơ trọi vì bị người da trắng bắn mỗi khi có đoàn tàu chạy qua. Tôi là kẻ hoang dã, tôi không hiểu nổi tại sao một con ngựa sắt nhà khói lại quan trọng hơn nhiều con trâu rừng mà chúng tôi chỉ giết để duy trì cuộc sống. Con người là gì, nếu cuộc sống thiếu những con thú?</w:t>
      </w:r>
    </w:p>
    <w:tbl>
      <w:tblPr>
        <w:tblStyle w:val="TableGrid"/>
        <w:tblW w:w="0" w:type="auto"/>
        <w:tblLayout w:type="fixed"/>
        <w:tblLook w:val="04A0" w:firstRow="1" w:lastRow="0" w:firstColumn="1" w:lastColumn="0" w:noHBand="0" w:noVBand="1"/>
      </w:tblPr>
      <w:tblGrid>
        <w:gridCol w:w="4850"/>
        <w:gridCol w:w="4140"/>
      </w:tblGrid>
      <w:tr w:rsidR="001A1C55" w14:paraId="7ECC137F" w14:textId="77777777" w:rsidTr="00E61680">
        <w:trPr>
          <w:trHeight w:val="544"/>
        </w:trPr>
        <w:tc>
          <w:tcPr>
            <w:tcW w:w="4850" w:type="dxa"/>
            <w:vAlign w:val="center"/>
          </w:tcPr>
          <w:p w14:paraId="0EBD188A" w14:textId="77777777" w:rsidR="001A1C55" w:rsidRDefault="001A1C55" w:rsidP="00E61680">
            <w:pPr>
              <w:widowControl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Bằng chứng khách quan</w:t>
            </w:r>
          </w:p>
        </w:tc>
        <w:tc>
          <w:tcPr>
            <w:tcW w:w="4140" w:type="dxa"/>
            <w:vAlign w:val="center"/>
          </w:tcPr>
          <w:p w14:paraId="07631292" w14:textId="77777777" w:rsidR="001A1C55" w:rsidRDefault="001A1C55" w:rsidP="00E61680">
            <w:pPr>
              <w:widowControl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Ý kiến đánh giá chủ quan</w:t>
            </w:r>
          </w:p>
        </w:tc>
      </w:tr>
      <w:tr w:rsidR="001A1C55" w14:paraId="3F06E182" w14:textId="77777777" w:rsidTr="00E61680">
        <w:trPr>
          <w:trHeight w:val="5374"/>
        </w:trPr>
        <w:tc>
          <w:tcPr>
            <w:tcW w:w="4850" w:type="dxa"/>
          </w:tcPr>
          <w:p w14:paraId="7614F2A2"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1CAD28AA"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39FDC651"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57ADF2FB"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474F740E"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4E241401"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592038D0"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44306438"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4140" w:type="dxa"/>
          </w:tcPr>
          <w:p w14:paraId="0F819E53"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7AA391CB"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701D0910"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24F18F71"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6218B9CA"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699C6F1E"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315FD1F4"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p w14:paraId="44064160" w14:textId="77777777" w:rsidR="001A1C55" w:rsidRDefault="001A1C55" w:rsidP="00E6168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r>
    </w:tbl>
    <w:p w14:paraId="060605B5" w14:textId="77777777" w:rsidR="001A1C55" w:rsidRDefault="001A1C55" w:rsidP="001A1C55">
      <w:pPr>
        <w:spacing w:after="0" w:line="240" w:lineRule="auto"/>
        <w:rPr>
          <w:rFonts w:ascii="Times New Roman" w:eastAsia="Times New Roman" w:hAnsi="Times New Roman" w:cs="Times New Roman"/>
          <w:b/>
          <w:bCs/>
          <w:sz w:val="28"/>
          <w:szCs w:val="28"/>
        </w:rPr>
      </w:pPr>
    </w:p>
    <w:p w14:paraId="30159D30" w14:textId="77777777" w:rsidR="001A1C55" w:rsidRDefault="001A1C55" w:rsidP="001A1C5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483C0943" w14:textId="77777777" w:rsidR="001A1C55" w:rsidRDefault="001A1C55" w:rsidP="001A1C55">
      <w:pPr>
        <w:spacing w:after="0" w:line="240" w:lineRule="auto"/>
        <w:jc w:val="center"/>
        <w:rPr>
          <w:rFonts w:ascii="Times New Roman" w:eastAsia="Times New Roman" w:hAnsi="Times New Roman" w:cs="Times New Roman"/>
          <w:b/>
          <w:bCs/>
          <w:sz w:val="28"/>
          <w:szCs w:val="28"/>
        </w:rPr>
      </w:pPr>
      <w:r w:rsidRPr="003E2A8E">
        <w:rPr>
          <w:rFonts w:ascii="Times New Roman" w:eastAsia="Times New Roman" w:hAnsi="Times New Roman" w:cs="Times New Roman"/>
          <w:b/>
          <w:bCs/>
          <w:sz w:val="28"/>
          <w:szCs w:val="28"/>
        </w:rPr>
        <w:lastRenderedPageBreak/>
        <w:t>Phụ lục</w:t>
      </w:r>
      <w:r>
        <w:rPr>
          <w:rFonts w:ascii="Times New Roman" w:eastAsia="Times New Roman" w:hAnsi="Times New Roman" w:cs="Times New Roman"/>
          <w:b/>
          <w:bCs/>
          <w:sz w:val="28"/>
          <w:szCs w:val="28"/>
        </w:rPr>
        <w:t xml:space="preserve"> </w:t>
      </w:r>
      <w:r w:rsidRPr="003E2A8E">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xml:space="preserve"> : </w:t>
      </w:r>
      <w:r w:rsidRPr="003E2A8E">
        <w:rPr>
          <w:rFonts w:ascii="Times New Roman" w:eastAsia="Times New Roman" w:hAnsi="Times New Roman" w:cs="Times New Roman"/>
          <w:b/>
          <w:bCs/>
          <w:sz w:val="28"/>
          <w:szCs w:val="28"/>
        </w:rPr>
        <w:t>TRÒ CHƠI</w:t>
      </w:r>
      <w:r>
        <w:rPr>
          <w:rFonts w:ascii="Times New Roman" w:eastAsia="Times New Roman" w:hAnsi="Times New Roman" w:cs="Times New Roman"/>
          <w:b/>
          <w:bCs/>
          <w:sz w:val="28"/>
          <w:szCs w:val="28"/>
        </w:rPr>
        <w:t xml:space="preserve"> </w:t>
      </w:r>
      <w:r w:rsidRPr="00186AA1">
        <w:rPr>
          <w:rFonts w:ascii="Times New Roman" w:eastAsia="Times New Roman" w:hAnsi="Times New Roman" w:cs="Times New Roman"/>
          <w:b/>
          <w:bCs/>
          <w:sz w:val="28"/>
          <w:szCs w:val="28"/>
          <w:lang w:val="vi-VN"/>
        </w:rPr>
        <w:t>LẬT</w:t>
      </w:r>
      <w:r>
        <w:rPr>
          <w:rFonts w:ascii="Times New Roman" w:eastAsia="Times New Roman" w:hAnsi="Times New Roman" w:cs="Times New Roman"/>
          <w:b/>
          <w:bCs/>
          <w:sz w:val="28"/>
          <w:szCs w:val="28"/>
        </w:rPr>
        <w:t xml:space="preserve"> MẢNH GHÉP</w:t>
      </w:r>
    </w:p>
    <w:p w14:paraId="423C2C7A" w14:textId="77777777" w:rsidR="001A1C55" w:rsidRDefault="001A1C55" w:rsidP="001A1C55">
      <w:pPr>
        <w:spacing w:after="0" w:line="240" w:lineRule="auto"/>
        <w:rPr>
          <w:rFonts w:ascii="Times New Roman" w:eastAsia="Times New Roman" w:hAnsi="Times New Roman" w:cs="Times New Roman"/>
          <w:b/>
          <w:bCs/>
          <w:sz w:val="28"/>
          <w:szCs w:val="28"/>
        </w:rPr>
      </w:pPr>
    </w:p>
    <w:p w14:paraId="198315B2" w14:textId="77777777" w:rsidR="001A1C55" w:rsidRDefault="001A1C55" w:rsidP="001A1C55">
      <w:pPr>
        <w:spacing w:after="0" w:line="240" w:lineRule="auto"/>
        <w:ind w:left="1710"/>
        <w:jc w:val="both"/>
      </w:pPr>
      <w:r>
        <w:rPr>
          <w:noProof/>
        </w:rPr>
        <w:drawing>
          <wp:inline distT="0" distB="0" distL="114300" distR="114300" wp14:anchorId="5AB46DA9" wp14:editId="56DFDE49">
            <wp:extent cx="3757930" cy="2113915"/>
            <wp:effectExtent l="0" t="0" r="1270" b="698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0"/>
                    <a:stretch>
                      <a:fillRect/>
                    </a:stretch>
                  </pic:blipFill>
                  <pic:spPr>
                    <a:xfrm>
                      <a:off x="0" y="0"/>
                      <a:ext cx="3757930" cy="2113915"/>
                    </a:xfrm>
                    <a:prstGeom prst="rect">
                      <a:avLst/>
                    </a:prstGeom>
                    <a:noFill/>
                    <a:ln>
                      <a:noFill/>
                    </a:ln>
                  </pic:spPr>
                </pic:pic>
              </a:graphicData>
            </a:graphic>
          </wp:inline>
        </w:drawing>
      </w:r>
    </w:p>
    <w:p w14:paraId="54E40B2E" w14:textId="77777777" w:rsidR="001A1C55" w:rsidRDefault="001A1C55" w:rsidP="001A1C55">
      <w:pPr>
        <w:spacing w:after="0" w:line="240" w:lineRule="auto"/>
        <w:jc w:val="both"/>
      </w:pPr>
    </w:p>
    <w:p w14:paraId="4B8DC26B" w14:textId="77777777" w:rsidR="001A1C55" w:rsidRPr="00866E00" w:rsidRDefault="001A1C55" w:rsidP="001A1C55">
      <w:pPr>
        <w:spacing w:after="0" w:line="240" w:lineRule="auto"/>
        <w:jc w:val="both"/>
        <w:rPr>
          <w:rFonts w:ascii="Times New Roman" w:eastAsia="Times New Roman" w:hAnsi="Times New Roman"/>
          <w:b/>
          <w:bCs/>
          <w:i/>
          <w:iCs/>
          <w:sz w:val="28"/>
          <w:szCs w:val="28"/>
        </w:rPr>
      </w:pPr>
      <w:r w:rsidRPr="00866E00">
        <w:rPr>
          <w:rFonts w:ascii="Times New Roman" w:eastAsia="Times New Roman" w:hAnsi="Times New Roman"/>
          <w:b/>
          <w:bCs/>
          <w:i/>
          <w:iCs/>
          <w:sz w:val="28"/>
          <w:szCs w:val="28"/>
        </w:rPr>
        <w:t>Câu 1: Em hiểu như thế nào về ý kiến “Điều gì xảy ra với đất đai tức là xảy ra đối với những đứa con của Đất”.</w:t>
      </w:r>
    </w:p>
    <w:p w14:paraId="1868737E" w14:textId="77777777" w:rsidR="001A1C55" w:rsidRPr="00866E00" w:rsidRDefault="001A1C55" w:rsidP="001A1C55">
      <w:pPr>
        <w:spacing w:after="0" w:line="240" w:lineRule="auto"/>
        <w:jc w:val="both"/>
        <w:rPr>
          <w:rFonts w:ascii="Times New Roman" w:eastAsia="Times New Roman" w:hAnsi="Times New Roman"/>
          <w:b/>
          <w:bCs/>
          <w:sz w:val="28"/>
          <w:szCs w:val="28"/>
        </w:rPr>
      </w:pPr>
      <w:r w:rsidRPr="00866E00">
        <w:rPr>
          <w:rFonts w:ascii="Times New Roman" w:eastAsia="Times New Roman" w:hAnsi="Times New Roman"/>
          <w:b/>
          <w:bCs/>
          <w:sz w:val="28"/>
          <w:szCs w:val="28"/>
        </w:rPr>
        <w:t>A. Con người và đất có mối quan hệ gắn bó khăng khít không thể tách rời, có sự tương quan về số phận, vận mệnh.</w:t>
      </w:r>
    </w:p>
    <w:p w14:paraId="7A235C79" w14:textId="77777777" w:rsidR="001A1C55" w:rsidRPr="00F77139" w:rsidRDefault="001A1C55" w:rsidP="001A1C55">
      <w:pPr>
        <w:spacing w:after="0" w:line="240" w:lineRule="auto"/>
        <w:jc w:val="both"/>
        <w:rPr>
          <w:rFonts w:ascii="Times New Roman" w:eastAsia="Times New Roman" w:hAnsi="Times New Roman"/>
          <w:sz w:val="28"/>
          <w:szCs w:val="28"/>
        </w:rPr>
      </w:pPr>
      <w:r w:rsidRPr="00866E00">
        <w:rPr>
          <w:rFonts w:ascii="Times New Roman" w:eastAsia="Times New Roman" w:hAnsi="Times New Roman"/>
          <w:sz w:val="28"/>
          <w:szCs w:val="28"/>
        </w:rPr>
        <w:t>B. Đất ảnh hưởng đến sinh vật</w:t>
      </w:r>
      <w:r w:rsidRPr="00F77139">
        <w:rPr>
          <w:rFonts w:ascii="Times New Roman" w:eastAsia="Times New Roman" w:hAnsi="Times New Roman"/>
          <w:sz w:val="28"/>
          <w:szCs w:val="28"/>
        </w:rPr>
        <w:t>.</w:t>
      </w:r>
    </w:p>
    <w:p w14:paraId="399F7489" w14:textId="77777777" w:rsidR="001A1C55" w:rsidRPr="00F77139" w:rsidRDefault="001A1C55" w:rsidP="001A1C55">
      <w:pPr>
        <w:spacing w:after="0" w:line="240" w:lineRule="auto"/>
        <w:jc w:val="both"/>
        <w:rPr>
          <w:rFonts w:ascii="Times New Roman" w:eastAsia="Times New Roman" w:hAnsi="Times New Roman"/>
          <w:sz w:val="28"/>
          <w:szCs w:val="28"/>
        </w:rPr>
      </w:pPr>
      <w:r w:rsidRPr="00866E00">
        <w:rPr>
          <w:rFonts w:ascii="Times New Roman" w:eastAsia="Times New Roman" w:hAnsi="Times New Roman"/>
          <w:sz w:val="28"/>
          <w:szCs w:val="28"/>
        </w:rPr>
        <w:t>C. Thái độ với tự nhiên</w:t>
      </w:r>
      <w:r w:rsidRPr="00F77139">
        <w:rPr>
          <w:rFonts w:ascii="Times New Roman" w:eastAsia="Times New Roman" w:hAnsi="Times New Roman"/>
          <w:sz w:val="28"/>
          <w:szCs w:val="28"/>
        </w:rPr>
        <w:t>.</w:t>
      </w:r>
    </w:p>
    <w:p w14:paraId="354678DF" w14:textId="77777777" w:rsidR="001A1C55" w:rsidRPr="00F77139" w:rsidRDefault="001A1C55" w:rsidP="001A1C55">
      <w:pPr>
        <w:spacing w:after="0" w:line="240" w:lineRule="auto"/>
        <w:ind w:right="45"/>
        <w:jc w:val="both"/>
        <w:rPr>
          <w:rFonts w:ascii="Times New Roman" w:eastAsia="Times New Roman" w:hAnsi="Times New Roman"/>
          <w:b/>
          <w:bCs/>
          <w:i/>
          <w:iCs/>
          <w:sz w:val="28"/>
          <w:szCs w:val="28"/>
          <w:lang w:val="it-IT"/>
        </w:rPr>
      </w:pPr>
      <w:r w:rsidRPr="001A1C55">
        <w:rPr>
          <w:rFonts w:ascii="Times New Roman" w:eastAsia="Times New Roman" w:hAnsi="Times New Roman"/>
          <w:sz w:val="28"/>
          <w:szCs w:val="28"/>
          <w:lang w:val="it-IT"/>
        </w:rPr>
        <w:t>D. Đất đai sinh ra con người</w:t>
      </w:r>
      <w:r w:rsidRPr="00F77139">
        <w:rPr>
          <w:rFonts w:ascii="Times New Roman" w:eastAsia="Times New Roman" w:hAnsi="Times New Roman"/>
          <w:sz w:val="28"/>
          <w:szCs w:val="28"/>
          <w:lang w:val="it-IT"/>
        </w:rPr>
        <w:t>.</w:t>
      </w:r>
    </w:p>
    <w:p w14:paraId="6B97D954" w14:textId="77777777" w:rsidR="001A1C55" w:rsidRPr="001A1C55" w:rsidRDefault="001A1C55" w:rsidP="001A1C55">
      <w:pPr>
        <w:spacing w:after="0" w:line="240" w:lineRule="auto"/>
        <w:ind w:right="45"/>
        <w:jc w:val="both"/>
        <w:rPr>
          <w:rFonts w:ascii="Times New Roman" w:eastAsia="Times New Roman" w:hAnsi="Times New Roman"/>
          <w:b/>
          <w:bCs/>
          <w:i/>
          <w:iCs/>
          <w:sz w:val="28"/>
          <w:szCs w:val="28"/>
          <w:lang w:val="it-IT"/>
        </w:rPr>
      </w:pPr>
      <w:r w:rsidRPr="001A1C55">
        <w:rPr>
          <w:rFonts w:ascii="Times New Roman" w:eastAsia="Times New Roman" w:hAnsi="Times New Roman"/>
          <w:b/>
          <w:bCs/>
          <w:i/>
          <w:iCs/>
          <w:sz w:val="28"/>
          <w:szCs w:val="28"/>
          <w:lang w:val="it-IT"/>
        </w:rPr>
        <w:t>Câu 2: Em hãy nêu một số bằng chứng cho luận điểm: “Hậu quả của việc phá hoại môi trường”.</w:t>
      </w:r>
    </w:p>
    <w:p w14:paraId="3B794EF2" w14:textId="77777777" w:rsidR="001A1C55" w:rsidRPr="001A1C55" w:rsidRDefault="001A1C55" w:rsidP="001A1C55">
      <w:pPr>
        <w:spacing w:after="0" w:line="240" w:lineRule="auto"/>
        <w:ind w:right="45"/>
        <w:jc w:val="both"/>
        <w:rPr>
          <w:rFonts w:ascii="Times New Roman" w:eastAsia="Times New Roman" w:hAnsi="Times New Roman"/>
          <w:sz w:val="28"/>
          <w:szCs w:val="28"/>
          <w:lang w:val="it-IT"/>
        </w:rPr>
      </w:pPr>
      <w:r w:rsidRPr="001A1C55">
        <w:rPr>
          <w:rFonts w:ascii="Times New Roman" w:eastAsia="Times New Roman" w:hAnsi="Times New Roman"/>
          <w:sz w:val="28"/>
          <w:szCs w:val="28"/>
          <w:lang w:val="it-IT"/>
        </w:rPr>
        <w:t>- Hạn hán, lũ lụt.</w:t>
      </w:r>
    </w:p>
    <w:p w14:paraId="37D67541" w14:textId="77777777" w:rsidR="001A1C55" w:rsidRPr="001A1C55" w:rsidRDefault="001A1C55" w:rsidP="001A1C55">
      <w:pPr>
        <w:spacing w:after="0" w:line="240" w:lineRule="auto"/>
        <w:ind w:right="45"/>
        <w:jc w:val="both"/>
        <w:rPr>
          <w:rFonts w:ascii="Times New Roman" w:eastAsia="Times New Roman" w:hAnsi="Times New Roman"/>
          <w:sz w:val="28"/>
          <w:szCs w:val="28"/>
          <w:lang w:val="it-IT"/>
        </w:rPr>
      </w:pPr>
      <w:r w:rsidRPr="001A1C55">
        <w:rPr>
          <w:rFonts w:ascii="Times New Roman" w:eastAsia="Times New Roman" w:hAnsi="Times New Roman"/>
          <w:sz w:val="28"/>
          <w:szCs w:val="28"/>
          <w:lang w:val="it-IT"/>
        </w:rPr>
        <w:t>- Sạt lở đất, lũ quét.</w:t>
      </w:r>
    </w:p>
    <w:p w14:paraId="395D0233" w14:textId="77777777" w:rsidR="001A1C55" w:rsidRPr="001A1C55" w:rsidRDefault="001A1C55" w:rsidP="001A1C55">
      <w:pPr>
        <w:spacing w:after="0" w:line="240" w:lineRule="auto"/>
        <w:ind w:right="45"/>
        <w:jc w:val="both"/>
        <w:rPr>
          <w:rFonts w:ascii="Times New Roman" w:eastAsia="Times New Roman" w:hAnsi="Times New Roman"/>
          <w:sz w:val="28"/>
          <w:szCs w:val="28"/>
          <w:lang w:val="it-IT"/>
        </w:rPr>
      </w:pPr>
      <w:r w:rsidRPr="001A1C55">
        <w:rPr>
          <w:rFonts w:ascii="Times New Roman" w:eastAsia="Times New Roman" w:hAnsi="Times New Roman"/>
          <w:sz w:val="28"/>
          <w:szCs w:val="28"/>
          <w:lang w:val="it-IT"/>
        </w:rPr>
        <w:t>- Nguồn nước bị ô nhiễm.</w:t>
      </w:r>
    </w:p>
    <w:p w14:paraId="402A3239" w14:textId="77777777" w:rsidR="001A1C55" w:rsidRPr="001A1C55" w:rsidRDefault="001A1C55" w:rsidP="001A1C55">
      <w:pPr>
        <w:spacing w:after="0" w:line="240" w:lineRule="auto"/>
        <w:ind w:right="45"/>
        <w:jc w:val="both"/>
        <w:rPr>
          <w:rFonts w:ascii="Times New Roman" w:eastAsia="Times New Roman" w:hAnsi="Times New Roman"/>
          <w:b/>
          <w:bCs/>
          <w:i/>
          <w:iCs/>
          <w:sz w:val="28"/>
          <w:szCs w:val="28"/>
          <w:lang w:val="it-IT"/>
        </w:rPr>
      </w:pPr>
      <w:r w:rsidRPr="001A1C55">
        <w:rPr>
          <w:rFonts w:ascii="Times New Roman" w:eastAsia="Times New Roman" w:hAnsi="Times New Roman"/>
          <w:b/>
          <w:bCs/>
          <w:i/>
          <w:iCs/>
          <w:sz w:val="28"/>
          <w:szCs w:val="28"/>
          <w:lang w:val="it-IT"/>
        </w:rPr>
        <w:t>Câu 3: Trong văn bản “Bức thư của thủ lĩnh da đỏ”, vì sao tác giả tự cho mình là “kẻ hoang dã", em hãy chọn đáp án đúng nhất.</w:t>
      </w:r>
    </w:p>
    <w:p w14:paraId="2DD58A6D" w14:textId="77777777" w:rsidR="001A1C55" w:rsidRPr="001A1C55" w:rsidRDefault="001A1C55" w:rsidP="001A1C55">
      <w:pPr>
        <w:spacing w:after="0" w:line="240" w:lineRule="auto"/>
        <w:ind w:right="45"/>
        <w:jc w:val="both"/>
        <w:rPr>
          <w:rFonts w:ascii="Times New Roman" w:eastAsia="Times New Roman" w:hAnsi="Times New Roman"/>
          <w:sz w:val="28"/>
          <w:szCs w:val="28"/>
          <w:lang w:val="it-IT"/>
        </w:rPr>
      </w:pPr>
      <w:r w:rsidRPr="001A1C55">
        <w:rPr>
          <w:rFonts w:ascii="Times New Roman" w:eastAsia="Times New Roman" w:hAnsi="Times New Roman"/>
          <w:sz w:val="28"/>
          <w:szCs w:val="28"/>
          <w:lang w:val="it-IT"/>
        </w:rPr>
        <w:t>A. Vì tác giả không thích cuộc sống văn minh của người da trắng.</w:t>
      </w:r>
    </w:p>
    <w:p w14:paraId="742C49A4" w14:textId="77777777" w:rsidR="001A1C55" w:rsidRPr="001A1C55" w:rsidRDefault="001A1C55" w:rsidP="001A1C55">
      <w:pPr>
        <w:spacing w:after="0" w:line="240" w:lineRule="auto"/>
        <w:ind w:right="45"/>
        <w:jc w:val="both"/>
        <w:rPr>
          <w:rFonts w:ascii="Times New Roman" w:eastAsia="Times New Roman" w:hAnsi="Times New Roman"/>
          <w:b/>
          <w:bCs/>
          <w:sz w:val="28"/>
          <w:szCs w:val="28"/>
          <w:lang w:val="it-IT"/>
        </w:rPr>
      </w:pPr>
      <w:r w:rsidRPr="001A1C55">
        <w:rPr>
          <w:rFonts w:ascii="Times New Roman" w:eastAsia="Times New Roman" w:hAnsi="Times New Roman"/>
          <w:b/>
          <w:bCs/>
          <w:sz w:val="28"/>
          <w:szCs w:val="28"/>
          <w:lang w:val="it-IT"/>
        </w:rPr>
        <w:t>B. Vì tác giả muốn nhấn mạnh sự khác biệt về lối sống giữa người da đỏ và người da trắng.</w:t>
      </w:r>
    </w:p>
    <w:p w14:paraId="621214CF" w14:textId="77777777" w:rsidR="001A1C55" w:rsidRPr="001A1C55" w:rsidRDefault="001A1C55" w:rsidP="001A1C55">
      <w:pPr>
        <w:spacing w:after="0" w:line="240" w:lineRule="auto"/>
        <w:ind w:right="45"/>
        <w:jc w:val="both"/>
        <w:rPr>
          <w:rFonts w:ascii="Times New Roman" w:eastAsia="Times New Roman" w:hAnsi="Times New Roman"/>
          <w:sz w:val="28"/>
          <w:szCs w:val="28"/>
          <w:lang w:val="it-IT"/>
        </w:rPr>
      </w:pPr>
      <w:r w:rsidRPr="001A1C55">
        <w:rPr>
          <w:rFonts w:ascii="Times New Roman" w:eastAsia="Times New Roman" w:hAnsi="Times New Roman"/>
          <w:sz w:val="28"/>
          <w:szCs w:val="28"/>
          <w:lang w:val="it-IT"/>
        </w:rPr>
        <w:t>C. Vì tác giả cảm thấy mình lạc lõng giữa thiên nhiên khi con người xâm lấn.</w:t>
      </w:r>
    </w:p>
    <w:p w14:paraId="6AB52954" w14:textId="77777777" w:rsidR="001A1C55" w:rsidRPr="00186AA1" w:rsidRDefault="001A1C55" w:rsidP="001A1C55">
      <w:pPr>
        <w:spacing w:after="0" w:line="240" w:lineRule="auto"/>
        <w:ind w:right="45"/>
        <w:jc w:val="both"/>
        <w:rPr>
          <w:rFonts w:ascii="Times New Roman" w:eastAsia="Times New Roman" w:hAnsi="Times New Roman"/>
          <w:sz w:val="28"/>
          <w:szCs w:val="28"/>
          <w:lang w:val="vi-VN"/>
        </w:rPr>
      </w:pPr>
      <w:r w:rsidRPr="001A1C55">
        <w:rPr>
          <w:rFonts w:ascii="Times New Roman" w:eastAsia="Times New Roman" w:hAnsi="Times New Roman"/>
          <w:sz w:val="28"/>
          <w:szCs w:val="28"/>
          <w:lang w:val="it-IT"/>
        </w:rPr>
        <w:t>D. Vì tác giả muốn thể hiện sự tự hào về bản sắc dân tộc của mình.</w:t>
      </w:r>
    </w:p>
    <w:p w14:paraId="42FF7D71" w14:textId="77777777" w:rsidR="001A1C55" w:rsidRPr="001A1C55" w:rsidRDefault="001A1C55" w:rsidP="001A1C55">
      <w:pPr>
        <w:spacing w:after="0" w:line="240" w:lineRule="auto"/>
        <w:ind w:right="45"/>
        <w:jc w:val="both"/>
        <w:rPr>
          <w:rFonts w:ascii="Times New Roman" w:eastAsia="Times New Roman" w:hAnsi="Times New Roman"/>
          <w:b/>
          <w:bCs/>
          <w:i/>
          <w:iCs/>
          <w:sz w:val="28"/>
          <w:szCs w:val="28"/>
          <w:lang w:val="vi-VN"/>
        </w:rPr>
      </w:pPr>
      <w:r w:rsidRPr="001A1C55">
        <w:rPr>
          <w:rFonts w:ascii="Times New Roman" w:eastAsia="Times New Roman" w:hAnsi="Times New Roman"/>
          <w:b/>
          <w:bCs/>
          <w:i/>
          <w:iCs/>
          <w:sz w:val="28"/>
          <w:szCs w:val="28"/>
          <w:lang w:val="vi-VN"/>
        </w:rPr>
        <w:t xml:space="preserve">Câu 4: Trong luận điểm 3, tác giả sử dụng các biện pháp nghệ thuật nào?  </w:t>
      </w:r>
    </w:p>
    <w:p w14:paraId="5E7C308A" w14:textId="77777777" w:rsidR="001A1C55" w:rsidRPr="001A1C55" w:rsidRDefault="001A1C55" w:rsidP="001A1C55">
      <w:pPr>
        <w:spacing w:after="0" w:line="240" w:lineRule="auto"/>
        <w:ind w:right="45"/>
        <w:jc w:val="both"/>
        <w:rPr>
          <w:rFonts w:ascii="Times New Roman" w:eastAsia="Times New Roman" w:hAnsi="Times New Roman"/>
          <w:sz w:val="28"/>
          <w:szCs w:val="28"/>
          <w:lang w:val="vi-VN"/>
        </w:rPr>
      </w:pPr>
      <w:r w:rsidRPr="001A1C55">
        <w:rPr>
          <w:rFonts w:ascii="Times New Roman" w:eastAsia="Times New Roman" w:hAnsi="Times New Roman"/>
          <w:sz w:val="28"/>
          <w:szCs w:val="28"/>
          <w:lang w:val="vi-VN"/>
        </w:rPr>
        <w:t>So sánh: “Tôi là kẻ hoang dã”; “Đất là Mẹ”.</w:t>
      </w:r>
    </w:p>
    <w:p w14:paraId="5D5F0BD4" w14:textId="77777777" w:rsidR="001A1C55" w:rsidRPr="001A1C55" w:rsidRDefault="001A1C55" w:rsidP="001A1C55">
      <w:pPr>
        <w:spacing w:after="0" w:line="240" w:lineRule="auto"/>
        <w:ind w:right="45"/>
        <w:jc w:val="both"/>
        <w:rPr>
          <w:rFonts w:ascii="Times New Roman" w:eastAsia="Times New Roman" w:hAnsi="Times New Roman"/>
          <w:sz w:val="28"/>
          <w:szCs w:val="28"/>
          <w:lang w:val="vi-VN"/>
        </w:rPr>
      </w:pPr>
      <w:r w:rsidRPr="001A1C55">
        <w:rPr>
          <w:rFonts w:ascii="Times New Roman" w:eastAsia="Times New Roman" w:hAnsi="Times New Roman"/>
          <w:sz w:val="28"/>
          <w:szCs w:val="28"/>
          <w:lang w:val="vi-VN"/>
        </w:rPr>
        <w:t xml:space="preserve">Nhân hóa: “một con ngựa sắt nhả khói”. </w:t>
      </w:r>
    </w:p>
    <w:p w14:paraId="22559ADC" w14:textId="77777777" w:rsidR="001A1C55" w:rsidRPr="001A1C55" w:rsidRDefault="001A1C55" w:rsidP="001A1C55">
      <w:pPr>
        <w:spacing w:after="0" w:line="240" w:lineRule="auto"/>
        <w:ind w:right="45"/>
        <w:jc w:val="both"/>
        <w:rPr>
          <w:rFonts w:ascii="Times New Roman" w:eastAsia="Times New Roman" w:hAnsi="Times New Roman"/>
          <w:sz w:val="28"/>
          <w:szCs w:val="28"/>
          <w:lang w:val="vi-VN"/>
        </w:rPr>
      </w:pPr>
      <w:r w:rsidRPr="001A1C55">
        <w:rPr>
          <w:rFonts w:ascii="Times New Roman" w:eastAsia="Times New Roman" w:hAnsi="Times New Roman"/>
          <w:sz w:val="28"/>
          <w:szCs w:val="28"/>
          <w:lang w:val="vi-VN"/>
        </w:rPr>
        <w:t>Điệp cấu trúc “nếu bán mảnh đất này cho Ngài”; “Ngài phải...”; “Tôi là kẻ</w:t>
      </w:r>
      <w:r w:rsidRPr="001A1C55">
        <w:rPr>
          <w:rFonts w:ascii="Times New Roman" w:eastAsia="Times New Roman" w:hAnsi="Times New Roman"/>
          <w:b/>
          <w:bCs/>
          <w:sz w:val="28"/>
          <w:szCs w:val="28"/>
          <w:lang w:val="vi-VN"/>
        </w:rPr>
        <w:t xml:space="preserve"> </w:t>
      </w:r>
      <w:r w:rsidRPr="001A1C55">
        <w:rPr>
          <w:rFonts w:ascii="Times New Roman" w:eastAsia="Times New Roman" w:hAnsi="Times New Roman"/>
          <w:sz w:val="28"/>
          <w:szCs w:val="28"/>
          <w:lang w:val="vi-VN"/>
        </w:rPr>
        <w:t>hoang dã…”; …</w:t>
      </w:r>
    </w:p>
    <w:p w14:paraId="4922B167" w14:textId="77777777" w:rsidR="001A1C55" w:rsidRDefault="001A1C55" w:rsidP="001A1C55">
      <w:pPr>
        <w:spacing w:after="0" w:line="360" w:lineRule="auto"/>
        <w:ind w:right="45"/>
        <w:jc w:val="both"/>
        <w:rPr>
          <w:rFonts w:ascii="Times New Roman" w:eastAsia="Times New Roman" w:hAnsi="Times New Roman"/>
          <w:b/>
          <w:bCs/>
          <w:i/>
          <w:iCs/>
          <w:sz w:val="28"/>
          <w:szCs w:val="28"/>
        </w:rPr>
      </w:pPr>
      <w:r>
        <w:rPr>
          <w:rFonts w:ascii="Times New Roman" w:eastAsia="Times New Roman" w:hAnsi="Times New Roman"/>
          <w:b/>
          <w:bCs/>
          <w:i/>
          <w:iCs/>
          <w:sz w:val="28"/>
          <w:szCs w:val="28"/>
        </w:rPr>
        <w:t xml:space="preserve">Câu 5: </w:t>
      </w:r>
    </w:p>
    <w:p w14:paraId="52FCA132" w14:textId="77777777" w:rsidR="001A1C55" w:rsidRPr="00F77139" w:rsidRDefault="001A1C55" w:rsidP="001A1C55">
      <w:pPr>
        <w:spacing w:after="0" w:line="360" w:lineRule="auto"/>
        <w:ind w:right="45"/>
        <w:jc w:val="both"/>
        <w:rPr>
          <w:rFonts w:ascii="Times New Roman" w:eastAsia="Times New Roman" w:hAnsi="Times New Roman"/>
          <w:b/>
          <w:bCs/>
          <w:sz w:val="28"/>
          <w:szCs w:val="28"/>
        </w:rPr>
      </w:pPr>
      <w:r>
        <w:rPr>
          <w:noProof/>
        </w:rPr>
        <w:lastRenderedPageBreak/>
        <w:drawing>
          <wp:inline distT="0" distB="0" distL="114300" distR="114300" wp14:anchorId="655F73F4" wp14:editId="19F044E4">
            <wp:extent cx="2301240" cy="1294130"/>
            <wp:effectExtent l="0" t="0" r="10160" b="127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1"/>
                    <a:stretch>
                      <a:fillRect/>
                    </a:stretch>
                  </pic:blipFill>
                  <pic:spPr>
                    <a:xfrm>
                      <a:off x="0" y="0"/>
                      <a:ext cx="2301240" cy="1294130"/>
                    </a:xfrm>
                    <a:prstGeom prst="rect">
                      <a:avLst/>
                    </a:prstGeom>
                    <a:noFill/>
                    <a:ln>
                      <a:noFill/>
                    </a:ln>
                  </pic:spPr>
                </pic:pic>
              </a:graphicData>
            </a:graphic>
          </wp:inline>
        </w:drawing>
      </w:r>
    </w:p>
    <w:p w14:paraId="40C0E0C4" w14:textId="77777777" w:rsidR="001A1C55" w:rsidRDefault="001A1C55" w:rsidP="001A1C55">
      <w:pPr>
        <w:spacing w:after="0" w:line="360" w:lineRule="auto"/>
        <w:ind w:right="45"/>
        <w:jc w:val="both"/>
        <w:rPr>
          <w:rFonts w:ascii="Times New Roman" w:eastAsia="Times New Roman" w:hAnsi="Times New Roman"/>
          <w:b/>
          <w:bCs/>
          <w:i/>
          <w:iCs/>
          <w:sz w:val="28"/>
          <w:szCs w:val="28"/>
        </w:rPr>
      </w:pPr>
      <w:r>
        <w:rPr>
          <w:rFonts w:ascii="Times New Roman" w:eastAsia="Times New Roman" w:hAnsi="Times New Roman"/>
          <w:b/>
          <w:bCs/>
          <w:i/>
          <w:iCs/>
          <w:sz w:val="28"/>
          <w:szCs w:val="28"/>
        </w:rPr>
        <w:t>Câu 6: Thông điệp tác giả muốn gửi gắm đến chúng ta:</w:t>
      </w:r>
    </w:p>
    <w:p w14:paraId="427BA4BB" w14:textId="77777777" w:rsidR="001A1C55" w:rsidRPr="00F77139" w:rsidRDefault="001A1C55" w:rsidP="001A1C55">
      <w:pPr>
        <w:spacing w:after="0" w:line="360" w:lineRule="auto"/>
        <w:ind w:right="45"/>
        <w:jc w:val="both"/>
        <w:rPr>
          <w:rFonts w:ascii="Times New Roman" w:eastAsia="Times New Roman" w:hAnsi="Times New Roman"/>
          <w:b/>
          <w:bCs/>
          <w:sz w:val="28"/>
          <w:szCs w:val="28"/>
        </w:rPr>
      </w:pPr>
      <w:r w:rsidRPr="00866E00">
        <w:rPr>
          <w:rFonts w:ascii="Times New Roman" w:eastAsia="Times New Roman" w:hAnsi="Times New Roman"/>
          <w:b/>
          <w:bCs/>
          <w:sz w:val="28"/>
          <w:szCs w:val="28"/>
        </w:rPr>
        <w:t>A. Tôn trọng và bảo vệ thiên nhiên</w:t>
      </w:r>
      <w:r w:rsidRPr="00F77139">
        <w:rPr>
          <w:rFonts w:ascii="Times New Roman" w:eastAsia="Times New Roman" w:hAnsi="Times New Roman"/>
          <w:b/>
          <w:bCs/>
          <w:sz w:val="28"/>
          <w:szCs w:val="28"/>
        </w:rPr>
        <w:t>.</w:t>
      </w:r>
    </w:p>
    <w:p w14:paraId="1C6B787F" w14:textId="77777777" w:rsidR="001A1C55" w:rsidRPr="00F77139" w:rsidRDefault="001A1C55" w:rsidP="001A1C55">
      <w:pPr>
        <w:spacing w:after="0" w:line="360" w:lineRule="auto"/>
        <w:ind w:right="45"/>
        <w:jc w:val="both"/>
        <w:rPr>
          <w:rFonts w:ascii="Times New Roman" w:eastAsia="Times New Roman" w:hAnsi="Times New Roman"/>
          <w:sz w:val="28"/>
          <w:szCs w:val="28"/>
        </w:rPr>
      </w:pPr>
      <w:r w:rsidRPr="00866E00">
        <w:rPr>
          <w:rFonts w:ascii="Times New Roman" w:eastAsia="Times New Roman" w:hAnsi="Times New Roman"/>
          <w:sz w:val="28"/>
          <w:szCs w:val="28"/>
        </w:rPr>
        <w:t>B. Nhận thức về tội ác của người da trắng</w:t>
      </w:r>
      <w:r w:rsidRPr="00F77139">
        <w:rPr>
          <w:rFonts w:ascii="Times New Roman" w:eastAsia="Times New Roman" w:hAnsi="Times New Roman"/>
          <w:sz w:val="28"/>
          <w:szCs w:val="28"/>
        </w:rPr>
        <w:t>.</w:t>
      </w:r>
    </w:p>
    <w:p w14:paraId="61FA5C74" w14:textId="77777777" w:rsidR="001A1C55" w:rsidRPr="00F77139" w:rsidRDefault="001A1C55" w:rsidP="001A1C55">
      <w:pPr>
        <w:spacing w:after="0" w:line="360" w:lineRule="auto"/>
        <w:ind w:left="48" w:right="48"/>
        <w:jc w:val="both"/>
        <w:rPr>
          <w:rFonts w:ascii="Times New Roman" w:eastAsia="Times New Roman" w:hAnsi="Times New Roman"/>
          <w:sz w:val="28"/>
          <w:szCs w:val="28"/>
        </w:rPr>
      </w:pPr>
      <w:r w:rsidRPr="00866E00">
        <w:rPr>
          <w:rFonts w:ascii="Times New Roman" w:eastAsia="Times New Roman" w:hAnsi="Times New Roman"/>
          <w:sz w:val="28"/>
          <w:szCs w:val="28"/>
        </w:rPr>
        <w:t>C. Hiểu về cuộc sống hòa hợp với thiên nhiên của người da đỏ</w:t>
      </w:r>
      <w:r w:rsidRPr="00F77139">
        <w:rPr>
          <w:rFonts w:ascii="Times New Roman" w:eastAsia="Times New Roman" w:hAnsi="Times New Roman"/>
          <w:sz w:val="28"/>
          <w:szCs w:val="28"/>
        </w:rPr>
        <w:t>.</w:t>
      </w:r>
    </w:p>
    <w:p w14:paraId="5CB9B072" w14:textId="77777777" w:rsidR="001A1C55" w:rsidRPr="00F77139" w:rsidRDefault="001A1C55" w:rsidP="001A1C55">
      <w:pPr>
        <w:spacing w:after="0" w:line="360" w:lineRule="auto"/>
        <w:ind w:left="48" w:right="48"/>
        <w:jc w:val="both"/>
        <w:rPr>
          <w:rFonts w:ascii="Times New Roman" w:hAnsi="Times New Roman" w:cs="Times New Roman"/>
          <w:sz w:val="28"/>
          <w:szCs w:val="28"/>
        </w:rPr>
      </w:pPr>
      <w:r w:rsidRPr="00866E00">
        <w:rPr>
          <w:rFonts w:ascii="Times New Roman" w:eastAsia="Times New Roman" w:hAnsi="Times New Roman"/>
          <w:sz w:val="28"/>
          <w:szCs w:val="28"/>
        </w:rPr>
        <w:t>D. Tôn vinh người đã phát hiện ra Châu Mĩ</w:t>
      </w:r>
      <w:r w:rsidRPr="00F77139">
        <w:rPr>
          <w:rFonts w:ascii="Times New Roman" w:eastAsia="Times New Roman" w:hAnsi="Times New Roman"/>
          <w:sz w:val="28"/>
          <w:szCs w:val="28"/>
        </w:rPr>
        <w:t>.</w:t>
      </w:r>
    </w:p>
    <w:p w14:paraId="5AB2EB3E" w14:textId="77777777" w:rsidR="001A1C55" w:rsidRPr="00186AA1" w:rsidRDefault="001A1C55" w:rsidP="001A1C55">
      <w:pPr>
        <w:rPr>
          <w:rFonts w:ascii="Times New Roman" w:hAnsi="Times New Roman" w:cs="Times New Roman"/>
          <w:b/>
          <w:bCs/>
          <w:sz w:val="28"/>
          <w:szCs w:val="28"/>
          <w:lang w:val="vi-VN"/>
        </w:rPr>
      </w:pPr>
      <w:r>
        <w:rPr>
          <w:rFonts w:ascii="Times New Roman" w:hAnsi="Times New Roman" w:cs="Times New Roman"/>
          <w:b/>
          <w:bCs/>
          <w:sz w:val="28"/>
          <w:szCs w:val="28"/>
        </w:rPr>
        <w:br w:type="page"/>
      </w:r>
    </w:p>
    <w:p w14:paraId="1CF77D98" w14:textId="77777777" w:rsidR="001A1C55" w:rsidRPr="00186AA1" w:rsidRDefault="001A1C55" w:rsidP="001A1C55">
      <w:pPr>
        <w:spacing w:after="0" w:line="240" w:lineRule="auto"/>
        <w:rPr>
          <w:rFonts w:ascii="Times New Roman" w:eastAsia="Times New Roman" w:hAnsi="Times New Roman" w:cs="Times New Roman"/>
          <w:b/>
          <w:bCs/>
          <w:sz w:val="28"/>
          <w:szCs w:val="28"/>
          <w:lang w:val="vi-VN"/>
        </w:rPr>
      </w:pPr>
    </w:p>
    <w:p w14:paraId="5D9A026A" w14:textId="77777777" w:rsidR="001A1C55" w:rsidRDefault="001A1C55" w:rsidP="001A1C55">
      <w:pPr>
        <w:spacing w:after="0" w:line="240" w:lineRule="auto"/>
        <w:jc w:val="both"/>
      </w:pPr>
    </w:p>
    <w:p w14:paraId="27EC27E2" w14:textId="77777777" w:rsidR="00BC7727" w:rsidRPr="001A1C55" w:rsidRDefault="00BC7727" w:rsidP="001A1C55"/>
    <w:sectPr w:rsidR="00BC7727" w:rsidRPr="001A1C55" w:rsidSect="008D7959">
      <w:headerReference w:type="default" r:id="rId12"/>
      <w:footerReference w:type="default" r:id="rId13"/>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287A2" w14:textId="77777777" w:rsidR="009627D9" w:rsidRDefault="009627D9">
      <w:pPr>
        <w:spacing w:after="0" w:line="240" w:lineRule="auto"/>
      </w:pPr>
      <w:r>
        <w:separator/>
      </w:r>
    </w:p>
  </w:endnote>
  <w:endnote w:type="continuationSeparator" w:id="0">
    <w:p w14:paraId="1B244F08" w14:textId="77777777" w:rsidR="009627D9" w:rsidRDefault="009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udex">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E907E" w14:textId="77777777" w:rsidR="009627D9" w:rsidRDefault="009627D9">
      <w:pPr>
        <w:spacing w:after="0" w:line="240" w:lineRule="auto"/>
      </w:pPr>
      <w:r>
        <w:separator/>
      </w:r>
    </w:p>
  </w:footnote>
  <w:footnote w:type="continuationSeparator" w:id="0">
    <w:p w14:paraId="2F58AEEB" w14:textId="77777777" w:rsidR="009627D9" w:rsidRDefault="009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22437BD"/>
    <w:multiLevelType w:val="singleLevel"/>
    <w:tmpl w:val="222437BD"/>
    <w:lvl w:ilvl="0">
      <w:start w:val="2"/>
      <w:numFmt w:val="decimal"/>
      <w:suff w:val="space"/>
      <w:lvlText w:val="%1."/>
      <w:lvlJc w:val="left"/>
      <w:rPr>
        <w:rFonts w:hint="default"/>
        <w:b/>
        <w:bCs/>
      </w:rPr>
    </w:lvl>
  </w:abstractNum>
  <w:abstractNum w:abstractNumId="6"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F0FD0ED"/>
    <w:multiLevelType w:val="singleLevel"/>
    <w:tmpl w:val="7F0FD0ED"/>
    <w:lvl w:ilvl="0">
      <w:start w:val="3"/>
      <w:numFmt w:val="upperLetter"/>
      <w:suff w:val="space"/>
      <w:lvlText w:val="%1."/>
      <w:lvlJc w:val="left"/>
    </w:lvl>
  </w:abstractNum>
  <w:num w:numId="1" w16cid:durableId="1587617994">
    <w:abstractNumId w:val="17"/>
  </w:num>
  <w:num w:numId="2" w16cid:durableId="2143451402">
    <w:abstractNumId w:val="21"/>
  </w:num>
  <w:num w:numId="3" w16cid:durableId="998075000">
    <w:abstractNumId w:val="8"/>
  </w:num>
  <w:num w:numId="4" w16cid:durableId="1103499545">
    <w:abstractNumId w:val="22"/>
  </w:num>
  <w:num w:numId="5" w16cid:durableId="1647583998">
    <w:abstractNumId w:val="10"/>
  </w:num>
  <w:num w:numId="6" w16cid:durableId="1045908201">
    <w:abstractNumId w:val="15"/>
  </w:num>
  <w:num w:numId="7" w16cid:durableId="380520335">
    <w:abstractNumId w:val="13"/>
  </w:num>
  <w:num w:numId="8" w16cid:durableId="1839345740">
    <w:abstractNumId w:val="19"/>
  </w:num>
  <w:num w:numId="9" w16cid:durableId="22832187">
    <w:abstractNumId w:val="4"/>
  </w:num>
  <w:num w:numId="10" w16cid:durableId="812985230">
    <w:abstractNumId w:val="6"/>
  </w:num>
  <w:num w:numId="11" w16cid:durableId="274870866">
    <w:abstractNumId w:val="23"/>
  </w:num>
  <w:num w:numId="12" w16cid:durableId="243031958">
    <w:abstractNumId w:val="7"/>
  </w:num>
  <w:num w:numId="13" w16cid:durableId="786505515">
    <w:abstractNumId w:val="1"/>
  </w:num>
  <w:num w:numId="14" w16cid:durableId="352848145">
    <w:abstractNumId w:val="11"/>
  </w:num>
  <w:num w:numId="15" w16cid:durableId="188490905">
    <w:abstractNumId w:val="16"/>
  </w:num>
  <w:num w:numId="16" w16cid:durableId="2116945449">
    <w:abstractNumId w:val="24"/>
  </w:num>
  <w:num w:numId="17" w16cid:durableId="1259874013">
    <w:abstractNumId w:val="3"/>
  </w:num>
  <w:num w:numId="18" w16cid:durableId="2092728027">
    <w:abstractNumId w:val="2"/>
  </w:num>
  <w:num w:numId="19" w16cid:durableId="574513697">
    <w:abstractNumId w:val="14"/>
  </w:num>
  <w:num w:numId="20" w16cid:durableId="920791253">
    <w:abstractNumId w:val="18"/>
  </w:num>
  <w:num w:numId="21" w16cid:durableId="2114812304">
    <w:abstractNumId w:val="20"/>
  </w:num>
  <w:num w:numId="22" w16cid:durableId="415442392">
    <w:abstractNumId w:val="12"/>
  </w:num>
  <w:num w:numId="23" w16cid:durableId="533663754">
    <w:abstractNumId w:val="9"/>
  </w:num>
  <w:num w:numId="24" w16cid:durableId="1241061266">
    <w:abstractNumId w:val="5"/>
  </w:num>
  <w:num w:numId="25" w16cid:durableId="1158573319">
    <w:abstractNumId w:val="0"/>
  </w:num>
  <w:num w:numId="26" w16cid:durableId="511275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B5D85"/>
    <w:rsid w:val="000D694E"/>
    <w:rsid w:val="00101BF6"/>
    <w:rsid w:val="00186A9F"/>
    <w:rsid w:val="00197AD7"/>
    <w:rsid w:val="001A1C55"/>
    <w:rsid w:val="00295390"/>
    <w:rsid w:val="002B5A39"/>
    <w:rsid w:val="002D29F2"/>
    <w:rsid w:val="00303CE4"/>
    <w:rsid w:val="003508FC"/>
    <w:rsid w:val="003C3B72"/>
    <w:rsid w:val="004004AC"/>
    <w:rsid w:val="004126A9"/>
    <w:rsid w:val="004D58F1"/>
    <w:rsid w:val="005821CE"/>
    <w:rsid w:val="005A25AB"/>
    <w:rsid w:val="005F6E6E"/>
    <w:rsid w:val="00680823"/>
    <w:rsid w:val="00692694"/>
    <w:rsid w:val="006B3228"/>
    <w:rsid w:val="006F5E72"/>
    <w:rsid w:val="00727F24"/>
    <w:rsid w:val="00744D52"/>
    <w:rsid w:val="007703E4"/>
    <w:rsid w:val="00777313"/>
    <w:rsid w:val="007B7B56"/>
    <w:rsid w:val="007C1BCA"/>
    <w:rsid w:val="008675BE"/>
    <w:rsid w:val="00897A2E"/>
    <w:rsid w:val="008A4B3B"/>
    <w:rsid w:val="008D7959"/>
    <w:rsid w:val="009077B3"/>
    <w:rsid w:val="00907EFE"/>
    <w:rsid w:val="009117AE"/>
    <w:rsid w:val="00924111"/>
    <w:rsid w:val="009627D9"/>
    <w:rsid w:val="009634BB"/>
    <w:rsid w:val="009B2129"/>
    <w:rsid w:val="009B45A1"/>
    <w:rsid w:val="00A81729"/>
    <w:rsid w:val="00A84E0B"/>
    <w:rsid w:val="00AA0BA1"/>
    <w:rsid w:val="00AC21D4"/>
    <w:rsid w:val="00AF4849"/>
    <w:rsid w:val="00AF6385"/>
    <w:rsid w:val="00B0364D"/>
    <w:rsid w:val="00B10B9A"/>
    <w:rsid w:val="00B60E43"/>
    <w:rsid w:val="00BC7727"/>
    <w:rsid w:val="00C3322A"/>
    <w:rsid w:val="00C3418A"/>
    <w:rsid w:val="00CA0B4F"/>
    <w:rsid w:val="00CE1464"/>
    <w:rsid w:val="00CF1FAF"/>
    <w:rsid w:val="00D95739"/>
    <w:rsid w:val="00DF6CEB"/>
    <w:rsid w:val="00E5344A"/>
    <w:rsid w:val="00E57C37"/>
    <w:rsid w:val="00E6795C"/>
    <w:rsid w:val="00E939B7"/>
    <w:rsid w:val="00EE01EE"/>
    <w:rsid w:val="00F070DD"/>
    <w:rsid w:val="00F8117B"/>
    <w:rsid w:val="00F871F3"/>
    <w:rsid w:val="00FD7729"/>
    <w:rsid w:val="00FE6164"/>
    <w:rsid w:val="00FE7D99"/>
    <w:rsid w:val="00FF313F"/>
    <w:rsid w:val="00FF4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20</cp:revision>
  <dcterms:created xsi:type="dcterms:W3CDTF">2024-10-08T13:37:00Z</dcterms:created>
  <dcterms:modified xsi:type="dcterms:W3CDTF">2025-01-09T14:06:00Z</dcterms:modified>
</cp:coreProperties>
</file>