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DB19" w14:textId="77777777" w:rsidR="008A3978" w:rsidRPr="008A3978" w:rsidRDefault="008A3978" w:rsidP="008A3978">
      <w:pPr>
        <w:keepNext/>
        <w:keepLines/>
        <w:spacing w:before="120" w:after="0" w:line="360" w:lineRule="auto"/>
        <w:jc w:val="center"/>
        <w:outlineLvl w:val="0"/>
        <w:rPr>
          <w:rFonts w:eastAsia="Times New Roman" w:cs="Times New Roman"/>
          <w:b/>
          <w:caps/>
          <w:color w:val="000000"/>
          <w:sz w:val="28"/>
          <w:szCs w:val="28"/>
          <w:lang w:val="vi-VN"/>
        </w:rPr>
      </w:pPr>
      <w:r w:rsidRPr="008A3978">
        <w:rPr>
          <w:rFonts w:eastAsia="Times New Roman" w:cs="Times New Roman"/>
          <w:b/>
          <w:caps/>
          <w:color w:val="000000"/>
          <w:sz w:val="28"/>
          <w:szCs w:val="28"/>
          <w:lang w:val="vi-VN"/>
        </w:rPr>
        <w:t xml:space="preserve">BÀI TẬP CUỐI CHƯƠNG </w:t>
      </w:r>
      <w:r w:rsidRPr="008A3978">
        <w:rPr>
          <w:rFonts w:eastAsia="Times New Roman" w:cs="Times New Roman"/>
          <w:b/>
          <w:caps/>
          <w:color w:val="000000"/>
          <w:sz w:val="28"/>
          <w:szCs w:val="28"/>
        </w:rPr>
        <w:t>III</w:t>
      </w:r>
      <w:r w:rsidRPr="008A3978">
        <w:rPr>
          <w:rFonts w:eastAsia="Times New Roman" w:cs="Times New Roman"/>
          <w:b/>
          <w:caps/>
          <w:color w:val="000000"/>
          <w:sz w:val="28"/>
          <w:szCs w:val="28"/>
          <w:lang w:val="vi-VN"/>
        </w:rPr>
        <w:t xml:space="preserve"> ( 2 TIẾT)</w:t>
      </w:r>
    </w:p>
    <w:p w14:paraId="77E23195" w14:textId="77777777" w:rsidR="008A3978" w:rsidRPr="008A3978" w:rsidRDefault="008A3978" w:rsidP="008A3978">
      <w:pPr>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I. MỤC TIÊU</w:t>
      </w:r>
    </w:p>
    <w:p w14:paraId="3B9529B9" w14:textId="77777777" w:rsidR="008A3978" w:rsidRPr="008A3978" w:rsidRDefault="008A3978" w:rsidP="008A3978">
      <w:pPr>
        <w:tabs>
          <w:tab w:val="center" w:pos="5400"/>
          <w:tab w:val="left" w:pos="7169"/>
        </w:tabs>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t>1. Kiến thức:</w:t>
      </w:r>
      <w:r w:rsidRPr="008A3978">
        <w:rPr>
          <w:rFonts w:eastAsia="Calibri" w:cs="Times New Roman"/>
          <w:b/>
          <w:i/>
          <w:color w:val="000000"/>
          <w:sz w:val="28"/>
          <w:szCs w:val="28"/>
          <w:lang w:val="vi-VN"/>
        </w:rPr>
        <w:t xml:space="preserve">  </w:t>
      </w:r>
    </w:p>
    <w:p w14:paraId="646E7D24" w14:textId="77777777" w:rsidR="008A3978" w:rsidRPr="008A3978" w:rsidRDefault="008A3978" w:rsidP="008A3978">
      <w:pPr>
        <w:tabs>
          <w:tab w:val="center" w:pos="5400"/>
          <w:tab w:val="left" w:pos="7169"/>
        </w:tabs>
        <w:spacing w:before="120" w:after="120" w:line="360" w:lineRule="auto"/>
        <w:jc w:val="both"/>
        <w:rPr>
          <w:rFonts w:eastAsia="Calibri" w:cs="Times New Roman"/>
          <w:color w:val="000000"/>
          <w:sz w:val="28"/>
          <w:szCs w:val="28"/>
          <w:lang w:val="nl-NL"/>
        </w:rPr>
      </w:pPr>
      <w:r w:rsidRPr="008A3978">
        <w:rPr>
          <w:rFonts w:eastAsia="Calibri" w:cs="Times New Roman"/>
          <w:b/>
          <w:i/>
          <w:color w:val="000000"/>
          <w:sz w:val="28"/>
          <w:szCs w:val="28"/>
          <w:lang w:val="nl-NL"/>
        </w:rPr>
        <w:t xml:space="preserve">- </w:t>
      </w:r>
      <w:r w:rsidRPr="008A3978">
        <w:rPr>
          <w:rFonts w:eastAsia="Calibri" w:cs="Times New Roman"/>
          <w:color w:val="000000"/>
          <w:sz w:val="28"/>
          <w:szCs w:val="28"/>
          <w:lang w:val="nl-NL"/>
        </w:rPr>
        <w:t>Tổng hợp, kết nối kiến thức của các bài học nhằm giúp HS ôn tập toàn bộ kiến thức của chương.</w:t>
      </w:r>
    </w:p>
    <w:p w14:paraId="7DC3AD3C" w14:textId="77777777" w:rsidR="008A3978" w:rsidRPr="008A3978" w:rsidRDefault="008A3978" w:rsidP="008A3978">
      <w:pPr>
        <w:tabs>
          <w:tab w:val="center" w:pos="5400"/>
          <w:tab w:val="left" w:pos="7169"/>
        </w:tabs>
        <w:spacing w:before="120" w:after="120" w:line="360" w:lineRule="auto"/>
        <w:jc w:val="both"/>
        <w:rPr>
          <w:rFonts w:eastAsia="Calibri" w:cs="Times New Roman"/>
          <w:color w:val="000000"/>
          <w:sz w:val="28"/>
          <w:szCs w:val="28"/>
          <w:lang w:val="nl-NL"/>
        </w:rPr>
      </w:pPr>
      <w:r w:rsidRPr="008A3978">
        <w:rPr>
          <w:rFonts w:eastAsia="Calibri" w:cs="Times New Roman"/>
          <w:color w:val="000000"/>
          <w:sz w:val="28"/>
          <w:szCs w:val="28"/>
          <w:lang w:val="nl-NL"/>
        </w:rPr>
        <w:t>- Giúp HS củng cố, khắc sâu những kiến thức đã học.</w:t>
      </w:r>
    </w:p>
    <w:p w14:paraId="56D9CADC" w14:textId="77777777" w:rsidR="008A3978" w:rsidRPr="008A3978" w:rsidRDefault="008A3978" w:rsidP="008A3978">
      <w:pPr>
        <w:tabs>
          <w:tab w:val="center" w:pos="5400"/>
          <w:tab w:val="left" w:pos="7169"/>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2. Năng lực </w:t>
      </w:r>
    </w:p>
    <w:p w14:paraId="7C4841B2" w14:textId="77777777" w:rsidR="008A3978" w:rsidRPr="008A3978" w:rsidRDefault="008A3978" w:rsidP="008A3978">
      <w:pPr>
        <w:tabs>
          <w:tab w:val="center" w:pos="5400"/>
          <w:tab w:val="left" w:pos="7169"/>
        </w:tabs>
        <w:spacing w:after="200" w:line="360" w:lineRule="auto"/>
        <w:jc w:val="both"/>
        <w:rPr>
          <w:rFonts w:eastAsia="Calibri" w:cs="Times New Roman"/>
          <w:b/>
          <w:color w:val="000000"/>
          <w:sz w:val="28"/>
          <w:szCs w:val="28"/>
          <w:u w:val="single"/>
          <w:lang w:val="vi-VN"/>
        </w:rPr>
      </w:pPr>
      <w:r w:rsidRPr="008A3978">
        <w:rPr>
          <w:rFonts w:eastAsia="Calibri" w:cs="Times New Roman"/>
          <w:b/>
          <w:color w:val="000000"/>
          <w:sz w:val="28"/>
          <w:szCs w:val="28"/>
          <w:lang w:val="vi-VN"/>
        </w:rPr>
        <w:t>Năng lực riêng:</w:t>
      </w:r>
    </w:p>
    <w:p w14:paraId="7B0D3974" w14:textId="77777777" w:rsidR="008A3978" w:rsidRPr="008A3978" w:rsidRDefault="008A3978" w:rsidP="008A3978">
      <w:pPr>
        <w:tabs>
          <w:tab w:val="left" w:pos="7169"/>
          <w:tab w:val="right" w:pos="8640"/>
        </w:tabs>
        <w:spacing w:after="120" w:line="360" w:lineRule="auto"/>
        <w:jc w:val="both"/>
        <w:rPr>
          <w:rFonts w:eastAsia="Times New Roman" w:cs="Times New Roman"/>
          <w:color w:val="000000"/>
          <w:sz w:val="28"/>
          <w:szCs w:val="28"/>
          <w:lang w:val="vi-VN"/>
        </w:rPr>
      </w:pPr>
      <w:r w:rsidRPr="008A3978">
        <w:rPr>
          <w:rFonts w:eastAsia="Times New Roman" w:cs="Times New Roman"/>
          <w:color w:val="000000"/>
          <w:sz w:val="28"/>
          <w:szCs w:val="28"/>
          <w:lang w:val="vi-VN"/>
        </w:rPr>
        <w:t>-</w:t>
      </w:r>
      <w:r w:rsidRPr="008A3978">
        <w:rPr>
          <w:rFonts w:eastAsia="Times New Roman" w:cs="Times New Roman"/>
          <w:b/>
          <w:color w:val="000000"/>
          <w:sz w:val="28"/>
          <w:szCs w:val="28"/>
          <w:lang w:val="vi-VN"/>
        </w:rPr>
        <w:t xml:space="preserve"> </w:t>
      </w:r>
      <w:r w:rsidRPr="008A3978">
        <w:rPr>
          <w:rFonts w:eastAsia="Times New Roman" w:cs="Times New Roman"/>
          <w:color w:val="000000"/>
          <w:sz w:val="28"/>
          <w:szCs w:val="28"/>
          <w:lang w:val="vi-VN"/>
        </w:rPr>
        <w:t>Nâng cao kĩ năng giải toán.</w:t>
      </w:r>
    </w:p>
    <w:p w14:paraId="456217A5" w14:textId="77777777" w:rsidR="008A3978" w:rsidRPr="008A3978" w:rsidRDefault="008A3978" w:rsidP="008A3978">
      <w:pPr>
        <w:tabs>
          <w:tab w:val="left" w:pos="7169"/>
          <w:tab w:val="right" w:pos="8640"/>
        </w:tabs>
        <w:spacing w:after="120" w:line="360" w:lineRule="auto"/>
        <w:jc w:val="both"/>
        <w:rPr>
          <w:rFonts w:eastAsia="Times New Roman" w:cs="Times New Roman"/>
          <w:color w:val="000000"/>
          <w:sz w:val="28"/>
          <w:szCs w:val="28"/>
          <w:lang w:val="nl-NL"/>
        </w:rPr>
      </w:pPr>
      <w:r w:rsidRPr="008A3978">
        <w:rPr>
          <w:rFonts w:eastAsia="Times New Roman" w:cs="Times New Roman"/>
          <w:color w:val="000000"/>
          <w:sz w:val="28"/>
          <w:szCs w:val="28"/>
          <w:lang w:val="vi-VN"/>
        </w:rPr>
        <w:t xml:space="preserve">- Gắn kết các kĩ năng bài học lại với nhau, </w:t>
      </w:r>
      <w:r w:rsidRPr="008A3978">
        <w:rPr>
          <w:rFonts w:eastAsia="Times New Roman" w:cs="Times New Roman"/>
          <w:color w:val="000000"/>
          <w:sz w:val="28"/>
          <w:szCs w:val="28"/>
          <w:lang w:val="nl-NL"/>
        </w:rPr>
        <w:t>giúp HS trong việc giải và trình bày giải toán.</w:t>
      </w:r>
    </w:p>
    <w:p w14:paraId="5F31DC32" w14:textId="77777777" w:rsidR="008A3978" w:rsidRPr="008A3978" w:rsidRDefault="008A3978" w:rsidP="008A3978">
      <w:pPr>
        <w:spacing w:after="0" w:line="360" w:lineRule="auto"/>
        <w:jc w:val="both"/>
        <w:rPr>
          <w:rFonts w:eastAsia="Calibri" w:cs="Times New Roman"/>
          <w:color w:val="000000"/>
          <w:sz w:val="28"/>
          <w:lang w:val="nl-NL"/>
        </w:rPr>
      </w:pPr>
      <w:r w:rsidRPr="008A3978">
        <w:rPr>
          <w:rFonts w:eastAsia="Calibri" w:cs="Times New Roman"/>
          <w:color w:val="000000"/>
          <w:sz w:val="28"/>
          <w:lang w:val="nl-NL"/>
        </w:rPr>
        <w:t>- Luyện tập lại kĩ năng vẽ hình, tính toán về chu vi, diện tích các tứ giác gắn với bài tập thực tế.</w:t>
      </w:r>
    </w:p>
    <w:p w14:paraId="16D96067" w14:textId="77777777" w:rsidR="008A3978" w:rsidRPr="008A3978" w:rsidRDefault="008A3978" w:rsidP="008A3978">
      <w:pPr>
        <w:spacing w:after="0" w:line="360" w:lineRule="auto"/>
        <w:jc w:val="both"/>
        <w:rPr>
          <w:rFonts w:eastAsia="Calibri" w:cs="Times New Roman"/>
          <w:color w:val="000000"/>
          <w:sz w:val="28"/>
          <w:lang w:val="nl-NL"/>
        </w:rPr>
      </w:pPr>
      <w:r w:rsidRPr="008A3978">
        <w:rPr>
          <w:rFonts w:eastAsia="Calibri" w:cs="Times New Roman"/>
          <w:color w:val="000000"/>
          <w:sz w:val="28"/>
          <w:lang w:val="nl-NL"/>
        </w:rPr>
        <w:t>- Củng cố kĩ năng tim trục đối xứng và tâm đối xứng của một số hình đơn giản.</w:t>
      </w:r>
    </w:p>
    <w:p w14:paraId="2C541B06" w14:textId="77777777" w:rsidR="008A3978" w:rsidRPr="008A3978" w:rsidRDefault="008A3978" w:rsidP="008A3978">
      <w:pPr>
        <w:tabs>
          <w:tab w:val="left" w:pos="7169"/>
        </w:tabs>
        <w:spacing w:before="120" w:after="120" w:line="360" w:lineRule="auto"/>
        <w:jc w:val="both"/>
        <w:rPr>
          <w:rFonts w:eastAsia="Times New Roman" w:cs="Times New Roman"/>
          <w:color w:val="000000"/>
          <w:sz w:val="28"/>
          <w:szCs w:val="28"/>
          <w:lang w:val="vi-VN"/>
        </w:rPr>
      </w:pPr>
      <w:r w:rsidRPr="008A3978">
        <w:rPr>
          <w:rFonts w:eastAsia="Times New Roman" w:cs="Times New Roman"/>
          <w:b/>
          <w:color w:val="000000"/>
          <w:sz w:val="28"/>
          <w:szCs w:val="28"/>
          <w:lang w:val="vi-VN"/>
        </w:rPr>
        <w:t xml:space="preserve">Năng lực chung: </w:t>
      </w:r>
      <w:r w:rsidRPr="008A3978">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319D7339" w14:textId="77777777" w:rsidR="008A3978" w:rsidRPr="008A3978" w:rsidRDefault="008A3978" w:rsidP="008A3978">
      <w:pPr>
        <w:tabs>
          <w:tab w:val="left" w:pos="7169"/>
        </w:tabs>
        <w:spacing w:before="120" w:after="120" w:line="360" w:lineRule="auto"/>
        <w:jc w:val="both"/>
        <w:rPr>
          <w:rFonts w:eastAsia="Times New Roman" w:cs="Times New Roman"/>
          <w:color w:val="000000"/>
          <w:sz w:val="28"/>
          <w:szCs w:val="28"/>
          <w:lang w:val="vi-VN"/>
        </w:rPr>
      </w:pPr>
      <w:r w:rsidRPr="008A3978">
        <w:rPr>
          <w:rFonts w:eastAsia="Times New Roman" w:cs="Times New Roman"/>
          <w:b/>
          <w:color w:val="000000"/>
          <w:sz w:val="28"/>
          <w:szCs w:val="28"/>
          <w:lang w:val="vi-VN"/>
        </w:rPr>
        <w:t>3. Phẩm chất</w:t>
      </w:r>
    </w:p>
    <w:p w14:paraId="005A1479" w14:textId="77777777" w:rsidR="008A3978" w:rsidRPr="008A3978" w:rsidRDefault="008A3978" w:rsidP="008A3978">
      <w:pPr>
        <w:spacing w:after="0" w:line="360" w:lineRule="auto"/>
        <w:jc w:val="both"/>
        <w:rPr>
          <w:rFonts w:eastAsia="Calibri" w:cs="Times New Roman"/>
          <w:color w:val="000000"/>
          <w:sz w:val="28"/>
          <w:lang w:val="vi-VN"/>
        </w:rPr>
      </w:pPr>
      <w:r w:rsidRPr="008A3978">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1AD0135E" w14:textId="77777777" w:rsidR="008A3978" w:rsidRPr="008A3978" w:rsidRDefault="008A3978" w:rsidP="008A3978">
      <w:pPr>
        <w:spacing w:after="200" w:line="360" w:lineRule="auto"/>
        <w:jc w:val="both"/>
        <w:rPr>
          <w:rFonts w:eastAsia="Calibri" w:cs="Times New Roman"/>
          <w:color w:val="000000"/>
          <w:sz w:val="28"/>
          <w:lang w:val="vi-VN"/>
        </w:rPr>
      </w:pPr>
      <w:r w:rsidRPr="008A3978">
        <w:rPr>
          <w:rFonts w:eastAsia="Calibri" w:cs="Times New Roman"/>
          <w:color w:val="000000"/>
          <w:sz w:val="28"/>
          <w:lang w:val="vi-VN"/>
        </w:rPr>
        <w:t>- Chăm chỉ tích cực xây dựng bài, chủ động chiếm lĩnh kiến thức theo sự hướng dẫn của GV.</w:t>
      </w:r>
    </w:p>
    <w:p w14:paraId="3B83B379" w14:textId="77777777" w:rsidR="008A3978" w:rsidRPr="008A3978" w:rsidRDefault="008A3978" w:rsidP="008A3978">
      <w:pPr>
        <w:spacing w:after="200" w:line="360" w:lineRule="auto"/>
        <w:jc w:val="both"/>
        <w:rPr>
          <w:rFonts w:eastAsia="Calibri" w:cs="Times New Roman"/>
          <w:color w:val="000000"/>
          <w:sz w:val="28"/>
          <w:lang w:val="vi-VN"/>
        </w:rPr>
      </w:pPr>
      <w:r w:rsidRPr="008A3978">
        <w:rPr>
          <w:rFonts w:eastAsia="Calibri" w:cs="Times New Roman"/>
          <w:color w:val="000000"/>
          <w:sz w:val="28"/>
          <w:lang w:val="vi-VN"/>
        </w:rPr>
        <w:t>- Hình thành tư duy logic, lập luận chặt chẽ, và linh hoạt trong quá trình suy nghĩ.</w:t>
      </w:r>
    </w:p>
    <w:p w14:paraId="46890545" w14:textId="77777777" w:rsidR="008A3978" w:rsidRPr="008A3978" w:rsidRDefault="008A3978" w:rsidP="008A3978">
      <w:pPr>
        <w:tabs>
          <w:tab w:val="left" w:pos="7169"/>
          <w:tab w:val="right" w:pos="8640"/>
        </w:tabs>
        <w:spacing w:after="120" w:line="360" w:lineRule="auto"/>
        <w:jc w:val="both"/>
        <w:rPr>
          <w:rFonts w:eastAsia="Times New Roman" w:cs="Times New Roman"/>
          <w:color w:val="000000"/>
          <w:sz w:val="28"/>
          <w:szCs w:val="28"/>
          <w:lang w:val="vi-VN"/>
        </w:rPr>
      </w:pPr>
      <w:r w:rsidRPr="008A3978">
        <w:rPr>
          <w:rFonts w:eastAsia="Times New Roman" w:cs="Times New Roman"/>
          <w:b/>
          <w:color w:val="000000"/>
          <w:sz w:val="28"/>
          <w:szCs w:val="28"/>
          <w:lang w:val="vi-VN"/>
        </w:rPr>
        <w:t>II. THIẾT BỊ DẠY HỌC VÀ HỌC LIỆU</w:t>
      </w:r>
      <w:r w:rsidRPr="008A3978">
        <w:rPr>
          <w:rFonts w:eastAsia="Times New Roman" w:cs="Times New Roman"/>
          <w:color w:val="000000"/>
          <w:sz w:val="28"/>
          <w:szCs w:val="28"/>
          <w:lang w:val="vi-VN"/>
        </w:rPr>
        <w:t xml:space="preserve"> </w:t>
      </w:r>
    </w:p>
    <w:p w14:paraId="119BF984" w14:textId="77777777" w:rsidR="008A3978" w:rsidRPr="008A3978" w:rsidRDefault="008A3978" w:rsidP="008A3978">
      <w:pPr>
        <w:tabs>
          <w:tab w:val="left" w:pos="7169"/>
        </w:tabs>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t xml:space="preserve">1 - GV:  </w:t>
      </w:r>
      <w:r w:rsidRPr="008A3978">
        <w:rPr>
          <w:rFonts w:eastAsia="Calibri" w:cs="Times New Roman"/>
          <w:color w:val="000000"/>
          <w:sz w:val="28"/>
          <w:szCs w:val="28"/>
          <w:lang w:val="vi-VN"/>
        </w:rPr>
        <w:t>SGK, giáo án tài liệu, 5 bút dạ (  gốm 1 đỏ và 4 xanh hoặc đen)</w:t>
      </w:r>
    </w:p>
    <w:p w14:paraId="27C00170" w14:textId="77777777" w:rsidR="008A3978" w:rsidRPr="008A3978" w:rsidRDefault="008A3978" w:rsidP="008A3978">
      <w:pPr>
        <w:tabs>
          <w:tab w:val="left" w:pos="7169"/>
        </w:tabs>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lastRenderedPageBreak/>
        <w:t>2 - HS</w:t>
      </w:r>
      <w:r w:rsidRPr="008A3978">
        <w:rPr>
          <w:rFonts w:eastAsia="Calibri" w:cs="Times New Roman"/>
          <w:color w:val="000000"/>
          <w:sz w:val="28"/>
          <w:szCs w:val="28"/>
          <w:lang w:val="vi-VN"/>
        </w:rPr>
        <w:t xml:space="preserve"> : SGK; đồ dùng học tập, giấy A</w:t>
      </w:r>
      <w:r w:rsidRPr="008A3978">
        <w:rPr>
          <w:rFonts w:eastAsia="Calibri" w:cs="Times New Roman"/>
          <w:color w:val="000000"/>
          <w:sz w:val="28"/>
          <w:szCs w:val="28"/>
          <w:vertAlign w:val="subscript"/>
          <w:lang w:val="vi-VN"/>
        </w:rPr>
        <w:t>1</w:t>
      </w:r>
      <w:r w:rsidRPr="008A3978">
        <w:rPr>
          <w:rFonts w:eastAsia="Calibri" w:cs="Times New Roman"/>
          <w:color w:val="000000"/>
          <w:sz w:val="28"/>
          <w:szCs w:val="28"/>
          <w:lang w:val="vi-VN"/>
        </w:rPr>
        <w:t xml:space="preserve"> theo tổ.</w:t>
      </w:r>
    </w:p>
    <w:p w14:paraId="0C040048" w14:textId="77777777" w:rsidR="008A3978" w:rsidRPr="008A3978" w:rsidRDefault="008A3978" w:rsidP="008A3978">
      <w:pPr>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A. HOẠT ĐỘNG KHỞI ĐỘNG (MỞ ĐẦU)</w:t>
      </w:r>
    </w:p>
    <w:p w14:paraId="108B6E6D" w14:textId="77777777" w:rsidR="008A3978" w:rsidRPr="008A3978" w:rsidRDefault="008A3978" w:rsidP="008A3978">
      <w:pPr>
        <w:tabs>
          <w:tab w:val="left" w:pos="567"/>
          <w:tab w:val="left" w:pos="1134"/>
        </w:tabs>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t>a) Mục tiêu:</w:t>
      </w:r>
      <w:r w:rsidRPr="008A3978">
        <w:rPr>
          <w:rFonts w:eastAsia="Calibri" w:cs="Times New Roman"/>
          <w:color w:val="000000"/>
          <w:sz w:val="28"/>
          <w:szCs w:val="28"/>
          <w:lang w:val="vi-VN"/>
        </w:rPr>
        <w:t xml:space="preserve"> Giúp HS củng cố lại kiến thức từ đầu chương tới giờ.</w:t>
      </w:r>
    </w:p>
    <w:p w14:paraId="5017FBC7"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b) Nội dung: </w:t>
      </w:r>
      <w:r w:rsidRPr="008A3978">
        <w:rPr>
          <w:rFonts w:eastAsia="Calibri" w:cs="Times New Roman"/>
          <w:color w:val="000000"/>
          <w:sz w:val="28"/>
          <w:szCs w:val="28"/>
          <w:lang w:val="vi-VN"/>
        </w:rPr>
        <w:t>HS chú ý lắng nghe và trả lời</w:t>
      </w:r>
    </w:p>
    <w:p w14:paraId="4322D344" w14:textId="77777777" w:rsidR="008A3978" w:rsidRPr="008A3978" w:rsidRDefault="008A3978" w:rsidP="008A3978">
      <w:pPr>
        <w:tabs>
          <w:tab w:val="left" w:pos="567"/>
          <w:tab w:val="left" w:pos="1134"/>
        </w:tabs>
        <w:spacing w:after="200" w:line="360" w:lineRule="auto"/>
        <w:jc w:val="both"/>
        <w:rPr>
          <w:rFonts w:eastAsia="Calibri" w:cs="Times New Roman"/>
          <w:color w:val="000000"/>
          <w:sz w:val="28"/>
          <w:szCs w:val="28"/>
        </w:rPr>
      </w:pPr>
      <w:r w:rsidRPr="008A3978">
        <w:rPr>
          <w:rFonts w:eastAsia="Calibri" w:cs="Times New Roman"/>
          <w:b/>
          <w:color w:val="000000"/>
          <w:sz w:val="28"/>
          <w:szCs w:val="28"/>
          <w:lang w:val="vi-VN"/>
        </w:rPr>
        <w:t xml:space="preserve">c) Sản phẩm: </w:t>
      </w:r>
      <w:r w:rsidRPr="008A3978">
        <w:rPr>
          <w:rFonts w:eastAsia="Calibri" w:cs="Times New Roman"/>
          <w:color w:val="000000"/>
          <w:sz w:val="28"/>
          <w:szCs w:val="28"/>
          <w:lang w:val="vi-VN"/>
        </w:rPr>
        <w:t xml:space="preserve">Nội dung kiến thức từ Bài 1 </w:t>
      </w:r>
      <m:oMath>
        <m:r>
          <w:rPr>
            <w:rFonts w:ascii="Cambria Math" w:eastAsia="Calibri" w:hAnsi="Cambria Math" w:cs="Times New Roman"/>
            <w:color w:val="000000"/>
            <w:sz w:val="28"/>
            <w:szCs w:val="28"/>
            <w:lang w:val="vi-VN"/>
          </w:rPr>
          <m:t>→</m:t>
        </m:r>
      </m:oMath>
      <w:r w:rsidRPr="008A3978">
        <w:rPr>
          <w:rFonts w:eastAsia="Calibri" w:cs="Times New Roman"/>
          <w:color w:val="000000"/>
          <w:sz w:val="28"/>
          <w:szCs w:val="28"/>
          <w:lang w:val="vi-VN"/>
        </w:rPr>
        <w:t xml:space="preserve"> Bài </w:t>
      </w:r>
      <w:r w:rsidRPr="008A3978">
        <w:rPr>
          <w:rFonts w:eastAsia="Calibri" w:cs="Times New Roman"/>
          <w:color w:val="000000"/>
          <w:sz w:val="28"/>
          <w:szCs w:val="28"/>
        </w:rPr>
        <w:t>7</w:t>
      </w:r>
    </w:p>
    <w:p w14:paraId="2A0FA69B"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d) Tổ chức thực hiện: </w:t>
      </w:r>
    </w:p>
    <w:p w14:paraId="3577460D" w14:textId="77777777" w:rsidR="008A3978" w:rsidRPr="008A3978" w:rsidRDefault="008A3978" w:rsidP="008A3978">
      <w:pPr>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t>Bước 1: Chuyển giao nhiệm vụ:</w:t>
      </w:r>
      <w:r w:rsidRPr="008A3978">
        <w:rPr>
          <w:rFonts w:eastAsia="Calibri" w:cs="Times New Roman"/>
          <w:color w:val="000000"/>
          <w:sz w:val="28"/>
          <w:szCs w:val="28"/>
          <w:lang w:val="vi-VN"/>
        </w:rPr>
        <w:t xml:space="preserve"> </w:t>
      </w:r>
    </w:p>
    <w:p w14:paraId="3BC72DF9" w14:textId="77777777" w:rsidR="008A3978" w:rsidRPr="008A3978" w:rsidRDefault="008A3978" w:rsidP="008A3978">
      <w:pPr>
        <w:spacing w:after="200" w:line="360" w:lineRule="auto"/>
        <w:jc w:val="both"/>
        <w:rPr>
          <w:rFonts w:eastAsia="Calibri" w:cs="Times New Roman"/>
          <w:color w:val="000000"/>
          <w:sz w:val="28"/>
          <w:szCs w:val="28"/>
          <w:lang w:val="vi-VN"/>
        </w:rPr>
      </w:pPr>
      <w:r w:rsidRPr="008A3978">
        <w:rPr>
          <w:rFonts w:eastAsia="Calibri" w:cs="Times New Roman"/>
          <w:color w:val="000000"/>
          <w:sz w:val="28"/>
          <w:szCs w:val="28"/>
          <w:lang w:val="vi-VN"/>
        </w:rPr>
        <w:t xml:space="preserve">- GV chia lớp thành </w:t>
      </w:r>
      <w:r w:rsidRPr="008A3978">
        <w:rPr>
          <w:rFonts w:eastAsia="Calibri" w:cs="Times New Roman"/>
          <w:color w:val="000000"/>
          <w:sz w:val="28"/>
          <w:szCs w:val="28"/>
        </w:rPr>
        <w:t>3</w:t>
      </w:r>
      <w:r w:rsidRPr="008A3978">
        <w:rPr>
          <w:rFonts w:eastAsia="Calibri" w:cs="Times New Roman"/>
          <w:color w:val="000000"/>
          <w:sz w:val="28"/>
          <w:szCs w:val="28"/>
          <w:lang w:val="vi-VN"/>
        </w:rPr>
        <w:t xml:space="preserve"> nhóm hoạt động theo kĩ thuật khăn trải bàn và tổng hợp ý kiến vào giấy A1 thành sơ đồ tư duy theo các yêu cầu với các nội dung như sau:</w:t>
      </w:r>
    </w:p>
    <w:p w14:paraId="633B8DB6" w14:textId="77777777" w:rsidR="008A3978" w:rsidRPr="008A3978" w:rsidRDefault="008A3978" w:rsidP="008A3978">
      <w:pPr>
        <w:spacing w:after="200" w:line="360" w:lineRule="auto"/>
        <w:jc w:val="center"/>
        <w:rPr>
          <w:rFonts w:eastAsia="Calibri" w:cs="Times New Roman"/>
          <w:color w:val="000000"/>
          <w:sz w:val="28"/>
          <w:szCs w:val="28"/>
          <w:lang w:val="vi-VN"/>
        </w:rPr>
      </w:pPr>
      <w:r w:rsidRPr="008A3978">
        <w:rPr>
          <w:rFonts w:eastAsia="Calibri" w:cs="Times New Roman"/>
          <w:noProof/>
          <w:color w:val="000000"/>
          <w:sz w:val="28"/>
        </w:rPr>
        <w:drawing>
          <wp:inline distT="0" distB="0" distL="0" distR="0" wp14:anchorId="72DE48BF" wp14:editId="5499B0A9">
            <wp:extent cx="3486150" cy="3491558"/>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3487992" cy="3493403"/>
                    </a:xfrm>
                    <a:prstGeom prst="rect">
                      <a:avLst/>
                    </a:prstGeom>
                  </pic:spPr>
                </pic:pic>
              </a:graphicData>
            </a:graphic>
          </wp:inline>
        </w:drawing>
      </w:r>
    </w:p>
    <w:p w14:paraId="7EB85A4D" w14:textId="77777777" w:rsidR="008A3978" w:rsidRPr="008A3978" w:rsidRDefault="008A3978" w:rsidP="008A3978">
      <w:pPr>
        <w:tabs>
          <w:tab w:val="center" w:pos="5400"/>
          <w:tab w:val="left" w:pos="7169"/>
        </w:tabs>
        <w:spacing w:after="200" w:line="360" w:lineRule="auto"/>
        <w:jc w:val="both"/>
        <w:rPr>
          <w:rFonts w:eastAsia="Calibri" w:cs="Times New Roman"/>
          <w:color w:val="000000"/>
          <w:sz w:val="28"/>
          <w:szCs w:val="28"/>
        </w:rPr>
      </w:pPr>
      <w:r w:rsidRPr="008A3978">
        <w:rPr>
          <w:rFonts w:eastAsia="Calibri" w:cs="Times New Roman"/>
          <w:color w:val="000000"/>
          <w:sz w:val="28"/>
          <w:szCs w:val="28"/>
          <w:lang w:val="vi-VN"/>
        </w:rPr>
        <w:t xml:space="preserve">+  Nhóm 1: </w:t>
      </w:r>
      <w:r w:rsidRPr="008A3978">
        <w:rPr>
          <w:rFonts w:eastAsia="Calibri" w:cs="Times New Roman"/>
          <w:color w:val="000000"/>
          <w:sz w:val="28"/>
          <w:szCs w:val="28"/>
        </w:rPr>
        <w:t>Tam giác đều. Hình vuông. Lục giác đều.</w:t>
      </w:r>
    </w:p>
    <w:p w14:paraId="016D3E5A" w14:textId="77777777" w:rsidR="008A3978" w:rsidRPr="008A3978" w:rsidRDefault="008A3978" w:rsidP="008A3978">
      <w:pPr>
        <w:spacing w:after="200" w:line="360" w:lineRule="auto"/>
        <w:jc w:val="both"/>
        <w:rPr>
          <w:rFonts w:eastAsia="Calibri" w:cs="Times New Roman"/>
          <w:color w:val="000000"/>
          <w:sz w:val="28"/>
          <w:szCs w:val="28"/>
        </w:rPr>
      </w:pPr>
      <w:r w:rsidRPr="008A3978">
        <w:rPr>
          <w:rFonts w:eastAsia="Calibri" w:cs="Times New Roman"/>
          <w:color w:val="000000"/>
          <w:sz w:val="28"/>
          <w:szCs w:val="28"/>
          <w:lang w:val="vi-VN"/>
        </w:rPr>
        <w:t xml:space="preserve">+ Nhóm 2: </w:t>
      </w:r>
      <w:r w:rsidRPr="008A3978">
        <w:rPr>
          <w:rFonts w:eastAsia="Calibri" w:cs="Times New Roman"/>
          <w:color w:val="000000"/>
          <w:sz w:val="28"/>
          <w:szCs w:val="28"/>
        </w:rPr>
        <w:t>Tứ giác đặc biệt</w:t>
      </w:r>
      <w:r w:rsidRPr="008A3978">
        <w:rPr>
          <w:rFonts w:eastAsia="Calibri" w:cs="Times New Roman"/>
          <w:color w:val="000000"/>
          <w:sz w:val="28"/>
          <w:szCs w:val="28"/>
          <w:lang w:val="vi-VN"/>
        </w:rPr>
        <w:t>:</w:t>
      </w:r>
      <w:r w:rsidRPr="008A3978">
        <w:rPr>
          <w:rFonts w:eastAsia="Calibri" w:cs="Times New Roman"/>
          <w:color w:val="000000"/>
          <w:sz w:val="28"/>
          <w:szCs w:val="28"/>
        </w:rPr>
        <w:t xml:space="preserve"> Hình bình hành, Hình thang cân, Hình chữ nhật, Hình thoi.</w:t>
      </w:r>
    </w:p>
    <w:p w14:paraId="56FDB845" w14:textId="77777777" w:rsidR="008A3978" w:rsidRPr="008A3978" w:rsidRDefault="008A3978" w:rsidP="008A3978">
      <w:pPr>
        <w:spacing w:after="200" w:line="360" w:lineRule="auto"/>
        <w:jc w:val="both"/>
        <w:rPr>
          <w:rFonts w:eastAsia="Calibri" w:cs="Times New Roman"/>
          <w:color w:val="000000"/>
          <w:sz w:val="28"/>
          <w:szCs w:val="28"/>
        </w:rPr>
      </w:pPr>
      <w:r w:rsidRPr="008A3978">
        <w:rPr>
          <w:rFonts w:eastAsia="Calibri" w:cs="Times New Roman"/>
          <w:color w:val="000000"/>
          <w:sz w:val="28"/>
          <w:szCs w:val="28"/>
          <w:lang w:val="vi-VN"/>
        </w:rPr>
        <w:t xml:space="preserve">+ Nhóm 3: </w:t>
      </w:r>
      <w:r w:rsidRPr="008A3978">
        <w:rPr>
          <w:rFonts w:eastAsia="Calibri" w:cs="Times New Roman"/>
          <w:color w:val="000000"/>
          <w:sz w:val="28"/>
          <w:szCs w:val="28"/>
        </w:rPr>
        <w:t>Hình đối xứng</w:t>
      </w:r>
    </w:p>
    <w:p w14:paraId="5E930409" w14:textId="77777777" w:rsidR="008A3978" w:rsidRPr="008A3978" w:rsidRDefault="008A3978" w:rsidP="008A3978">
      <w:pPr>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lastRenderedPageBreak/>
        <w:t xml:space="preserve">Bước 2: Thực hiện nhiệm vụ: </w:t>
      </w:r>
      <w:r w:rsidRPr="008A3978">
        <w:rPr>
          <w:rFonts w:eastAsia="Calibri" w:cs="Times New Roman"/>
          <w:color w:val="000000"/>
          <w:sz w:val="28"/>
          <w:szCs w:val="28"/>
          <w:lang w:val="vi-VN"/>
        </w:rPr>
        <w:t>HS chú ý, thảo luận nhóm hoàn thành yêu cầu.</w:t>
      </w:r>
    </w:p>
    <w:p w14:paraId="490EB1D3" w14:textId="77777777" w:rsidR="008A3978" w:rsidRPr="008A3978" w:rsidRDefault="008A3978" w:rsidP="008A3978">
      <w:pPr>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t xml:space="preserve">Bước 3: Báo cáo, thảo luận: </w:t>
      </w:r>
      <w:r w:rsidRPr="008A3978">
        <w:rPr>
          <w:rFonts w:eastAsia="Calibri" w:cs="Times New Roman"/>
          <w:color w:val="000000"/>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53C8BC59" w14:textId="77777777" w:rsidR="008A3978" w:rsidRPr="008A3978" w:rsidRDefault="008A3978" w:rsidP="008A3978">
      <w:pPr>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t xml:space="preserve">Bước 4: Kết luận, nhận định: </w:t>
      </w:r>
      <w:r w:rsidRPr="008A3978">
        <w:rPr>
          <w:rFonts w:eastAsia="Calibri" w:cs="Times New Roman"/>
          <w:color w:val="000000"/>
          <w:sz w:val="28"/>
          <w:szCs w:val="28"/>
          <w:lang w:val="vi-VN"/>
        </w:rPr>
        <w:t>GV đánh giá kết quả của các nhóm HS, trên cơ sở đó cho các em hoàn thành bài tập.</w:t>
      </w:r>
    </w:p>
    <w:p w14:paraId="56EE9439" w14:textId="77777777" w:rsidR="008A3978" w:rsidRPr="008A3978" w:rsidRDefault="008A3978" w:rsidP="008A3978">
      <w:pPr>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B.</w:t>
      </w:r>
      <w:r w:rsidRPr="008A3978">
        <w:rPr>
          <w:rFonts w:eastAsia="Calibri" w:cs="Times New Roman"/>
          <w:color w:val="000000"/>
          <w:sz w:val="28"/>
          <w:szCs w:val="28"/>
          <w:lang w:val="vi-VN"/>
        </w:rPr>
        <w:t xml:space="preserve"> </w:t>
      </w:r>
      <w:r w:rsidRPr="008A3978">
        <w:rPr>
          <w:rFonts w:eastAsia="Calibri" w:cs="Times New Roman"/>
          <w:b/>
          <w:color w:val="000000"/>
          <w:sz w:val="28"/>
          <w:szCs w:val="28"/>
          <w:lang w:val="vi-VN"/>
        </w:rPr>
        <w:t>HÌNH THÀNH KIẾN THỨC MỚI</w:t>
      </w:r>
    </w:p>
    <w:p w14:paraId="19B92C25" w14:textId="77777777" w:rsidR="008A3978" w:rsidRPr="008A3978" w:rsidRDefault="008A3978" w:rsidP="008A3978">
      <w:pPr>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C. HOẠT ĐỘNG  LUYỆN TẬP</w:t>
      </w:r>
    </w:p>
    <w:p w14:paraId="6FDF4E52" w14:textId="77777777" w:rsidR="008A3978" w:rsidRPr="008A3978" w:rsidRDefault="008A3978" w:rsidP="008A3978">
      <w:pPr>
        <w:tabs>
          <w:tab w:val="left" w:pos="567"/>
          <w:tab w:val="left" w:pos="1134"/>
        </w:tabs>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t>a) Mục tiêu:</w:t>
      </w:r>
      <w:r w:rsidRPr="008A3978">
        <w:rPr>
          <w:rFonts w:eastAsia="Calibri" w:cs="Times New Roman"/>
          <w:color w:val="000000"/>
          <w:sz w:val="28"/>
          <w:szCs w:val="28"/>
          <w:lang w:val="vi-VN"/>
        </w:rPr>
        <w:t xml:space="preserve"> Học sinh củng cố lại kiến thức thông qua một số bài tập.</w:t>
      </w:r>
    </w:p>
    <w:p w14:paraId="64CC998C"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b) Nội dung: </w:t>
      </w:r>
      <w:r w:rsidRPr="008A3978">
        <w:rPr>
          <w:rFonts w:eastAsia="Calibri" w:cs="Times New Roman"/>
          <w:color w:val="000000"/>
          <w:sz w:val="28"/>
          <w:szCs w:val="28"/>
          <w:lang w:val="vi-VN"/>
        </w:rPr>
        <w:t>HS dựa vào kiến thức đã học vận dụng làm BT</w:t>
      </w:r>
    </w:p>
    <w:p w14:paraId="182B7025" w14:textId="77777777" w:rsidR="008A3978" w:rsidRPr="008A3978" w:rsidRDefault="008A3978" w:rsidP="008A3978">
      <w:pPr>
        <w:tabs>
          <w:tab w:val="left" w:pos="567"/>
          <w:tab w:val="left" w:pos="1134"/>
        </w:tabs>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t xml:space="preserve">c) Sản phẩm: </w:t>
      </w:r>
      <w:r w:rsidRPr="008A3978">
        <w:rPr>
          <w:rFonts w:eastAsia="Calibri" w:cs="Times New Roman"/>
          <w:color w:val="000000"/>
          <w:sz w:val="28"/>
          <w:szCs w:val="28"/>
          <w:lang w:val="vi-VN"/>
        </w:rPr>
        <w:t>Kết quả của HS.</w:t>
      </w:r>
    </w:p>
    <w:p w14:paraId="5579FE94"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d) Tổ chức thực hiện: </w:t>
      </w:r>
    </w:p>
    <w:p w14:paraId="44284404" w14:textId="77777777" w:rsidR="008A3978" w:rsidRPr="008A3978" w:rsidRDefault="008A3978" w:rsidP="008A3978">
      <w:pPr>
        <w:tabs>
          <w:tab w:val="left" w:pos="567"/>
          <w:tab w:val="left" w:pos="1134"/>
        </w:tabs>
        <w:spacing w:after="200" w:line="360" w:lineRule="auto"/>
        <w:jc w:val="both"/>
        <w:rPr>
          <w:rFonts w:eastAsia="Calibri" w:cs="Times New Roman"/>
          <w:i/>
          <w:color w:val="000000"/>
          <w:sz w:val="28"/>
          <w:szCs w:val="28"/>
          <w:lang w:val="vi-VN"/>
        </w:rPr>
      </w:pPr>
      <w:r w:rsidRPr="008A3978">
        <w:rPr>
          <w:rFonts w:eastAsia="Calibri" w:cs="Times New Roman"/>
          <w:color w:val="000000"/>
          <w:sz w:val="28"/>
          <w:szCs w:val="28"/>
          <w:lang w:val="vi-VN"/>
        </w:rPr>
        <w:t xml:space="preserve">- </w:t>
      </w:r>
      <w:r w:rsidRPr="008A3978">
        <w:rPr>
          <w:rFonts w:eastAsia="Calibri" w:cs="Times New Roman"/>
          <w:i/>
          <w:color w:val="000000"/>
          <w:sz w:val="28"/>
          <w:szCs w:val="28"/>
          <w:lang w:val="vi-VN"/>
        </w:rPr>
        <w:t xml:space="preserve">GV yêu cầu HS hoàn thành các bài tập </w:t>
      </w:r>
      <w:r w:rsidRPr="008A3978">
        <w:rPr>
          <w:rFonts w:eastAsia="Calibri" w:cs="Times New Roman"/>
          <w:b/>
          <w:i/>
          <w:color w:val="000000"/>
          <w:sz w:val="28"/>
          <w:szCs w:val="28"/>
          <w:lang w:val="vi-VN"/>
        </w:rPr>
        <w:t xml:space="preserve">2, 5, </w:t>
      </w:r>
      <w:r w:rsidRPr="008A3978">
        <w:rPr>
          <w:rFonts w:eastAsia="Calibri" w:cs="Times New Roman"/>
          <w:b/>
          <w:i/>
          <w:color w:val="000000"/>
          <w:sz w:val="28"/>
          <w:szCs w:val="28"/>
        </w:rPr>
        <w:t>7, 8, 9</w:t>
      </w:r>
      <w:r w:rsidRPr="008A3978">
        <w:rPr>
          <w:rFonts w:eastAsia="Calibri" w:cs="Times New Roman"/>
          <w:b/>
          <w:i/>
          <w:color w:val="000000"/>
          <w:sz w:val="28"/>
          <w:szCs w:val="28"/>
          <w:lang w:val="vi-VN"/>
        </w:rPr>
        <w:t xml:space="preserve"> </w:t>
      </w:r>
      <w:r w:rsidRPr="008A3978">
        <w:rPr>
          <w:rFonts w:eastAsia="Calibri" w:cs="Times New Roman"/>
          <w:i/>
          <w:color w:val="000000"/>
          <w:sz w:val="28"/>
          <w:szCs w:val="28"/>
          <w:lang w:val="vi-VN"/>
        </w:rPr>
        <w:t>vào vở và lên bảng trình bày.</w:t>
      </w:r>
    </w:p>
    <w:p w14:paraId="57C61588" w14:textId="77777777" w:rsidR="008A3978" w:rsidRPr="008A3978" w:rsidRDefault="008A3978" w:rsidP="008A3978">
      <w:pPr>
        <w:tabs>
          <w:tab w:val="left" w:pos="567"/>
          <w:tab w:val="left" w:pos="1134"/>
        </w:tabs>
        <w:spacing w:after="200" w:line="360" w:lineRule="auto"/>
        <w:jc w:val="both"/>
        <w:rPr>
          <w:rFonts w:eastAsia="Calibri" w:cs="Times New Roman"/>
          <w:i/>
          <w:color w:val="000000"/>
          <w:sz w:val="28"/>
          <w:szCs w:val="28"/>
          <w:lang w:val="vi-VN"/>
        </w:rPr>
      </w:pPr>
      <w:r w:rsidRPr="008A3978">
        <w:rPr>
          <w:rFonts w:eastAsia="Calibri" w:cs="Times New Roman"/>
          <w:i/>
          <w:color w:val="000000"/>
          <w:sz w:val="28"/>
          <w:szCs w:val="28"/>
          <w:lang w:val="vi-VN"/>
        </w:rPr>
        <w:t>- HS tiếp nhận nhiệm vụ, hoàn thành các yêu cầu.</w:t>
      </w:r>
    </w:p>
    <w:p w14:paraId="6534F891"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Kết quả:</w:t>
      </w:r>
    </w:p>
    <w:p w14:paraId="3C30BDAD"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Bài </w:t>
      </w:r>
      <w:r w:rsidRPr="008A3978">
        <w:rPr>
          <w:rFonts w:eastAsia="Calibri" w:cs="Times New Roman"/>
          <w:b/>
          <w:color w:val="000000"/>
          <w:sz w:val="28"/>
          <w:szCs w:val="28"/>
        </w:rPr>
        <w:t>2</w:t>
      </w:r>
      <w:r w:rsidRPr="008A3978">
        <w:rPr>
          <w:rFonts w:eastAsia="Calibri" w:cs="Times New Roman"/>
          <w:b/>
          <w:color w:val="000000"/>
          <w:sz w:val="28"/>
          <w:szCs w:val="28"/>
          <w:lang w:val="vi-VN"/>
        </w:rPr>
        <w:t>:</w:t>
      </w:r>
    </w:p>
    <w:p w14:paraId="34E95803"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a) Trong các hình trên, hình có trục đối xứng là:</w:t>
      </w:r>
    </w:p>
    <w:p w14:paraId="76E22D79"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(1) Đoạn thẳng AB: Trục đối xứng là đường thẳng đi qua và vuông góc với trung điểm</w:t>
      </w:r>
    </w:p>
    <w:p w14:paraId="5DF7789C"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(2) Tam giác đều ABC: Trục đối xứng là đường thẳng đi qua trọng tâm</w:t>
      </w:r>
    </w:p>
    <w:p w14:paraId="79DAEA09"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(3) Hình tròn tâm O: Trục đối xứng là đường thẳng đi qua tâm O</w:t>
      </w:r>
    </w:p>
    <w:p w14:paraId="5E5154A7"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(4) Hình thang cân ABCD ( có đáy lớn CD): Trục đối xứng là đường thẳng đi qua và vuông góc với trung điểm của hai cạnh đáy</w:t>
      </w:r>
    </w:p>
    <w:p w14:paraId="71296E65"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b) Hình nào có tâm đối xứng:</w:t>
      </w:r>
    </w:p>
    <w:p w14:paraId="5D7D0FD3"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(1) Đoạn thẳng AB: Tâm đối xứng là trung điểm của đoạn thẳng</w:t>
      </w:r>
    </w:p>
    <w:p w14:paraId="21D50AAA"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lastRenderedPageBreak/>
        <w:t>(2) Tam giác đều ABC: Tâm đối xứng là trọng tâm của tam giác</w:t>
      </w:r>
    </w:p>
    <w:p w14:paraId="0506DCA6"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(3) Hình tròn tâm O: Tâm đối xứng là điểm O</w:t>
      </w:r>
    </w:p>
    <w:p w14:paraId="734B8B51"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(5) Hình thoi ABCD: Tâm đối xứng là giao điểm của hai đường chéo</w:t>
      </w:r>
    </w:p>
    <w:p w14:paraId="342C996A" w14:textId="77777777" w:rsidR="008A3978" w:rsidRPr="008A3978" w:rsidRDefault="008A3978" w:rsidP="008A3978">
      <w:pPr>
        <w:spacing w:after="0" w:line="360" w:lineRule="auto"/>
        <w:jc w:val="both"/>
        <w:rPr>
          <w:rFonts w:eastAsia="Calibri" w:cs="Times New Roman"/>
          <w:color w:val="000000"/>
          <w:sz w:val="28"/>
          <w:lang w:val="vi-VN"/>
        </w:rPr>
      </w:pPr>
      <w:r w:rsidRPr="008A3978">
        <w:rPr>
          <w:rFonts w:eastAsia="Calibri" w:cs="Times New Roman"/>
          <w:b/>
          <w:color w:val="000000"/>
          <w:sz w:val="28"/>
          <w:lang w:val="vi-VN"/>
        </w:rPr>
        <w:t xml:space="preserve">Bài </w:t>
      </w:r>
      <w:r w:rsidRPr="008A3978">
        <w:rPr>
          <w:rFonts w:eastAsia="Calibri" w:cs="Times New Roman"/>
          <w:b/>
          <w:color w:val="000000"/>
          <w:sz w:val="28"/>
        </w:rPr>
        <w:t>5</w:t>
      </w:r>
      <w:r w:rsidRPr="008A3978">
        <w:rPr>
          <w:rFonts w:eastAsia="Calibri" w:cs="Times New Roman"/>
          <w:color w:val="000000"/>
          <w:sz w:val="28"/>
          <w:lang w:val="vi-VN"/>
        </w:rPr>
        <w:t xml:space="preserve">: </w:t>
      </w:r>
    </w:p>
    <w:p w14:paraId="2E063C12" w14:textId="77777777" w:rsidR="008A3978" w:rsidRPr="008A3978" w:rsidRDefault="008A3978" w:rsidP="008A3978">
      <w:pPr>
        <w:spacing w:after="0" w:line="360" w:lineRule="auto"/>
        <w:jc w:val="both"/>
        <w:rPr>
          <w:rFonts w:eastAsia="Times New Roman" w:cs="Times New Roman"/>
          <w:color w:val="000000"/>
          <w:sz w:val="24"/>
        </w:rPr>
      </w:pPr>
      <w:r w:rsidRPr="008A3978">
        <w:rPr>
          <w:rFonts w:eastAsia="Calibri" w:cs="Times New Roman"/>
          <w:color w:val="000000"/>
          <w:sz w:val="28"/>
        </w:rPr>
        <w:t>a) Một hình thoi có cạnh 4cm thì chu vi của nó bằng: 4 x 4 = 16cm.</w:t>
      </w:r>
    </w:p>
    <w:p w14:paraId="403B39BC"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b) Một hình vuông có chu vi 40cm thì cạnh của nó bằng: 40 : 4 = 10 cm.</w:t>
      </w:r>
    </w:p>
    <w:p w14:paraId="3B22A7CE"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c) Một hình chữ nhật có chu vi 30 cm và chiều rộng là 7cm thì chiều dài của nó bằng: 8 cm.</w:t>
      </w:r>
    </w:p>
    <w:p w14:paraId="3B8C60C1"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d) Một hình chữ nhật có chu vi 36 cm và chiều dài gấp đôi chiều rộng thì chiều dài bằng 12cm, chiều rộng bằng 6cm.</w:t>
      </w:r>
    </w:p>
    <w:p w14:paraId="13689A91"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Bài </w:t>
      </w:r>
      <w:r w:rsidRPr="008A3978">
        <w:rPr>
          <w:rFonts w:eastAsia="Calibri" w:cs="Times New Roman"/>
          <w:b/>
          <w:color w:val="000000"/>
          <w:sz w:val="28"/>
          <w:szCs w:val="28"/>
        </w:rPr>
        <w:t>7</w:t>
      </w:r>
      <w:r w:rsidRPr="008A3978">
        <w:rPr>
          <w:rFonts w:eastAsia="Calibri" w:cs="Times New Roman"/>
          <w:b/>
          <w:color w:val="000000"/>
          <w:sz w:val="28"/>
          <w:szCs w:val="28"/>
          <w:lang w:val="vi-VN"/>
        </w:rPr>
        <w:t>:</w:t>
      </w:r>
    </w:p>
    <w:p w14:paraId="2EFE66F9"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rPr>
      </w:pPr>
      <w:r w:rsidRPr="008A3978">
        <w:rPr>
          <w:rFonts w:eastAsia="Calibri" w:cs="Times New Roman"/>
          <w:b/>
          <w:color w:val="000000"/>
          <w:sz w:val="28"/>
          <w:szCs w:val="28"/>
        </w:rPr>
        <w:t>Hình 97</w:t>
      </w:r>
    </w:p>
    <w:p w14:paraId="70C11E12"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Diện tích phần tô xanh là tổng diện tích của một hình vuông, một hình thoi, một hình chữ nhật và một hình thang:</w:t>
      </w:r>
    </w:p>
    <w:p w14:paraId="3BAB7A8C"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S = ( 13 x 4 ) + (3 x 13) + (5 x 12) + ( 13 + 15) x 11 : 2 = 305 ( cm</w:t>
      </w:r>
      <w:r w:rsidRPr="008A3978">
        <w:rPr>
          <w:rFonts w:eastAsia="Calibri" w:cs="Times New Roman"/>
          <w:color w:val="000000"/>
          <w:sz w:val="28"/>
          <w:vertAlign w:val="superscript"/>
        </w:rPr>
        <w:t>2</w:t>
      </w:r>
      <w:r w:rsidRPr="008A3978">
        <w:rPr>
          <w:rFonts w:eastAsia="Calibri" w:cs="Times New Roman"/>
          <w:color w:val="000000"/>
          <w:sz w:val="28"/>
        </w:rPr>
        <w:t>)</w:t>
      </w:r>
    </w:p>
    <w:p w14:paraId="3C8916D0" w14:textId="77777777" w:rsidR="008A3978" w:rsidRPr="008A3978" w:rsidRDefault="008A3978" w:rsidP="008A3978">
      <w:pPr>
        <w:spacing w:after="0" w:line="360" w:lineRule="auto"/>
        <w:jc w:val="both"/>
        <w:rPr>
          <w:rFonts w:eastAsia="Calibri" w:cs="Times New Roman"/>
          <w:b/>
          <w:color w:val="000000"/>
          <w:sz w:val="28"/>
        </w:rPr>
      </w:pPr>
      <w:r w:rsidRPr="008A3978">
        <w:rPr>
          <w:rFonts w:eastAsia="Calibri" w:cs="Times New Roman"/>
          <w:b/>
          <w:color w:val="000000"/>
          <w:sz w:val="28"/>
        </w:rPr>
        <w:t>Hình 98: </w:t>
      </w:r>
    </w:p>
    <w:p w14:paraId="723D0E1D"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Diện tích phần tô xanh là tổng diện tích của một hình bình hành, một hình chữ nhật và một tam giác</w:t>
      </w:r>
    </w:p>
    <w:p w14:paraId="2B536599"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S = (15 x 45 ) + (20 x 45) + (18 x 45 ) : 2 = 1980 (cm</w:t>
      </w:r>
      <w:r w:rsidRPr="008A3978">
        <w:rPr>
          <w:rFonts w:eastAsia="Calibri" w:cs="Times New Roman"/>
          <w:color w:val="000000"/>
          <w:sz w:val="28"/>
          <w:vertAlign w:val="superscript"/>
        </w:rPr>
        <w:t>2</w:t>
      </w:r>
      <w:r w:rsidRPr="008A3978">
        <w:rPr>
          <w:rFonts w:eastAsia="Calibri" w:cs="Times New Roman"/>
          <w:color w:val="000000"/>
          <w:sz w:val="28"/>
        </w:rPr>
        <w:t>)</w:t>
      </w:r>
    </w:p>
    <w:p w14:paraId="396D6A2F"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p>
    <w:p w14:paraId="358F717B" w14:textId="77777777" w:rsidR="008A3978" w:rsidRPr="008A3978" w:rsidRDefault="008A3978" w:rsidP="008A3978">
      <w:pPr>
        <w:spacing w:after="0" w:line="360" w:lineRule="auto"/>
        <w:jc w:val="both"/>
        <w:rPr>
          <w:rFonts w:eastAsia="Times New Roman" w:cs="Times New Roman"/>
          <w:color w:val="000000"/>
          <w:sz w:val="24"/>
        </w:rPr>
      </w:pPr>
      <w:r w:rsidRPr="008A3978">
        <w:rPr>
          <w:rFonts w:eastAsia="Calibri" w:cs="Times New Roman"/>
          <w:color w:val="000000"/>
          <w:sz w:val="28"/>
        </w:rPr>
        <w:t>a) Điểm N biểu diễn số - 3</w:t>
      </w:r>
    </w:p>
    <w:p w14:paraId="5B013E72"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     Điểm B biểu diễn số - 5</w:t>
      </w:r>
    </w:p>
    <w:p w14:paraId="59C56F2F"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     Điểm C biểu diễn số 3</w:t>
      </w:r>
    </w:p>
    <w:p w14:paraId="06473AC4"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b) Điểm biểu diễn số - 7 là điểm L.</w:t>
      </w:r>
    </w:p>
    <w:p w14:paraId="75A618C3"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Bài 4:</w:t>
      </w:r>
    </w:p>
    <w:p w14:paraId="0010ED73"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 xml:space="preserve">a) Kết quả của phép trừ số nguyên dương cho số nguyên dương là số nguyên dương. </w:t>
      </w:r>
      <w:r w:rsidRPr="008A3978">
        <w:rPr>
          <w:rFonts w:eastAsia="Calibri" w:cs="Times New Roman"/>
          <w:b/>
          <w:color w:val="000000"/>
          <w:sz w:val="28"/>
        </w:rPr>
        <w:t>Sai.</w:t>
      </w:r>
      <w:r w:rsidRPr="008A3978">
        <w:rPr>
          <w:rFonts w:eastAsia="Calibri" w:cs="Times New Roman"/>
          <w:color w:val="000000"/>
          <w:sz w:val="28"/>
        </w:rPr>
        <w:t xml:space="preserve"> Có thể là số nguyên dương hoặc nguyên âm. Ví dụ: 4 - 7 = - 3</w:t>
      </w:r>
    </w:p>
    <w:p w14:paraId="24720AF4"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lastRenderedPageBreak/>
        <w:t xml:space="preserve">b) Kết quả của phép trừ số nguyên dương cho số nguyên âm là số nguyên dương. </w:t>
      </w:r>
      <w:r w:rsidRPr="008A3978">
        <w:rPr>
          <w:rFonts w:eastAsia="Calibri" w:cs="Times New Roman"/>
          <w:b/>
          <w:color w:val="000000"/>
          <w:sz w:val="28"/>
        </w:rPr>
        <w:t>Đúng.</w:t>
      </w:r>
    </w:p>
    <w:p w14:paraId="461AF2A1"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 xml:space="preserve">c) Kết quả của phép nhân số nguyên dương với số nguyên âm là số nguyên âm. </w:t>
      </w:r>
      <w:r w:rsidRPr="008A3978">
        <w:rPr>
          <w:rFonts w:eastAsia="Calibri" w:cs="Times New Roman"/>
          <w:b/>
          <w:color w:val="000000"/>
          <w:sz w:val="28"/>
        </w:rPr>
        <w:t>Đúng.</w:t>
      </w:r>
    </w:p>
    <w:p w14:paraId="12DAF69D"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 Bài </w:t>
      </w:r>
      <w:r w:rsidRPr="008A3978">
        <w:rPr>
          <w:rFonts w:eastAsia="Calibri" w:cs="Times New Roman"/>
          <w:b/>
          <w:color w:val="000000"/>
          <w:sz w:val="28"/>
          <w:szCs w:val="28"/>
        </w:rPr>
        <w:t>8</w:t>
      </w:r>
      <w:r w:rsidRPr="008A3978">
        <w:rPr>
          <w:rFonts w:eastAsia="Calibri" w:cs="Times New Roman"/>
          <w:b/>
          <w:color w:val="000000"/>
          <w:sz w:val="28"/>
          <w:szCs w:val="28"/>
          <w:lang w:val="vi-VN"/>
        </w:rPr>
        <w:t xml:space="preserve"> : </w:t>
      </w:r>
    </w:p>
    <w:p w14:paraId="75339CA1"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 xml:space="preserve">a) </w:t>
      </w:r>
    </w:p>
    <w:p w14:paraId="580CC426"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Diện tích mảnh đất có dạng hình chữ nhật đó là:</w:t>
      </w:r>
    </w:p>
    <w:p w14:paraId="7CCDC2CA" w14:textId="77777777" w:rsidR="008A3978" w:rsidRPr="008A3978" w:rsidRDefault="008A3978" w:rsidP="008A3978">
      <w:pPr>
        <w:spacing w:after="0" w:line="360" w:lineRule="auto"/>
        <w:jc w:val="center"/>
        <w:rPr>
          <w:rFonts w:eastAsia="Times New Roman" w:cs="Times New Roman"/>
          <w:color w:val="000000"/>
          <w:sz w:val="24"/>
        </w:rPr>
      </w:pPr>
      <w:r w:rsidRPr="008A3978">
        <w:rPr>
          <w:rFonts w:eastAsia="Calibri" w:cs="Times New Roman"/>
          <w:color w:val="000000"/>
          <w:sz w:val="28"/>
        </w:rPr>
        <w:t>24 x 28 = 672 (m</w:t>
      </w:r>
      <w:r w:rsidRPr="008A3978">
        <w:rPr>
          <w:rFonts w:eastAsia="Calibri" w:cs="Times New Roman"/>
          <w:color w:val="000000"/>
          <w:sz w:val="28"/>
          <w:vertAlign w:val="superscript"/>
        </w:rPr>
        <w:t>2</w:t>
      </w:r>
      <w:r w:rsidRPr="008A3978">
        <w:rPr>
          <w:rFonts w:eastAsia="Calibri" w:cs="Times New Roman"/>
          <w:color w:val="000000"/>
          <w:sz w:val="28"/>
        </w:rPr>
        <w:t>)</w:t>
      </w:r>
    </w:p>
    <w:p w14:paraId="7CB6A92E"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 xml:space="preserve">b) </w:t>
      </w:r>
    </w:p>
    <w:p w14:paraId="068535D6"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Diện tích vườn hoa là:</w:t>
      </w:r>
    </w:p>
    <w:p w14:paraId="3F6F0A6A"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23 x 27 = 621 (m</w:t>
      </w:r>
      <w:r w:rsidRPr="008A3978">
        <w:rPr>
          <w:rFonts w:eastAsia="Calibri" w:cs="Times New Roman"/>
          <w:color w:val="000000"/>
          <w:sz w:val="28"/>
          <w:vertAlign w:val="superscript"/>
        </w:rPr>
        <w:t>2</w:t>
      </w:r>
      <w:r w:rsidRPr="008A3978">
        <w:rPr>
          <w:rFonts w:eastAsia="Calibri" w:cs="Times New Roman"/>
          <w:color w:val="000000"/>
          <w:sz w:val="28"/>
        </w:rPr>
        <w:t>)</w:t>
      </w:r>
    </w:p>
    <w:p w14:paraId="21EF5CC7"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 xml:space="preserve">c) </w:t>
      </w:r>
    </w:p>
    <w:p w14:paraId="76C6F0B7"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Diện tích phần đường đi là:</w:t>
      </w:r>
    </w:p>
    <w:p w14:paraId="490DA60C" w14:textId="77777777" w:rsidR="008A3978" w:rsidRPr="008A3978" w:rsidRDefault="008A3978" w:rsidP="008A3978">
      <w:pPr>
        <w:spacing w:after="0" w:line="360" w:lineRule="auto"/>
        <w:jc w:val="center"/>
        <w:rPr>
          <w:rFonts w:eastAsia="Calibri" w:cs="Times New Roman"/>
          <w:color w:val="000000"/>
          <w:sz w:val="28"/>
          <w:vertAlign w:val="superscript"/>
        </w:rPr>
      </w:pPr>
      <w:r w:rsidRPr="008A3978">
        <w:rPr>
          <w:rFonts w:eastAsia="Calibri" w:cs="Times New Roman"/>
          <w:color w:val="000000"/>
          <w:sz w:val="28"/>
        </w:rPr>
        <w:t>672 - 621 = 51 (m</w:t>
      </w:r>
      <w:r w:rsidRPr="008A3978">
        <w:rPr>
          <w:rFonts w:eastAsia="Calibri" w:cs="Times New Roman"/>
          <w:color w:val="000000"/>
          <w:sz w:val="28"/>
          <w:vertAlign w:val="superscript"/>
        </w:rPr>
        <w:t>2</w:t>
      </w:r>
      <w:r w:rsidRPr="008A3978">
        <w:rPr>
          <w:rFonts w:eastAsia="Calibri" w:cs="Times New Roman"/>
          <w:color w:val="000000"/>
          <w:sz w:val="28"/>
        </w:rPr>
        <w:t>) = 510 000 cm</w:t>
      </w:r>
      <w:r w:rsidRPr="008A3978">
        <w:rPr>
          <w:rFonts w:eastAsia="Calibri" w:cs="Times New Roman"/>
          <w:color w:val="000000"/>
          <w:sz w:val="28"/>
          <w:vertAlign w:val="superscript"/>
        </w:rPr>
        <w:t>2</w:t>
      </w:r>
    </w:p>
    <w:p w14:paraId="2BA80715"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Cần dùng số viên gạch để lát đường đi là:</w:t>
      </w:r>
    </w:p>
    <w:p w14:paraId="6824799B"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510 000 : 50 = 10.200 ( viên gạch )</w:t>
      </w:r>
    </w:p>
    <w:p w14:paraId="5A5A2C5D" w14:textId="77777777" w:rsidR="008A3978" w:rsidRPr="008A3978" w:rsidRDefault="008A3978" w:rsidP="008A3978">
      <w:pPr>
        <w:spacing w:after="0" w:line="360" w:lineRule="auto"/>
        <w:jc w:val="both"/>
        <w:rPr>
          <w:rFonts w:eastAsia="Calibri" w:cs="Times New Roman"/>
          <w:color w:val="000000"/>
          <w:sz w:val="28"/>
        </w:rPr>
      </w:pPr>
      <w:r w:rsidRPr="008A3978">
        <w:rPr>
          <w:rFonts w:eastAsia="Calibri" w:cs="Times New Roman"/>
          <w:color w:val="000000"/>
          <w:sz w:val="28"/>
        </w:rPr>
        <w:t xml:space="preserve">d) </w:t>
      </w:r>
    </w:p>
    <w:p w14:paraId="5064CBB1"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Chiều dài hàng rào là: ( 23 + 27) x 2 = 100 m</w:t>
      </w:r>
    </w:p>
    <w:p w14:paraId="45E73252" w14:textId="77777777" w:rsidR="008A3978" w:rsidRPr="008A3978" w:rsidRDefault="008A3978" w:rsidP="008A3978">
      <w:pPr>
        <w:spacing w:after="200" w:line="360" w:lineRule="auto"/>
        <w:jc w:val="both"/>
        <w:rPr>
          <w:rFonts w:eastAsia="Calibri" w:cs="Times New Roman"/>
          <w:b/>
          <w:color w:val="000000"/>
          <w:sz w:val="28"/>
        </w:rPr>
      </w:pPr>
    </w:p>
    <w:p w14:paraId="518258A4" w14:textId="77777777" w:rsidR="008A3978" w:rsidRPr="008A3978" w:rsidRDefault="008A3978" w:rsidP="008A3978">
      <w:pPr>
        <w:spacing w:after="200" w:line="360" w:lineRule="auto"/>
        <w:jc w:val="both"/>
        <w:rPr>
          <w:rFonts w:eastAsia="Calibri" w:cs="Times New Roman"/>
          <w:b/>
          <w:color w:val="000000"/>
          <w:sz w:val="28"/>
        </w:rPr>
      </w:pPr>
      <w:r w:rsidRPr="008A3978">
        <w:rPr>
          <w:rFonts w:eastAsia="Calibri" w:cs="Times New Roman"/>
          <w:b/>
          <w:color w:val="000000"/>
          <w:sz w:val="28"/>
        </w:rPr>
        <w:t>Bài 9:</w:t>
      </w:r>
    </w:p>
    <w:p w14:paraId="108F7827" w14:textId="77777777" w:rsidR="008A3978" w:rsidRPr="008A3978" w:rsidRDefault="008A3978" w:rsidP="008A3978">
      <w:pPr>
        <w:spacing w:after="0" w:line="360" w:lineRule="auto"/>
        <w:jc w:val="center"/>
        <w:rPr>
          <w:rFonts w:eastAsia="Times New Roman" w:cs="Times New Roman"/>
          <w:color w:val="000000"/>
          <w:sz w:val="24"/>
        </w:rPr>
      </w:pPr>
      <w:r w:rsidRPr="008A3978">
        <w:rPr>
          <w:rFonts w:eastAsia="Calibri" w:cs="Times New Roman"/>
          <w:color w:val="000000"/>
          <w:sz w:val="28"/>
        </w:rPr>
        <w:t>Diện tích của hình vuông ABCD là: 4 x 4 = 16 (cm</w:t>
      </w:r>
      <w:r w:rsidRPr="008A3978">
        <w:rPr>
          <w:rFonts w:eastAsia="Calibri" w:cs="Times New Roman"/>
          <w:color w:val="000000"/>
          <w:sz w:val="28"/>
          <w:vertAlign w:val="superscript"/>
        </w:rPr>
        <w:t>2</w:t>
      </w:r>
      <w:r w:rsidRPr="008A3978">
        <w:rPr>
          <w:rFonts w:eastAsia="Calibri" w:cs="Times New Roman"/>
          <w:color w:val="000000"/>
          <w:sz w:val="28"/>
        </w:rPr>
        <w:t>)</w:t>
      </w:r>
    </w:p>
    <w:p w14:paraId="6B012B36"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Diện tích phần còn lại của miếng bìa là: 28 - 16 = 12 (cm</w:t>
      </w:r>
      <w:r w:rsidRPr="008A3978">
        <w:rPr>
          <w:rFonts w:eastAsia="Calibri" w:cs="Times New Roman"/>
          <w:color w:val="000000"/>
          <w:sz w:val="28"/>
          <w:vertAlign w:val="superscript"/>
        </w:rPr>
        <w:t>2</w:t>
      </w:r>
      <w:r w:rsidRPr="008A3978">
        <w:rPr>
          <w:rFonts w:eastAsia="Calibri" w:cs="Times New Roman"/>
          <w:color w:val="000000"/>
          <w:sz w:val="28"/>
        </w:rPr>
        <w:t>)</w:t>
      </w:r>
    </w:p>
    <w:p w14:paraId="26E3958E"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Diện tích phần còn lại của miếng bìa là tổng diện tích của 4 hình thang cân. Do Vậy diện tích của hình thang cân chứa cạnh EG là: 12 : 4 = 3 (cm</w:t>
      </w:r>
      <w:r w:rsidRPr="008A3978">
        <w:rPr>
          <w:rFonts w:eastAsia="Calibri" w:cs="Times New Roman"/>
          <w:color w:val="000000"/>
          <w:sz w:val="28"/>
          <w:vertAlign w:val="superscript"/>
        </w:rPr>
        <w:t>2</w:t>
      </w:r>
      <w:r w:rsidRPr="008A3978">
        <w:rPr>
          <w:rFonts w:eastAsia="Calibri" w:cs="Times New Roman"/>
          <w:color w:val="000000"/>
          <w:sz w:val="28"/>
        </w:rPr>
        <w:t>)</w:t>
      </w:r>
    </w:p>
    <w:p w14:paraId="03ED2176" w14:textId="77777777" w:rsidR="008A3978" w:rsidRPr="008A3978" w:rsidRDefault="008A3978" w:rsidP="008A3978">
      <w:pPr>
        <w:spacing w:after="0" w:line="360" w:lineRule="auto"/>
        <w:jc w:val="center"/>
        <w:rPr>
          <w:rFonts w:eastAsia="Calibri" w:cs="Times New Roman"/>
          <w:color w:val="000000"/>
          <w:sz w:val="28"/>
        </w:rPr>
      </w:pPr>
      <w:r w:rsidRPr="008A3978">
        <w:rPr>
          <w:rFonts w:eastAsia="Calibri" w:cs="Times New Roman"/>
          <w:color w:val="000000"/>
          <w:sz w:val="28"/>
        </w:rPr>
        <w:t>Độ dài cạnh EG là: 3 x 2 - 4 = 2 (cm)</w:t>
      </w:r>
    </w:p>
    <w:p w14:paraId="3B295A2C" w14:textId="77777777" w:rsidR="008A3978" w:rsidRPr="008A3978" w:rsidRDefault="008A3978" w:rsidP="008A3978">
      <w:pPr>
        <w:tabs>
          <w:tab w:val="left" w:pos="567"/>
          <w:tab w:val="left" w:pos="1134"/>
        </w:tabs>
        <w:spacing w:after="200" w:line="360" w:lineRule="auto"/>
        <w:jc w:val="both"/>
        <w:rPr>
          <w:rFonts w:eastAsia="Calibri" w:cs="Times New Roman"/>
          <w:i/>
          <w:color w:val="000000"/>
          <w:sz w:val="28"/>
          <w:szCs w:val="28"/>
          <w:lang w:val="vi-VN"/>
        </w:rPr>
      </w:pPr>
      <w:r w:rsidRPr="008A3978">
        <w:rPr>
          <w:rFonts w:eastAsia="Calibri" w:cs="Times New Roman"/>
          <w:i/>
          <w:color w:val="000000"/>
          <w:sz w:val="28"/>
          <w:szCs w:val="28"/>
          <w:lang w:val="vi-VN"/>
        </w:rPr>
        <w:t xml:space="preserve"> - HS nhận xét, bổ sung và giáo viên đánh giá tổng kết.</w:t>
      </w:r>
    </w:p>
    <w:p w14:paraId="3C752D91" w14:textId="77777777" w:rsidR="008A3978" w:rsidRPr="008A3978" w:rsidRDefault="008A3978" w:rsidP="008A3978">
      <w:pPr>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D. HOẠT ĐỘNG VẬN DỤNG</w:t>
      </w:r>
    </w:p>
    <w:p w14:paraId="7661D682" w14:textId="77777777" w:rsidR="008A3978" w:rsidRPr="008A3978" w:rsidRDefault="008A3978" w:rsidP="008A3978">
      <w:pPr>
        <w:tabs>
          <w:tab w:val="left" w:pos="567"/>
          <w:tab w:val="left" w:pos="1134"/>
        </w:tabs>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lastRenderedPageBreak/>
        <w:t>a) Mục tiêu:</w:t>
      </w:r>
      <w:r w:rsidRPr="008A3978">
        <w:rPr>
          <w:rFonts w:eastAsia="Calibri" w:cs="Times New Roman"/>
          <w:color w:val="000000"/>
          <w:sz w:val="28"/>
          <w:szCs w:val="28"/>
          <w:lang w:val="vi-VN"/>
        </w:rPr>
        <w:t xml:space="preserve"> Học sinh thực hiện làm bài tập vận dụng để củng cố kiến thức và áp  dụng kiến thức vào thực tế đời sống.</w:t>
      </w:r>
    </w:p>
    <w:p w14:paraId="226F3A55"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b) Nội dung: </w:t>
      </w:r>
      <w:r w:rsidRPr="008A3978">
        <w:rPr>
          <w:rFonts w:eastAsia="Calibri" w:cs="Times New Roman"/>
          <w:color w:val="000000"/>
          <w:sz w:val="28"/>
          <w:szCs w:val="28"/>
          <w:lang w:val="vi-VN"/>
        </w:rPr>
        <w:t>HS sử dụng SGK và vận dụng kiến thức đã học để hoàn thành bài tập.</w:t>
      </w:r>
    </w:p>
    <w:p w14:paraId="201D8128" w14:textId="77777777" w:rsidR="008A3978" w:rsidRPr="008A3978" w:rsidRDefault="008A3978" w:rsidP="008A3978">
      <w:pPr>
        <w:tabs>
          <w:tab w:val="left" w:pos="567"/>
          <w:tab w:val="left" w:pos="1134"/>
        </w:tabs>
        <w:spacing w:after="200" w:line="360" w:lineRule="auto"/>
        <w:jc w:val="both"/>
        <w:rPr>
          <w:rFonts w:eastAsia="Calibri" w:cs="Times New Roman"/>
          <w:color w:val="000000"/>
          <w:sz w:val="28"/>
          <w:szCs w:val="28"/>
          <w:lang w:val="vi-VN"/>
        </w:rPr>
      </w:pPr>
      <w:r w:rsidRPr="008A3978">
        <w:rPr>
          <w:rFonts w:eastAsia="Calibri" w:cs="Times New Roman"/>
          <w:b/>
          <w:color w:val="000000"/>
          <w:sz w:val="28"/>
          <w:szCs w:val="28"/>
          <w:lang w:val="vi-VN"/>
        </w:rPr>
        <w:t xml:space="preserve">c) Sản phẩm: </w:t>
      </w:r>
      <w:r w:rsidRPr="008A3978">
        <w:rPr>
          <w:rFonts w:eastAsia="Calibri" w:cs="Times New Roman"/>
          <w:color w:val="000000"/>
          <w:sz w:val="28"/>
          <w:szCs w:val="28"/>
          <w:lang w:val="vi-VN"/>
        </w:rPr>
        <w:t xml:space="preserve">Kết quả của HS. </w:t>
      </w:r>
    </w:p>
    <w:p w14:paraId="26F0B0CD" w14:textId="77777777" w:rsidR="008A3978" w:rsidRPr="008A3978" w:rsidRDefault="008A3978" w:rsidP="008A3978">
      <w:pPr>
        <w:tabs>
          <w:tab w:val="left" w:pos="567"/>
          <w:tab w:val="left" w:pos="1134"/>
        </w:tabs>
        <w:spacing w:after="200" w:line="360" w:lineRule="auto"/>
        <w:jc w:val="both"/>
        <w:rPr>
          <w:rFonts w:eastAsia="Calibri" w:cs="Times New Roman"/>
          <w:b/>
          <w:color w:val="000000"/>
          <w:sz w:val="28"/>
          <w:szCs w:val="28"/>
          <w:lang w:val="vi-VN"/>
        </w:rPr>
      </w:pPr>
      <w:r w:rsidRPr="008A3978">
        <w:rPr>
          <w:rFonts w:eastAsia="Calibri" w:cs="Times New Roman"/>
          <w:b/>
          <w:color w:val="000000"/>
          <w:sz w:val="28"/>
          <w:szCs w:val="28"/>
          <w:lang w:val="vi-VN"/>
        </w:rPr>
        <w:t xml:space="preserve">d) Tổ chức thực hiện: </w:t>
      </w:r>
    </w:p>
    <w:p w14:paraId="7ABB7712" w14:textId="77777777" w:rsidR="008A3978" w:rsidRPr="008A3978" w:rsidRDefault="008A3978" w:rsidP="008A3978">
      <w:pPr>
        <w:spacing w:after="200" w:line="360" w:lineRule="auto"/>
        <w:jc w:val="both"/>
        <w:rPr>
          <w:rFonts w:eastAsia="Calibri" w:cs="Times New Roman"/>
          <w:b/>
          <w:color w:val="000000"/>
          <w:sz w:val="28"/>
          <w:szCs w:val="28"/>
          <w:lang w:val="vi-VN"/>
        </w:rPr>
      </w:pPr>
      <w:r w:rsidRPr="008A3978">
        <w:rPr>
          <w:rFonts w:eastAsia="Calibri" w:cs="Times New Roman"/>
          <w:i/>
          <w:color w:val="000000"/>
          <w:sz w:val="28"/>
          <w:szCs w:val="28"/>
          <w:lang w:val="vi-VN"/>
        </w:rPr>
        <w:t xml:space="preserve">- GV yêu cầu HS hoàn thành các bài tập vận dụng : </w:t>
      </w:r>
      <w:r w:rsidRPr="008A3978">
        <w:rPr>
          <w:rFonts w:eastAsia="Calibri" w:cs="Times New Roman"/>
          <w:b/>
          <w:color w:val="000000"/>
          <w:sz w:val="28"/>
          <w:szCs w:val="28"/>
          <w:lang w:val="vi-VN"/>
        </w:rPr>
        <w:t xml:space="preserve">Bài </w:t>
      </w:r>
      <w:r w:rsidRPr="008A3978">
        <w:rPr>
          <w:rFonts w:eastAsia="Calibri" w:cs="Times New Roman"/>
          <w:b/>
          <w:color w:val="000000"/>
          <w:sz w:val="28"/>
          <w:szCs w:val="28"/>
        </w:rPr>
        <w:t>1</w:t>
      </w:r>
      <w:r w:rsidRPr="008A3978">
        <w:rPr>
          <w:rFonts w:eastAsia="Calibri" w:cs="Times New Roman"/>
          <w:b/>
          <w:color w:val="000000"/>
          <w:sz w:val="28"/>
          <w:szCs w:val="28"/>
          <w:lang w:val="vi-VN"/>
        </w:rPr>
        <w:t xml:space="preserve">+ </w:t>
      </w:r>
      <w:r w:rsidRPr="008A3978">
        <w:rPr>
          <w:rFonts w:eastAsia="Calibri" w:cs="Times New Roman"/>
          <w:b/>
          <w:color w:val="000000"/>
          <w:sz w:val="28"/>
          <w:szCs w:val="28"/>
        </w:rPr>
        <w:t>3+ 4 + 6</w:t>
      </w:r>
      <w:r w:rsidRPr="008A3978">
        <w:rPr>
          <w:rFonts w:eastAsia="Calibri" w:cs="Times New Roman"/>
          <w:b/>
          <w:color w:val="000000"/>
          <w:sz w:val="28"/>
          <w:szCs w:val="28"/>
          <w:lang w:val="vi-VN"/>
        </w:rPr>
        <w:t xml:space="preserve"> ( SGK – tr </w:t>
      </w:r>
      <w:r w:rsidRPr="008A3978">
        <w:rPr>
          <w:rFonts w:eastAsia="Calibri" w:cs="Times New Roman"/>
          <w:b/>
          <w:color w:val="000000"/>
          <w:sz w:val="28"/>
          <w:szCs w:val="28"/>
        </w:rPr>
        <w:t>117-118</w:t>
      </w:r>
      <w:r w:rsidRPr="008A3978">
        <w:rPr>
          <w:rFonts w:eastAsia="Calibri" w:cs="Times New Roman"/>
          <w:b/>
          <w:color w:val="000000"/>
          <w:sz w:val="28"/>
          <w:szCs w:val="28"/>
          <w:lang w:val="vi-VN"/>
        </w:rPr>
        <w:t>)</w:t>
      </w:r>
    </w:p>
    <w:p w14:paraId="04D3DC23" w14:textId="77777777" w:rsidR="008A3978" w:rsidRPr="008A3978" w:rsidRDefault="008A3978" w:rsidP="008A3978">
      <w:pPr>
        <w:spacing w:after="200" w:line="360" w:lineRule="auto"/>
        <w:jc w:val="both"/>
        <w:rPr>
          <w:rFonts w:eastAsia="Calibri" w:cs="Times New Roman"/>
          <w:i/>
          <w:color w:val="000000"/>
          <w:sz w:val="28"/>
          <w:szCs w:val="28"/>
        </w:rPr>
      </w:pPr>
      <w:r w:rsidRPr="008A3978">
        <w:rPr>
          <w:rFonts w:eastAsia="Calibri" w:cs="Times New Roman"/>
          <w:i/>
          <w:color w:val="000000"/>
          <w:sz w:val="28"/>
          <w:szCs w:val="28"/>
          <w:lang w:val="vi-VN"/>
        </w:rPr>
        <w:t>- HS tiếp nhận nhiệm vụ, hoàn thành bài tập</w:t>
      </w:r>
      <w:r w:rsidRPr="008A3978">
        <w:rPr>
          <w:rFonts w:eastAsia="Calibri" w:cs="Times New Roman"/>
          <w:i/>
          <w:color w:val="000000"/>
          <w:sz w:val="28"/>
          <w:szCs w:val="28"/>
        </w:rPr>
        <w:t xml:space="preserve"> bằng cách thực hành thực hiện dưới sự hướng dẫn, điều hành của GV.</w:t>
      </w:r>
    </w:p>
    <w:p w14:paraId="4EB0E216" w14:textId="77777777" w:rsidR="008A3978" w:rsidRPr="008A3978" w:rsidRDefault="008A3978" w:rsidP="008A3978">
      <w:pPr>
        <w:spacing w:after="200" w:line="360" w:lineRule="auto"/>
        <w:jc w:val="both"/>
        <w:rPr>
          <w:rFonts w:eastAsia="Calibri" w:cs="Times New Roman"/>
          <w:color w:val="000000"/>
          <w:sz w:val="28"/>
          <w:szCs w:val="28"/>
        </w:rPr>
      </w:pPr>
      <w:r w:rsidRPr="008A3978">
        <w:rPr>
          <w:rFonts w:eastAsia="Calibri" w:cs="Times New Roman"/>
          <w:i/>
          <w:color w:val="000000"/>
          <w:sz w:val="28"/>
          <w:szCs w:val="28"/>
          <w:lang w:val="vi-VN"/>
        </w:rPr>
        <w:t>- GV nhận xét, đánh giá, chuẩn kiến thức</w:t>
      </w:r>
      <w:r w:rsidRPr="008A3978">
        <w:rPr>
          <w:rFonts w:eastAsia="Calibri" w:cs="Times New Roman"/>
          <w:color w:val="000000"/>
          <w:sz w:val="28"/>
          <w:szCs w:val="28"/>
        </w:rPr>
        <w:t>.</w:t>
      </w:r>
    </w:p>
    <w:p w14:paraId="3A5DA308" w14:textId="77777777" w:rsidR="00812427" w:rsidRDefault="00812427"/>
    <w:sectPr w:rsidR="00812427"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78"/>
    <w:rsid w:val="00812427"/>
    <w:rsid w:val="008A3978"/>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AD0C"/>
  <w15:chartTrackingRefBased/>
  <w15:docId w15:val="{0AC4AA42-A9F7-42CB-B701-7F437A94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2025-04-07T14:54:00Z</dcterms:created>
  <dcterms:modified xsi:type="dcterms:W3CDTF">2025-04-07T14:54:00Z</dcterms:modified>
</cp:coreProperties>
</file>