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4522" w:rsidRPr="007E4522" w:rsidRDefault="007E4522" w:rsidP="00A90B71">
      <w:pPr>
        <w:spacing w:after="0" w:line="276" w:lineRule="auto"/>
        <w:jc w:val="center"/>
        <w:rPr>
          <w:rFonts w:cs="Times New Roman"/>
          <w:b/>
          <w:bCs/>
          <w:sz w:val="28"/>
          <w:szCs w:val="28"/>
        </w:rPr>
      </w:pPr>
      <w:r w:rsidRPr="007E4522">
        <w:rPr>
          <w:rFonts w:cs="Times New Roman"/>
          <w:b/>
          <w:bCs/>
          <w:sz w:val="28"/>
          <w:szCs w:val="28"/>
        </w:rPr>
        <w:t>BÀI 12: NHIÊN LIỆU VÀ AN NINH NĂNG LƯỢNG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I. MỤC TIÊU</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1. Kiến thức:</w:t>
      </w:r>
    </w:p>
    <w:p w:rsidR="007E4522" w:rsidRPr="007E4522" w:rsidRDefault="007E4522" w:rsidP="00A90B71">
      <w:pPr>
        <w:spacing w:after="0" w:line="276" w:lineRule="auto"/>
        <w:rPr>
          <w:rFonts w:cs="Times New Roman"/>
          <w:sz w:val="28"/>
          <w:szCs w:val="28"/>
        </w:rPr>
      </w:pPr>
      <w:r w:rsidRPr="007E4522">
        <w:rPr>
          <w:rFonts w:cs="Times New Roman"/>
          <w:sz w:val="28"/>
          <w:szCs w:val="28"/>
        </w:rPr>
        <w:t>- Trình bày được tính chất và ứng dụng của một số nhiên liệu thông dụng trong cuộc sống và sản xuất.</w:t>
      </w:r>
    </w:p>
    <w:p w:rsidR="007E4522" w:rsidRPr="007E4522" w:rsidRDefault="007E4522" w:rsidP="00A90B71">
      <w:pPr>
        <w:spacing w:after="0" w:line="276" w:lineRule="auto"/>
        <w:rPr>
          <w:rFonts w:cs="Times New Roman"/>
          <w:sz w:val="28"/>
          <w:szCs w:val="28"/>
        </w:rPr>
      </w:pPr>
      <w:r w:rsidRPr="007E4522">
        <w:rPr>
          <w:rFonts w:cs="Times New Roman"/>
          <w:sz w:val="28"/>
          <w:szCs w:val="28"/>
        </w:rPr>
        <w:t>- Đề xuất được phương án tìm hiểu về một số tính chất của một số nhiên liệu thông dụng.</w:t>
      </w:r>
    </w:p>
    <w:p w:rsidR="007E4522" w:rsidRPr="007E4522" w:rsidRDefault="007E4522" w:rsidP="00A90B71">
      <w:pPr>
        <w:spacing w:after="0" w:line="276" w:lineRule="auto"/>
        <w:rPr>
          <w:rFonts w:cs="Times New Roman"/>
          <w:sz w:val="28"/>
          <w:szCs w:val="28"/>
        </w:rPr>
      </w:pPr>
      <w:r w:rsidRPr="007E4522">
        <w:rPr>
          <w:rFonts w:cs="Times New Roman"/>
          <w:sz w:val="28"/>
          <w:szCs w:val="28"/>
        </w:rPr>
        <w:t>- Thu thập được dữ liệu, phân tích, thảo luận, so sánh để rút ra được kết luận về tính chất của một số nhiên liệu.</w:t>
      </w:r>
    </w:p>
    <w:p w:rsidR="007E4522" w:rsidRPr="007E4522" w:rsidRDefault="007E4522" w:rsidP="00A90B71">
      <w:pPr>
        <w:spacing w:after="0" w:line="276" w:lineRule="auto"/>
        <w:rPr>
          <w:rFonts w:cs="Times New Roman"/>
          <w:sz w:val="28"/>
          <w:szCs w:val="28"/>
        </w:rPr>
      </w:pPr>
      <w:r w:rsidRPr="007E4522">
        <w:rPr>
          <w:rFonts w:cs="Times New Roman"/>
          <w:sz w:val="28"/>
          <w:szCs w:val="28"/>
        </w:rPr>
        <w:t>- Nêu được cách sử dụng một số nguyên liệu an toàn, hiệu quả và bảo đảm sự phát triển bền vững.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2. Năng lực:</w:t>
      </w:r>
    </w:p>
    <w:p w:rsidR="007E4522" w:rsidRPr="007E4522" w:rsidRDefault="007E4522" w:rsidP="00A90B71">
      <w:pPr>
        <w:spacing w:after="0" w:line="276" w:lineRule="auto"/>
        <w:rPr>
          <w:rFonts w:cs="Times New Roman"/>
          <w:sz w:val="28"/>
          <w:szCs w:val="28"/>
        </w:rPr>
      </w:pPr>
      <w:r w:rsidRPr="007E4522">
        <w:rPr>
          <w:rFonts w:cs="Times New Roman"/>
          <w:sz w:val="28"/>
          <w:szCs w:val="28"/>
        </w:rPr>
        <w:t>- </w:t>
      </w:r>
      <w:r w:rsidRPr="007E4522">
        <w:rPr>
          <w:rFonts w:cs="Times New Roman"/>
          <w:b/>
          <w:bCs/>
          <w:sz w:val="28"/>
          <w:szCs w:val="28"/>
        </w:rPr>
        <w:t>Năng lực chung</w:t>
      </w:r>
    </w:p>
    <w:p w:rsidR="007E4522" w:rsidRPr="007E4522" w:rsidRDefault="007E4522" w:rsidP="00A90B71">
      <w:pPr>
        <w:spacing w:after="0" w:line="276" w:lineRule="auto"/>
        <w:rPr>
          <w:rFonts w:cs="Times New Roman"/>
          <w:sz w:val="28"/>
          <w:szCs w:val="28"/>
        </w:rPr>
      </w:pPr>
      <w:r w:rsidRPr="007E4522">
        <w:rPr>
          <w:rFonts w:cs="Times New Roman"/>
          <w:sz w:val="28"/>
          <w:szCs w:val="28"/>
        </w:rPr>
        <w:t>+ Tự chủ và tự học: chủ động, tự tìm hiểu về tính chất và ứng dụng của một số nhiên liệu và an ninh năng lượng thông qua SGK và các nguồn học liệu khác;</w:t>
      </w:r>
    </w:p>
    <w:p w:rsidR="007E4522" w:rsidRPr="007E4522" w:rsidRDefault="007E4522" w:rsidP="00A90B71">
      <w:pPr>
        <w:spacing w:after="0" w:line="276" w:lineRule="auto"/>
        <w:rPr>
          <w:rFonts w:cs="Times New Roman"/>
          <w:sz w:val="28"/>
          <w:szCs w:val="28"/>
        </w:rPr>
      </w:pPr>
      <w:r w:rsidRPr="007E4522">
        <w:rPr>
          <w:rFonts w:cs="Times New Roman"/>
          <w:sz w:val="28"/>
          <w:szCs w:val="28"/>
        </w:rPr>
        <w:t>+ Giao tiếp và hợp tác: hoạt động nhóm một cách hiệu quả theo đúng yêu cầu của GV trong khi thảo luận về nhiên liệu và an ninh năng lượng, đảm bảo các thành viên trong nhóm đều được tham gia và trình bàỵ báo cáo;</w:t>
      </w:r>
    </w:p>
    <w:p w:rsidR="007E4522" w:rsidRPr="007E4522" w:rsidRDefault="007E4522" w:rsidP="00A90B71">
      <w:pPr>
        <w:spacing w:after="0" w:line="276" w:lineRule="auto"/>
        <w:rPr>
          <w:rFonts w:cs="Times New Roman"/>
          <w:sz w:val="28"/>
          <w:szCs w:val="28"/>
        </w:rPr>
      </w:pPr>
      <w:r w:rsidRPr="007E4522">
        <w:rPr>
          <w:rFonts w:cs="Times New Roman"/>
          <w:sz w:val="28"/>
          <w:szCs w:val="28"/>
        </w:rPr>
        <w:t>+ Giải quyết vấn đề và sáng tạo: giải quyết các vấn đề kịp thời với các thành viên trong nhóm để hoàn thành các phương án tìm hiểu tính chất và ứng dụng của nhiên liệu.</w:t>
      </w:r>
    </w:p>
    <w:p w:rsidR="007E4522" w:rsidRPr="007E4522" w:rsidRDefault="007E4522" w:rsidP="00A90B71">
      <w:pPr>
        <w:spacing w:after="0" w:line="276" w:lineRule="auto"/>
        <w:rPr>
          <w:rFonts w:cs="Times New Roman"/>
          <w:sz w:val="28"/>
          <w:szCs w:val="28"/>
        </w:rPr>
      </w:pPr>
      <w:r w:rsidRPr="007E4522">
        <w:rPr>
          <w:rFonts w:cs="Times New Roman"/>
          <w:sz w:val="28"/>
          <w:szCs w:val="28"/>
        </w:rPr>
        <w:t>- </w:t>
      </w:r>
      <w:r w:rsidRPr="007E4522">
        <w:rPr>
          <w:rFonts w:cs="Times New Roman"/>
          <w:b/>
          <w:bCs/>
          <w:sz w:val="28"/>
          <w:szCs w:val="28"/>
        </w:rPr>
        <w:t>Năng lực khoa học tự nhiên</w:t>
      </w:r>
    </w:p>
    <w:p w:rsidR="007E4522" w:rsidRPr="007E4522" w:rsidRDefault="007E4522" w:rsidP="00A90B71">
      <w:pPr>
        <w:spacing w:after="0" w:line="276" w:lineRule="auto"/>
        <w:rPr>
          <w:rFonts w:cs="Times New Roman"/>
          <w:sz w:val="28"/>
          <w:szCs w:val="28"/>
        </w:rPr>
      </w:pPr>
      <w:r w:rsidRPr="007E4522">
        <w:rPr>
          <w:rFonts w:cs="Times New Roman"/>
          <w:sz w:val="28"/>
          <w:szCs w:val="28"/>
        </w:rPr>
        <w:t>+ Nhận thức khoa học tự nhiên:trình bày được tính chất và ứng dụng của một số nhiên liệu thường dùng trong đời sống hằng ngày;</w:t>
      </w:r>
    </w:p>
    <w:p w:rsidR="007E4522" w:rsidRPr="007E4522" w:rsidRDefault="007E4522" w:rsidP="00A90B71">
      <w:pPr>
        <w:spacing w:after="0" w:line="276" w:lineRule="auto"/>
        <w:rPr>
          <w:rFonts w:cs="Times New Roman"/>
          <w:sz w:val="28"/>
          <w:szCs w:val="28"/>
        </w:rPr>
      </w:pPr>
      <w:r w:rsidRPr="007E4522">
        <w:rPr>
          <w:rFonts w:cs="Times New Roman"/>
          <w:i/>
          <w:iCs/>
          <w:sz w:val="28"/>
          <w:szCs w:val="28"/>
        </w:rPr>
        <w:t>+ </w:t>
      </w:r>
      <w:r w:rsidRPr="007E4522">
        <w:rPr>
          <w:rFonts w:cs="Times New Roman"/>
          <w:sz w:val="28"/>
          <w:szCs w:val="28"/>
        </w:rPr>
        <w:t>Tìm hiểu tự nhiên: đề xuất được phương án tìm hiểu về một số tính chất của một số nhiên liệu; Thu thập dữ liệu, phân tích, thảo luận, so sánh để rút ra được kết luận về tính chất của một số nhiên liệu;</w:t>
      </w:r>
    </w:p>
    <w:p w:rsidR="007E4522" w:rsidRPr="007E4522" w:rsidRDefault="007E4522" w:rsidP="00A90B71">
      <w:pPr>
        <w:spacing w:after="0" w:line="276" w:lineRule="auto"/>
        <w:rPr>
          <w:rFonts w:cs="Times New Roman"/>
          <w:sz w:val="28"/>
          <w:szCs w:val="28"/>
        </w:rPr>
      </w:pPr>
      <w:r w:rsidRPr="007E4522">
        <w:rPr>
          <w:rFonts w:cs="Times New Roman"/>
          <w:sz w:val="28"/>
          <w:szCs w:val="28"/>
        </w:rPr>
        <w:t>+ Vận dụng kiến thức, kĩ năng đã học: nêu được cách sử dụng của một số nhiên liệu an toàn, hiệu quả và bảo đảm sựphát triển bền vững; Phân biệt được năng lượng tái tạo và không tái tạo, để từ đó thấy được vấn đề an ninh năng lượng ảnh hưởng đến phát triển kinh tế, xã hội của mỗi quốc gia và trên thế giới.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3. Phẩm chất</w:t>
      </w:r>
    </w:p>
    <w:p w:rsidR="007E4522" w:rsidRPr="007E4522" w:rsidRDefault="007E4522" w:rsidP="00A90B71">
      <w:pPr>
        <w:spacing w:after="0" w:line="276" w:lineRule="auto"/>
        <w:rPr>
          <w:rFonts w:cs="Times New Roman"/>
          <w:sz w:val="28"/>
          <w:szCs w:val="28"/>
        </w:rPr>
      </w:pPr>
      <w:r w:rsidRPr="007E4522">
        <w:rPr>
          <w:rFonts w:cs="Times New Roman"/>
          <w:sz w:val="28"/>
          <w:szCs w:val="28"/>
        </w:rPr>
        <w:t>- Chăm chỉ, tích cực hoạt động nhóm phù hợp với khả năng của bản thân;</w:t>
      </w:r>
    </w:p>
    <w:p w:rsidR="007E4522" w:rsidRPr="007E4522" w:rsidRDefault="007E4522" w:rsidP="00A90B71">
      <w:pPr>
        <w:spacing w:after="0" w:line="276" w:lineRule="auto"/>
        <w:rPr>
          <w:rFonts w:cs="Times New Roman"/>
          <w:sz w:val="28"/>
          <w:szCs w:val="28"/>
        </w:rPr>
      </w:pPr>
      <w:r w:rsidRPr="007E4522">
        <w:rPr>
          <w:rFonts w:cs="Times New Roman"/>
          <w:sz w:val="28"/>
          <w:szCs w:val="28"/>
        </w:rPr>
        <w:t>- Cẩn thận, khách quan và trung thực trong thực hành;</w:t>
      </w:r>
    </w:p>
    <w:p w:rsidR="007E4522" w:rsidRPr="007E4522" w:rsidRDefault="007E4522" w:rsidP="00A90B71">
      <w:pPr>
        <w:spacing w:after="0" w:line="276" w:lineRule="auto"/>
        <w:rPr>
          <w:rFonts w:cs="Times New Roman"/>
          <w:sz w:val="28"/>
          <w:szCs w:val="28"/>
        </w:rPr>
      </w:pPr>
      <w:r w:rsidRPr="007E4522">
        <w:rPr>
          <w:rFonts w:cs="Times New Roman"/>
          <w:sz w:val="28"/>
          <w:szCs w:val="28"/>
        </w:rPr>
        <w:t>- Tuyên truyền viên tích cực cho việc sử dụng nhiên liệu tiết kiệm, an toàn, hiệu quả và đảm bảo sự phát triển bển vững;</w:t>
      </w:r>
    </w:p>
    <w:p w:rsidR="007E4522" w:rsidRPr="007E4522" w:rsidRDefault="007E4522" w:rsidP="00A90B71">
      <w:pPr>
        <w:spacing w:after="0" w:line="276" w:lineRule="auto"/>
        <w:rPr>
          <w:rFonts w:cs="Times New Roman"/>
          <w:sz w:val="28"/>
          <w:szCs w:val="28"/>
        </w:rPr>
      </w:pPr>
      <w:r w:rsidRPr="007E4522">
        <w:rPr>
          <w:rFonts w:cs="Times New Roman"/>
          <w:sz w:val="28"/>
          <w:szCs w:val="28"/>
        </w:rPr>
        <w:t>- Có niềm say mê, hứng thú với việc khám phá và học tập khoa học tự nhiên.</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II. THIẾT BỊ DẠY HỌC VÀ HỌC LIỆU</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1. Giáo viên</w:t>
      </w:r>
    </w:p>
    <w:p w:rsidR="007E4522" w:rsidRPr="007E4522" w:rsidRDefault="007E4522" w:rsidP="00A90B71">
      <w:pPr>
        <w:spacing w:after="0" w:line="276" w:lineRule="auto"/>
        <w:rPr>
          <w:rFonts w:cs="Times New Roman"/>
          <w:sz w:val="28"/>
          <w:szCs w:val="28"/>
        </w:rPr>
      </w:pPr>
      <w:r w:rsidRPr="007E4522">
        <w:rPr>
          <w:rFonts w:cs="Times New Roman"/>
          <w:sz w:val="28"/>
          <w:szCs w:val="28"/>
        </w:rPr>
        <w:t>- Kế hoạch dạy học.</w:t>
      </w:r>
    </w:p>
    <w:p w:rsidR="007E4522" w:rsidRPr="007E4522" w:rsidRDefault="007E4522" w:rsidP="00A90B71">
      <w:pPr>
        <w:spacing w:after="0" w:line="276" w:lineRule="auto"/>
        <w:rPr>
          <w:rFonts w:cs="Times New Roman"/>
          <w:sz w:val="28"/>
          <w:szCs w:val="28"/>
        </w:rPr>
      </w:pPr>
      <w:r w:rsidRPr="007E4522">
        <w:rPr>
          <w:rFonts w:cs="Times New Roman"/>
          <w:sz w:val="28"/>
          <w:szCs w:val="28"/>
        </w:rPr>
        <w:lastRenderedPageBreak/>
        <w:t>- Máy tính, máy chiếu (màn hình tivi)</w:t>
      </w:r>
    </w:p>
    <w:p w:rsidR="007E4522" w:rsidRPr="007E4522" w:rsidRDefault="007E4522" w:rsidP="00A90B71">
      <w:pPr>
        <w:spacing w:after="0" w:line="276" w:lineRule="auto"/>
        <w:rPr>
          <w:rFonts w:cs="Times New Roman"/>
          <w:sz w:val="28"/>
          <w:szCs w:val="28"/>
        </w:rPr>
      </w:pPr>
      <w:r w:rsidRPr="007E4522">
        <w:rPr>
          <w:rFonts w:cs="Times New Roman"/>
          <w:sz w:val="28"/>
          <w:szCs w:val="28"/>
        </w:rPr>
        <w:t>- Phiếu học tập số 1, 2.</w:t>
      </w:r>
    </w:p>
    <w:p w:rsidR="007E4522" w:rsidRPr="007E4522" w:rsidRDefault="007E4522" w:rsidP="00A90B71">
      <w:pPr>
        <w:spacing w:after="0" w:line="276" w:lineRule="auto"/>
        <w:rPr>
          <w:rFonts w:cs="Times New Roman"/>
          <w:sz w:val="28"/>
          <w:szCs w:val="28"/>
        </w:rPr>
      </w:pPr>
      <w:r w:rsidRPr="007E4522">
        <w:rPr>
          <w:rFonts w:cs="Times New Roman"/>
          <w:sz w:val="28"/>
          <w:szCs w:val="28"/>
        </w:rPr>
        <w:t>- Giấy A3, bút dạ nhiều màu</w:t>
      </w:r>
    </w:p>
    <w:p w:rsidR="007E4522" w:rsidRPr="007E4522" w:rsidRDefault="007E4522" w:rsidP="00A90B71">
      <w:pPr>
        <w:spacing w:after="0" w:line="276" w:lineRule="auto"/>
        <w:rPr>
          <w:rFonts w:cs="Times New Roman"/>
          <w:sz w:val="28"/>
          <w:szCs w:val="28"/>
        </w:rPr>
      </w:pPr>
      <w:r w:rsidRPr="007E4522">
        <w:rPr>
          <w:rFonts w:cs="Times New Roman"/>
          <w:sz w:val="28"/>
          <w:szCs w:val="28"/>
        </w:rPr>
        <w:t>- Phiếu học tập.</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2. Học sinh</w:t>
      </w:r>
    </w:p>
    <w:p w:rsidR="007E4522" w:rsidRPr="007E4522" w:rsidRDefault="007E4522" w:rsidP="00A90B71">
      <w:pPr>
        <w:spacing w:after="0" w:line="276" w:lineRule="auto"/>
        <w:rPr>
          <w:rFonts w:cs="Times New Roman"/>
          <w:sz w:val="28"/>
          <w:szCs w:val="28"/>
        </w:rPr>
      </w:pPr>
      <w:r w:rsidRPr="007E4522">
        <w:rPr>
          <w:rFonts w:cs="Times New Roman"/>
          <w:sz w:val="28"/>
          <w:szCs w:val="28"/>
        </w:rPr>
        <w:t>- Vở ghi, sách giáo khoa, dụng cụ học tập.</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III. TIẾN TRÌNH DẠY HỌC:</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KHỞI ĐỘNG BÀI HỌC (5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Chơi trò chơi “ Đoán ý đồng đội”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w:t>
      </w:r>
      <w:r w:rsidRPr="007E4522">
        <w:rPr>
          <w:rFonts w:cs="Times New Roman"/>
          <w:sz w:val="28"/>
          <w:szCs w:val="28"/>
        </w:rPr>
        <w:t> Giúp học sinh xác định được vấn đề cần học tập là tìm hiểu tính chất và ứng dụng của một số nhiên liệu thông dụng trong cuộc sống và sản xuất.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w:t>
      </w:r>
      <w:r w:rsidRPr="007E4522">
        <w:rPr>
          <w:rFonts w:cs="Times New Roman"/>
          <w:sz w:val="28"/>
          <w:szCs w:val="28"/>
        </w:rPr>
        <w:t> - HS chơi trò chơi “đoán ý đồng đội”.</w:t>
      </w:r>
    </w:p>
    <w:p w:rsidR="007E4522" w:rsidRPr="007E4522" w:rsidRDefault="007E4522" w:rsidP="00A90B71">
      <w:pPr>
        <w:spacing w:after="0" w:line="276" w:lineRule="auto"/>
        <w:rPr>
          <w:rFonts w:cs="Times New Roman"/>
          <w:sz w:val="28"/>
          <w:szCs w:val="28"/>
        </w:rPr>
      </w:pPr>
      <w:r w:rsidRPr="007E4522">
        <w:rPr>
          <w:rFonts w:cs="Times New Roman"/>
          <w:sz w:val="28"/>
          <w:szCs w:val="28"/>
        </w:rPr>
        <w:t>- HS làm việc nhóm.</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w:t>
      </w:r>
      <w:r w:rsidRPr="007E4522">
        <w:rPr>
          <w:rFonts w:cs="Times New Roman"/>
          <w:sz w:val="28"/>
          <w:szCs w:val="28"/>
        </w:rPr>
        <w:t> Nắm được vấn đề cần nghiên cứu của bài học.</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 Tổ chức thực hiện:</w:t>
      </w:r>
    </w:p>
    <w:p w:rsidR="007E4522" w:rsidRPr="007E4522" w:rsidRDefault="007E4522" w:rsidP="00A90B71">
      <w:pPr>
        <w:spacing w:after="0" w:line="276" w:lineRule="auto"/>
        <w:rPr>
          <w:rFonts w:cs="Times New Roman"/>
          <w:sz w:val="28"/>
          <w:szCs w:val="28"/>
        </w:rPr>
      </w:pPr>
      <w:r w:rsidRPr="007E4522">
        <w:rPr>
          <w:rFonts w:cs="Times New Roman"/>
          <w:sz w:val="28"/>
          <w:szCs w:val="28"/>
        </w:rPr>
        <w:t>+ GV tổ chức trò chơi </w:t>
      </w:r>
      <w:r w:rsidRPr="007E4522">
        <w:rPr>
          <w:rFonts w:cs="Times New Roman"/>
          <w:b/>
          <w:bCs/>
          <w:sz w:val="28"/>
          <w:szCs w:val="28"/>
        </w:rPr>
        <w:t>“Đoán ý đồng đội”,</w:t>
      </w:r>
      <w:r w:rsidRPr="007E4522">
        <w:rPr>
          <w:rFonts w:cs="Times New Roman"/>
          <w:sz w:val="28"/>
          <w:szCs w:val="28"/>
        </w:rPr>
        <w:t> sử dụng các từ khóa:</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“Gas, xăng, cồn, dầu, cồn, củi…”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Luật chơi:</w:t>
      </w:r>
      <w:r w:rsidRPr="007E4522">
        <w:rPr>
          <w:rFonts w:cs="Times New Roman"/>
          <w:sz w:val="28"/>
          <w:szCs w:val="28"/>
        </w:rPr>
        <w:t> 1 đội chọn 2 thành viên, thành viên thứ nhất nhận từ khóa diễn giải cho thành viên còn lại đưa ra đáp án. Thời gian: 10s/từ khóa. Mỗi câu trả lời đúng được 50 điểm; sai: 0 điểm.</w:t>
      </w:r>
    </w:p>
    <w:p w:rsidR="007E4522" w:rsidRPr="007E4522" w:rsidRDefault="007E4522" w:rsidP="00A90B71">
      <w:pPr>
        <w:spacing w:after="0" w:line="276" w:lineRule="auto"/>
        <w:rPr>
          <w:rFonts w:cs="Times New Roman"/>
          <w:sz w:val="28"/>
          <w:szCs w:val="28"/>
        </w:rPr>
      </w:pPr>
      <w:r w:rsidRPr="007E4522">
        <w:rPr>
          <w:rFonts w:cs="Times New Roman"/>
          <w:sz w:val="28"/>
          <w:szCs w:val="28"/>
        </w:rPr>
        <w:t>Các nhóm chọn thành viên và bắt đầu trò chơi.</w:t>
      </w:r>
    </w:p>
    <w:p w:rsidR="007E4522" w:rsidRPr="007E4522" w:rsidRDefault="007E4522" w:rsidP="00A90B71">
      <w:pPr>
        <w:spacing w:after="0" w:line="276" w:lineRule="auto"/>
        <w:rPr>
          <w:rFonts w:cs="Times New Roman"/>
          <w:sz w:val="28"/>
          <w:szCs w:val="28"/>
        </w:rPr>
      </w:pPr>
      <w:r w:rsidRPr="007E4522">
        <w:rPr>
          <w:rFonts w:cs="Times New Roman"/>
          <w:sz w:val="28"/>
          <w:szCs w:val="28"/>
        </w:rPr>
        <w:t>- Chốt lại và đặt vấn đề vào bài: Con người đã biết sử dụng nhiên liệu (củi, than, gas…) để đun nấu từ rất sớm. Tuy nhiên nguồn nhiên liệu này có xu hướng cạn kiệt dần, vậy cần nguồn nhiên liệu nào để thay thế trong tương lai.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HÌNH THÀNH KIẾN THỨC MỚI (65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1: Tìm hiểu một số nhiên liệu thông dụng (10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 </w:t>
      </w:r>
      <w:r w:rsidRPr="007E4522">
        <w:rPr>
          <w:rFonts w:cs="Times New Roman"/>
          <w:sz w:val="28"/>
          <w:szCs w:val="28"/>
        </w:rPr>
        <w:t>Nhận biết và lấy được ví dụ một số nhiên liệu thông dụng.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 </w:t>
      </w:r>
      <w:r w:rsidRPr="007E4522">
        <w:rPr>
          <w:rFonts w:cs="Times New Roman"/>
          <w:sz w:val="28"/>
          <w:szCs w:val="28"/>
        </w:rPr>
        <w:t>GV tổ chức cho học sinh hoạt động theo cặp đôi để làm rõ được mục tiêu trên.</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 </w:t>
      </w:r>
      <w:r w:rsidRPr="007E4522">
        <w:rPr>
          <w:rFonts w:cs="Times New Roman"/>
          <w:sz w:val="28"/>
          <w:szCs w:val="28"/>
        </w:rPr>
        <w:t>Phiếu học tập 1.</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6228"/>
        <w:gridCol w:w="4110"/>
      </w:tblGrid>
      <w:tr w:rsidR="007E4522" w:rsidRPr="007E4522" w:rsidTr="00A90B71">
        <w:trPr>
          <w:trHeight w:val="274"/>
        </w:trPr>
        <w:tc>
          <w:tcPr>
            <w:tcW w:w="3012"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của GV và HS</w:t>
            </w:r>
          </w:p>
        </w:tc>
        <w:tc>
          <w:tcPr>
            <w:tcW w:w="19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Dự kiến sản phẩm</w:t>
            </w:r>
          </w:p>
        </w:tc>
      </w:tr>
      <w:tr w:rsidR="007E4522" w:rsidRPr="007E4522" w:rsidTr="00A90B7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1: Giao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GV sử dụng phương pháp quan sát thực tế và hình 12.1 trong SGK, qua đó hướng dẫn HS nhận biết được một số nhiên liệu xung quanh ta thông qua phiếu học tập số 1.</w:t>
            </w:r>
          </w:p>
          <w:p w:rsidR="007E4522" w:rsidRPr="007E4522" w:rsidRDefault="007E4522" w:rsidP="00A90B71">
            <w:pPr>
              <w:spacing w:after="0" w:line="276" w:lineRule="auto"/>
              <w:rPr>
                <w:rFonts w:cs="Times New Roman"/>
                <w:sz w:val="28"/>
                <w:szCs w:val="28"/>
              </w:rPr>
            </w:pPr>
            <w:r w:rsidRPr="007E4522">
              <w:rPr>
                <w:rFonts w:cs="Times New Roman"/>
                <w:sz w:val="28"/>
                <w:szCs w:val="28"/>
              </w:rPr>
              <w:t>- HS nhận nhiệm vụ.</w:t>
            </w:r>
          </w:p>
        </w:tc>
        <w:tc>
          <w:tcPr>
            <w:tcW w:w="1988"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1. Một số nhiên liệu thông dụng</w:t>
            </w:r>
          </w:p>
          <w:p w:rsidR="007E4522" w:rsidRPr="007E4522" w:rsidRDefault="007E4522" w:rsidP="00A90B71">
            <w:pPr>
              <w:spacing w:after="0" w:line="276" w:lineRule="auto"/>
              <w:rPr>
                <w:rFonts w:cs="Times New Roman"/>
                <w:sz w:val="28"/>
                <w:szCs w:val="28"/>
              </w:rPr>
            </w:pPr>
            <w:r w:rsidRPr="007E4522">
              <w:rPr>
                <w:rFonts w:cs="Times New Roman"/>
                <w:sz w:val="28"/>
                <w:szCs w:val="28"/>
              </w:rPr>
              <w:t>Hoàn thành phiếu học tập số 1.</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Kết luận: </w:t>
            </w:r>
            <w:r w:rsidRPr="007E4522">
              <w:rPr>
                <w:rFonts w:cs="Times New Roman"/>
                <w:sz w:val="28"/>
                <w:szCs w:val="28"/>
              </w:rPr>
              <w:t xml:space="preserve">Nhiên liệu (chất đốt) khi cháy đều tỏa nhiệt và ánh sáng. Dựa vào trạng thái người ta phân loại nhiên liệu thành nhiên </w:t>
            </w:r>
            <w:r w:rsidRPr="007E4522">
              <w:rPr>
                <w:rFonts w:cs="Times New Roman"/>
                <w:sz w:val="28"/>
                <w:szCs w:val="28"/>
              </w:rPr>
              <w:lastRenderedPageBreak/>
              <w:t>liệu khí đốt (gas, khí than,…), nhiên liệu lỏng (xăng, dầu…), nhiên liệu rắn (củi, sáp).</w:t>
            </w:r>
          </w:p>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Bước 2: Hướng dẫn HS thực hiện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Mỗi bàn có 2 bạn sẽ ghép thành 1 cặp đôi, thảo luận và hoàn thành phiếu học tập số 1.</w:t>
            </w:r>
          </w:p>
        </w:tc>
        <w:tc>
          <w:tcPr>
            <w:tcW w:w="1988"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3: 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Chọn 1 cặp đôi lên bảng trình bày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Mời nhóm khác nhận xét</w:t>
            </w:r>
          </w:p>
        </w:tc>
        <w:tc>
          <w:tcPr>
            <w:tcW w:w="1988"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4: Đánh giá kết quả. Tổng kết: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GV nhận xét sau khi các nhóm đã có ý kiến nhận xét bổ sung.</w:t>
            </w:r>
          </w:p>
          <w:p w:rsidR="007E4522" w:rsidRPr="007E4522" w:rsidRDefault="007E4522" w:rsidP="00A90B71">
            <w:pPr>
              <w:spacing w:after="0" w:line="276" w:lineRule="auto"/>
              <w:rPr>
                <w:rFonts w:cs="Times New Roman"/>
                <w:sz w:val="28"/>
                <w:szCs w:val="28"/>
              </w:rPr>
            </w:pPr>
            <w:r w:rsidRPr="007E4522">
              <w:rPr>
                <w:rFonts w:cs="Times New Roman"/>
                <w:sz w:val="28"/>
                <w:szCs w:val="28"/>
              </w:rPr>
              <w:t>- GV chốt lại kiến thức.</w:t>
            </w:r>
          </w:p>
          <w:p w:rsidR="007E4522" w:rsidRPr="007E4522" w:rsidRDefault="007E4522" w:rsidP="00A90B71">
            <w:pPr>
              <w:spacing w:after="0" w:line="276" w:lineRule="auto"/>
              <w:rPr>
                <w:rFonts w:cs="Times New Roman"/>
                <w:sz w:val="28"/>
                <w:szCs w:val="28"/>
              </w:rPr>
            </w:pPr>
            <w:r w:rsidRPr="007E4522">
              <w:rPr>
                <w:rFonts w:cs="Times New Roman"/>
                <w:sz w:val="28"/>
                <w:szCs w:val="28"/>
              </w:rPr>
              <w:t>- HS rút kinh nghiêm, ghi chép bài vào vở.</w:t>
            </w:r>
          </w:p>
        </w:tc>
        <w:tc>
          <w:tcPr>
            <w:tcW w:w="1988"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2: Tìm hiểu tính chất và ứng dụng của một số nhiên liệu thông dụng (20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w:t>
      </w:r>
      <w:r w:rsidRPr="007E4522">
        <w:rPr>
          <w:rFonts w:cs="Times New Roman"/>
          <w:sz w:val="28"/>
          <w:szCs w:val="28"/>
        </w:rPr>
        <w:t>:</w:t>
      </w:r>
      <w:r w:rsidRPr="007E4522">
        <w:rPr>
          <w:rFonts w:cs="Times New Roman"/>
          <w:b/>
          <w:bCs/>
          <w:sz w:val="28"/>
          <w:szCs w:val="28"/>
        </w:rPr>
        <w:t> </w:t>
      </w:r>
      <w:r w:rsidRPr="007E4522">
        <w:rPr>
          <w:rFonts w:cs="Times New Roman"/>
          <w:sz w:val="28"/>
          <w:szCs w:val="28"/>
        </w:rPr>
        <w:t>Trình bày được tính chất và ứng dụng của một số nhiên liệu.</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 </w:t>
      </w:r>
      <w:r w:rsidRPr="007E4522">
        <w:rPr>
          <w:rFonts w:cs="Times New Roman"/>
          <w:sz w:val="28"/>
          <w:szCs w:val="28"/>
        </w:rPr>
        <w:t>GV sử dụng kĩ thuật mảnh ghép để tổ chức HS thành các nhóm chuyên gia và nhóm mảnh ghép rồi cho HS thảo luận trình bày kết quả theo bảng 12.1.</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w:t>
      </w:r>
      <w:r w:rsidRPr="007E4522">
        <w:rPr>
          <w:rFonts w:cs="Times New Roman"/>
          <w:sz w:val="28"/>
          <w:szCs w:val="28"/>
        </w:rPr>
        <w:t> Mảnh ghép tổng thể.</w:t>
      </w:r>
    </w:p>
    <w:p w:rsidR="007E4522" w:rsidRPr="007E4522" w:rsidRDefault="007E4522" w:rsidP="00A90B71">
      <w:pPr>
        <w:spacing w:after="0" w:line="276" w:lineRule="auto"/>
        <w:rPr>
          <w:rFonts w:cs="Times New Roman"/>
          <w:sz w:val="28"/>
          <w:szCs w:val="28"/>
        </w:rPr>
      </w:pPr>
      <w:r w:rsidRPr="007E4522">
        <w:rPr>
          <w:rFonts w:cs="Times New Roman"/>
          <w:sz w:val="28"/>
          <w:szCs w:val="28"/>
        </w:rPr>
        <w:t>Kết quả bảng 12.1 sgk</w:t>
      </w:r>
    </w:p>
    <w:tbl>
      <w:tblPr>
        <w:tblW w:w="10338" w:type="dxa"/>
        <w:tblCellMar>
          <w:left w:w="0" w:type="dxa"/>
          <w:right w:w="0" w:type="dxa"/>
        </w:tblCellMar>
        <w:tblLook w:val="04A0" w:firstRow="1" w:lastRow="0" w:firstColumn="1" w:lastColumn="0" w:noHBand="0" w:noVBand="1"/>
      </w:tblPr>
      <w:tblGrid>
        <w:gridCol w:w="1550"/>
        <w:gridCol w:w="2436"/>
        <w:gridCol w:w="2436"/>
        <w:gridCol w:w="2214"/>
        <w:gridCol w:w="1702"/>
      </w:tblGrid>
      <w:tr w:rsidR="007E4522" w:rsidRPr="007E4522" w:rsidTr="00A90B71">
        <w:tc>
          <w:tcPr>
            <w:tcW w:w="750"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Nhiên liệu/ Đặc điểm</w:t>
            </w:r>
          </w:p>
        </w:tc>
        <w:tc>
          <w:tcPr>
            <w:tcW w:w="1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Củi</w:t>
            </w:r>
          </w:p>
        </w:tc>
        <w:tc>
          <w:tcPr>
            <w:tcW w:w="1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Than</w:t>
            </w:r>
          </w:p>
        </w:tc>
        <w:tc>
          <w:tcPr>
            <w:tcW w:w="10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Xăng</w:t>
            </w:r>
          </w:p>
        </w:tc>
        <w:tc>
          <w:tcPr>
            <w:tcW w:w="8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Gas</w:t>
            </w:r>
          </w:p>
        </w:tc>
      </w:tr>
      <w:tr w:rsidR="007E4522" w:rsidRPr="007E4522" w:rsidTr="00A90B71">
        <w:tc>
          <w:tcPr>
            <w:tcW w:w="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Trạng thái</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Rắn</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Rắn</w:t>
            </w:r>
          </w:p>
        </w:tc>
        <w:tc>
          <w:tcPr>
            <w:tcW w:w="10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Lỏng</w:t>
            </w:r>
          </w:p>
        </w:tc>
        <w:tc>
          <w:tcPr>
            <w:tcW w:w="8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Khí</w:t>
            </w:r>
          </w:p>
        </w:tc>
      </w:tr>
      <w:tr w:rsidR="007E4522" w:rsidRPr="007E4522" w:rsidTr="00A90B71">
        <w:tc>
          <w:tcPr>
            <w:tcW w:w="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Khả năng cháy</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Củi khô dễ cháy, nhiều khói, tương đối an toàn.</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Cháy, tạo khói gây ô nhiễm môi trường do phát thải khí carbon monoxide, carbon dioxide.</w:t>
            </w:r>
          </w:p>
        </w:tc>
        <w:tc>
          <w:tcPr>
            <w:tcW w:w="10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Dễ cháy khi tiếp xúc với không khí, có tính kích nổ, dễ gây nguy hiểm.</w:t>
            </w:r>
          </w:p>
        </w:tc>
        <w:tc>
          <w:tcPr>
            <w:tcW w:w="8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Rất dễ cháy, ngọn lửa không có khói.</w:t>
            </w:r>
          </w:p>
        </w:tc>
      </w:tr>
      <w:tr w:rsidR="007E4522" w:rsidRPr="007E4522" w:rsidTr="00A90B71">
        <w:tc>
          <w:tcPr>
            <w:tcW w:w="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Ứng dụng</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Nhiên liệu đun nấu rẻ tiền, thông dụng, tận dụng các loại gỗ phế phẩm</w:t>
            </w:r>
          </w:p>
        </w:tc>
        <w:tc>
          <w:tcPr>
            <w:tcW w:w="1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Nhiên liệu cho quá trình sản xuất điện, đốt cháy trong lò nung.</w:t>
            </w:r>
          </w:p>
        </w:tc>
        <w:tc>
          <w:tcPr>
            <w:tcW w:w="10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Nhiên liệu chạy động cơ xe máy, máy phát điện, ô tô, máy bay.</w:t>
            </w:r>
          </w:p>
        </w:tc>
        <w:tc>
          <w:tcPr>
            <w:tcW w:w="8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Nhiên liệu đun nấu, lò gas, bếp gas, đèn khí, bật lửa gas,…</w:t>
            </w: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5944"/>
        <w:gridCol w:w="4394"/>
      </w:tblGrid>
      <w:tr w:rsidR="007E4522" w:rsidRPr="007E4522" w:rsidTr="00A90B71">
        <w:trPr>
          <w:trHeight w:val="274"/>
        </w:trPr>
        <w:tc>
          <w:tcPr>
            <w:tcW w:w="2875"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của GV và HS</w:t>
            </w:r>
          </w:p>
        </w:tc>
        <w:tc>
          <w:tcPr>
            <w:tcW w:w="21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Dự kiến sản phẩm</w:t>
            </w:r>
          </w:p>
        </w:tc>
      </w:tr>
      <w:tr w:rsidR="007E4522" w:rsidRPr="007E4522" w:rsidTr="00A90B71">
        <w:trPr>
          <w:trHeight w:val="274"/>
        </w:trPr>
        <w:tc>
          <w:tcPr>
            <w:tcW w:w="2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1: Giao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lastRenderedPageBreak/>
              <w:t>- Hướng dẫn HS quan sát trạng thái và tìm hiểu một số tính chất và ứng dụng của nhiên liệu, tổ chức cho HS thảo luận theo nội dung trong SGK.</w:t>
            </w:r>
          </w:p>
        </w:tc>
        <w:tc>
          <w:tcPr>
            <w:tcW w:w="212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2. Một số tính chất và ứng dụng của nhiên liệu</w:t>
            </w:r>
          </w:p>
          <w:p w:rsidR="007E4522" w:rsidRPr="007E4522" w:rsidRDefault="007E4522" w:rsidP="00A90B71">
            <w:pPr>
              <w:spacing w:after="0" w:line="276" w:lineRule="auto"/>
              <w:rPr>
                <w:rFonts w:cs="Times New Roman"/>
                <w:sz w:val="28"/>
                <w:szCs w:val="28"/>
              </w:rPr>
            </w:pPr>
            <w:r w:rsidRPr="007E4522">
              <w:rPr>
                <w:rFonts w:cs="Times New Roman"/>
                <w:sz w:val="28"/>
                <w:szCs w:val="28"/>
              </w:rPr>
              <w:t>Mảnh ghép tổng thể được hoàn thành.</w:t>
            </w:r>
          </w:p>
          <w:p w:rsidR="007E4522" w:rsidRPr="007E4522" w:rsidRDefault="007E4522" w:rsidP="00A90B71">
            <w:pPr>
              <w:spacing w:after="0" w:line="276" w:lineRule="auto"/>
              <w:rPr>
                <w:rFonts w:cs="Times New Roman"/>
                <w:sz w:val="28"/>
                <w:szCs w:val="28"/>
              </w:rPr>
            </w:pPr>
            <w:r w:rsidRPr="007E4522">
              <w:rPr>
                <w:rFonts w:cs="Times New Roman"/>
                <w:sz w:val="28"/>
                <w:szCs w:val="28"/>
              </w:rPr>
              <w:t>Hoàn thành bảng 12.1 sgk</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Kết luận:</w:t>
            </w:r>
            <w:r w:rsidRPr="007E4522">
              <w:rPr>
                <w:rFonts w:cs="Times New Roman"/>
                <w:sz w:val="28"/>
                <w:szCs w:val="28"/>
              </w:rPr>
              <w:t> Tính chất đặc trưng của nhiên liệu là khả năng cháy và tỏa nhiệt. Dựa vào tính chất của nhiên liệu mà người ta sử dụng chúng vào những mục đích khác nhau.</w:t>
            </w:r>
          </w:p>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2: Hướng dẫn HS thực hiện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Một tờ giấy A0 được chia thành 4 phần, mỗi bạn sử dụng 1 góc, mỗi góc ghi đặc điểm của một loại nhiên liệu ( Bảng 12.1)</w:t>
            </w:r>
          </w:p>
          <w:p w:rsidR="007E4522" w:rsidRPr="007E4522" w:rsidRDefault="007E4522" w:rsidP="00A90B71">
            <w:pPr>
              <w:spacing w:after="0" w:line="276" w:lineRule="auto"/>
              <w:rPr>
                <w:rFonts w:cs="Times New Roman"/>
                <w:sz w:val="28"/>
                <w:szCs w:val="28"/>
              </w:rPr>
            </w:pPr>
            <w:r w:rsidRPr="007E4522">
              <w:rPr>
                <w:rFonts w:cs="Times New Roman"/>
                <w:sz w:val="28"/>
                <w:szCs w:val="28"/>
              </w:rPr>
              <w:t>+ Thời gian thực hiện nhiệm vụ là 3 phút. Sau khi thực hiện xong mỗi bạn là chuyên gia, chia sẻ, thảo luận để cả nhóm hoàn thành bảng 12.1.</w:t>
            </w:r>
          </w:p>
          <w:p w:rsidR="007E4522" w:rsidRPr="007E4522" w:rsidRDefault="007E4522" w:rsidP="00A90B71">
            <w:pPr>
              <w:spacing w:after="0" w:line="276" w:lineRule="auto"/>
              <w:rPr>
                <w:rFonts w:cs="Times New Roman"/>
                <w:sz w:val="28"/>
                <w:szCs w:val="28"/>
              </w:rPr>
            </w:pPr>
            <w:r w:rsidRPr="007E4522">
              <w:rPr>
                <w:rFonts w:cs="Times New Roman"/>
                <w:sz w:val="28"/>
                <w:szCs w:val="28"/>
              </w:rPr>
              <w:t>+ Giáo viên hỗ trợ khi cần thiết.</w:t>
            </w:r>
          </w:p>
        </w:tc>
        <w:tc>
          <w:tcPr>
            <w:tcW w:w="212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3: 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Mời 1 nhóm lên bảng trình bày kết quả. Các nhóm khác đổi chéo cho nhau để chấm điểm sau khi GV cho đáp án</w:t>
            </w:r>
          </w:p>
          <w:p w:rsidR="007E4522" w:rsidRPr="007E4522" w:rsidRDefault="007E4522" w:rsidP="00A90B71">
            <w:pPr>
              <w:spacing w:after="0" w:line="276" w:lineRule="auto"/>
              <w:rPr>
                <w:rFonts w:cs="Times New Roman"/>
                <w:sz w:val="28"/>
                <w:szCs w:val="28"/>
              </w:rPr>
            </w:pPr>
            <w:r w:rsidRPr="007E4522">
              <w:rPr>
                <w:rFonts w:cs="Times New Roman"/>
                <w:sz w:val="28"/>
                <w:szCs w:val="28"/>
              </w:rPr>
              <w:t>- Mời nhóm khác nhận xét</w:t>
            </w:r>
          </w:p>
          <w:p w:rsidR="007E4522" w:rsidRPr="007E4522" w:rsidRDefault="007E4522" w:rsidP="00A90B71">
            <w:pPr>
              <w:spacing w:after="0" w:line="276" w:lineRule="auto"/>
              <w:rPr>
                <w:rFonts w:cs="Times New Roman"/>
                <w:sz w:val="28"/>
                <w:szCs w:val="28"/>
              </w:rPr>
            </w:pPr>
            <w:r w:rsidRPr="007E4522">
              <w:rPr>
                <w:rFonts w:cs="Times New Roman"/>
                <w:sz w:val="28"/>
                <w:szCs w:val="28"/>
              </w:rPr>
              <w:t>- GV phân tích, chọn phương án</w:t>
            </w:r>
          </w:p>
        </w:tc>
        <w:tc>
          <w:tcPr>
            <w:tcW w:w="212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4: Đánh giá kết quả. Tổng kết: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Mỗi đặc điểm đúng của nhiên liệu sẽ được 2,5 điểm</w:t>
            </w:r>
          </w:p>
          <w:p w:rsidR="007E4522" w:rsidRPr="007E4522" w:rsidRDefault="007E4522" w:rsidP="00A90B71">
            <w:pPr>
              <w:spacing w:after="0" w:line="276" w:lineRule="auto"/>
              <w:rPr>
                <w:rFonts w:cs="Times New Roman"/>
                <w:sz w:val="28"/>
                <w:szCs w:val="28"/>
              </w:rPr>
            </w:pPr>
            <w:r w:rsidRPr="007E4522">
              <w:rPr>
                <w:rFonts w:cs="Times New Roman"/>
                <w:sz w:val="28"/>
                <w:szCs w:val="28"/>
              </w:rPr>
              <w:t>+ Yêu cầu học sinh chấm điểm cho các nhóm</w:t>
            </w:r>
          </w:p>
          <w:p w:rsidR="007E4522" w:rsidRPr="007E4522" w:rsidRDefault="007E4522" w:rsidP="00A90B71">
            <w:pPr>
              <w:spacing w:after="0" w:line="276" w:lineRule="auto"/>
              <w:rPr>
                <w:rFonts w:cs="Times New Roman"/>
                <w:sz w:val="28"/>
                <w:szCs w:val="28"/>
              </w:rPr>
            </w:pPr>
            <w:r w:rsidRPr="007E4522">
              <w:rPr>
                <w:rFonts w:cs="Times New Roman"/>
                <w:sz w:val="28"/>
                <w:szCs w:val="28"/>
              </w:rPr>
              <w:t>+ GV thu phiếu học tập để kiểm tra xem các nhóm chấm đúng hay không và lấy điểm.</w:t>
            </w:r>
          </w:p>
          <w:p w:rsidR="007E4522" w:rsidRPr="007E4522" w:rsidRDefault="007E4522" w:rsidP="00A90B71">
            <w:pPr>
              <w:spacing w:after="0" w:line="276" w:lineRule="auto"/>
              <w:rPr>
                <w:rFonts w:cs="Times New Roman"/>
                <w:sz w:val="28"/>
                <w:szCs w:val="28"/>
              </w:rPr>
            </w:pPr>
            <w:r w:rsidRPr="007E4522">
              <w:rPr>
                <w:rFonts w:cs="Times New Roman"/>
                <w:sz w:val="28"/>
                <w:szCs w:val="28"/>
              </w:rPr>
              <w:t>+ Yêu cầu học sinh nêu tính chất đặc trưng của nhiên liệu</w:t>
            </w:r>
          </w:p>
          <w:p w:rsidR="007E4522" w:rsidRPr="007E4522" w:rsidRDefault="007E4522" w:rsidP="00A90B71">
            <w:pPr>
              <w:spacing w:after="0" w:line="276" w:lineRule="auto"/>
              <w:rPr>
                <w:rFonts w:cs="Times New Roman"/>
                <w:sz w:val="28"/>
                <w:szCs w:val="28"/>
              </w:rPr>
            </w:pPr>
            <w:r w:rsidRPr="007E4522">
              <w:rPr>
                <w:rFonts w:cs="Times New Roman"/>
                <w:sz w:val="28"/>
                <w:szCs w:val="28"/>
              </w:rPr>
              <w:t>+ GV nhận xét, cho điểm các nhóm.</w:t>
            </w:r>
          </w:p>
          <w:p w:rsidR="007E4522" w:rsidRPr="007E4522" w:rsidRDefault="007E4522" w:rsidP="00A90B71">
            <w:pPr>
              <w:spacing w:after="0" w:line="276" w:lineRule="auto"/>
              <w:rPr>
                <w:rFonts w:cs="Times New Roman"/>
                <w:sz w:val="28"/>
                <w:szCs w:val="28"/>
              </w:rPr>
            </w:pPr>
            <w:r w:rsidRPr="007E4522">
              <w:rPr>
                <w:rFonts w:cs="Times New Roman"/>
                <w:sz w:val="28"/>
                <w:szCs w:val="28"/>
              </w:rPr>
              <w:t>+ GV chuẩn hóa kiến thức.</w:t>
            </w:r>
          </w:p>
        </w:tc>
        <w:tc>
          <w:tcPr>
            <w:tcW w:w="212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3: Tìm hiểu cách sử dụng một số nhiên liệu an toàn, hiệu quả và bảo đảm sự phát triển bền vững (20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w:t>
      </w:r>
      <w:r w:rsidRPr="007E4522">
        <w:rPr>
          <w:rFonts w:cs="Times New Roman"/>
          <w:sz w:val="28"/>
          <w:szCs w:val="28"/>
        </w:rPr>
        <w:t> Nêu được cách sử dụng một số nhiên liệu an toàn, hiệu quả.</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 GV sử dụng phương pháp tổ chức thuyết trình trên lớp sản phẩm sơ đồ tư duy HS đã làm ở nhà.</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w:t>
      </w:r>
      <w:r w:rsidRPr="007E4522">
        <w:rPr>
          <w:rFonts w:cs="Times New Roman"/>
          <w:sz w:val="28"/>
          <w:szCs w:val="28"/>
        </w:rPr>
        <w:t> Sơ đồ tư duy của HS. Đáp án câu hỏi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5"/>
        <w:gridCol w:w="4111"/>
      </w:tblGrid>
      <w:tr w:rsidR="007E4522" w:rsidRPr="007E4522" w:rsidTr="00A90B71">
        <w:trPr>
          <w:trHeight w:val="274"/>
        </w:trPr>
        <w:tc>
          <w:tcPr>
            <w:tcW w:w="2984"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của GV và HS</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Dự kiến sản phẩm</w:t>
            </w:r>
          </w:p>
        </w:tc>
      </w:tr>
      <w:tr w:rsidR="007E4522" w:rsidRPr="007E4522" w:rsidTr="00A90B71">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1: Giao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GV yêu cầu HS quan sát hình 12.2 và 12.3 trong SGK</w:t>
            </w:r>
          </w:p>
          <w:p w:rsidR="007E4522" w:rsidRPr="007E4522" w:rsidRDefault="007E4522" w:rsidP="00A90B71">
            <w:pPr>
              <w:spacing w:after="0" w:line="276" w:lineRule="auto"/>
              <w:rPr>
                <w:rFonts w:cs="Times New Roman"/>
                <w:sz w:val="28"/>
                <w:szCs w:val="28"/>
              </w:rPr>
            </w:pPr>
            <w:r w:rsidRPr="007E4522">
              <w:rPr>
                <w:rFonts w:cs="Times New Roman"/>
                <w:sz w:val="28"/>
                <w:szCs w:val="28"/>
              </w:rPr>
              <w:lastRenderedPageBreak/>
              <w:t>+ Mỗi nhóm trình bày sơ đồ tư duy. Sau đó GV đặt câu hỏi cho cá nhân HS trả lời. (câu 4,5,6 SGK).</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4.</w:t>
            </w:r>
            <w:r w:rsidRPr="007E4522">
              <w:rPr>
                <w:rFonts w:cs="Times New Roman"/>
                <w:sz w:val="28"/>
                <w:szCs w:val="28"/>
              </w:rPr>
              <w:t> Tại sao phải sử dụng nhiên liệu an toàn, hiệu quả?</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5.</w:t>
            </w:r>
            <w:r w:rsidRPr="007E4522">
              <w:rPr>
                <w:rFonts w:cs="Times New Roman"/>
                <w:sz w:val="28"/>
                <w:szCs w:val="28"/>
              </w:rPr>
              <w:t> Tại sao phải cung cấp đủ oxygen cho quá trình cháy?</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6.</w:t>
            </w:r>
            <w:r w:rsidRPr="007E4522">
              <w:rPr>
                <w:rFonts w:cs="Times New Roman"/>
                <w:sz w:val="28"/>
                <w:szCs w:val="28"/>
              </w:rPr>
              <w:t> Tăng diện tích tiếp xúc của nhiên liệu với oxygen bằng cách nào?</w:t>
            </w:r>
          </w:p>
          <w:p w:rsidR="007E4522" w:rsidRPr="007E4522" w:rsidRDefault="007E4522" w:rsidP="00A90B71">
            <w:pPr>
              <w:spacing w:after="0" w:line="276" w:lineRule="auto"/>
              <w:rPr>
                <w:rFonts w:cs="Times New Roman"/>
                <w:sz w:val="28"/>
                <w:szCs w:val="28"/>
              </w:rPr>
            </w:pPr>
            <w:r w:rsidRPr="007E4522">
              <w:rPr>
                <w:rFonts w:cs="Times New Roman"/>
                <w:sz w:val="28"/>
                <w:szCs w:val="28"/>
              </w:rPr>
              <w:t>- HS nhận nhiệm vụ</w:t>
            </w:r>
          </w:p>
        </w:tc>
        <w:tc>
          <w:tcPr>
            <w:tcW w:w="201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3. Sử dụng nhiên liệu an toàn hiệu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Sơ đồ tư duy của học sinh.</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Câu 4.</w:t>
            </w:r>
            <w:r w:rsidRPr="007E4522">
              <w:rPr>
                <w:rFonts w:cs="Times New Roman"/>
                <w:sz w:val="28"/>
                <w:szCs w:val="28"/>
              </w:rPr>
              <w:t> Tại sao phải sử dụng nhiên liệu an toàn, hiệu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Tránh cháy nổ gây nguy hiểm đến con người và tài sản;</w:t>
            </w:r>
          </w:p>
          <w:p w:rsidR="007E4522" w:rsidRPr="007E4522" w:rsidRDefault="007E4522" w:rsidP="00A90B71">
            <w:pPr>
              <w:spacing w:after="0" w:line="276" w:lineRule="auto"/>
              <w:rPr>
                <w:rFonts w:cs="Times New Roman"/>
                <w:sz w:val="28"/>
                <w:szCs w:val="28"/>
              </w:rPr>
            </w:pPr>
            <w:r w:rsidRPr="007E4522">
              <w:rPr>
                <w:rFonts w:cs="Times New Roman"/>
                <w:sz w:val="28"/>
                <w:szCs w:val="28"/>
              </w:rPr>
              <w:t>Tránh lãng phí, không gây ô nhiễm môi trường;</w:t>
            </w:r>
          </w:p>
          <w:p w:rsidR="007E4522" w:rsidRPr="007E4522" w:rsidRDefault="007E4522" w:rsidP="00A90B71">
            <w:pPr>
              <w:spacing w:after="0" w:line="276" w:lineRule="auto"/>
              <w:rPr>
                <w:rFonts w:cs="Times New Roman"/>
                <w:sz w:val="28"/>
                <w:szCs w:val="28"/>
              </w:rPr>
            </w:pPr>
            <w:r w:rsidRPr="007E4522">
              <w:rPr>
                <w:rFonts w:cs="Times New Roman"/>
                <w:sz w:val="28"/>
                <w:szCs w:val="28"/>
              </w:rPr>
              <w:t>Làm cho nhiên liệu cháy hoàn toàn và tận dụng lượng nhiệt do quá trình cháy tạo ra</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5.</w:t>
            </w:r>
            <w:r w:rsidRPr="007E4522">
              <w:rPr>
                <w:rFonts w:cs="Times New Roman"/>
                <w:sz w:val="28"/>
                <w:szCs w:val="28"/>
              </w:rPr>
              <w:t> Tại sao phải cung cấp đủ oxygen cho quá trình cháy?</w:t>
            </w:r>
          </w:p>
          <w:p w:rsidR="007E4522" w:rsidRPr="007E4522" w:rsidRDefault="007E4522" w:rsidP="00A90B71">
            <w:pPr>
              <w:spacing w:after="0" w:line="276" w:lineRule="auto"/>
              <w:rPr>
                <w:rFonts w:cs="Times New Roman"/>
                <w:sz w:val="28"/>
                <w:szCs w:val="28"/>
              </w:rPr>
            </w:pPr>
            <w:r w:rsidRPr="007E4522">
              <w:rPr>
                <w:rFonts w:cs="Times New Roman"/>
                <w:sz w:val="28"/>
                <w:szCs w:val="28"/>
              </w:rPr>
              <w:t>Nếu thiếu oxygen, nhiên liệu cháy không hoàn toàn, tạo ra các sản phẩm phụ không mong muốn;</w:t>
            </w:r>
          </w:p>
          <w:p w:rsidR="007E4522" w:rsidRPr="007E4522" w:rsidRDefault="007E4522" w:rsidP="00A90B71">
            <w:pPr>
              <w:spacing w:after="0" w:line="276" w:lineRule="auto"/>
              <w:rPr>
                <w:rFonts w:cs="Times New Roman"/>
                <w:sz w:val="28"/>
                <w:szCs w:val="28"/>
              </w:rPr>
            </w:pPr>
            <w:r w:rsidRPr="007E4522">
              <w:rPr>
                <w:rFonts w:cs="Times New Roman"/>
                <w:sz w:val="28"/>
                <w:szCs w:val="28"/>
              </w:rPr>
              <w:t>Nếu dư oxygen, nhiên liệu cháy nhanh hết gây tốn nhiên liệu và lãng phí oxygen.</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6.</w:t>
            </w:r>
            <w:r w:rsidRPr="007E4522">
              <w:rPr>
                <w:rFonts w:cs="Times New Roman"/>
                <w:sz w:val="28"/>
                <w:szCs w:val="28"/>
              </w:rPr>
              <w:t> Tăng diện tích tiếp xúc của nhiên liệu với oxygen bằng cách nào?</w:t>
            </w:r>
          </w:p>
          <w:p w:rsidR="007E4522" w:rsidRPr="007E4522" w:rsidRDefault="007E4522" w:rsidP="00A90B71">
            <w:pPr>
              <w:spacing w:after="0" w:line="276" w:lineRule="auto"/>
              <w:rPr>
                <w:rFonts w:cs="Times New Roman"/>
                <w:sz w:val="28"/>
                <w:szCs w:val="28"/>
              </w:rPr>
            </w:pPr>
            <w:r w:rsidRPr="007E4522">
              <w:rPr>
                <w:rFonts w:cs="Times New Roman"/>
                <w:sz w:val="28"/>
                <w:szCs w:val="28"/>
              </w:rPr>
              <w:t>- Với nhiên liệu khí, lỏng:trộn đều nhiên liệu với không khí;</w:t>
            </w:r>
          </w:p>
          <w:p w:rsidR="007E4522" w:rsidRPr="007E4522" w:rsidRDefault="007E4522" w:rsidP="00A90B71">
            <w:pPr>
              <w:spacing w:after="0" w:line="276" w:lineRule="auto"/>
              <w:rPr>
                <w:rFonts w:cs="Times New Roman"/>
                <w:sz w:val="28"/>
                <w:szCs w:val="28"/>
              </w:rPr>
            </w:pPr>
            <w:r w:rsidRPr="007E4522">
              <w:rPr>
                <w:rFonts w:cs="Times New Roman"/>
                <w:sz w:val="28"/>
                <w:szCs w:val="28"/>
              </w:rPr>
              <w:t>-Với nhiên liệu rắn: chẻ nhỏ củi, đập nhỏ than khi đốt cháy</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Kết luận: </w:t>
            </w:r>
            <w:r w:rsidRPr="007E4522">
              <w:rPr>
                <w:rFonts w:cs="Times New Roman"/>
                <w:sz w:val="28"/>
                <w:szCs w:val="28"/>
              </w:rPr>
              <w:t>Sử dụng nhiên liệu an toàn hiệu quả sẽ giúp giảm thiểu các nguy cơ cháy nổ, tiết kiệm chi phí trong cuộc sống và sản xuất.</w:t>
            </w:r>
          </w:p>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Bước 2: Hướng dẫn HS thực hiện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Mỗi nhóm trình bày sơ đồ tư duy ra giấy A0</w:t>
            </w:r>
          </w:p>
          <w:p w:rsidR="007E4522" w:rsidRPr="007E4522" w:rsidRDefault="007E4522" w:rsidP="00A90B71">
            <w:pPr>
              <w:spacing w:after="0" w:line="276" w:lineRule="auto"/>
              <w:rPr>
                <w:rFonts w:cs="Times New Roman"/>
                <w:sz w:val="28"/>
                <w:szCs w:val="28"/>
              </w:rPr>
            </w:pPr>
            <w:r w:rsidRPr="007E4522">
              <w:rPr>
                <w:rFonts w:cs="Times New Roman"/>
                <w:sz w:val="28"/>
                <w:szCs w:val="28"/>
              </w:rPr>
              <w:t>- GV theo dõi tổng thể lớp, giúp đỡ khi cần thiết.</w:t>
            </w:r>
          </w:p>
        </w:tc>
        <w:tc>
          <w:tcPr>
            <w:tcW w:w="2016"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3: 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Các nhóm treo sản phẩm và trình bày sản phẩm.</w:t>
            </w:r>
          </w:p>
          <w:p w:rsidR="007E4522" w:rsidRPr="007E4522" w:rsidRDefault="007E4522" w:rsidP="00A90B71">
            <w:pPr>
              <w:spacing w:after="0" w:line="276" w:lineRule="auto"/>
              <w:rPr>
                <w:rFonts w:cs="Times New Roman"/>
                <w:sz w:val="28"/>
                <w:szCs w:val="28"/>
              </w:rPr>
            </w:pPr>
            <w:r w:rsidRPr="007E4522">
              <w:rPr>
                <w:rFonts w:cs="Times New Roman"/>
                <w:sz w:val="28"/>
                <w:szCs w:val="28"/>
              </w:rPr>
              <w:t>+ Các nhóm còn lại đặt câu hỏi và nhận xét</w:t>
            </w:r>
          </w:p>
        </w:tc>
        <w:tc>
          <w:tcPr>
            <w:tcW w:w="2016"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4: Đánh giá kết quả. Tổng kết: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GV đánh giá và nhận xét và cho điểm.</w:t>
            </w:r>
          </w:p>
          <w:p w:rsidR="007E4522" w:rsidRPr="007E4522" w:rsidRDefault="007E4522" w:rsidP="00A90B71">
            <w:pPr>
              <w:spacing w:after="0" w:line="276" w:lineRule="auto"/>
              <w:rPr>
                <w:rFonts w:cs="Times New Roman"/>
                <w:sz w:val="28"/>
                <w:szCs w:val="28"/>
              </w:rPr>
            </w:pPr>
            <w:r w:rsidRPr="007E4522">
              <w:rPr>
                <w:rFonts w:cs="Times New Roman"/>
                <w:sz w:val="28"/>
                <w:szCs w:val="28"/>
              </w:rPr>
              <w:t>+ GV chuẩn hóa lại kiến thức.</w:t>
            </w:r>
          </w:p>
          <w:p w:rsidR="007E4522" w:rsidRPr="007E4522" w:rsidRDefault="007E4522" w:rsidP="00A90B71">
            <w:pPr>
              <w:spacing w:after="0" w:line="276" w:lineRule="auto"/>
              <w:rPr>
                <w:rFonts w:cs="Times New Roman"/>
                <w:sz w:val="28"/>
                <w:szCs w:val="28"/>
              </w:rPr>
            </w:pPr>
            <w:r w:rsidRPr="007E4522">
              <w:rPr>
                <w:rFonts w:cs="Times New Roman"/>
                <w:sz w:val="28"/>
                <w:szCs w:val="28"/>
              </w:rPr>
              <w:t>+ HS lắng nghe, rút kinh nghiệm.</w:t>
            </w:r>
          </w:p>
        </w:tc>
        <w:tc>
          <w:tcPr>
            <w:tcW w:w="2016"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4: Sử dụng một số nhiên liệu bảo đảm sự phát triển bền vững - an ninh năng lượng (15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w:t>
      </w:r>
      <w:r w:rsidRPr="007E4522">
        <w:rPr>
          <w:rFonts w:cs="Times New Roman"/>
          <w:sz w:val="28"/>
          <w:szCs w:val="28"/>
        </w:rPr>
        <w:t> Nêu được cách sử dụng một số nhiên liệu bảo đảm sự phát triển bền vững.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w:t>
      </w:r>
      <w:r w:rsidRPr="007E4522">
        <w:rPr>
          <w:rFonts w:cs="Times New Roman"/>
          <w:sz w:val="28"/>
          <w:szCs w:val="28"/>
        </w:rPr>
        <w:t> Sử dụng phưong pháp dạy học theo nhóm, hướng dẫn HS tìm hiểu việc sử dụng nhiên liệu bảo đảm sự phát triển bền vững.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 </w:t>
      </w:r>
      <w:r w:rsidRPr="007E4522">
        <w:rPr>
          <w:rFonts w:cs="Times New Roman"/>
          <w:sz w:val="28"/>
          <w:szCs w:val="28"/>
        </w:rPr>
        <w:t>Đáp án các câu hỏi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7</w:t>
      </w:r>
      <w:r w:rsidRPr="007E4522">
        <w:rPr>
          <w:rFonts w:cs="Times New Roman"/>
          <w:sz w:val="28"/>
          <w:szCs w:val="28"/>
        </w:rPr>
        <w:t>. Tại sao nói nhiên liệu hoá thạch thuộc loại nhiên liệu không tái tạo?</w:t>
      </w:r>
    </w:p>
    <w:p w:rsidR="007E4522" w:rsidRPr="007E4522" w:rsidRDefault="007E4522" w:rsidP="00A90B71">
      <w:pPr>
        <w:spacing w:after="0" w:line="276" w:lineRule="auto"/>
        <w:rPr>
          <w:rFonts w:cs="Times New Roman"/>
          <w:sz w:val="28"/>
          <w:szCs w:val="28"/>
        </w:rPr>
      </w:pPr>
      <w:r w:rsidRPr="007E4522">
        <w:rPr>
          <w:rFonts w:cs="Times New Roman"/>
          <w:sz w:val="28"/>
          <w:szCs w:val="28"/>
        </w:rPr>
        <w:t>Vì nó tạo ra trong thời gian vô cùng lâu, hàng trăm triệu năm, không bổ sung được.</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8.</w:t>
      </w:r>
      <w:r w:rsidRPr="007E4522">
        <w:rPr>
          <w:rFonts w:cs="Times New Roman"/>
          <w:sz w:val="28"/>
          <w:szCs w:val="28"/>
        </w:rPr>
        <w:t> Nhiên liệu hoá thạch khi đốt cháy tạo ra sản phẩm gì? Tác hại với môi trường như thế nào?</w:t>
      </w:r>
    </w:p>
    <w:p w:rsidR="007E4522" w:rsidRPr="007E4522" w:rsidRDefault="007E4522" w:rsidP="00A90B71">
      <w:pPr>
        <w:spacing w:after="0" w:line="276" w:lineRule="auto"/>
        <w:rPr>
          <w:rFonts w:cs="Times New Roman"/>
          <w:sz w:val="28"/>
          <w:szCs w:val="28"/>
        </w:rPr>
      </w:pPr>
      <w:r w:rsidRPr="007E4522">
        <w:rPr>
          <w:rFonts w:cs="Times New Roman"/>
          <w:sz w:val="28"/>
          <w:szCs w:val="28"/>
        </w:rPr>
        <w:lastRenderedPageBreak/>
        <w:t>Tất cả những nhiên liệu hoá thạch đều chứa carbon như than đá, dầu và khí thiên nhiên. Khi được đốt cháy, các nguyên tử carbon kết hợp với oxygen để tạo ra carbon dioxide - khí gây hiệu ứng nhà kính, nguyên nhân làm cho nhiệt độ bầu khí quyển Trái Đất ngày càng tăng lên. Nếu nhiên liệu cháy không hết có thể tạo ra khí carbon monoxide làm ô nhiễm không khí.</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9.</w:t>
      </w:r>
      <w:r w:rsidRPr="007E4522">
        <w:rPr>
          <w:rFonts w:cs="Times New Roman"/>
          <w:sz w:val="28"/>
          <w:szCs w:val="28"/>
        </w:rPr>
        <w:t> Để nguồn tài nguyên nhiên liệu không bị cạn kiệt và bảo vệ môi trường, em đã quan tâm đến nguồn năng lượng thay thế nào? Nêu ưu điểm của các loại nhiên liệu này.</w:t>
      </w:r>
    </w:p>
    <w:tbl>
      <w:tblPr>
        <w:tblW w:w="10055" w:type="dxa"/>
        <w:tblCellMar>
          <w:left w:w="0" w:type="dxa"/>
          <w:right w:w="0" w:type="dxa"/>
        </w:tblCellMar>
        <w:tblLook w:val="04A0" w:firstRow="1" w:lastRow="0" w:firstColumn="1" w:lastColumn="0" w:noHBand="0" w:noVBand="1"/>
      </w:tblPr>
      <w:tblGrid>
        <w:gridCol w:w="3251"/>
        <w:gridCol w:w="3401"/>
        <w:gridCol w:w="3403"/>
      </w:tblGrid>
      <w:tr w:rsidR="007E4522" w:rsidRPr="007E4522" w:rsidTr="00A90B71">
        <w:tc>
          <w:tcPr>
            <w:tcW w:w="1617"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Nhiên liệu</w:t>
            </w:r>
          </w:p>
        </w:tc>
        <w:tc>
          <w:tcPr>
            <w:tcW w:w="16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Xăng E5</w:t>
            </w:r>
          </w:p>
        </w:tc>
        <w:tc>
          <w:tcPr>
            <w:tcW w:w="169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Biogas</w:t>
            </w:r>
          </w:p>
        </w:tc>
      </w:tr>
      <w:tr w:rsidR="007E4522" w:rsidRPr="007E4522" w:rsidTr="00A90B71">
        <w:tc>
          <w:tcPr>
            <w:tcW w:w="16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Thành phần</w:t>
            </w:r>
          </w:p>
        </w:tc>
        <w:tc>
          <w:tcPr>
            <w:tcW w:w="16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95 % thể tích xăng khoáng, 5% cổn sinh học ethanol.</w:t>
            </w:r>
          </w:p>
        </w:tc>
        <w:tc>
          <w:tcPr>
            <w:tcW w:w="16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60 - 70% khí methane.</w:t>
            </w:r>
          </w:p>
        </w:tc>
      </w:tr>
      <w:tr w:rsidR="007E4522" w:rsidRPr="007E4522" w:rsidTr="00A90B71">
        <w:tc>
          <w:tcPr>
            <w:tcW w:w="16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Ưu điểm</w:t>
            </w:r>
          </w:p>
        </w:tc>
        <w:tc>
          <w:tcPr>
            <w:tcW w:w="16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 Giảm thiểu đáng kể các loại khí thải độc hại so với xăng thông thường.</w:t>
            </w:r>
          </w:p>
          <w:p w:rsidR="007E4522" w:rsidRPr="007E4522" w:rsidRDefault="007E4522" w:rsidP="00A90B71">
            <w:pPr>
              <w:spacing w:after="0" w:line="276" w:lineRule="auto"/>
              <w:rPr>
                <w:rFonts w:cs="Times New Roman"/>
                <w:sz w:val="28"/>
                <w:szCs w:val="28"/>
              </w:rPr>
            </w:pPr>
            <w:r w:rsidRPr="007E4522">
              <w:rPr>
                <w:rFonts w:cs="Times New Roman"/>
                <w:sz w:val="28"/>
                <w:szCs w:val="28"/>
              </w:rPr>
              <w:t>- Giảm thiểu phát thải khí carbon dioxide gây hiệu ứng nhà kính.</w:t>
            </w:r>
          </w:p>
        </w:tc>
        <w:tc>
          <w:tcPr>
            <w:tcW w:w="16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sz w:val="28"/>
                <w:szCs w:val="28"/>
              </w:rPr>
              <w:t>Biogas tiết kiệm chi phí chi tiêu cho gia đình, giảm thiểu rác thải cho môi trường, tránh gây ô nhiễm không khí.</w:t>
            </w: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d) Tổ chức thực hiện:</w:t>
      </w:r>
    </w:p>
    <w:tbl>
      <w:tblPr>
        <w:tblW w:w="10055" w:type="dxa"/>
        <w:tblCellMar>
          <w:left w:w="0" w:type="dxa"/>
          <w:right w:w="0" w:type="dxa"/>
        </w:tblCellMar>
        <w:tblLook w:val="04A0" w:firstRow="1" w:lastRow="0" w:firstColumn="1" w:lastColumn="0" w:noHBand="0" w:noVBand="1"/>
      </w:tblPr>
      <w:tblGrid>
        <w:gridCol w:w="5661"/>
        <w:gridCol w:w="4394"/>
      </w:tblGrid>
      <w:tr w:rsidR="007E4522" w:rsidRPr="007E4522" w:rsidTr="00A90B71">
        <w:trPr>
          <w:trHeight w:val="274"/>
        </w:trPr>
        <w:tc>
          <w:tcPr>
            <w:tcW w:w="2815" w:type="pct"/>
            <w:tcBorders>
              <w:top w:val="single" w:sz="8" w:space="0" w:color="auto"/>
              <w:left w:val="single" w:sz="8" w:space="0" w:color="auto"/>
              <w:bottom w:val="single" w:sz="8" w:space="0" w:color="auto"/>
              <w:right w:val="single" w:sz="8" w:space="0" w:color="auto"/>
            </w:tcBorders>
            <w:shd w:val="clear" w:color="auto" w:fill="auto"/>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Hoạt động của GV và HS</w:t>
            </w:r>
          </w:p>
        </w:tc>
        <w:tc>
          <w:tcPr>
            <w:tcW w:w="218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Dự kiến sản phẩm</w:t>
            </w:r>
          </w:p>
        </w:tc>
      </w:tr>
      <w:tr w:rsidR="007E4522" w:rsidRPr="007E4522" w:rsidTr="00A90B71">
        <w:trPr>
          <w:trHeight w:val="274"/>
        </w:trPr>
        <w:tc>
          <w:tcPr>
            <w:tcW w:w="28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1: Giao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GV </w:t>
            </w:r>
            <w:r w:rsidRPr="007E4522">
              <w:rPr>
                <w:rFonts w:cs="Times New Roman"/>
                <w:b/>
                <w:bCs/>
                <w:sz w:val="28"/>
                <w:szCs w:val="28"/>
              </w:rPr>
              <w:t>c</w:t>
            </w:r>
            <w:r w:rsidRPr="007E4522">
              <w:rPr>
                <w:rFonts w:cs="Times New Roman"/>
                <w:sz w:val="28"/>
                <w:szCs w:val="28"/>
              </w:rPr>
              <w:t>hia lớp thành 4 nhóm, tổ chức hoạt động nhóm thảo luận các nội dung 7, 8 và 9, quan sát hình 12.4, 12.5 trong SGK, sau đó yêu cầu các nhóm 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GV hướng dẫn HS thảo luận và hoàn thành nội dung: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7.</w:t>
            </w:r>
            <w:r w:rsidRPr="007E4522">
              <w:rPr>
                <w:rFonts w:cs="Times New Roman"/>
                <w:sz w:val="28"/>
                <w:szCs w:val="28"/>
              </w:rPr>
              <w:t> Tại sao nói nhiên liệu hoá thạch thuộc loại nhiên liệu không tái tạo?</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8.</w:t>
            </w:r>
            <w:r w:rsidRPr="007E4522">
              <w:rPr>
                <w:rFonts w:cs="Times New Roman"/>
                <w:sz w:val="28"/>
                <w:szCs w:val="28"/>
              </w:rPr>
              <w:t> Nhiên liệu hoá thạch khi đốt cháy tạo ra sản phẩm gì? Tác hại với môi trường như thế nào?</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9. </w:t>
            </w:r>
            <w:r w:rsidRPr="007E4522">
              <w:rPr>
                <w:rFonts w:cs="Times New Roman"/>
                <w:sz w:val="28"/>
                <w:szCs w:val="28"/>
              </w:rPr>
              <w:t>Để nguồn tài nguyên nhiên liệu không bị cạn kiệt và bảo vệ môi trường, em đã quan tâm đến nguồn năng lượng thay thế nào? Nêu ưu điểm của các loại nhiên liệu này.</w:t>
            </w:r>
          </w:p>
          <w:p w:rsidR="007E4522" w:rsidRPr="007E4522" w:rsidRDefault="007E4522" w:rsidP="00A90B71">
            <w:pPr>
              <w:spacing w:after="0" w:line="276" w:lineRule="auto"/>
              <w:rPr>
                <w:rFonts w:cs="Times New Roman"/>
                <w:sz w:val="28"/>
                <w:szCs w:val="28"/>
              </w:rPr>
            </w:pPr>
            <w:r w:rsidRPr="007E4522">
              <w:rPr>
                <w:rFonts w:cs="Times New Roman"/>
                <w:sz w:val="28"/>
                <w:szCs w:val="28"/>
              </w:rPr>
              <w:t>- HS nhận nhiệm vụ</w:t>
            </w:r>
          </w:p>
        </w:tc>
        <w:tc>
          <w:tcPr>
            <w:tcW w:w="218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4. Sử dụng nhiên liệu đảm bảo sự phát triển bền vững – an ninh năng lượng.</w:t>
            </w:r>
          </w:p>
          <w:p w:rsidR="007E4522" w:rsidRPr="007E4522" w:rsidRDefault="007E4522" w:rsidP="00A90B71">
            <w:pPr>
              <w:spacing w:after="0" w:line="276" w:lineRule="auto"/>
              <w:rPr>
                <w:rFonts w:cs="Times New Roman"/>
                <w:sz w:val="28"/>
                <w:szCs w:val="28"/>
              </w:rPr>
            </w:pPr>
            <w:r w:rsidRPr="007E4522">
              <w:rPr>
                <w:rFonts w:cs="Times New Roman"/>
                <w:sz w:val="28"/>
                <w:szCs w:val="28"/>
              </w:rPr>
              <w:t>Đáp án các câu hỏi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Kết luận:</w:t>
            </w:r>
            <w:r w:rsidRPr="007E4522">
              <w:rPr>
                <w:rFonts w:cs="Times New Roman"/>
                <w:sz w:val="28"/>
                <w:szCs w:val="28"/>
              </w:rPr>
              <w:t> An ninh năng lượng là sự đảm bảo đầy đủ năng lượng dưới nhiều dạng khác nhau, ưu tiên các nguồn năng lượng sạch và giá thành rẻ.</w:t>
            </w:r>
          </w:p>
          <w:p w:rsidR="007E4522" w:rsidRPr="007E4522" w:rsidRDefault="007E4522" w:rsidP="00A90B71">
            <w:pPr>
              <w:spacing w:after="0" w:line="276" w:lineRule="auto"/>
              <w:rPr>
                <w:rFonts w:cs="Times New Roman"/>
                <w:sz w:val="28"/>
                <w:szCs w:val="28"/>
              </w:rPr>
            </w:pPr>
            <w:r w:rsidRPr="007E4522">
              <w:rPr>
                <w:rFonts w:cs="Times New Roman"/>
                <w:sz w:val="28"/>
                <w:szCs w:val="28"/>
              </w:rPr>
              <w:t>Sử dụng các nhiên liệu tái tạo như nhiên liệu sinh học, nhiên liệu xanh thay thế các nhiên liệu hóa thạch là giải pháp sử dụng nhiên liệu thân thiện với môi trường có tính bền vững và đảm bảo an ninh năng lượng.</w:t>
            </w:r>
          </w:p>
        </w:tc>
      </w:tr>
      <w:tr w:rsidR="007E4522" w:rsidRPr="007E4522" w:rsidTr="00A90B71">
        <w:trPr>
          <w:trHeight w:val="274"/>
        </w:trPr>
        <w:tc>
          <w:tcPr>
            <w:tcW w:w="28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2: Hướng dẫn HS thực hiện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HS thức hiện nhiệm vụ.</w:t>
            </w:r>
          </w:p>
          <w:p w:rsidR="007E4522" w:rsidRPr="007E4522" w:rsidRDefault="007E4522" w:rsidP="00A90B71">
            <w:pPr>
              <w:spacing w:after="0" w:line="276" w:lineRule="auto"/>
              <w:rPr>
                <w:rFonts w:cs="Times New Roman"/>
                <w:sz w:val="28"/>
                <w:szCs w:val="28"/>
              </w:rPr>
            </w:pPr>
            <w:r w:rsidRPr="007E4522">
              <w:rPr>
                <w:rFonts w:cs="Times New Roman"/>
                <w:sz w:val="28"/>
                <w:szCs w:val="28"/>
              </w:rPr>
              <w:t>- GV hướng dẫn, gợi ý khi cần thiết.</w:t>
            </w:r>
          </w:p>
        </w:tc>
        <w:tc>
          <w:tcPr>
            <w:tcW w:w="218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8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Bước 3: Báo cáo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Mời các nhóm trình bày kết quả.</w:t>
            </w:r>
          </w:p>
          <w:p w:rsidR="007E4522" w:rsidRPr="007E4522" w:rsidRDefault="007E4522" w:rsidP="00A90B71">
            <w:pPr>
              <w:spacing w:after="0" w:line="276" w:lineRule="auto"/>
              <w:rPr>
                <w:rFonts w:cs="Times New Roman"/>
                <w:sz w:val="28"/>
                <w:szCs w:val="28"/>
              </w:rPr>
            </w:pPr>
            <w:r w:rsidRPr="007E4522">
              <w:rPr>
                <w:rFonts w:cs="Times New Roman"/>
                <w:sz w:val="28"/>
                <w:szCs w:val="28"/>
              </w:rPr>
              <w:t>- Mời nhóm khác nhận xét.</w:t>
            </w:r>
          </w:p>
        </w:tc>
        <w:tc>
          <w:tcPr>
            <w:tcW w:w="218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r w:rsidR="007E4522" w:rsidRPr="007E4522" w:rsidTr="00A90B71">
        <w:trPr>
          <w:trHeight w:val="274"/>
        </w:trPr>
        <w:tc>
          <w:tcPr>
            <w:tcW w:w="28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4522" w:rsidRPr="007E4522" w:rsidRDefault="007E4522" w:rsidP="00A90B71">
            <w:pPr>
              <w:spacing w:after="0" w:line="276" w:lineRule="auto"/>
              <w:rPr>
                <w:rFonts w:cs="Times New Roman"/>
                <w:sz w:val="28"/>
                <w:szCs w:val="28"/>
              </w:rPr>
            </w:pPr>
            <w:r w:rsidRPr="007E4522">
              <w:rPr>
                <w:rFonts w:cs="Times New Roman"/>
                <w:b/>
                <w:bCs/>
                <w:sz w:val="28"/>
                <w:szCs w:val="28"/>
              </w:rPr>
              <w:t>Bước 4: Đánh giá kết quả. Tổng kết: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GV phân tích , đưa ra đáp án đúng</w:t>
            </w:r>
          </w:p>
          <w:p w:rsidR="007E4522" w:rsidRPr="007E4522" w:rsidRDefault="007E4522" w:rsidP="00A90B71">
            <w:pPr>
              <w:spacing w:after="0" w:line="276" w:lineRule="auto"/>
              <w:rPr>
                <w:rFonts w:cs="Times New Roman"/>
                <w:sz w:val="28"/>
                <w:szCs w:val="28"/>
              </w:rPr>
            </w:pPr>
            <w:r w:rsidRPr="007E4522">
              <w:rPr>
                <w:rFonts w:cs="Times New Roman"/>
                <w:sz w:val="28"/>
                <w:szCs w:val="28"/>
              </w:rPr>
              <w:t>- Tổng kết:</w:t>
            </w:r>
          </w:p>
          <w:p w:rsidR="007E4522" w:rsidRPr="007E4522" w:rsidRDefault="007E4522" w:rsidP="00A90B71">
            <w:pPr>
              <w:spacing w:after="0" w:line="276" w:lineRule="auto"/>
              <w:rPr>
                <w:rFonts w:cs="Times New Roman"/>
                <w:sz w:val="28"/>
                <w:szCs w:val="28"/>
              </w:rPr>
            </w:pPr>
            <w:r w:rsidRPr="007E4522">
              <w:rPr>
                <w:rFonts w:cs="Times New Roman"/>
                <w:b/>
                <w:bCs/>
                <w:i/>
                <w:iCs/>
                <w:sz w:val="28"/>
                <w:szCs w:val="28"/>
              </w:rPr>
              <w:t>+ </w:t>
            </w:r>
            <w:r w:rsidRPr="007E4522">
              <w:rPr>
                <w:rFonts w:cs="Times New Roman"/>
                <w:sz w:val="28"/>
                <w:szCs w:val="28"/>
              </w:rPr>
              <w:t>Từ hoạt động này, GV hướng dẫn HS rút ra kết luận về an ninh năng lượng theo SGK.</w:t>
            </w:r>
          </w:p>
        </w:tc>
        <w:tc>
          <w:tcPr>
            <w:tcW w:w="2185" w:type="pct"/>
            <w:vMerge/>
            <w:tcBorders>
              <w:top w:val="nil"/>
              <w:left w:val="nil"/>
              <w:bottom w:val="single" w:sz="8" w:space="0" w:color="auto"/>
              <w:right w:val="single" w:sz="8" w:space="0" w:color="auto"/>
            </w:tcBorders>
            <w:shd w:val="clear" w:color="auto" w:fill="auto"/>
            <w:vAlign w:val="center"/>
            <w:hideMark/>
          </w:tcPr>
          <w:p w:rsidR="007E4522" w:rsidRPr="007E4522" w:rsidRDefault="007E4522" w:rsidP="00A90B71">
            <w:pPr>
              <w:spacing w:after="0" w:line="276" w:lineRule="auto"/>
              <w:rPr>
                <w:rFonts w:cs="Times New Roman"/>
                <w:sz w:val="28"/>
                <w:szCs w:val="28"/>
              </w:rPr>
            </w:pPr>
          </w:p>
        </w:tc>
      </w:tr>
    </w:tbl>
    <w:p w:rsidR="007E4522" w:rsidRPr="007E4522" w:rsidRDefault="007E4522" w:rsidP="00A90B71">
      <w:pPr>
        <w:spacing w:after="0" w:line="276" w:lineRule="auto"/>
        <w:rPr>
          <w:rFonts w:cs="Times New Roman"/>
          <w:sz w:val="28"/>
          <w:szCs w:val="28"/>
        </w:rPr>
      </w:pPr>
      <w:r w:rsidRPr="007E4522">
        <w:rPr>
          <w:rFonts w:cs="Times New Roman"/>
          <w:b/>
          <w:bCs/>
          <w:sz w:val="28"/>
          <w:szCs w:val="28"/>
        </w:rPr>
        <w:t>D. HOẠT ĐỘNG LUYỆN TẬP (15 phút)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Mục tiêu:</w:t>
      </w:r>
      <w:r w:rsidRPr="007E4522">
        <w:rPr>
          <w:rFonts w:cs="Times New Roman"/>
          <w:sz w:val="28"/>
          <w:szCs w:val="28"/>
        </w:rPr>
        <w:t> Tổng hợp được một số kiến thức đã học.</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Nội dung: </w:t>
      </w:r>
      <w:r w:rsidRPr="007E4522">
        <w:rPr>
          <w:rFonts w:cs="Times New Roman"/>
          <w:sz w:val="28"/>
          <w:szCs w:val="28"/>
        </w:rPr>
        <w:t>Hoạt động nhóm: </w:t>
      </w:r>
      <w:r w:rsidRPr="007E4522">
        <w:rPr>
          <w:rFonts w:cs="Times New Roman"/>
          <w:b/>
          <w:bCs/>
          <w:sz w:val="28"/>
          <w:szCs w:val="28"/>
        </w:rPr>
        <w:t>“thiết kế một poster tuyên truyền về việc sử dụng nhiên liệu bảo đảm sự phát triển bền vững và an ninh năng lượng”</w:t>
      </w:r>
    </w:p>
    <w:p w:rsidR="007E4522" w:rsidRPr="007E4522" w:rsidRDefault="007E4522" w:rsidP="00A90B71">
      <w:pPr>
        <w:spacing w:after="0" w:line="276" w:lineRule="auto"/>
        <w:rPr>
          <w:rFonts w:cs="Times New Roman"/>
          <w:sz w:val="28"/>
          <w:szCs w:val="28"/>
        </w:rPr>
      </w:pPr>
      <w:r w:rsidRPr="007E4522">
        <w:rPr>
          <w:rFonts w:cs="Times New Roman"/>
          <w:sz w:val="28"/>
          <w:szCs w:val="28"/>
        </w:rPr>
        <w:t>Trả lời các câu hỏi: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1. </w:t>
      </w:r>
      <w:r w:rsidRPr="007E4522">
        <w:rPr>
          <w:rFonts w:cs="Times New Roman"/>
          <w:sz w:val="28"/>
          <w:szCs w:val="28"/>
        </w:rPr>
        <w:t>Thế nào là nhiên liệu?</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 </w:t>
      </w:r>
      <w:r w:rsidRPr="007E4522">
        <w:rPr>
          <w:rFonts w:cs="Times New Roman"/>
          <w:sz w:val="28"/>
          <w:szCs w:val="28"/>
        </w:rPr>
        <w:t>Nhiên liệu là một số chất hoặc hỗn hợp chất được dùng làm nguyên liệu đầu vào cho các quá trình sản xuất hoặc chế tạo.</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 </w:t>
      </w:r>
      <w:r w:rsidRPr="007E4522">
        <w:rPr>
          <w:rFonts w:cs="Times New Roman"/>
          <w:sz w:val="28"/>
          <w:szCs w:val="28"/>
        </w:rPr>
        <w:t>Nhiên liệu là những chất được oxi hoá để cung cấp năng lượng cho hoạt động của cơ thể sống.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w:t>
      </w:r>
      <w:r w:rsidRPr="007E4522">
        <w:rPr>
          <w:rFonts w:cs="Times New Roman"/>
          <w:sz w:val="28"/>
          <w:szCs w:val="28"/>
        </w:rPr>
        <w:t>Nhiên liệu là những vật liệu dùng trong quá trình xây dựng.</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w:t>
      </w:r>
      <w:r w:rsidRPr="007E4522">
        <w:rPr>
          <w:rFonts w:cs="Times New Roman"/>
          <w:sz w:val="28"/>
          <w:szCs w:val="28"/>
        </w:rPr>
        <w:t>. Nhiên liệu là những chất cháy được dùng để cung cấp năng lượng dạng nhiệt hoặc ánh sáng nhằm phục vụ mục đích sử dụng của con người.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2.</w:t>
      </w:r>
      <w:r w:rsidRPr="007E4522">
        <w:rPr>
          <w:rFonts w:cs="Times New Roman"/>
          <w:sz w:val="28"/>
          <w:szCs w:val="28"/>
        </w:rPr>
        <w:t> Nhiên liệu nào sau đây không phải nhiên liệu hoá thạch?</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w:t>
      </w:r>
      <w:r w:rsidRPr="007E4522">
        <w:rPr>
          <w:rFonts w:cs="Times New Roman"/>
          <w:sz w:val="28"/>
          <w:szCs w:val="28"/>
        </w:rPr>
        <w:t> Than đá.</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w:t>
      </w:r>
      <w:r w:rsidRPr="007E4522">
        <w:rPr>
          <w:rFonts w:cs="Times New Roman"/>
          <w:sz w:val="28"/>
          <w:szCs w:val="28"/>
        </w:rPr>
        <w:t> Dầu mỏ.</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w:t>
      </w:r>
      <w:r w:rsidRPr="007E4522">
        <w:rPr>
          <w:rFonts w:cs="Times New Roman"/>
          <w:sz w:val="28"/>
          <w:szCs w:val="28"/>
        </w:rPr>
        <w:t> Khí tự nhiên.</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w:t>
      </w:r>
      <w:r w:rsidRPr="007E4522">
        <w:rPr>
          <w:rFonts w:cs="Times New Roman"/>
          <w:sz w:val="28"/>
          <w:szCs w:val="28"/>
        </w:rPr>
        <w:t> Ethanol.</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3.</w:t>
      </w:r>
      <w:r w:rsidRPr="007E4522">
        <w:rPr>
          <w:rFonts w:cs="Times New Roman"/>
          <w:sz w:val="28"/>
          <w:szCs w:val="28"/>
        </w:rPr>
        <w:t> Để củi dễ cháy khi đun nấu, người ta không dùng biện pháp nào sau đây?</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w:t>
      </w:r>
      <w:r w:rsidRPr="007E4522">
        <w:rPr>
          <w:rFonts w:cs="Times New Roman"/>
          <w:sz w:val="28"/>
          <w:szCs w:val="28"/>
        </w:rPr>
        <w:t> Phơi củi cho thật khô.</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w:t>
      </w:r>
      <w:r w:rsidRPr="007E4522">
        <w:rPr>
          <w:rFonts w:cs="Times New Roman"/>
          <w:sz w:val="28"/>
          <w:szCs w:val="28"/>
        </w:rPr>
        <w:t> Cung cấp đầy đủ oxygen cho quá trình cháy.</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w:t>
      </w:r>
      <w:r w:rsidRPr="007E4522">
        <w:rPr>
          <w:rFonts w:cs="Times New Roman"/>
          <w:sz w:val="28"/>
          <w:szCs w:val="28"/>
        </w:rPr>
        <w:t> Xếp củi chồng lên nhau, càng khít nhau càng tốt.</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w:t>
      </w:r>
      <w:r w:rsidRPr="007E4522">
        <w:rPr>
          <w:rFonts w:cs="Times New Roman"/>
          <w:sz w:val="28"/>
          <w:szCs w:val="28"/>
        </w:rPr>
        <w:t> Chẻ nhỏ củi.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Câu 4. Để sử dụng nhiên liệu tiết kiệm và hiệu quả cần phải cung cấp một lượng không khí hoặc oxygen</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A.</w:t>
      </w:r>
      <w:r w:rsidRPr="007E4522">
        <w:rPr>
          <w:rFonts w:cs="Times New Roman"/>
          <w:sz w:val="28"/>
          <w:szCs w:val="28"/>
        </w:rPr>
        <w:t> vừa đủ.</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B</w:t>
      </w:r>
      <w:r w:rsidRPr="007E4522">
        <w:rPr>
          <w:rFonts w:cs="Times New Roman"/>
          <w:sz w:val="28"/>
          <w:szCs w:val="28"/>
        </w:rPr>
        <w:t>. thiếu.</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w:t>
      </w:r>
      <w:r w:rsidRPr="007E4522">
        <w:rPr>
          <w:rFonts w:cs="Times New Roman"/>
          <w:sz w:val="28"/>
          <w:szCs w:val="28"/>
        </w:rPr>
        <w:t> dư.</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D.</w:t>
      </w:r>
      <w:r w:rsidRPr="007E4522">
        <w:rPr>
          <w:rFonts w:cs="Times New Roman"/>
          <w:sz w:val="28"/>
          <w:szCs w:val="28"/>
        </w:rPr>
        <w:t> tuỳ ý.</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c) Sản phẩm: </w:t>
      </w:r>
      <w:r w:rsidRPr="007E4522">
        <w:rPr>
          <w:rFonts w:cs="Times New Roman"/>
          <w:sz w:val="28"/>
          <w:szCs w:val="28"/>
        </w:rPr>
        <w:t>Bảng poster, trả lời các câu hỏi.</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lastRenderedPageBreak/>
        <w:t>d) Tổ chức thực hiện:</w:t>
      </w:r>
    </w:p>
    <w:p w:rsidR="007E4522" w:rsidRPr="007E4522" w:rsidRDefault="007E4522" w:rsidP="00A90B71">
      <w:pPr>
        <w:spacing w:after="0" w:line="276" w:lineRule="auto"/>
        <w:rPr>
          <w:rFonts w:cs="Times New Roman"/>
          <w:sz w:val="28"/>
          <w:szCs w:val="28"/>
        </w:rPr>
      </w:pPr>
      <w:r w:rsidRPr="007E4522">
        <w:rPr>
          <w:rFonts w:cs="Times New Roman"/>
          <w:sz w:val="28"/>
          <w:szCs w:val="28"/>
        </w:rPr>
        <w:t>+ Thiết kế một poster tuyên truyền về việc sử dụng nhiên liệu bảo đảm sự phát triển bền vững và an ninh năng lượng.</w:t>
      </w:r>
    </w:p>
    <w:p w:rsidR="007E4522" w:rsidRPr="007E4522" w:rsidRDefault="007E4522" w:rsidP="00A90B71">
      <w:pPr>
        <w:spacing w:after="0" w:line="276" w:lineRule="auto"/>
        <w:rPr>
          <w:rFonts w:cs="Times New Roman"/>
          <w:sz w:val="28"/>
          <w:szCs w:val="28"/>
        </w:rPr>
      </w:pPr>
      <w:r w:rsidRPr="007E4522">
        <w:rPr>
          <w:rFonts w:cs="Times New Roman"/>
          <w:sz w:val="28"/>
          <w:szCs w:val="28"/>
        </w:rPr>
        <w:t>+Thiết kế một poster tuyên truyền: khẩu hiệu ngắn gọn xúc tích, hình ảnh đặc sắc.</w:t>
      </w:r>
    </w:p>
    <w:p w:rsidR="007E4522" w:rsidRPr="007E4522" w:rsidRDefault="007E4522" w:rsidP="00A90B71">
      <w:pPr>
        <w:spacing w:after="0" w:line="276" w:lineRule="auto"/>
        <w:rPr>
          <w:rFonts w:cs="Times New Roman"/>
          <w:sz w:val="28"/>
          <w:szCs w:val="28"/>
        </w:rPr>
      </w:pPr>
      <w:r w:rsidRPr="007E4522">
        <w:rPr>
          <w:rFonts w:cs="Times New Roman"/>
          <w:sz w:val="28"/>
          <w:szCs w:val="28"/>
        </w:rPr>
        <w:t>+ Hs tham gia trò chơi đoán nhanh</w:t>
      </w:r>
    </w:p>
    <w:p w:rsidR="007E4522" w:rsidRPr="007E4522" w:rsidRDefault="007E4522" w:rsidP="00A90B71">
      <w:pPr>
        <w:spacing w:after="0" w:line="276" w:lineRule="auto"/>
        <w:rPr>
          <w:rFonts w:cs="Times New Roman"/>
          <w:sz w:val="28"/>
          <w:szCs w:val="28"/>
        </w:rPr>
      </w:pPr>
      <w:r w:rsidRPr="007E4522">
        <w:rPr>
          <w:rFonts w:cs="Times New Roman"/>
          <w:sz w:val="28"/>
          <w:szCs w:val="28"/>
        </w:rPr>
        <w:t>+ GV quan sát, hỗ trợ khi cần thiết.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Các nhóm treo poster lên bảng. GV đánh giá.</w:t>
      </w:r>
    </w:p>
    <w:p w:rsidR="007E4522" w:rsidRPr="007E4522" w:rsidRDefault="007E4522" w:rsidP="00A90B71">
      <w:pPr>
        <w:spacing w:after="0" w:line="276" w:lineRule="auto"/>
        <w:rPr>
          <w:rFonts w:cs="Times New Roman"/>
          <w:sz w:val="28"/>
          <w:szCs w:val="28"/>
        </w:rPr>
      </w:pPr>
      <w:r w:rsidRPr="007E4522">
        <w:rPr>
          <w:rFonts w:cs="Times New Roman"/>
          <w:b/>
          <w:bCs/>
          <w:sz w:val="28"/>
          <w:szCs w:val="28"/>
        </w:rPr>
        <w:t>- Tổng kết:</w:t>
      </w:r>
    </w:p>
    <w:p w:rsidR="007E4522" w:rsidRPr="007E4522" w:rsidRDefault="007E4522" w:rsidP="00A90B71">
      <w:pPr>
        <w:spacing w:after="0" w:line="276" w:lineRule="auto"/>
        <w:rPr>
          <w:rFonts w:cs="Times New Roman"/>
          <w:sz w:val="28"/>
          <w:szCs w:val="28"/>
        </w:rPr>
      </w:pPr>
      <w:r w:rsidRPr="007E4522">
        <w:rPr>
          <w:rFonts w:cs="Times New Roman"/>
          <w:sz w:val="28"/>
          <w:szCs w:val="28"/>
        </w:rPr>
        <w:t>+ Đánh giá được nhóm nào thiết kế poster với nội dung, hình ảnh tốt, những hs trả lời tốt các câu hỏi. Khen ngợi học sinh</w:t>
      </w:r>
    </w:p>
    <w:p w:rsidR="007E4522" w:rsidRPr="007E4522" w:rsidRDefault="00A90B71" w:rsidP="00A90B71">
      <w:pPr>
        <w:spacing w:after="0" w:line="276" w:lineRule="auto"/>
        <w:rPr>
          <w:rFonts w:cs="Times New Roman"/>
          <w:sz w:val="28"/>
          <w:szCs w:val="28"/>
        </w:rPr>
      </w:pPr>
      <w:r>
        <w:rPr>
          <w:rFonts w:cs="Times New Roman"/>
          <w:b/>
          <w:bCs/>
          <w:sz w:val="28"/>
          <w:szCs w:val="28"/>
        </w:rPr>
        <w:t>E</w:t>
      </w:r>
      <w:r w:rsidRPr="003A209A">
        <w:rPr>
          <w:rFonts w:cs="Times New Roman"/>
          <w:b/>
          <w:bCs/>
          <w:sz w:val="28"/>
          <w:szCs w:val="28"/>
        </w:rPr>
        <w:t>. HƯỚNG DẪN TỰ HỌC</w:t>
      </w:r>
      <w:r w:rsidR="007E4522" w:rsidRPr="007E4522">
        <w:rPr>
          <w:rFonts w:cs="Times New Roman"/>
          <w:b/>
          <w:bCs/>
          <w:sz w:val="28"/>
          <w:szCs w:val="28"/>
        </w:rPr>
        <w:t xml:space="preserve"> (5 phút)</w:t>
      </w:r>
    </w:p>
    <w:p w:rsidR="007E4522" w:rsidRPr="007E4522" w:rsidRDefault="00A90B71" w:rsidP="00A90B71">
      <w:pPr>
        <w:spacing w:after="0" w:line="276" w:lineRule="auto"/>
        <w:rPr>
          <w:rFonts w:cs="Times New Roman"/>
          <w:sz w:val="28"/>
          <w:szCs w:val="28"/>
        </w:rPr>
      </w:pPr>
      <w:r>
        <w:rPr>
          <w:rFonts w:cs="Times New Roman"/>
          <w:sz w:val="28"/>
          <w:szCs w:val="28"/>
        </w:rPr>
        <w:t>1 Bài vừa học</w:t>
      </w:r>
      <w:r w:rsidRPr="007E4522">
        <w:rPr>
          <w:rFonts w:cs="Times New Roman"/>
          <w:b/>
          <w:bCs/>
          <w:sz w:val="28"/>
          <w:szCs w:val="28"/>
        </w:rPr>
        <w:t xml:space="preserve"> </w:t>
      </w:r>
    </w:p>
    <w:p w:rsidR="007E4522" w:rsidRPr="007E4522" w:rsidRDefault="007E4522" w:rsidP="00A90B71">
      <w:pPr>
        <w:spacing w:after="0" w:line="276" w:lineRule="auto"/>
        <w:rPr>
          <w:rFonts w:cs="Times New Roman"/>
          <w:sz w:val="28"/>
          <w:szCs w:val="28"/>
        </w:rPr>
      </w:pPr>
      <w:r w:rsidRPr="007E4522">
        <w:rPr>
          <w:rFonts w:cs="Times New Roman"/>
          <w:sz w:val="28"/>
          <w:szCs w:val="28"/>
        </w:rPr>
        <w:t>+ Trả lời câu hỏi dưới đây vào phiếu học tập</w:t>
      </w:r>
      <w:r w:rsidR="00A90B71">
        <w:rPr>
          <w:rFonts w:cs="Times New Roman"/>
          <w:sz w:val="28"/>
          <w:szCs w:val="28"/>
        </w:rPr>
        <w:t>2</w:t>
      </w:r>
      <w:r w:rsidRPr="007E4522">
        <w:rPr>
          <w:rFonts w:cs="Times New Roman"/>
          <w:sz w:val="28"/>
          <w:szCs w:val="28"/>
        </w:rPr>
        <w:t xml:space="preserve"> tiết sau nộp lại cho GV.</w:t>
      </w:r>
    </w:p>
    <w:p w:rsidR="007E4522" w:rsidRPr="007E4522" w:rsidRDefault="007E4522" w:rsidP="00A90B71">
      <w:pPr>
        <w:spacing w:after="0" w:line="276" w:lineRule="auto"/>
        <w:rPr>
          <w:rFonts w:cs="Times New Roman"/>
          <w:sz w:val="28"/>
          <w:szCs w:val="28"/>
        </w:rPr>
      </w:pPr>
      <w:r w:rsidRPr="007E4522">
        <w:rPr>
          <w:rFonts w:cs="Times New Roman"/>
          <w:sz w:val="28"/>
          <w:szCs w:val="28"/>
        </w:rPr>
        <w:t>+ Thực hiện tại nhà, GV đưa ra hướng dẫn cần thiết.</w:t>
      </w:r>
    </w:p>
    <w:p w:rsidR="007E4522" w:rsidRDefault="007E4522" w:rsidP="00A90B71">
      <w:pPr>
        <w:spacing w:after="0" w:line="276" w:lineRule="auto"/>
        <w:rPr>
          <w:rFonts w:cs="Times New Roman"/>
          <w:sz w:val="28"/>
          <w:szCs w:val="28"/>
        </w:rPr>
      </w:pPr>
      <w:r w:rsidRPr="007E4522">
        <w:rPr>
          <w:rFonts w:cs="Times New Roman"/>
          <w:sz w:val="28"/>
          <w:szCs w:val="28"/>
        </w:rPr>
        <w:t>+ Tiết học tiếp theo nộp phiếu trả lời cho GV</w:t>
      </w:r>
    </w:p>
    <w:p w:rsidR="00A90B71" w:rsidRDefault="00A90B71" w:rsidP="00A90B71">
      <w:pPr>
        <w:spacing w:after="0" w:line="276" w:lineRule="auto"/>
        <w:rPr>
          <w:rFonts w:cs="Times New Roman"/>
          <w:sz w:val="28"/>
          <w:szCs w:val="28"/>
        </w:rPr>
      </w:pPr>
      <w:bookmarkStart w:id="0" w:name="_Hlk175750484"/>
      <w:r>
        <w:rPr>
          <w:rFonts w:cs="Times New Roman"/>
          <w:b/>
          <w:bCs/>
          <w:sz w:val="28"/>
          <w:szCs w:val="28"/>
        </w:rPr>
        <w:t>+</w:t>
      </w:r>
      <w:r>
        <w:rPr>
          <w:rFonts w:cs="Times New Roman"/>
          <w:sz w:val="28"/>
          <w:szCs w:val="28"/>
        </w:rPr>
        <w:t xml:space="preserve"> Học bài và làm bài tập sách giáo khoa, sách bài tập KHTN6</w:t>
      </w:r>
    </w:p>
    <w:p w:rsidR="00A90B71" w:rsidRDefault="00A90B71" w:rsidP="00A90B71">
      <w:pPr>
        <w:spacing w:after="0" w:line="276" w:lineRule="auto"/>
        <w:rPr>
          <w:rFonts w:cs="Times New Roman"/>
          <w:sz w:val="28"/>
          <w:szCs w:val="28"/>
        </w:rPr>
      </w:pPr>
      <w:r>
        <w:rPr>
          <w:rFonts w:cs="Times New Roman"/>
          <w:sz w:val="28"/>
          <w:szCs w:val="28"/>
        </w:rPr>
        <w:t xml:space="preserve">2. Bài sắp học .Chuẩn bị bài: </w:t>
      </w:r>
      <w:bookmarkStart w:id="1" w:name="_Hlk175748461"/>
      <w:r>
        <w:rPr>
          <w:rFonts w:cs="Times New Roman"/>
          <w:sz w:val="28"/>
          <w:szCs w:val="28"/>
        </w:rPr>
        <w:t>MỘT SỐ NGUYÊN LIỆU</w:t>
      </w:r>
    </w:p>
    <w:bookmarkEnd w:id="0"/>
    <w:bookmarkEnd w:id="1"/>
    <w:p w:rsidR="00A90B71" w:rsidRPr="007E4522" w:rsidRDefault="00A90B71" w:rsidP="00A90B71">
      <w:pPr>
        <w:spacing w:after="0" w:line="276" w:lineRule="auto"/>
        <w:rPr>
          <w:rFonts w:cs="Times New Roman"/>
          <w:sz w:val="28"/>
          <w:szCs w:val="28"/>
        </w:rPr>
      </w:pPr>
    </w:p>
    <w:p w:rsidR="007E4522" w:rsidRPr="007E4522" w:rsidRDefault="007E4522" w:rsidP="00A90B71">
      <w:pPr>
        <w:spacing w:after="0" w:line="276" w:lineRule="auto"/>
        <w:rPr>
          <w:rFonts w:cs="Times New Roman"/>
          <w:sz w:val="28"/>
          <w:szCs w:val="28"/>
        </w:rPr>
      </w:pPr>
      <w:r w:rsidRPr="007E4522">
        <w:rPr>
          <w:rFonts w:cs="Times New Roman"/>
          <w:b/>
          <w:bCs/>
          <w:sz w:val="28"/>
          <w:szCs w:val="28"/>
        </w:rPr>
        <w:t>V. HỒ SƠ DẠY HỌC</w:t>
      </w:r>
    </w:p>
    <w:p w:rsidR="007E4522" w:rsidRPr="007E4522" w:rsidRDefault="007E4522" w:rsidP="00A90B71">
      <w:pPr>
        <w:spacing w:after="0" w:line="276" w:lineRule="auto"/>
        <w:rPr>
          <w:rFonts w:cs="Times New Roman"/>
          <w:sz w:val="28"/>
          <w:szCs w:val="28"/>
        </w:rPr>
      </w:pPr>
      <w:r w:rsidRPr="007E4522">
        <w:rPr>
          <w:rFonts w:cs="Times New Roman"/>
          <w:sz w:val="28"/>
          <w:szCs w:val="28"/>
        </w:rPr>
        <w:drawing>
          <wp:inline distT="0" distB="0" distL="0" distR="0">
            <wp:extent cx="6316717" cy="3933825"/>
            <wp:effectExtent l="0" t="0" r="8255" b="0"/>
            <wp:docPr id="26525992" name="Picture 4" descr="Giáo án KHTN 6 Chân trời sáng tạo Bài 12: Nhiên liệu và an ninh năng lượ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KHTN 6 Chân trời sáng tạo Bài 12: Nhiên liệu và an ninh năng lượng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1069" cy="3936535"/>
                    </a:xfrm>
                    <a:prstGeom prst="rect">
                      <a:avLst/>
                    </a:prstGeom>
                    <a:noFill/>
                    <a:ln>
                      <a:noFill/>
                    </a:ln>
                  </pic:spPr>
                </pic:pic>
              </a:graphicData>
            </a:graphic>
          </wp:inline>
        </w:drawing>
      </w:r>
    </w:p>
    <w:p w:rsidR="007E4522" w:rsidRPr="007E4522" w:rsidRDefault="007E4522" w:rsidP="00A90B71">
      <w:pPr>
        <w:spacing w:after="0" w:line="276" w:lineRule="auto"/>
        <w:rPr>
          <w:rStyle w:val="Hyperlink"/>
          <w:rFonts w:cs="Times New Roman"/>
          <w:b/>
          <w:bCs/>
          <w:sz w:val="28"/>
          <w:szCs w:val="28"/>
        </w:rPr>
      </w:pPr>
      <w:r w:rsidRPr="007E4522">
        <w:rPr>
          <w:rFonts w:cs="Times New Roman"/>
          <w:sz w:val="28"/>
          <w:szCs w:val="28"/>
        </w:rPr>
        <w:fldChar w:fldCharType="begin"/>
      </w:r>
      <w:r w:rsidRPr="007E4522">
        <w:rPr>
          <w:rFonts w:cs="Times New Roman"/>
          <w:sz w:val="28"/>
          <w:szCs w:val="28"/>
        </w:rPr>
        <w:instrText>HYPERLINK "https://www.phienbanvuottroicungtechcombank.com/?utm_source=display_int&amp;utm_medium=display&amp;utm_campaign=RBG-Brand-CPM-Growth2024-NTB-Growth2024-Display" \t "_blank"</w:instrText>
      </w:r>
      <w:r w:rsidRPr="007E4522">
        <w:rPr>
          <w:rFonts w:cs="Times New Roman"/>
          <w:sz w:val="28"/>
          <w:szCs w:val="28"/>
        </w:rPr>
      </w:r>
      <w:r w:rsidRPr="007E4522">
        <w:rPr>
          <w:rFonts w:cs="Times New Roman"/>
          <w:sz w:val="28"/>
          <w:szCs w:val="28"/>
        </w:rPr>
        <w:fldChar w:fldCharType="separate"/>
      </w:r>
    </w:p>
    <w:p w:rsidR="007E4522" w:rsidRPr="007E4522" w:rsidRDefault="007E4522" w:rsidP="00A90B71">
      <w:pPr>
        <w:spacing w:after="0" w:line="276" w:lineRule="auto"/>
        <w:rPr>
          <w:rFonts w:cs="Times New Roman"/>
          <w:sz w:val="28"/>
          <w:szCs w:val="28"/>
        </w:rPr>
      </w:pPr>
      <w:r w:rsidRPr="007E4522">
        <w:rPr>
          <w:rFonts w:cs="Times New Roman"/>
          <w:sz w:val="28"/>
          <w:szCs w:val="28"/>
        </w:rPr>
        <w:fldChar w:fldCharType="end"/>
      </w:r>
    </w:p>
    <w:p w:rsidR="007E4522" w:rsidRPr="007E4522" w:rsidRDefault="007E4522" w:rsidP="00A90B71">
      <w:pPr>
        <w:spacing w:after="0" w:line="276" w:lineRule="auto"/>
        <w:rPr>
          <w:rFonts w:cs="Times New Roman"/>
          <w:sz w:val="28"/>
          <w:szCs w:val="28"/>
        </w:rPr>
      </w:pPr>
      <w:r w:rsidRPr="007E4522">
        <w:rPr>
          <w:rFonts w:cs="Times New Roman"/>
          <w:sz w:val="28"/>
          <w:szCs w:val="28"/>
        </w:rPr>
        <w:lastRenderedPageBreak/>
        <w:drawing>
          <wp:inline distT="0" distB="0" distL="0" distR="0">
            <wp:extent cx="6284595" cy="3289737"/>
            <wp:effectExtent l="0" t="0" r="1905" b="6350"/>
            <wp:docPr id="1215399524" name="Picture 3" descr="Giáo án KHTN 6 Chân trời sáng tạo Bài 12: Nhiên liệu và an ninh năng lượ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KHTN 6 Chân trời sáng tạo Bài 12: Nhiên liệu và an ninh năng lượng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854" cy="3295631"/>
                    </a:xfrm>
                    <a:prstGeom prst="rect">
                      <a:avLst/>
                    </a:prstGeom>
                    <a:noFill/>
                    <a:ln>
                      <a:noFill/>
                    </a:ln>
                  </pic:spPr>
                </pic:pic>
              </a:graphicData>
            </a:graphic>
          </wp:inline>
        </w:drawing>
      </w:r>
    </w:p>
    <w:p w:rsidR="007E4522" w:rsidRPr="007E4522" w:rsidRDefault="007E4522" w:rsidP="00A90B71">
      <w:pPr>
        <w:spacing w:after="0" w:line="276" w:lineRule="auto"/>
        <w:rPr>
          <w:rStyle w:val="Hyperlink"/>
          <w:rFonts w:cs="Times New Roman"/>
          <w:b/>
          <w:bCs/>
          <w:sz w:val="28"/>
          <w:szCs w:val="28"/>
        </w:rPr>
      </w:pPr>
      <w:r w:rsidRPr="007E4522">
        <w:rPr>
          <w:rFonts w:cs="Times New Roman"/>
          <w:sz w:val="28"/>
          <w:szCs w:val="28"/>
        </w:rPr>
        <w:fldChar w:fldCharType="begin"/>
      </w:r>
      <w:r w:rsidRPr="007E4522">
        <w:rPr>
          <w:rFonts w:cs="Times New Roman"/>
          <w:sz w:val="28"/>
          <w:szCs w:val="28"/>
        </w:rPr>
        <w:instrText>HYPERLINK "https://www.phienbanvuottroicungtechcombank.com/?utm_source=display_int&amp;utm_medium=display&amp;utm_campaign=RBG-Brand-CPM-Growth2024-NTB-Growth2024-Display" \t "_blank"</w:instrText>
      </w:r>
      <w:r w:rsidRPr="007E4522">
        <w:rPr>
          <w:rFonts w:cs="Times New Roman"/>
          <w:sz w:val="28"/>
          <w:szCs w:val="28"/>
        </w:rPr>
      </w:r>
      <w:r w:rsidRPr="007E4522">
        <w:rPr>
          <w:rFonts w:cs="Times New Roman"/>
          <w:sz w:val="28"/>
          <w:szCs w:val="28"/>
        </w:rPr>
        <w:fldChar w:fldCharType="separate"/>
      </w:r>
    </w:p>
    <w:p w:rsidR="007E4522" w:rsidRPr="007E4522" w:rsidRDefault="007E4522" w:rsidP="00A90B71">
      <w:pPr>
        <w:spacing w:after="0" w:line="276" w:lineRule="auto"/>
        <w:rPr>
          <w:rFonts w:cs="Times New Roman"/>
          <w:sz w:val="28"/>
          <w:szCs w:val="28"/>
        </w:rPr>
      </w:pPr>
      <w:r w:rsidRPr="007E4522">
        <w:rPr>
          <w:rFonts w:cs="Times New Roman"/>
          <w:sz w:val="28"/>
          <w:szCs w:val="28"/>
        </w:rPr>
        <w:fldChar w:fldCharType="end"/>
      </w:r>
    </w:p>
    <w:p w:rsidR="00BD5883" w:rsidRPr="007E4522" w:rsidRDefault="00BD5883" w:rsidP="00A90B71">
      <w:pPr>
        <w:spacing w:after="0" w:line="276" w:lineRule="auto"/>
        <w:rPr>
          <w:rFonts w:cs="Times New Roman"/>
          <w:sz w:val="28"/>
          <w:szCs w:val="28"/>
        </w:rPr>
      </w:pPr>
    </w:p>
    <w:sectPr w:rsidR="00BD5883" w:rsidRPr="007E4522" w:rsidSect="007E4522">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410" w:rsidRDefault="00326410" w:rsidP="00A90B71">
      <w:pPr>
        <w:spacing w:after="0" w:line="240" w:lineRule="auto"/>
      </w:pPr>
      <w:r>
        <w:separator/>
      </w:r>
    </w:p>
  </w:endnote>
  <w:endnote w:type="continuationSeparator" w:id="0">
    <w:p w:rsidR="00326410" w:rsidRDefault="00326410" w:rsidP="00A9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C55" w:rsidRDefault="004A7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71" w:rsidRDefault="00A90B71" w:rsidP="00A90B71">
    <w:pPr>
      <w:pStyle w:val="Footer"/>
      <w:rPr>
        <w:b/>
        <w:bCs/>
      </w:rPr>
    </w:pPr>
    <w:bookmarkStart w:id="5" w:name="_Hlk175749196"/>
    <w:bookmarkStart w:id="6" w:name="_Hlk175755631"/>
    <w:bookmarkStart w:id="7" w:name="_Hlk175755632"/>
    <w:r>
      <w:rPr>
        <w:b/>
        <w:bCs/>
        <w:noProof/>
      </w:rPr>
      <mc:AlternateContent>
        <mc:Choice Requires="wps">
          <w:drawing>
            <wp:anchor distT="0" distB="0" distL="114300" distR="114300" simplePos="0" relativeHeight="251661312" behindDoc="0" locked="0" layoutInCell="1" allowOverlap="1" wp14:anchorId="1CA611CB" wp14:editId="2A055D62">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9FAF5"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bookmarkEnd w:id="5"/>
  <w:bookmarkEnd w:id="6"/>
  <w:bookmarkEnd w:id="7"/>
  <w:p w:rsidR="00A90B71" w:rsidRDefault="00A90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C55" w:rsidRDefault="004A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410" w:rsidRDefault="00326410" w:rsidP="00A90B71">
      <w:pPr>
        <w:spacing w:after="0" w:line="240" w:lineRule="auto"/>
      </w:pPr>
      <w:r>
        <w:separator/>
      </w:r>
    </w:p>
  </w:footnote>
  <w:footnote w:type="continuationSeparator" w:id="0">
    <w:p w:rsidR="00326410" w:rsidRDefault="00326410" w:rsidP="00A90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C55" w:rsidRDefault="004A7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71" w:rsidRPr="00191F14" w:rsidRDefault="00A90B71" w:rsidP="00A90B71">
    <w:pPr>
      <w:pStyle w:val="Header"/>
      <w:rPr>
        <w:b/>
        <w:bCs/>
      </w:rPr>
    </w:pPr>
    <w:bookmarkStart w:id="2" w:name="_Hlk175748699"/>
    <w:bookmarkStart w:id="3" w:name="_Hlk175748700"/>
    <w:bookmarkStart w:id="4" w:name="_Hlk175754611"/>
    <w:r>
      <w:rPr>
        <w:b/>
        <w:bCs/>
        <w:noProof/>
      </w:rPr>
      <mc:AlternateContent>
        <mc:Choice Requires="wps">
          <w:drawing>
            <wp:anchor distT="0" distB="0" distL="114300" distR="114300" simplePos="0" relativeHeight="251659264" behindDoc="0" locked="0" layoutInCell="1" allowOverlap="1" wp14:anchorId="6D1DD2F6" wp14:editId="2C330ED8">
              <wp:simplePos x="0" y="0"/>
              <wp:positionH relativeFrom="column">
                <wp:posOffset>41275</wp:posOffset>
              </wp:positionH>
              <wp:positionV relativeFrom="paragraph">
                <wp:posOffset>180975</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0BD1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25pt" to="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" strokecolor="black [3213]" strokeweight="2.25pt">
              <v:stroke joinstyle="miter"/>
            </v:line>
          </w:pict>
        </mc:Fallback>
      </mc:AlternateContent>
    </w:r>
    <w:r w:rsidRPr="00191F14">
      <w:rPr>
        <w:b/>
        <w:bCs/>
      </w:rPr>
      <w:t>KẾ HOẠCH BÀI DẠY KHTN6 (HOÁ)</w:t>
    </w:r>
    <w:r w:rsidRPr="00191F14">
      <w:rPr>
        <w:b/>
        <w:bCs/>
      </w:rPr>
      <w:tab/>
    </w:r>
    <w:r w:rsidRPr="00191F14">
      <w:rPr>
        <w:b/>
        <w:bCs/>
      </w:rPr>
      <w:tab/>
      <w:t>Năm học :2024-2025</w:t>
    </w:r>
    <w:bookmarkEnd w:id="2"/>
    <w:bookmarkEnd w:id="3"/>
  </w:p>
  <w:bookmarkEnd w:id="4"/>
  <w:p w:rsidR="00A90B71" w:rsidRDefault="00A9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C55" w:rsidRDefault="004A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97EE6"/>
    <w:multiLevelType w:val="multilevel"/>
    <w:tmpl w:val="1148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5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22"/>
    <w:rsid w:val="00326410"/>
    <w:rsid w:val="004A7C55"/>
    <w:rsid w:val="007E4522"/>
    <w:rsid w:val="00804912"/>
    <w:rsid w:val="008166F8"/>
    <w:rsid w:val="009E22C1"/>
    <w:rsid w:val="00A53B4B"/>
    <w:rsid w:val="00A90B71"/>
    <w:rsid w:val="00AE3EDC"/>
    <w:rsid w:val="00BD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8936"/>
  <w15:chartTrackingRefBased/>
  <w15:docId w15:val="{BF9D5718-A5E0-47A5-B66A-5F2F6136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522"/>
    <w:rPr>
      <w:color w:val="0563C1" w:themeColor="hyperlink"/>
      <w:u w:val="single"/>
    </w:rPr>
  </w:style>
  <w:style w:type="character" w:styleId="UnresolvedMention">
    <w:name w:val="Unresolved Mention"/>
    <w:basedOn w:val="DefaultParagraphFont"/>
    <w:uiPriority w:val="99"/>
    <w:semiHidden/>
    <w:unhideWhenUsed/>
    <w:rsid w:val="007E4522"/>
    <w:rPr>
      <w:color w:val="605E5C"/>
      <w:shd w:val="clear" w:color="auto" w:fill="E1DFDD"/>
    </w:rPr>
  </w:style>
  <w:style w:type="paragraph" w:styleId="Header">
    <w:name w:val="header"/>
    <w:basedOn w:val="Normal"/>
    <w:link w:val="HeaderChar"/>
    <w:uiPriority w:val="99"/>
    <w:unhideWhenUsed/>
    <w:rsid w:val="00A9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71"/>
  </w:style>
  <w:style w:type="paragraph" w:styleId="Footer">
    <w:name w:val="footer"/>
    <w:basedOn w:val="Normal"/>
    <w:link w:val="FooterChar"/>
    <w:uiPriority w:val="99"/>
    <w:unhideWhenUsed/>
    <w:rsid w:val="00A90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8720">
      <w:bodyDiv w:val="1"/>
      <w:marLeft w:val="0"/>
      <w:marRight w:val="0"/>
      <w:marTop w:val="0"/>
      <w:marBottom w:val="0"/>
      <w:divBdr>
        <w:top w:val="none" w:sz="0" w:space="0" w:color="auto"/>
        <w:left w:val="none" w:sz="0" w:space="0" w:color="auto"/>
        <w:bottom w:val="none" w:sz="0" w:space="0" w:color="auto"/>
        <w:right w:val="none" w:sz="0" w:space="0" w:color="auto"/>
      </w:divBdr>
      <w:divsChild>
        <w:div w:id="496697795">
          <w:marLeft w:val="0"/>
          <w:marRight w:val="0"/>
          <w:marTop w:val="0"/>
          <w:marBottom w:val="0"/>
          <w:divBdr>
            <w:top w:val="none" w:sz="0" w:space="0" w:color="auto"/>
            <w:left w:val="none" w:sz="0" w:space="0" w:color="auto"/>
            <w:bottom w:val="none" w:sz="0" w:space="0" w:color="auto"/>
            <w:right w:val="none" w:sz="0" w:space="0" w:color="auto"/>
          </w:divBdr>
          <w:divsChild>
            <w:div w:id="999819584">
              <w:marLeft w:val="0"/>
              <w:marRight w:val="0"/>
              <w:marTop w:val="0"/>
              <w:marBottom w:val="0"/>
              <w:divBdr>
                <w:top w:val="none" w:sz="0" w:space="0" w:color="auto"/>
                <w:left w:val="none" w:sz="0" w:space="0" w:color="auto"/>
                <w:bottom w:val="none" w:sz="0" w:space="0" w:color="auto"/>
                <w:right w:val="none" w:sz="0" w:space="0" w:color="auto"/>
              </w:divBdr>
              <w:divsChild>
                <w:div w:id="1777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521">
          <w:marLeft w:val="0"/>
          <w:marRight w:val="0"/>
          <w:marTop w:val="0"/>
          <w:marBottom w:val="0"/>
          <w:divBdr>
            <w:top w:val="none" w:sz="0" w:space="0" w:color="auto"/>
            <w:left w:val="none" w:sz="0" w:space="0" w:color="auto"/>
            <w:bottom w:val="none" w:sz="0" w:space="0" w:color="auto"/>
            <w:right w:val="none" w:sz="0" w:space="0" w:color="auto"/>
          </w:divBdr>
          <w:divsChild>
            <w:div w:id="20314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1750">
      <w:bodyDiv w:val="1"/>
      <w:marLeft w:val="0"/>
      <w:marRight w:val="0"/>
      <w:marTop w:val="0"/>
      <w:marBottom w:val="0"/>
      <w:divBdr>
        <w:top w:val="none" w:sz="0" w:space="0" w:color="auto"/>
        <w:left w:val="none" w:sz="0" w:space="0" w:color="auto"/>
        <w:bottom w:val="none" w:sz="0" w:space="0" w:color="auto"/>
        <w:right w:val="none" w:sz="0" w:space="0" w:color="auto"/>
      </w:divBdr>
      <w:divsChild>
        <w:div w:id="363796359">
          <w:marLeft w:val="0"/>
          <w:marRight w:val="0"/>
          <w:marTop w:val="0"/>
          <w:marBottom w:val="0"/>
          <w:divBdr>
            <w:top w:val="none" w:sz="0" w:space="0" w:color="auto"/>
            <w:left w:val="none" w:sz="0" w:space="0" w:color="auto"/>
            <w:bottom w:val="none" w:sz="0" w:space="0" w:color="auto"/>
            <w:right w:val="none" w:sz="0" w:space="0" w:color="auto"/>
          </w:divBdr>
          <w:divsChild>
            <w:div w:id="1572470907">
              <w:marLeft w:val="0"/>
              <w:marRight w:val="0"/>
              <w:marTop w:val="0"/>
              <w:marBottom w:val="0"/>
              <w:divBdr>
                <w:top w:val="none" w:sz="0" w:space="0" w:color="auto"/>
                <w:left w:val="none" w:sz="0" w:space="0" w:color="auto"/>
                <w:bottom w:val="none" w:sz="0" w:space="0" w:color="auto"/>
                <w:right w:val="none" w:sz="0" w:space="0" w:color="auto"/>
              </w:divBdr>
              <w:divsChild>
                <w:div w:id="20676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0297">
          <w:marLeft w:val="0"/>
          <w:marRight w:val="0"/>
          <w:marTop w:val="0"/>
          <w:marBottom w:val="0"/>
          <w:divBdr>
            <w:top w:val="none" w:sz="0" w:space="0" w:color="auto"/>
            <w:left w:val="none" w:sz="0" w:space="0" w:color="auto"/>
            <w:bottom w:val="none" w:sz="0" w:space="0" w:color="auto"/>
            <w:right w:val="none" w:sz="0" w:space="0" w:color="auto"/>
          </w:divBdr>
          <w:divsChild>
            <w:div w:id="19845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2024-08-28T08:55:00Z</dcterms:created>
  <dcterms:modified xsi:type="dcterms:W3CDTF">2024-08-28T09:47:00Z</dcterms:modified>
</cp:coreProperties>
</file>