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38" w:rsidRPr="00807ED6" w:rsidRDefault="00AF1238" w:rsidP="00AF1238">
      <w:pPr>
        <w:spacing w:before="60" w:after="60"/>
        <w:jc w:val="center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  <w:r w:rsidRPr="00807ED6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TIẾT 54-56: HAI HÌNH ĐỒNG DẠNG</w:t>
      </w:r>
    </w:p>
    <w:p w:rsidR="00AF1238" w:rsidRPr="00807ED6" w:rsidRDefault="00AF1238" w:rsidP="00AF1238">
      <w:pPr>
        <w:spacing w:before="60" w:after="60"/>
        <w:ind w:left="3420"/>
        <w:rPr>
          <w:rFonts w:ascii="Times New Roman" w:eastAsia="Arial" w:hAnsi="Times New Roman" w:cs="Times New Roman"/>
          <w:sz w:val="28"/>
          <w:szCs w:val="28"/>
        </w:rPr>
      </w:pPr>
      <w:r w:rsidRPr="00807ED6">
        <w:rPr>
          <w:rFonts w:ascii="Times New Roman" w:eastAsia="Arial" w:hAnsi="Times New Roman" w:cs="Times New Roman"/>
          <w:sz w:val="28"/>
          <w:szCs w:val="28"/>
        </w:rPr>
        <w:t>Thời gian thực hiện: (03tiết)</w:t>
      </w:r>
    </w:p>
    <w:p w:rsidR="00AF1238" w:rsidRPr="00807ED6" w:rsidRDefault="00AF1238" w:rsidP="00AF1238">
      <w:pPr>
        <w:spacing w:before="60" w:after="60"/>
        <w:ind w:left="3420"/>
        <w:rPr>
          <w:rFonts w:ascii="Times New Roman" w:eastAsia="Arial" w:hAnsi="Times New Roman" w:cs="Times New Roman"/>
          <w:sz w:val="28"/>
          <w:szCs w:val="28"/>
        </w:rPr>
      </w:pPr>
    </w:p>
    <w:p w:rsidR="00AF1238" w:rsidRPr="00807ED6" w:rsidRDefault="00AF1238" w:rsidP="00AF1238">
      <w:pPr>
        <w:widowControl w:val="0"/>
        <w:spacing w:before="24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7ED6">
        <w:rPr>
          <w:rFonts w:ascii="Times New Roman" w:hAnsi="Times New Roman" w:cs="Times New Roman"/>
          <w:b/>
          <w:sz w:val="28"/>
          <w:szCs w:val="28"/>
        </w:rPr>
        <w:t xml:space="preserve">I. Mục tiêu: </w:t>
      </w:r>
      <w:r w:rsidRPr="00807ED6">
        <w:rPr>
          <w:rFonts w:ascii="Times New Roman" w:hAnsi="Times New Roman" w:cs="Times New Roman"/>
          <w:bCs/>
          <w:sz w:val="28"/>
          <w:szCs w:val="28"/>
        </w:rPr>
        <w:t xml:space="preserve">Sau khi học xong bài này học sinh có khả năng: 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>1. Về kiến thức: 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07ED6">
        <w:rPr>
          <w:rFonts w:ascii="Times New Roman" w:hAnsi="Times New Roman" w:cs="Times New Roman"/>
          <w:bCs/>
          <w:sz w:val="28"/>
          <w:szCs w:val="28"/>
        </w:rPr>
        <w:t>Nhận biết được hình đồng dạng phối cảnh (hình vị tự), hình đồng dạng qua các hình ảnh cụ thể.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Cs/>
          <w:sz w:val="28"/>
          <w:szCs w:val="28"/>
        </w:rPr>
        <w:t>- Nhận biết được vẻ đẹp trong tự nhiên,nghệ thuật, kiến trúc, công nghệ chế tạo… biểu hiện qua hình đồng dạng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>2. Về năng lực: </w:t>
      </w:r>
    </w:p>
    <w:p w:rsidR="00AF1238" w:rsidRPr="00807ED6" w:rsidRDefault="00AF1238" w:rsidP="00AF1238">
      <w:pPr>
        <w:spacing w:line="30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>* Năng lực chung:</w:t>
      </w:r>
      <w:r w:rsidRPr="00807ED6">
        <w:rPr>
          <w:rFonts w:ascii="Times New Roman" w:hAnsi="Times New Roman" w:cs="Times New Roman"/>
          <w:bCs/>
          <w:sz w:val="28"/>
          <w:szCs w:val="28"/>
        </w:rPr>
        <w:t xml:space="preserve"> Tư duy và lập luận toán học, mô hình hoá toán học, sử dụng công cụ, phương tiện toán học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</w:p>
    <w:p w:rsidR="00AF1238" w:rsidRPr="00807ED6" w:rsidRDefault="00AF1238" w:rsidP="00AF1238">
      <w:pPr>
        <w:spacing w:line="30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sz w:val="28"/>
          <w:szCs w:val="28"/>
        </w:rPr>
        <w:t xml:space="preserve">   + </w:t>
      </w:r>
      <w:r w:rsidRPr="00807ED6">
        <w:rPr>
          <w:rFonts w:ascii="Times New Roman" w:hAnsi="Times New Roman" w:cs="Times New Roman"/>
          <w:i/>
          <w:sz w:val="28"/>
          <w:szCs w:val="28"/>
        </w:rPr>
        <w:t>Năng lực mô hình hóa Toán học</w:t>
      </w:r>
      <w:r w:rsidRPr="00807ED6">
        <w:rPr>
          <w:rFonts w:ascii="Times New Roman" w:hAnsi="Times New Roman" w:cs="Times New Roman"/>
          <w:sz w:val="28"/>
          <w:szCs w:val="28"/>
        </w:rPr>
        <w:t xml:space="preserve"> : Nhận biết được các hình đồng dạng có trong tự nhiên, trong các sản phẩm khoa học kỹ thuật.</w:t>
      </w:r>
    </w:p>
    <w:p w:rsidR="00AF1238" w:rsidRPr="00807ED6" w:rsidRDefault="00AF1238" w:rsidP="00AF1238">
      <w:pPr>
        <w:spacing w:line="30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sz w:val="28"/>
          <w:szCs w:val="28"/>
        </w:rPr>
        <w:t xml:space="preserve">   + </w:t>
      </w:r>
      <w:r w:rsidRPr="00807ED6">
        <w:rPr>
          <w:rFonts w:ascii="Times New Roman" w:hAnsi="Times New Roman" w:cs="Times New Roman"/>
          <w:i/>
          <w:sz w:val="28"/>
          <w:szCs w:val="28"/>
        </w:rPr>
        <w:t>Năng lực tư duy và lập luận toán học</w:t>
      </w:r>
      <w:r w:rsidRPr="00807ED6">
        <w:rPr>
          <w:rFonts w:ascii="Times New Roman" w:hAnsi="Times New Roman" w:cs="Times New Roman"/>
          <w:sz w:val="28"/>
          <w:szCs w:val="28"/>
        </w:rPr>
        <w:t>: Biết cách lập luận để giải thích các hình đồng dạng, chỉ ra được tỉ số đồng dạng của các hình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3. Về phẩm chất: </w:t>
      </w:r>
    </w:p>
    <w:p w:rsidR="00AF1238" w:rsidRPr="00807ED6" w:rsidRDefault="00AF1238" w:rsidP="00AF1238">
      <w:pPr>
        <w:snapToGrid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807ED6">
        <w:rPr>
          <w:rFonts w:ascii="Times New Roman" w:hAnsi="Times New Roman" w:cs="Times New Roman"/>
          <w:sz w:val="28"/>
          <w:szCs w:val="28"/>
        </w:rPr>
        <w:t xml:space="preserve"> Chăm chỉ: chủ động thực hiện nhiệm vụ học tập để giải quyết, khám phá vấn đề.</w:t>
      </w:r>
    </w:p>
    <w:p w:rsidR="00AF1238" w:rsidRPr="00807ED6" w:rsidRDefault="00AF1238" w:rsidP="00AF1238">
      <w:pPr>
        <w:snapToGrid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sz w:val="28"/>
          <w:szCs w:val="28"/>
        </w:rPr>
        <w:t>- Trung thực: Có ý thức báo cáo sản phẩm cá nhân và đánh giá bài làm của các bạn chính xác, khách quan.</w:t>
      </w:r>
    </w:p>
    <w:p w:rsidR="00AF1238" w:rsidRPr="00807ED6" w:rsidRDefault="00AF1238" w:rsidP="00AF1238">
      <w:pPr>
        <w:snapToGrid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sz w:val="28"/>
          <w:szCs w:val="28"/>
        </w:rPr>
        <w:t>- Trách nhiệm: Tự giác hoàn thành công việc mà bản thân được phân công, phối hợp với thành viên trong nhóm để hoàn thành nhiệm vụ.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</w:p>
    <w:p w:rsidR="00AF1238" w:rsidRPr="00807ED6" w:rsidRDefault="00AF1238" w:rsidP="00AF123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Giáo viên: </w:t>
      </w:r>
      <w:r w:rsidRPr="00807ED6">
        <w:rPr>
          <w:rFonts w:ascii="Times New Roman" w:hAnsi="Times New Roman" w:cs="Times New Roman"/>
          <w:sz w:val="28"/>
          <w:szCs w:val="28"/>
          <w:lang w:val="nl-NL"/>
        </w:rPr>
        <w:t>máy chiếu (tivi), bảng phụ các nhóm.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D6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807ED6">
        <w:rPr>
          <w:rFonts w:ascii="Times New Roman" w:hAnsi="Times New Roman" w:cs="Times New Roman"/>
          <w:sz w:val="28"/>
          <w:szCs w:val="28"/>
        </w:rPr>
        <w:t>sgk, dụng cụ học tập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1. Hoạt động 1: Mở đầu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807ED6">
        <w:rPr>
          <w:rFonts w:ascii="Times New Roman" w:hAnsi="Times New Roman" w:cs="Times New Roman"/>
          <w:bCs/>
          <w:sz w:val="28"/>
          <w:szCs w:val="28"/>
        </w:rPr>
        <w:t>HS có cơ hội trải nghiệm, tìm hiểu về các hình đồng dạng trong tự nhiên và đời sống. Cảm nhận được vẻ đẹp của các hình đồng dạng.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HS thực hiện HĐKP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HS kể thêm những vật thể có hình dạng giống nhau nhưng kích thước khác nhau đã gặp ngoài thực tế.</w:t>
      </w:r>
    </w:p>
    <w:p w:rsidR="00AF1238" w:rsidRPr="00807ED6" w:rsidRDefault="00AF1238" w:rsidP="00AF1238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  <w:r w:rsidRPr="00807E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5856"/>
      </w:tblGrid>
      <w:tr w:rsidR="00AF1238" w:rsidRPr="00807ED6" w:rsidTr="005B3E9C">
        <w:trPr>
          <w:tblHeader/>
        </w:trPr>
        <w:tc>
          <w:tcPr>
            <w:tcW w:w="4067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856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đọc nội dung HĐKP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Hãy nêu những vật thể có hình dạng giống nhau nhưng kích thước khác nhau đã gặp ngoài thực tế.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cá nhân theo yêu cầu của giáo viên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25BD27" wp14:editId="18D670BD">
                  <wp:extent cx="3575061" cy="1167897"/>
                  <wp:effectExtent l="0" t="0" r="635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008FCD.tmp"/>
                          <pic:cNvPicPr/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309" cy="125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AFC7E4" wp14:editId="73946FBC">
                  <wp:extent cx="452673" cy="590320"/>
                  <wp:effectExtent l="0" t="0" r="5080" b="63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003400.tmp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00" cy="622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8F6D85" wp14:editId="39694249">
                  <wp:extent cx="693171" cy="903946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003400.tmp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375" cy="94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20C27D" wp14:editId="01D1F255">
                  <wp:extent cx="543208" cy="649317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007403.tmp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45" cy="68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4A4DD7" wp14:editId="33991C55">
                  <wp:extent cx="787651" cy="941505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007403.tmp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72" cy="99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E0B097" wp14:editId="2DE33DD0">
                  <wp:extent cx="2259209" cy="721738"/>
                  <wp:effectExtent l="0" t="0" r="8255" b="254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001D.tmp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253" cy="75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C72DCE" wp14:editId="5134F820">
                  <wp:extent cx="1195058" cy="381779"/>
                  <wp:effectExtent l="0" t="0" r="571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001D.tmp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3" cy="41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Hoạt động 2: Hình thành kiến thức 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* Nội dung 1 : Hai hình đồng dạng phối cảnh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807ED6">
        <w:rPr>
          <w:rFonts w:ascii="Times New Roman" w:hAnsi="Times New Roman" w:cs="Times New Roman"/>
          <w:bCs/>
          <w:sz w:val="28"/>
          <w:szCs w:val="28"/>
        </w:rPr>
        <w:t>HS trải nghiệm, thảo luận, nhận biết hình đồng dạng phối cảnh qua các hình đơn giản.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b) Nội dung: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Học sinh thực hiện HĐKP 1, 2, thực hành 1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HS tính tỉ số các đoạn thẳng và so sánh các tỉ số với nhau.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Cs/>
          <w:sz w:val="28"/>
          <w:szCs w:val="28"/>
        </w:rPr>
        <w:t>HS trình nhận biết được hai hình đồng dạng phối cảnh và tỉ số đồng dạng của chúng.</w:t>
      </w:r>
    </w:p>
    <w:p w:rsidR="00AF1238" w:rsidRPr="00807ED6" w:rsidRDefault="00AF1238" w:rsidP="00AF1238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  <w:r w:rsidRPr="00807E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F1238" w:rsidRPr="00807ED6" w:rsidTr="005B3E9C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5670" w:type="dxa"/>
            <w:shd w:val="clear" w:color="auto" w:fill="auto"/>
          </w:tcPr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HĐKP 1a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các câu hỏi sau :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+ Giải thích vì sao A’B’ song song với AB 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+ Hãy tính tỉ số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.75pt" o:ole="">
                  <v:imagedata r:id="rId11" o:title=""/>
                </v:shape>
                <o:OLEObject Type="Embed" ProgID="Equation.DSMT4" ShapeID="_x0000_i1025" DrawAspect="Content" ObjectID="_1809266966" r:id="rId12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HĐKP 1b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các câu hỏi sau :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+ Tính và so sánh các tỉ số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360" w:dyaOrig="680">
                <v:shape id="_x0000_i1026" type="#_x0000_t75" style="width:117.75pt;height:33.75pt" o:ole="">
                  <v:imagedata r:id="rId13" o:title=""/>
                </v:shape>
                <o:OLEObject Type="Embed" ProgID="Equation.DSMT4" ShapeID="_x0000_i1026" DrawAspect="Content" ObjectID="_1809266967" r:id="rId14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+ Chứng minh tam giác A’B’C’ đồng dạng với tam giác ABC.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HĐKP 2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các câu hỏi sau :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+ Tính và so sánh các tỉ số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40" w:dyaOrig="680">
                <v:shape id="_x0000_i1027" type="#_x0000_t75" style="width:162pt;height:33.75pt" o:ole="">
                  <v:imagedata r:id="rId15" o:title=""/>
                </v:shape>
                <o:OLEObject Type="Embed" ProgID="Equation.DSMT4" ShapeID="_x0000_i1027" DrawAspect="Content" ObjectID="_1809266968" r:id="rId16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Thực hành 1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các câu hỏi sau :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Hình nào đồng dạng phối cảnh với hình B theo tỉ số k &gt;1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nào đồng dạng phối cảnh với hình B theo tỉ số k &lt;1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536" w:type="dxa"/>
            <w:shd w:val="clear" w:color="auto" w:fill="auto"/>
          </w:tcPr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81FB79E" wp14:editId="73D430FD">
                  <wp:extent cx="311166" cy="330217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05496.tmp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6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685F36" wp14:editId="7519537C">
                  <wp:extent cx="2516863" cy="1288496"/>
                  <wp:effectExtent l="0" t="0" r="0" b="698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00A48C.tmp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695" cy="131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i) Ta có :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00" w:dyaOrig="680">
                <v:shape id="_x0000_i1028" type="#_x0000_t75" style="width:85.5pt;height:33.75pt" o:ole="">
                  <v:imagedata r:id="rId19" o:title=""/>
                </v:shape>
                <o:OLEObject Type="Embed" ProgID="Equation.DSMT4" ShapeID="_x0000_i1028" DrawAspect="Content" ObjectID="_1809266969" r:id="rId20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29" type="#_x0000_t75" style="width:17.25pt;height:12pt" o:ole="">
                  <v:imagedata r:id="rId21" o:title=""/>
                </v:shape>
                <o:OLEObject Type="Embed" ProgID="Equation.DSMT4" ShapeID="_x0000_i1029" DrawAspect="Content" ObjectID="_1809266970" r:id="rId22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A’B’ // AB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ii) vì A’B’ // AB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30" type="#_x0000_t75" style="width:17.25pt;height:12pt" o:ole="">
                  <v:imagedata r:id="rId21" o:title=""/>
                </v:shape>
                <o:OLEObject Type="Embed" ProgID="Equation.DSMT4" ShapeID="_x0000_i1030" DrawAspect="Content" ObjectID="_1809266971" r:id="rId23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20" w:dyaOrig="680">
                <v:shape id="_x0000_i1031" type="#_x0000_t75" style="width:90.75pt;height:33.75pt" o:ole="">
                  <v:imagedata r:id="rId24" o:title=""/>
                </v:shape>
                <o:OLEObject Type="Embed" ProgID="Equation.DSMT4" ShapeID="_x0000_i1031" DrawAspect="Content" ObjectID="_1809266972" r:id="rId25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A4B714" wp14:editId="35105DFF">
                  <wp:extent cx="2534970" cy="1320297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00A40D.tmp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063" cy="133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i) Tương tự câu a, ta suy ra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820" w:dyaOrig="680">
                <v:shape id="_x0000_i1032" type="#_x0000_t75" style="width:190.5pt;height:33.75pt" o:ole="">
                  <v:imagedata r:id="rId27" o:title=""/>
                </v:shape>
                <o:OLEObject Type="Embed" ProgID="Equation.DSMT4" ShapeID="_x0000_i1032" DrawAspect="Content" ObjectID="_1809266973" r:id="rId28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ii) xét </w:t>
            </w: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>
                <v:shape id="_x0000_i1033" type="#_x0000_t75" style="width:51.75pt;height:15pt" o:ole="">
                  <v:imagedata r:id="rId29" o:title=""/>
                </v:shape>
                <o:OLEObject Type="Embed" ProgID="Equation.DSMT4" ShapeID="_x0000_i1033" DrawAspect="Content" ObjectID="_1809266974" r:id="rId30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34" type="#_x0000_t75" style="width:39pt;height:15pt" o:ole="">
                  <v:imagedata r:id="rId31" o:title=""/>
                </v:shape>
                <o:OLEObject Type="Embed" ProgID="Equation.DSMT4" ShapeID="_x0000_i1034" DrawAspect="Content" ObjectID="_1809266975" r:id="rId32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, ta có 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40" w:dyaOrig="680">
                <v:shape id="_x0000_i1035" type="#_x0000_t75" style="width:111.75pt;height:33.75pt" o:ole="">
                  <v:imagedata r:id="rId33" o:title=""/>
                </v:shape>
                <o:OLEObject Type="Embed" ProgID="Equation.DSMT4" ShapeID="_x0000_i1035" DrawAspect="Content" ObjectID="_1809266976" r:id="rId34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36" type="#_x0000_t75" style="width:17.25pt;height:12pt" o:ole="">
                  <v:imagedata r:id="rId21" o:title=""/>
                </v:shape>
                <o:OLEObject Type="Embed" ProgID="Equation.DSMT4" ShapeID="_x0000_i1036" DrawAspect="Content" ObjectID="_1809266977" r:id="rId35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>
                <v:shape id="_x0000_i1037" type="#_x0000_t75" style="width:51.75pt;height:15pt" o:ole="">
                  <v:imagedata r:id="rId29" o:title=""/>
                </v:shape>
                <o:OLEObject Type="Embed" ProgID="Equation.DSMT4" ShapeID="_x0000_i1037" DrawAspect="Content" ObjectID="_1809266978" r:id="rId36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D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40">
                <v:shape id="_x0000_i1038" type="#_x0000_t75" style="width:15pt;height:12pt" o:ole="">
                  <v:imagedata r:id="rId37" o:title=""/>
                </v:shape>
                <o:OLEObject Type="Embed" ProgID="Equation.DSMT4" ShapeID="_x0000_i1038" DrawAspect="Content" ObjectID="_1809266979" r:id="rId38"/>
              </w:object>
            </w: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39" type="#_x0000_t75" style="width:39pt;height:15pt" o:ole="">
                  <v:imagedata r:id="rId31" o:title=""/>
                </v:shape>
                <o:OLEObject Type="Embed" ProgID="Equation.DSMT4" ShapeID="_x0000_i1039" DrawAspect="Content" ObjectID="_1809266980" r:id="rId39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( hình F’ đồng dạng với hình F )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F2D069" wp14:editId="31321EA4">
                  <wp:extent cx="304816" cy="330217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001E16.tmp"/>
                          <pic:cNvPicPr/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16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CE52E4" wp14:editId="084EE274">
                  <wp:extent cx="2553027" cy="1235990"/>
                  <wp:effectExtent l="0" t="0" r="0" b="254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0074F2.tmp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99" cy="1244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Tương tự  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5225BA" wp14:editId="4B7E2324">
                  <wp:extent cx="311166" cy="330217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05496.tmp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6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 câu a, ta suy ra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220" w:dyaOrig="680">
                <v:shape id="_x0000_i1040" type="#_x0000_t75" style="width:210.75pt;height:33.75pt" o:ole="">
                  <v:imagedata r:id="rId42" o:title=""/>
                </v:shape>
                <o:OLEObject Type="Embed" ProgID="Equation.DSMT4" ShapeID="_x0000_i1040" DrawAspect="Content" ObjectID="_1809266981" r:id="rId43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Chú ý : 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Các cặp hình F và F’ , H và H’ là những hình đồng dạng phối cảnh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Tỉ số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180" w:dyaOrig="680">
                <v:shape id="_x0000_i1041" type="#_x0000_t75" style="width:174.75pt;height:28.5pt" o:ole="">
                  <v:imagedata r:id="rId44" o:title=""/>
                </v:shape>
                <o:OLEObject Type="Embed" ProgID="Equation.DSMT4" ShapeID="_x0000_i1041" DrawAspect="Content" ObjectID="_1809266982" r:id="rId45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là tỉ số đồng dạng của 2 hình đồng dạng phối cảnh.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Ví dụ 1 : sgk / 78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Ví dụ 2 : sgk / 78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Thực hành 1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B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7E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đồng dạng phối cảnh với hình B theo tỉ số k &gt;1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B</w:t>
            </w:r>
            <w:r w:rsidRPr="00807E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đồng dạng phối cảnh với hình B theo tỉ số k &lt;1</w: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* Nội dung 2 : Hai hình đồng dạng.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807ED6">
        <w:rPr>
          <w:rFonts w:ascii="Times New Roman" w:hAnsi="Times New Roman" w:cs="Times New Roman"/>
          <w:bCs/>
          <w:sz w:val="28"/>
          <w:szCs w:val="28"/>
        </w:rPr>
        <w:t>HS xác định được 2 hình đồng dạng thông qua các ví dụ đơn giản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Học sinh thực hiện HĐKP 3, ví dụ 3, thực hành 2, Vận dụng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trình bày được khái niệm 2 hình đồng dạng. Nhận biết 2 hình đồng dạng</w:t>
      </w:r>
    </w:p>
    <w:p w:rsidR="00AF1238" w:rsidRPr="00807ED6" w:rsidRDefault="00AF1238" w:rsidP="00AF1238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  <w:r w:rsidRPr="00807E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F1238" w:rsidRPr="00807ED6" w:rsidTr="005B3E9C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5670" w:type="dxa"/>
            <w:shd w:val="clear" w:color="auto" w:fill="auto"/>
          </w:tcPr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HĐKP 3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các câu hỏi sau :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+ Tính x, y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+ So sánh hình H</w:t>
            </w:r>
            <w:r w:rsidRPr="00807E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và hình H’.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+ Khi nào hình H và Hình H’ gọi là 2 hình đồng dạng 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116FC5C" wp14:editId="29DC3EEC">
                  <wp:extent cx="3458818" cy="1322678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0897D2.tmp"/>
                          <pic:cNvPicPr/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127" cy="133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Thực hành 2, Vận dụng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Các nhóm thảo luận (theo bàn) trả lời các câu hỏi sau :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Trong hình 8, những cặp hình nào đồng dạng với nhau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Các hình 9b,c,d, hình nào đồng dạng với hình 9a ? vì sao 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536" w:type="dxa"/>
            <w:shd w:val="clear" w:color="auto" w:fill="auto"/>
          </w:tcPr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166B3FD" wp14:editId="5C1392A0">
                  <wp:extent cx="311166" cy="311166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08E644.tmp"/>
                          <pic:cNvPicPr/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6" cy="31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a) Vì hình H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7E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đồng dạng phối cảnh với hình H theo tỉ số k =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680">
                <v:shape id="_x0000_i1042" type="#_x0000_t75" style="width:13.5pt;height:33.75pt" o:ole="">
                  <v:imagedata r:id="rId48" o:title=""/>
                </v:shape>
                <o:OLEObject Type="Embed" ProgID="Equation.DSMT4" ShapeID="_x0000_i1042" DrawAspect="Content" ObjectID="_1809266983" r:id="rId49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nên suy ra </w:t>
            </w:r>
            <w:r w:rsidRPr="00807ED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720">
                <v:shape id="_x0000_i1043" type="#_x0000_t75" style="width:69pt;height:36.75pt" o:ole="">
                  <v:imagedata r:id="rId50" o:title=""/>
                </v:shape>
                <o:OLEObject Type="Embed" ProgID="Equation.DSMT4" ShapeID="_x0000_i1043" DrawAspect="Content" ObjectID="_1809266984" r:id="rId51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44" type="#_x0000_t75" style="width:17.25pt;height:12pt" o:ole="">
                  <v:imagedata r:id="rId52" o:title=""/>
                </v:shape>
                <o:OLEObject Type="Embed" ProgID="Equation.DSMT4" ShapeID="_x0000_i1044" DrawAspect="Content" ObjectID="_1809266985" r:id="rId53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19" w:dyaOrig="680">
                <v:shape id="_x0000_i1045" type="#_x0000_t75" style="width:85.5pt;height:33.75pt" o:ole="">
                  <v:imagedata r:id="rId54" o:title=""/>
                </v:shape>
                <o:OLEObject Type="Embed" ProgID="Equation.DSMT4" ShapeID="_x0000_i1045" DrawAspect="Content" ObjectID="_1809266986" r:id="rId55"/>
              </w:objec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680">
                <v:shape id="_x0000_i1046" type="#_x0000_t75" style="width:63.75pt;height:33.75pt" o:ole="">
                  <v:imagedata r:id="rId56" o:title=""/>
                </v:shape>
                <o:OLEObject Type="Embed" ProgID="Equation.DSMT4" ShapeID="_x0000_i1046" DrawAspect="Content" ObjectID="_1809266987" r:id="rId57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Vậy, x = 5,4 (cm), y = 3 (cm)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b) Hình H</w:t>
            </w:r>
            <w:r w:rsidRPr="00807E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bằng với hình H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Chú ý :</w:t>
            </w: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 Hai hình H, H’ gọi là đồng dạng nếu có hình đồng dạng phối cảnh của hình H bằng hình H’.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Ví dụ 3: sgk / 79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 2 : 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8a, hình 8c đồng dạng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8b, hình 8d đồng dạng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ECFA49" wp14:editId="1F4AB8FC">
                  <wp:extent cx="2743200" cy="875665"/>
                  <wp:effectExtent l="0" t="0" r="0" b="63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08D674.tmp"/>
                          <pic:cNvPicPr/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0A755C5" wp14:editId="7E921F35">
                  <wp:extent cx="2743200" cy="1389380"/>
                  <wp:effectExtent l="0" t="0" r="0" b="127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089AA6.tmp"/>
                          <pic:cNvPicPr/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Hình 9c đồng dạng với hình 9a 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Vì    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20" w:dyaOrig="680">
                <v:shape id="_x0000_i1047" type="#_x0000_t75" style="width:56.25pt;height:33.75pt" o:ole="">
                  <v:imagedata r:id="rId60" o:title=""/>
                </v:shape>
                <o:OLEObject Type="Embed" ProgID="Equation.DSMT4" ShapeID="_x0000_i1047" DrawAspect="Content" ObjectID="_1809266988" r:id="rId61"/>
              </w:object>
            </w: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* Nội dung 3 : Hình đồng dạng trong tự nhiên và đời sống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a) Mục tiêu: </w:t>
      </w:r>
      <w:r w:rsidRPr="00807ED6">
        <w:rPr>
          <w:rFonts w:ascii="Times New Roman" w:hAnsi="Times New Roman" w:cs="Times New Roman"/>
          <w:bCs/>
          <w:sz w:val="28"/>
          <w:szCs w:val="28"/>
        </w:rPr>
        <w:t>HS thấy vai trò của hình đồng dạng trong tự nhiên và đời sống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b) Nội dung: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>Học sinh nhận thấy được ứng dụng của các hình đồng dạng thông qua 1 số hình ảnh trong sgk và ngoài thực tế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ED6">
        <w:rPr>
          <w:rFonts w:ascii="Times New Roman" w:hAnsi="Times New Roman" w:cs="Times New Roman"/>
          <w:bCs/>
          <w:sz w:val="28"/>
          <w:szCs w:val="28"/>
        </w:rPr>
        <w:t xml:space="preserve">HS nêu được 1 số hình đồng dạng thường gặp ngoài thực tế cuộc sống được áp dụng trong 1 số lĩnh vực: kiến trúc, xây dựng, trang trí, công nghệ chế tạo, </w:t>
      </w:r>
      <w:r w:rsidRPr="00807ED6">
        <w:rPr>
          <w:rFonts w:ascii="Times New Roman" w:hAnsi="Times New Roman" w:cs="Times New Roman"/>
          <w:bCs/>
          <w:sz w:val="28"/>
          <w:szCs w:val="28"/>
        </w:rPr>
        <w:lastRenderedPageBreak/>
        <w:t>hội hoạ, nhiếp ảnh, thiết kết, trang trí, trong tự nhiên …</w:t>
      </w:r>
    </w:p>
    <w:p w:rsidR="00AF1238" w:rsidRPr="00807ED6" w:rsidRDefault="00AF1238" w:rsidP="00AF1238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  <w:r w:rsidRPr="00807E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AF1238" w:rsidRPr="00807ED6" w:rsidTr="005B3E9C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5670" w:type="dxa"/>
            <w:shd w:val="clear" w:color="auto" w:fill="auto"/>
          </w:tcPr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mục 3 trang 11 sgk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nhóm thảo luận (theo bàn) trả lời câu hỏi sau : Em hãy trình bày các hình đồng dạng em đã gặp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536" w:type="dxa"/>
            <w:shd w:val="clear" w:color="auto" w:fill="auto"/>
          </w:tcPr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Các hình đồng dạng trong tự nhiên và đời sống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a) Trong kiến trúc, xây dựng, trang trí nội thất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b) Trong công nghệ chế tạo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c) Trong hội hoạ, nhiếp ảnh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d) Trong thiết kế, trang trí</w:t>
            </w:r>
          </w:p>
          <w:p w:rsidR="00AF1238" w:rsidRPr="00807ED6" w:rsidRDefault="00AF1238" w:rsidP="005B3E9C">
            <w:pPr>
              <w:widowControl w:val="0"/>
              <w:tabs>
                <w:tab w:val="left" w:pos="235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e) Trong tự nhiên</w:t>
            </w: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3. Hoạt động 3: Luyện tập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a) Mục tiêu:</w:t>
      </w:r>
      <w:r w:rsidRPr="00807ED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xác định được các cặp hình đồng dạng. Giải thích được vì sao các cặp hình đó đồng dạng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b) Nội dung:</w:t>
      </w:r>
      <w:r w:rsidRPr="00807ED6">
        <w:rPr>
          <w:rFonts w:ascii="Times New Roman" w:hAnsi="Times New Roman" w:cs="Times New Roman"/>
          <w:sz w:val="28"/>
          <w:szCs w:val="28"/>
          <w:lang w:val="nl-NL"/>
        </w:rPr>
        <w:t xml:space="preserve"> HS làm các bài tập 1, 2, 3 trong sgk trang 17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c) Sản phẩm:</w:t>
      </w:r>
      <w:r w:rsidRPr="00807ED6">
        <w:rPr>
          <w:rFonts w:ascii="Times New Roman" w:hAnsi="Times New Roman" w:cs="Times New Roman"/>
          <w:sz w:val="28"/>
          <w:szCs w:val="28"/>
          <w:lang w:val="nl-NL"/>
        </w:rPr>
        <w:t xml:space="preserve"> Bài làm các bài tập 1,2,3 của hs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F1238" w:rsidRPr="00807ED6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5529" w:type="dxa"/>
            <w:shd w:val="clear" w:color="auto" w:fill="auto"/>
          </w:tcPr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bài 1 sgk trang 17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Các nhóm thảo luận (theo bàn) trả lời câu hỏi sau : Trong các hình dưới đây, hãy chọn ra các cặp hình đồng dạng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6C440BF" wp14:editId="71F4A90A">
                  <wp:extent cx="3373755" cy="1630680"/>
                  <wp:effectExtent l="0" t="0" r="0" b="762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F0822D3.tmp"/>
                          <pic:cNvPicPr/>
                        </pic:nvPicPr>
                        <pic:blipFill>
                          <a:blip r:embed="rId6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bài 2 sgk trang 17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suy nghĩ và trả lời câu hỏi sau : Trong các hình dưới đây, hai hình nào đồng dạng với nhau</w:t>
            </w: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05D3AD" wp14:editId="4496752E">
                  <wp:extent cx="3373755" cy="1327150"/>
                  <wp:effectExtent l="0" t="0" r="0" b="635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08CDCC.tmp"/>
                          <pic:cNvPicPr/>
                        </pic:nvPicPr>
                        <pic:blipFill>
                          <a:blip r:embed="rId6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bài 3 sgk trang 17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suy nghĩ và trả lời câu hỏi sau: Trong các hình 17b,c,d, hình nào đồng dạng với hình 17a. Giải thích 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B1A3DAD" wp14:editId="18BCF921">
                  <wp:extent cx="3373755" cy="101727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F083A2C.tmp"/>
                          <pic:cNvPicPr/>
                        </pic:nvPicPr>
                        <pic:blipFill>
                          <a:blip r:embed="rId6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</w:tc>
        <w:tc>
          <w:tcPr>
            <w:tcW w:w="4394" w:type="dxa"/>
            <w:shd w:val="clear" w:color="auto" w:fill="auto"/>
          </w:tcPr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Bài 1/ 17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Các cặp hình đồng dạng 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Hình 15b và hình 15e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Hình 15d và hình 15h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Bài 2/ 17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Các cặp hình đồng dạng 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Hình 16a và hình 16b theo tỉ số  </w:t>
            </w:r>
            <w:r w:rsidRPr="00807ED6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660" w:dyaOrig="680">
                <v:shape id="_x0000_i1048" type="#_x0000_t75" style="width:33pt;height:33.75pt" o:ole="">
                  <v:imagedata r:id="rId65" o:title=""/>
                </v:shape>
                <o:OLEObject Type="Embed" ProgID="Equation.DSMT4" ShapeID="_x0000_i1048" DrawAspect="Content" ObjectID="_1809266989" r:id="rId66"/>
              </w:objec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Bài 3/ 17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Hình 17b đồng dạng với hình 17a theo tỉ số </w:t>
            </w:r>
            <w:r w:rsidRPr="00807ED6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660" w:dyaOrig="680">
                <v:shape id="_x0000_i1049" type="#_x0000_t75" style="width:33pt;height:33.75pt" o:ole="">
                  <v:imagedata r:id="rId67" o:title=""/>
                </v:shape>
                <o:OLEObject Type="Embed" ProgID="Equation.DSMT4" ShapeID="_x0000_i1049" DrawAspect="Content" ObjectID="_1809266990" r:id="rId68"/>
              </w:object>
            </w: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(vì </w:t>
            </w:r>
            <w:r w:rsidRPr="00807ED6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nl-NL"/>
              </w:rPr>
              <w:object w:dxaOrig="1219" w:dyaOrig="680">
                <v:shape id="_x0000_i1050" type="#_x0000_t75" style="width:60.75pt;height:33.75pt" o:ole="">
                  <v:imagedata r:id="rId69" o:title=""/>
                </v:shape>
                <o:OLEObject Type="Embed" ProgID="Equation.DSMT4" ShapeID="_x0000_i1050" DrawAspect="Content" ObjectID="_1809266991" r:id="rId70"/>
              </w:object>
            </w:r>
            <w:r w:rsidRPr="00807ED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)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Hoạt động 4: Vận dụng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807ED6">
        <w:rPr>
          <w:rFonts w:ascii="Times New Roman" w:hAnsi="Times New Roman" w:cs="Times New Roman"/>
          <w:sz w:val="28"/>
          <w:szCs w:val="28"/>
        </w:rPr>
        <w:t xml:space="preserve"> Biết được 2 hình đồng dạng. Tính được kích thước của hình đồng dạng phối cảnh thông qua tỉ số đồng dạng</w:t>
      </w:r>
    </w:p>
    <w:p w:rsidR="00AF1238" w:rsidRPr="00807ED6" w:rsidRDefault="00AF1238" w:rsidP="00AF1238">
      <w:pPr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b) Nội dung: </w:t>
      </w:r>
      <w:r w:rsidRPr="00807ED6">
        <w:rPr>
          <w:rFonts w:ascii="Times New Roman" w:hAnsi="Times New Roman" w:cs="Times New Roman"/>
          <w:bCs/>
          <w:sz w:val="28"/>
          <w:szCs w:val="28"/>
        </w:rPr>
        <w:t>HS làm bài 4 trang 18 sgk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c) Sản phẩm:</w:t>
      </w:r>
      <w:r w:rsidRPr="00807ED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07ED6">
        <w:rPr>
          <w:rFonts w:ascii="Times New Roman" w:hAnsi="Times New Roman" w:cs="Times New Roman"/>
          <w:sz w:val="28"/>
          <w:szCs w:val="28"/>
        </w:rPr>
        <w:t>Bài làm bài tập 4 sgk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F1238" w:rsidRPr="00807ED6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AF1238" w:rsidRPr="00807ED6" w:rsidRDefault="00AF1238" w:rsidP="005B3E9C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1238" w:rsidRPr="00807ED6" w:rsidTr="005B3E9C">
        <w:tc>
          <w:tcPr>
            <w:tcW w:w="5529" w:type="dxa"/>
            <w:shd w:val="clear" w:color="auto" w:fill="auto"/>
          </w:tcPr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HS đọc bài 4 sgk trang 18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Các nhóm thảo luận (theo bàn) trả lời câu hỏi sau : 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Hình 18b và hình 18a có đồng dạng với nhau không ? Tỉ số đồng dạng bao nhiêu ?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Gọi kích thước của hình 18b là x và y. Làm thế nào để tìm được x, y.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HS hoạt động nhóm theo yêu cầu của giáo viên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suy nghĩ trả lời các câu hỏi của giáo viên.</w:t>
            </w:r>
          </w:p>
          <w:p w:rsidR="00AF1238" w:rsidRPr="00807ED6" w:rsidRDefault="00AF1238" w:rsidP="005B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AF1238" w:rsidRPr="00807ED6" w:rsidRDefault="00AF1238" w:rsidP="005B3E9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394" w:type="dxa"/>
            <w:shd w:val="clear" w:color="auto" w:fill="auto"/>
          </w:tcPr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4 / 18</w: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AE3451" wp14:editId="4A19CC49">
                  <wp:extent cx="2653030" cy="2199005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F083DA1.tmp"/>
                          <pic:cNvPicPr/>
                        </pic:nvPicPr>
                        <pic:blipFill>
                          <a:blip r:embed="rId7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1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7E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Gọi x, y là kích thước của hình 18b</w: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hình 18b, 18a đồng dạng với tỉ số k = 1,5 nên ta có </w:t>
            </w:r>
            <w:r w:rsidRPr="00807ED6">
              <w:rPr>
                <w:rFonts w:ascii="Times New Roman" w:hAnsi="Times New Roman" w:cs="Times New Roman"/>
                <w:position w:val="-26"/>
                <w:sz w:val="28"/>
                <w:szCs w:val="28"/>
                <w:lang w:val="nl-NL"/>
              </w:rPr>
              <w:object w:dxaOrig="1300" w:dyaOrig="680">
                <v:shape id="_x0000_i1051" type="#_x0000_t75" style="width:65.25pt;height:33.75pt" o:ole="">
                  <v:imagedata r:id="rId72" o:title=""/>
                </v:shape>
                <o:OLEObject Type="Embed" ProgID="Equation.DSMT4" ShapeID="_x0000_i1051" DrawAspect="Content" ObjectID="_1809266992" r:id="rId73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_x0000_i1052" type="#_x0000_t75" style="width:17.25pt;height:12pt" o:ole="">
                  <v:imagedata r:id="rId74" o:title=""/>
                </v:shape>
                <o:OLEObject Type="Embed" ProgID="Equation.DSMT4" ShapeID="_x0000_i1052" DrawAspect="Content" ObjectID="_1809266993" r:id="rId75"/>
              </w:object>
            </w:r>
            <w:r w:rsidRPr="00807E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07ED6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560" w:dyaOrig="340">
                <v:shape id="_x0000_i1053" type="#_x0000_t75" style="width:78pt;height:17.25pt" o:ole="">
                  <v:imagedata r:id="rId76" o:title=""/>
                </v:shape>
                <o:OLEObject Type="Embed" ProgID="Equation.DSMT4" ShapeID="_x0000_i1053" DrawAspect="Content" ObjectID="_1809266994" r:id="rId77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807ED6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560" w:dyaOrig="340">
                <v:shape id="_x0000_i1054" type="#_x0000_t75" style="width:78pt;height:17.25pt" o:ole="">
                  <v:imagedata r:id="rId78" o:title=""/>
                </v:shape>
                <o:OLEObject Type="Embed" ProgID="Equation.DSMT4" ShapeID="_x0000_i1054" DrawAspect="Content" ObjectID="_1809266995" r:id="rId79"/>
              </w:object>
            </w:r>
          </w:p>
          <w:p w:rsidR="00AF1238" w:rsidRPr="00807ED6" w:rsidRDefault="00AF1238" w:rsidP="005B3E9C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07E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Vậy, kích thước của hình 18b là 6 x 9</w:t>
            </w:r>
          </w:p>
        </w:tc>
      </w:tr>
    </w:tbl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/>
          <w:bCs/>
          <w:sz w:val="28"/>
          <w:szCs w:val="28"/>
        </w:rPr>
        <w:sym w:font="Webdings" w:char="F038"/>
      </w:r>
      <w:r w:rsidRPr="00807ED6">
        <w:rPr>
          <w:rFonts w:ascii="Times New Roman" w:hAnsi="Times New Roman" w:cs="Times New Roman"/>
          <w:b/>
          <w:bCs/>
          <w:sz w:val="28"/>
          <w:szCs w:val="28"/>
        </w:rPr>
        <w:t xml:space="preserve"> Hướng dẫn tự học ở nhà 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Cs/>
          <w:sz w:val="28"/>
          <w:szCs w:val="28"/>
        </w:rPr>
        <w:t>- Xem lại các ví dụ, các bài thực hành, vận dụng và các bài tập đã giải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Cs/>
          <w:sz w:val="28"/>
          <w:szCs w:val="28"/>
        </w:rPr>
        <w:t xml:space="preserve">- Tìm thêm xung quanh em những hình đồng dạng và chỉ ra chúng được ứng dụng </w:t>
      </w:r>
      <w:r w:rsidRPr="00807ED6">
        <w:rPr>
          <w:rFonts w:ascii="Times New Roman" w:hAnsi="Times New Roman" w:cs="Times New Roman"/>
          <w:bCs/>
          <w:sz w:val="28"/>
          <w:szCs w:val="28"/>
        </w:rPr>
        <w:lastRenderedPageBreak/>
        <w:t>trong lĩnh vực nào.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D6">
        <w:rPr>
          <w:rFonts w:ascii="Times New Roman" w:hAnsi="Times New Roman" w:cs="Times New Roman"/>
          <w:bCs/>
          <w:sz w:val="28"/>
          <w:szCs w:val="28"/>
        </w:rPr>
        <w:t>- Chuẩn bị các nội dung của bài “ Bài tập cuối chương 8 ” trong sgk / 84</w:t>
      </w:r>
    </w:p>
    <w:p w:rsidR="00AF1238" w:rsidRPr="00807ED6" w:rsidRDefault="00AF1238" w:rsidP="00AF1238">
      <w:pPr>
        <w:widowControl w:val="0"/>
        <w:spacing w:before="60" w:after="6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</w:p>
    <w:p w:rsidR="00492C5B" w:rsidRPr="00AF1238" w:rsidRDefault="00492C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C5B" w:rsidRPr="00AF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8"/>
    <w:rsid w:val="00492C5B"/>
    <w:rsid w:val="00A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1734-9001-49A2-AF16-BA44B905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tmp"/><Relationship Id="rId21" Type="http://schemas.openxmlformats.org/officeDocument/2006/relationships/image" Target="media/image14.wmf"/><Relationship Id="rId42" Type="http://schemas.openxmlformats.org/officeDocument/2006/relationships/image" Target="media/image24.wmf"/><Relationship Id="rId47" Type="http://schemas.openxmlformats.org/officeDocument/2006/relationships/image" Target="media/image27.png"/><Relationship Id="rId63" Type="http://schemas.openxmlformats.org/officeDocument/2006/relationships/image" Target="media/image37.png"/><Relationship Id="rId68" Type="http://schemas.openxmlformats.org/officeDocument/2006/relationships/oleObject" Target="embeddings/oleObject25.bin"/><Relationship Id="rId16" Type="http://schemas.openxmlformats.org/officeDocument/2006/relationships/oleObject" Target="embeddings/oleObject3.bin"/><Relationship Id="rId11" Type="http://schemas.openxmlformats.org/officeDocument/2006/relationships/image" Target="media/image8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3.png"/><Relationship Id="rId74" Type="http://schemas.openxmlformats.org/officeDocument/2006/relationships/image" Target="media/image44.wmf"/><Relationship Id="rId79" Type="http://schemas.openxmlformats.org/officeDocument/2006/relationships/oleObject" Target="embeddings/oleObject30.bin"/><Relationship Id="rId5" Type="http://schemas.openxmlformats.org/officeDocument/2006/relationships/image" Target="media/image2.png"/><Relationship Id="rId61" Type="http://schemas.openxmlformats.org/officeDocument/2006/relationships/oleObject" Target="embeddings/oleObject23.bin"/><Relationship Id="rId19" Type="http://schemas.openxmlformats.org/officeDocument/2006/relationships/image" Target="media/image1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7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8.png"/><Relationship Id="rId69" Type="http://schemas.openxmlformats.org/officeDocument/2006/relationships/image" Target="media/image41.wmf"/><Relationship Id="rId77" Type="http://schemas.openxmlformats.org/officeDocument/2006/relationships/oleObject" Target="embeddings/oleObject29.bin"/><Relationship Id="rId8" Type="http://schemas.openxmlformats.org/officeDocument/2006/relationships/image" Target="media/image5.png"/><Relationship Id="rId51" Type="http://schemas.openxmlformats.org/officeDocument/2006/relationships/oleObject" Target="embeddings/oleObject19.bin"/><Relationship Id="rId72" Type="http://schemas.openxmlformats.org/officeDocument/2006/relationships/image" Target="media/image43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oleObject" Target="embeddings/oleObject7.bin"/><Relationship Id="rId33" Type="http://schemas.openxmlformats.org/officeDocument/2006/relationships/image" Target="media/image20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6.png"/><Relationship Id="rId59" Type="http://schemas.openxmlformats.org/officeDocument/2006/relationships/image" Target="media/image34.png"/><Relationship Id="rId67" Type="http://schemas.openxmlformats.org/officeDocument/2006/relationships/image" Target="media/image40.wmf"/><Relationship Id="rId20" Type="http://schemas.openxmlformats.org/officeDocument/2006/relationships/oleObject" Target="embeddings/oleObject4.bin"/><Relationship Id="rId41" Type="http://schemas.openxmlformats.org/officeDocument/2006/relationships/image" Target="media/image23.tmp"/><Relationship Id="rId54" Type="http://schemas.openxmlformats.org/officeDocument/2006/relationships/image" Target="media/image31.wmf"/><Relationship Id="rId62" Type="http://schemas.openxmlformats.org/officeDocument/2006/relationships/image" Target="media/image36.png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0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7.png"/><Relationship Id="rId31" Type="http://schemas.openxmlformats.org/officeDocument/2006/relationships/image" Target="media/image19.wmf"/><Relationship Id="rId44" Type="http://schemas.openxmlformats.org/officeDocument/2006/relationships/image" Target="media/image25.wmf"/><Relationship Id="rId52" Type="http://schemas.openxmlformats.org/officeDocument/2006/relationships/image" Target="media/image30.wmf"/><Relationship Id="rId60" Type="http://schemas.openxmlformats.org/officeDocument/2006/relationships/image" Target="media/image35.wmf"/><Relationship Id="rId65" Type="http://schemas.openxmlformats.org/officeDocument/2006/relationships/image" Target="media/image39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6.wmf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9.wmf"/><Relationship Id="rId18" Type="http://schemas.openxmlformats.org/officeDocument/2006/relationships/image" Target="media/image12.tmp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5.wmf"/><Relationship Id="rId7" Type="http://schemas.openxmlformats.org/officeDocument/2006/relationships/image" Target="media/image4.png"/><Relationship Id="rId71" Type="http://schemas.openxmlformats.org/officeDocument/2006/relationships/image" Target="media/image42.png"/><Relationship Id="rId2" Type="http://schemas.openxmlformats.org/officeDocument/2006/relationships/settings" Target="settings.xml"/><Relationship Id="rId29" Type="http://schemas.openxmlformats.org/officeDocument/2006/relationships/image" Target="media/image18.wmf"/><Relationship Id="rId24" Type="http://schemas.openxmlformats.org/officeDocument/2006/relationships/image" Target="media/image15.wmf"/><Relationship Id="rId40" Type="http://schemas.openxmlformats.org/officeDocument/2006/relationships/image" Target="media/image22.png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2025-05-20T10:04:00Z</dcterms:created>
  <dcterms:modified xsi:type="dcterms:W3CDTF">2025-05-20T10:06:00Z</dcterms:modified>
</cp:coreProperties>
</file>