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407F1" w14:textId="77777777" w:rsidR="00415D18" w:rsidRDefault="00415D18" w:rsidP="00415D18">
      <w:pPr>
        <w:ind w:firstLine="360"/>
        <w:jc w:val="center"/>
        <w:rPr>
          <w:sz w:val="28"/>
          <w:szCs w:val="28"/>
          <w:lang w:val="vi-VN"/>
        </w:rPr>
      </w:pPr>
    </w:p>
    <w:tbl>
      <w:tblPr>
        <w:tblW w:w="0" w:type="auto"/>
        <w:tblBorders>
          <w:insideH w:val="single" w:sz="4" w:space="0" w:color="auto"/>
        </w:tblBorders>
        <w:tblLook w:val="0000" w:firstRow="0" w:lastRow="0" w:firstColumn="0" w:lastColumn="0" w:noHBand="0" w:noVBand="0"/>
      </w:tblPr>
      <w:tblGrid>
        <w:gridCol w:w="4734"/>
        <w:gridCol w:w="4662"/>
      </w:tblGrid>
      <w:tr w:rsidR="00415D18" w14:paraId="13AF4179" w14:textId="77777777" w:rsidTr="00CC66C0">
        <w:trPr>
          <w:trHeight w:val="315"/>
        </w:trPr>
        <w:tc>
          <w:tcPr>
            <w:tcW w:w="4734" w:type="dxa"/>
          </w:tcPr>
          <w:p w14:paraId="451169AA" w14:textId="77777777" w:rsidR="00415D18" w:rsidRDefault="00415D18" w:rsidP="00CC66C0">
            <w:pPr>
              <w:rPr>
                <w:b/>
                <w:sz w:val="28"/>
                <w:szCs w:val="28"/>
              </w:rPr>
            </w:pPr>
            <w:r>
              <w:rPr>
                <w:b/>
                <w:sz w:val="28"/>
                <w:szCs w:val="28"/>
              </w:rPr>
              <w:t xml:space="preserve"> </w:t>
            </w:r>
          </w:p>
        </w:tc>
        <w:tc>
          <w:tcPr>
            <w:tcW w:w="4662" w:type="dxa"/>
          </w:tcPr>
          <w:p w14:paraId="480F72AD" w14:textId="77777777" w:rsidR="00415D18" w:rsidRDefault="00415D18" w:rsidP="00CC66C0">
            <w:pPr>
              <w:rPr>
                <w:b/>
                <w:i/>
                <w:sz w:val="28"/>
                <w:szCs w:val="28"/>
                <w:u w:val="single"/>
              </w:rPr>
            </w:pPr>
          </w:p>
        </w:tc>
      </w:tr>
    </w:tbl>
    <w:p w14:paraId="456F84A4" w14:textId="77777777" w:rsidR="00415D18" w:rsidRDefault="00415D18" w:rsidP="00415D18">
      <w:pPr>
        <w:outlineLvl w:val="0"/>
        <w:rPr>
          <w:b/>
          <w:i/>
          <w:sz w:val="28"/>
          <w:szCs w:val="28"/>
        </w:rPr>
      </w:pPr>
      <w:r>
        <w:rPr>
          <w:b/>
          <w:i/>
          <w:sz w:val="28"/>
          <w:szCs w:val="28"/>
        </w:rPr>
        <w:t xml:space="preserve">                                       </w:t>
      </w:r>
      <w:r>
        <w:rPr>
          <w:b/>
          <w:color w:val="FF0000"/>
          <w:sz w:val="28"/>
          <w:szCs w:val="28"/>
        </w:rPr>
        <w:t xml:space="preserve"> </w:t>
      </w:r>
      <w:r>
        <w:rPr>
          <w:b/>
          <w:i/>
          <w:sz w:val="28"/>
          <w:szCs w:val="28"/>
        </w:rPr>
        <w:t xml:space="preserve"> </w:t>
      </w:r>
    </w:p>
    <w:p w14:paraId="62405E91" w14:textId="77777777" w:rsidR="00415D18" w:rsidRDefault="00415D18" w:rsidP="00415D18">
      <w:pPr>
        <w:outlineLvl w:val="0"/>
        <w:rPr>
          <w:b/>
          <w:color w:val="FF0000"/>
          <w:sz w:val="28"/>
          <w:szCs w:val="28"/>
        </w:rPr>
      </w:pPr>
      <w:r>
        <w:rPr>
          <w:b/>
          <w:i/>
          <w:sz w:val="28"/>
          <w:szCs w:val="28"/>
        </w:rPr>
        <w:t xml:space="preserve">       Tiết 2</w:t>
      </w:r>
      <w:r>
        <w:rPr>
          <w:b/>
          <w:sz w:val="28"/>
          <w:szCs w:val="28"/>
        </w:rPr>
        <w:t xml:space="preserve">                      </w:t>
      </w:r>
      <w:r>
        <w:rPr>
          <w:b/>
          <w:color w:val="FF0000"/>
          <w:sz w:val="28"/>
          <w:szCs w:val="28"/>
        </w:rPr>
        <w:t xml:space="preserve">-  Thường thức âm nhạc: </w:t>
      </w:r>
      <w:r>
        <w:rPr>
          <w:b/>
          <w:i/>
          <w:color w:val="FF0000"/>
          <w:sz w:val="28"/>
          <w:szCs w:val="28"/>
        </w:rPr>
        <w:t>Giới thiệu đàn piano</w:t>
      </w:r>
    </w:p>
    <w:p w14:paraId="5A78DC75" w14:textId="77777777" w:rsidR="00415D18" w:rsidRDefault="00415D18" w:rsidP="00415D18">
      <w:pPr>
        <w:outlineLvl w:val="0"/>
        <w:rPr>
          <w:b/>
          <w:i/>
          <w:color w:val="FF0000"/>
          <w:sz w:val="28"/>
          <w:szCs w:val="28"/>
        </w:rPr>
      </w:pPr>
      <w:r>
        <w:rPr>
          <w:b/>
          <w:color w:val="FF0000"/>
          <w:sz w:val="28"/>
          <w:szCs w:val="28"/>
        </w:rPr>
        <w:t xml:space="preserve">                                       -  Ôn tập bài hát: </w:t>
      </w:r>
      <w:r>
        <w:rPr>
          <w:b/>
          <w:i/>
          <w:color w:val="FF0000"/>
          <w:sz w:val="28"/>
          <w:szCs w:val="28"/>
        </w:rPr>
        <w:t>Con đường học trò</w:t>
      </w:r>
    </w:p>
    <w:p w14:paraId="69AE510A" w14:textId="77777777" w:rsidR="00415D18" w:rsidRDefault="00415D18" w:rsidP="00415D18">
      <w:pPr>
        <w:rPr>
          <w:sz w:val="28"/>
          <w:szCs w:val="28"/>
        </w:rPr>
      </w:pPr>
      <w:r>
        <w:rPr>
          <w:sz w:val="28"/>
          <w:szCs w:val="28"/>
        </w:rPr>
        <w:t xml:space="preserve"> </w:t>
      </w:r>
    </w:p>
    <w:p w14:paraId="5F67D2FC" w14:textId="77777777" w:rsidR="00415D18" w:rsidRDefault="00415D18" w:rsidP="00415D18">
      <w:pPr>
        <w:rPr>
          <w:b/>
          <w:color w:val="0070C0"/>
          <w:sz w:val="28"/>
          <w:szCs w:val="28"/>
          <w:lang w:val="vi"/>
        </w:rPr>
      </w:pPr>
    </w:p>
    <w:p w14:paraId="2D15EC08" w14:textId="77777777" w:rsidR="00415D18" w:rsidRDefault="00415D18" w:rsidP="00415D18">
      <w:pPr>
        <w:rPr>
          <w:color w:val="0070C0"/>
          <w:sz w:val="28"/>
          <w:szCs w:val="28"/>
          <w:lang w:val="vi"/>
        </w:rPr>
      </w:pPr>
      <w:r>
        <w:rPr>
          <w:b/>
          <w:color w:val="0070C0"/>
          <w:sz w:val="28"/>
          <w:szCs w:val="28"/>
          <w:lang w:val="vi"/>
        </w:rPr>
        <w:t>I. MỤC TIÊU</w:t>
      </w:r>
    </w:p>
    <w:p w14:paraId="3D0CCA9E" w14:textId="77777777" w:rsidR="00415D18" w:rsidRDefault="00415D18" w:rsidP="00415D18">
      <w:pPr>
        <w:rPr>
          <w:sz w:val="28"/>
          <w:szCs w:val="28"/>
          <w:lang w:val="vi"/>
        </w:rPr>
      </w:pPr>
      <w:r>
        <w:rPr>
          <w:b/>
          <w:sz w:val="28"/>
          <w:szCs w:val="28"/>
          <w:lang w:val="vi"/>
        </w:rPr>
        <w:t>1</w:t>
      </w:r>
      <w:r>
        <w:rPr>
          <w:sz w:val="28"/>
          <w:szCs w:val="28"/>
          <w:lang w:val="vi"/>
        </w:rPr>
        <w:t xml:space="preserve">. </w:t>
      </w:r>
      <w:r>
        <w:rPr>
          <w:b/>
          <w:sz w:val="28"/>
          <w:szCs w:val="28"/>
          <w:lang w:val="vi"/>
        </w:rPr>
        <w:t>Kiến thức</w:t>
      </w:r>
      <w:r>
        <w:rPr>
          <w:sz w:val="28"/>
          <w:szCs w:val="28"/>
          <w:lang w:val="vi"/>
        </w:rPr>
        <w:t xml:space="preserve">: </w:t>
      </w:r>
    </w:p>
    <w:p w14:paraId="2EC5F5D4" w14:textId="77777777" w:rsidR="00415D18" w:rsidRDefault="00415D18" w:rsidP="00415D18">
      <w:pPr>
        <w:rPr>
          <w:sz w:val="28"/>
          <w:szCs w:val="28"/>
          <w:lang w:val="vi"/>
        </w:rPr>
      </w:pPr>
      <w:r>
        <w:rPr>
          <w:sz w:val="28"/>
          <w:szCs w:val="28"/>
          <w:lang w:val="vi"/>
        </w:rPr>
        <w:t>- Nêu được một số đặc điểm về cây đàn piano.</w:t>
      </w:r>
    </w:p>
    <w:p w14:paraId="7B74851A" w14:textId="77777777" w:rsidR="00415D18" w:rsidRDefault="00415D18" w:rsidP="00415D18">
      <w:pPr>
        <w:rPr>
          <w:b/>
          <w:i/>
          <w:sz w:val="28"/>
          <w:szCs w:val="28"/>
          <w:lang w:val="vi"/>
        </w:rPr>
      </w:pPr>
      <w:r>
        <w:rPr>
          <w:sz w:val="28"/>
          <w:szCs w:val="28"/>
          <w:lang w:val="vi"/>
        </w:rPr>
        <w:t xml:space="preserve">- Hát đúng giai điệu, lời ca, sắc thái bài hát </w:t>
      </w:r>
      <w:r>
        <w:rPr>
          <w:i/>
          <w:sz w:val="28"/>
          <w:szCs w:val="28"/>
          <w:lang w:val="vi"/>
        </w:rPr>
        <w:t>Con</w:t>
      </w:r>
      <w:r>
        <w:rPr>
          <w:sz w:val="28"/>
          <w:szCs w:val="28"/>
          <w:lang w:val="vi"/>
        </w:rPr>
        <w:t xml:space="preserve"> </w:t>
      </w:r>
      <w:r>
        <w:rPr>
          <w:i/>
          <w:sz w:val="28"/>
          <w:szCs w:val="28"/>
          <w:lang w:val="vi"/>
        </w:rPr>
        <w:t>đường học trò</w:t>
      </w:r>
      <w:r>
        <w:rPr>
          <w:sz w:val="28"/>
          <w:szCs w:val="28"/>
          <w:lang w:val="vi"/>
        </w:rPr>
        <w:t>. Biết thể hiện bài hát bằng các hình thức khác nhau.</w:t>
      </w:r>
    </w:p>
    <w:p w14:paraId="40233466" w14:textId="77777777" w:rsidR="00415D18" w:rsidRDefault="00415D18" w:rsidP="00415D18">
      <w:pPr>
        <w:rPr>
          <w:b/>
          <w:sz w:val="28"/>
          <w:szCs w:val="28"/>
          <w:lang w:val="vi"/>
        </w:rPr>
      </w:pPr>
      <w:r>
        <w:rPr>
          <w:b/>
          <w:sz w:val="28"/>
          <w:szCs w:val="28"/>
          <w:lang w:val="vi"/>
        </w:rPr>
        <w:t>2. Năng lực:</w:t>
      </w:r>
    </w:p>
    <w:p w14:paraId="219E13EF" w14:textId="77777777" w:rsidR="00415D18" w:rsidRDefault="00415D18" w:rsidP="00415D18">
      <w:pPr>
        <w:pStyle w:val="Header"/>
        <w:tabs>
          <w:tab w:val="left" w:pos="7169"/>
        </w:tabs>
        <w:jc w:val="both"/>
        <w:rPr>
          <w:sz w:val="28"/>
          <w:szCs w:val="28"/>
          <w:lang w:val="nl-NL"/>
        </w:rPr>
      </w:pPr>
      <w:r>
        <w:rPr>
          <w:b/>
          <w:sz w:val="28"/>
          <w:szCs w:val="28"/>
          <w:lang w:val="vi"/>
        </w:rPr>
        <w:t xml:space="preserve">- </w:t>
      </w:r>
      <w:r>
        <w:rPr>
          <w:sz w:val="28"/>
          <w:szCs w:val="28"/>
          <w:lang w:val="nl-NL"/>
        </w:rPr>
        <w:t>Năng lực chung:  năng lực thể hiện âm nhạc, cảm thụ và hiểu biết âm nhạc</w:t>
      </w:r>
    </w:p>
    <w:p w14:paraId="486F7A5C" w14:textId="77777777" w:rsidR="00415D18" w:rsidRDefault="00415D18" w:rsidP="00415D18">
      <w:pPr>
        <w:tabs>
          <w:tab w:val="left" w:pos="7169"/>
        </w:tabs>
        <w:jc w:val="both"/>
        <w:rPr>
          <w:sz w:val="28"/>
          <w:szCs w:val="28"/>
          <w:lang w:val="nl-NL"/>
        </w:rPr>
      </w:pPr>
      <w:r>
        <w:rPr>
          <w:sz w:val="28"/>
          <w:szCs w:val="28"/>
          <w:lang w:val="nl-NL"/>
        </w:rPr>
        <w:t xml:space="preserve">- Năng lực đặc thù: </w:t>
      </w:r>
    </w:p>
    <w:p w14:paraId="77B600A6" w14:textId="77777777" w:rsidR="00415D18" w:rsidRDefault="00415D18" w:rsidP="00415D18">
      <w:pPr>
        <w:jc w:val="both"/>
        <w:rPr>
          <w:sz w:val="28"/>
          <w:szCs w:val="28"/>
          <w:lang w:val="vi"/>
        </w:rPr>
      </w:pPr>
      <w:r>
        <w:rPr>
          <w:sz w:val="28"/>
          <w:szCs w:val="28"/>
          <w:lang w:val="nl-NL"/>
        </w:rPr>
        <w:t xml:space="preserve">  + </w:t>
      </w:r>
      <w:r>
        <w:rPr>
          <w:sz w:val="28"/>
          <w:szCs w:val="28"/>
          <w:lang w:val="vi"/>
        </w:rPr>
        <w:t>Biết thể hiện bài hát Con đường học trò bằng các hình thức.</w:t>
      </w:r>
    </w:p>
    <w:p w14:paraId="1C43C95B" w14:textId="77777777" w:rsidR="00415D18" w:rsidRDefault="00415D18" w:rsidP="00415D18">
      <w:pPr>
        <w:rPr>
          <w:i/>
          <w:sz w:val="28"/>
          <w:szCs w:val="28"/>
          <w:lang w:val="vi"/>
        </w:rPr>
      </w:pPr>
      <w:r>
        <w:rPr>
          <w:sz w:val="28"/>
          <w:szCs w:val="28"/>
          <w:lang w:val="vi"/>
        </w:rPr>
        <w:t xml:space="preserve">  + Cảm nhận được giai điệu, sắc thái của tác phẩm, nhận biết được âm thanh đặc trưng của cây đàn piano</w:t>
      </w:r>
    </w:p>
    <w:p w14:paraId="6F907502" w14:textId="77777777" w:rsidR="00415D18" w:rsidRDefault="00415D18" w:rsidP="00415D18">
      <w:pPr>
        <w:jc w:val="both"/>
        <w:rPr>
          <w:rFonts w:eastAsia="Arial"/>
          <w:sz w:val="28"/>
          <w:szCs w:val="28"/>
          <w:lang w:val="vi-VN"/>
        </w:rPr>
      </w:pPr>
      <w:r>
        <w:rPr>
          <w:i/>
          <w:sz w:val="28"/>
          <w:szCs w:val="28"/>
          <w:lang w:val="vi"/>
        </w:rPr>
        <w:t xml:space="preserve">  + </w:t>
      </w:r>
      <w:r>
        <w:rPr>
          <w:rFonts w:eastAsia="Arial"/>
          <w:sz w:val="28"/>
          <w:szCs w:val="28"/>
          <w:lang w:val="vi-VN"/>
        </w:rPr>
        <w:t xml:space="preserve">Biết tự sáng tạo thêm các động tác vận động cơ thể cho bài hát Con đường </w:t>
      </w:r>
      <w:r>
        <w:rPr>
          <w:rFonts w:eastAsia="Arial"/>
          <w:sz w:val="28"/>
          <w:szCs w:val="28"/>
          <w:lang w:val="vi"/>
        </w:rPr>
        <w:t xml:space="preserve">  </w:t>
      </w:r>
      <w:r>
        <w:rPr>
          <w:rFonts w:eastAsia="Arial"/>
          <w:sz w:val="28"/>
          <w:szCs w:val="28"/>
          <w:lang w:val="vi-VN"/>
        </w:rPr>
        <w:t>học trò và vận dụng vào các bài hát khác</w:t>
      </w:r>
      <w:r>
        <w:rPr>
          <w:rFonts w:eastAsia="Arial"/>
          <w:sz w:val="28"/>
          <w:szCs w:val="28"/>
          <w:lang w:val="vi"/>
        </w:rPr>
        <w:t xml:space="preserve"> </w:t>
      </w:r>
      <w:r>
        <w:rPr>
          <w:rFonts w:eastAsia="Arial"/>
          <w:sz w:val="28"/>
          <w:szCs w:val="28"/>
          <w:lang w:val="vi-VN"/>
        </w:rPr>
        <w:t>có cùng loại nhịp, tính chất âm nhạc.</w:t>
      </w:r>
    </w:p>
    <w:p w14:paraId="13E5BC79" w14:textId="77777777" w:rsidR="00415D18" w:rsidRDefault="00415D18" w:rsidP="00415D18">
      <w:pPr>
        <w:rPr>
          <w:b/>
          <w:color w:val="0070C0"/>
          <w:sz w:val="28"/>
          <w:szCs w:val="28"/>
          <w:lang w:val="vi"/>
        </w:rPr>
      </w:pPr>
      <w:r>
        <w:rPr>
          <w:b/>
          <w:sz w:val="28"/>
          <w:szCs w:val="28"/>
          <w:lang w:val="vi-VN"/>
        </w:rPr>
        <w:t xml:space="preserve">3. Phẩm chất: </w:t>
      </w:r>
      <w:r>
        <w:rPr>
          <w:sz w:val="28"/>
          <w:szCs w:val="28"/>
          <w:lang w:val="vi"/>
        </w:rPr>
        <w:t>Giáo dục học sinh tính chăm chỉ, ý thức trách nhiệm trong phối hợp làm việc nhóm và tình cảm nhân ái với thầy cô và bạn bè.</w:t>
      </w:r>
    </w:p>
    <w:p w14:paraId="6F7C336A" w14:textId="77777777" w:rsidR="00415D18" w:rsidRDefault="00415D18" w:rsidP="00415D18">
      <w:pPr>
        <w:rPr>
          <w:b/>
          <w:color w:val="0070C0"/>
          <w:sz w:val="28"/>
          <w:szCs w:val="28"/>
          <w:lang w:val="vi-VN" w:eastAsia="vi-VN" w:bidi="vi-VN"/>
        </w:rPr>
      </w:pPr>
      <w:r>
        <w:rPr>
          <w:b/>
          <w:color w:val="0070C0"/>
          <w:sz w:val="28"/>
          <w:szCs w:val="28"/>
          <w:lang w:val="vi-VN" w:eastAsia="vi-VN" w:bidi="vi-VN"/>
        </w:rPr>
        <w:t xml:space="preserve">II. </w:t>
      </w:r>
      <w:r>
        <w:rPr>
          <w:b/>
          <w:color w:val="0070C0"/>
          <w:sz w:val="28"/>
          <w:szCs w:val="28"/>
          <w:lang w:val="vi-VN"/>
        </w:rPr>
        <w:t>THIẾT BỊ DẠY HỌC VÀ HỌC LIỆU</w:t>
      </w:r>
    </w:p>
    <w:p w14:paraId="0ACD51F6" w14:textId="77777777" w:rsidR="00415D18" w:rsidRDefault="00415D18" w:rsidP="00415D18">
      <w:pPr>
        <w:rPr>
          <w:sz w:val="28"/>
          <w:szCs w:val="28"/>
          <w:lang w:val="vi-VN"/>
        </w:rPr>
      </w:pPr>
      <w:r>
        <w:rPr>
          <w:b/>
          <w:color w:val="000000"/>
          <w:sz w:val="28"/>
          <w:szCs w:val="28"/>
          <w:lang w:val="vi-VN" w:eastAsia="vi-VN" w:bidi="vi-VN"/>
        </w:rPr>
        <w:t>1</w:t>
      </w:r>
      <w:r>
        <w:rPr>
          <w:color w:val="000000"/>
          <w:sz w:val="28"/>
          <w:szCs w:val="28"/>
          <w:lang w:val="vi-VN" w:eastAsia="vi-VN" w:bidi="vi-VN"/>
        </w:rPr>
        <w:t xml:space="preserve">. </w:t>
      </w:r>
      <w:r>
        <w:rPr>
          <w:b/>
          <w:color w:val="000000"/>
          <w:sz w:val="28"/>
          <w:szCs w:val="28"/>
          <w:lang w:val="vi-VN" w:eastAsia="vi-VN" w:bidi="vi-VN"/>
        </w:rPr>
        <w:t>Giáo viên:</w:t>
      </w:r>
      <w:r>
        <w:rPr>
          <w:sz w:val="28"/>
          <w:szCs w:val="28"/>
          <w:lang w:val="vi-VN"/>
        </w:rPr>
        <w:t xml:space="preserve"> SGV, đàn phím điện tử, nhạc cụ gõ, phương tiện nghe – nhìn và các tư liệu file âm thanh phục vụ cho tiết dạy.</w:t>
      </w:r>
    </w:p>
    <w:p w14:paraId="01CE05F0" w14:textId="77777777" w:rsidR="00415D18" w:rsidRDefault="00415D18" w:rsidP="00415D18">
      <w:pPr>
        <w:outlineLvl w:val="0"/>
        <w:rPr>
          <w:sz w:val="28"/>
          <w:szCs w:val="28"/>
          <w:lang w:val="vi-VN"/>
        </w:rPr>
      </w:pPr>
      <w:r>
        <w:rPr>
          <w:b/>
          <w:sz w:val="28"/>
          <w:szCs w:val="28"/>
          <w:lang w:val="vi-VN"/>
        </w:rPr>
        <w:t>2. Học sinh:</w:t>
      </w:r>
      <w:r>
        <w:rPr>
          <w:sz w:val="28"/>
          <w:szCs w:val="28"/>
          <w:lang w:val="vi-VN"/>
        </w:rPr>
        <w:t xml:space="preserve"> SGK Âm nhạc 6, nhạc cụ gõ. Tìm hiểu trước thông tin phục vụ cho bài học.</w:t>
      </w:r>
    </w:p>
    <w:p w14:paraId="57C68B2C" w14:textId="77777777" w:rsidR="00415D18" w:rsidRDefault="00415D18" w:rsidP="00415D18">
      <w:pPr>
        <w:rPr>
          <w:b/>
          <w:color w:val="0070C0"/>
          <w:sz w:val="28"/>
          <w:szCs w:val="28"/>
          <w:lang w:val="de-DE" w:eastAsia="vi-VN" w:bidi="vi-VN"/>
        </w:rPr>
      </w:pPr>
      <w:r>
        <w:rPr>
          <w:b/>
          <w:color w:val="0070C0"/>
          <w:sz w:val="28"/>
          <w:szCs w:val="28"/>
          <w:lang w:val="vi-VN" w:eastAsia="vi-VN" w:bidi="vi-VN"/>
        </w:rPr>
        <w:t>I</w:t>
      </w:r>
      <w:r>
        <w:rPr>
          <w:b/>
          <w:color w:val="0070C0"/>
          <w:sz w:val="28"/>
          <w:szCs w:val="28"/>
          <w:lang w:val="de-DE" w:eastAsia="vi-VN" w:bidi="vi-VN"/>
        </w:rPr>
        <w:t>II. TIẾN TRÌNH DẠY HỌC</w:t>
      </w:r>
    </w:p>
    <w:p w14:paraId="76D5FFA9" w14:textId="77777777" w:rsidR="00415D18" w:rsidRDefault="00415D18" w:rsidP="00415D18">
      <w:pPr>
        <w:rPr>
          <w:b/>
          <w:color w:val="0070C0"/>
          <w:sz w:val="28"/>
          <w:szCs w:val="28"/>
          <w:lang w:val="vi-VN" w:eastAsia="vi-VN" w:bidi="vi-VN"/>
        </w:rPr>
      </w:pPr>
      <w:r>
        <w:rPr>
          <w:b/>
          <w:color w:val="FF0000"/>
          <w:sz w:val="28"/>
          <w:szCs w:val="28"/>
          <w:lang w:val="vi-VN"/>
        </w:rPr>
        <w:t xml:space="preserve">1. </w:t>
      </w:r>
      <w:r>
        <w:rPr>
          <w:b/>
          <w:color w:val="FF0000"/>
          <w:sz w:val="28"/>
          <w:szCs w:val="28"/>
          <w:lang w:val="de-DE"/>
        </w:rPr>
        <w:t>Hoạt động 1: Khởi động (Mở đầu)</w:t>
      </w:r>
    </w:p>
    <w:p w14:paraId="0ABDDDB9" w14:textId="77777777" w:rsidR="00415D18" w:rsidRDefault="00415D18" w:rsidP="00415D18">
      <w:pPr>
        <w:tabs>
          <w:tab w:val="left" w:pos="567"/>
          <w:tab w:val="left" w:pos="1134"/>
        </w:tabs>
        <w:jc w:val="both"/>
        <w:rPr>
          <w:rFonts w:eastAsia="Calibri"/>
          <w:sz w:val="28"/>
          <w:szCs w:val="28"/>
          <w:lang w:val="nl-NL"/>
        </w:rPr>
      </w:pPr>
      <w:r>
        <w:rPr>
          <w:rFonts w:eastAsia="Calibri"/>
          <w:b/>
          <w:sz w:val="28"/>
          <w:szCs w:val="28"/>
          <w:lang w:val="nl-NL"/>
        </w:rPr>
        <w:t>a. Mục tiêu:</w:t>
      </w:r>
      <w:r>
        <w:rPr>
          <w:rFonts w:eastAsia="Calibri"/>
          <w:sz w:val="28"/>
          <w:szCs w:val="28"/>
          <w:lang w:val="nl-NL"/>
        </w:rPr>
        <w:t xml:space="preserve"> Tạo hứng thú cho HS vào bài học và giúp HS có hiểu biết ban đầu về bài học mới</w:t>
      </w:r>
    </w:p>
    <w:p w14:paraId="30EFC844" w14:textId="77777777" w:rsidR="00415D18" w:rsidRDefault="00415D18" w:rsidP="00415D18">
      <w:pPr>
        <w:tabs>
          <w:tab w:val="left" w:pos="567"/>
          <w:tab w:val="left" w:pos="1134"/>
        </w:tabs>
        <w:jc w:val="both"/>
        <w:rPr>
          <w:rFonts w:eastAsia="Calibri"/>
          <w:sz w:val="28"/>
          <w:szCs w:val="28"/>
          <w:lang w:val="nl-NL"/>
        </w:rPr>
      </w:pPr>
      <w:r>
        <w:rPr>
          <w:rFonts w:eastAsia="Calibri"/>
          <w:b/>
          <w:sz w:val="28"/>
          <w:szCs w:val="28"/>
          <w:lang w:val="nl-NL"/>
        </w:rPr>
        <w:t>b. Nội dung:</w:t>
      </w:r>
      <w:r>
        <w:rPr>
          <w:rFonts w:eastAsia="Calibri"/>
          <w:sz w:val="28"/>
          <w:szCs w:val="28"/>
          <w:lang w:val="nl-NL"/>
        </w:rPr>
        <w:t xml:space="preserve"> HS nghe trích đoạn hoặc bản song tấu để đoán tên các nhạc cụ</w:t>
      </w:r>
    </w:p>
    <w:p w14:paraId="79E2AC2C" w14:textId="77777777" w:rsidR="00415D18" w:rsidRDefault="00415D18" w:rsidP="00415D18">
      <w:pPr>
        <w:tabs>
          <w:tab w:val="left" w:pos="567"/>
          <w:tab w:val="left" w:pos="1134"/>
        </w:tabs>
        <w:jc w:val="both"/>
        <w:rPr>
          <w:rFonts w:eastAsia="Calibri"/>
          <w:sz w:val="28"/>
          <w:szCs w:val="28"/>
          <w:lang w:val="nl-NL"/>
        </w:rPr>
      </w:pPr>
      <w:r>
        <w:rPr>
          <w:rFonts w:eastAsia="Calibri"/>
          <w:b/>
          <w:sz w:val="28"/>
          <w:szCs w:val="28"/>
          <w:lang w:val="nl-NL"/>
        </w:rPr>
        <w:t>c. Sản phẩm</w:t>
      </w:r>
      <w:r>
        <w:rPr>
          <w:rFonts w:eastAsia="Calibri"/>
          <w:sz w:val="28"/>
          <w:szCs w:val="28"/>
          <w:lang w:val="nl-NL"/>
        </w:rPr>
        <w:t>: HS thực hiện theo yêu cầu của GV</w:t>
      </w:r>
    </w:p>
    <w:p w14:paraId="07F3FB2A" w14:textId="77777777" w:rsidR="00415D18" w:rsidRDefault="00415D18" w:rsidP="00415D18">
      <w:pPr>
        <w:tabs>
          <w:tab w:val="left" w:pos="567"/>
          <w:tab w:val="left" w:pos="1134"/>
        </w:tabs>
        <w:jc w:val="both"/>
        <w:rPr>
          <w:rFonts w:eastAsia="Calibri"/>
          <w:b/>
          <w:sz w:val="28"/>
          <w:szCs w:val="28"/>
          <w:lang w:val="nl-NL"/>
        </w:rPr>
      </w:pPr>
      <w:r>
        <w:rPr>
          <w:rFonts w:eastAsia="Calibri"/>
          <w:b/>
          <w:sz w:val="28"/>
          <w:szCs w:val="28"/>
          <w:lang w:val="nl-NL"/>
        </w:rPr>
        <w:t xml:space="preserve">d. Tổ chức thực hiện: </w:t>
      </w:r>
    </w:p>
    <w:p w14:paraId="35F73261" w14:textId="77777777" w:rsidR="00415D18" w:rsidRDefault="00415D18" w:rsidP="00415D18">
      <w:pPr>
        <w:contextualSpacing/>
        <w:jc w:val="both"/>
        <w:rPr>
          <w:rFonts w:eastAsia="Calibri"/>
          <w:i/>
          <w:sz w:val="28"/>
          <w:szCs w:val="28"/>
          <w:lang w:val="nl-NL"/>
        </w:rPr>
      </w:pPr>
      <w:r>
        <w:rPr>
          <w:rFonts w:eastAsia="Calibri"/>
          <w:i/>
          <w:sz w:val="28"/>
          <w:szCs w:val="28"/>
          <w:lang w:val="nl-NL"/>
        </w:rPr>
        <w:t>Giáo viên cho học sinh nghe 2 trích đoạn ngắn, độc tấu đàn piano và độc tấu đàn ghi ta. Học sinh nghe và đoán tên nhạc cụ đó là nhạc cụ gì?</w:t>
      </w:r>
    </w:p>
    <w:p w14:paraId="67548EF3" w14:textId="77777777" w:rsidR="00415D18" w:rsidRDefault="00415D18" w:rsidP="00415D18">
      <w:pPr>
        <w:contextualSpacing/>
        <w:jc w:val="both"/>
        <w:rPr>
          <w:rFonts w:eastAsia="Calibri"/>
          <w:i/>
          <w:sz w:val="28"/>
          <w:szCs w:val="28"/>
          <w:lang w:val="nl-NL"/>
        </w:rPr>
      </w:pPr>
      <w:r>
        <w:rPr>
          <w:rFonts w:eastAsia="Calibri"/>
          <w:i/>
          <w:sz w:val="28"/>
          <w:szCs w:val="28"/>
          <w:lang w:val="nl-NL"/>
        </w:rPr>
        <w:t xml:space="preserve">GV dẫn dắt: </w:t>
      </w:r>
    </w:p>
    <w:p w14:paraId="31FCE6B5" w14:textId="77777777" w:rsidR="00415D18" w:rsidRDefault="00415D18" w:rsidP="00415D18">
      <w:pPr>
        <w:tabs>
          <w:tab w:val="center" w:pos="5400"/>
          <w:tab w:val="left" w:pos="7169"/>
        </w:tabs>
        <w:contextualSpacing/>
        <w:jc w:val="both"/>
        <w:rPr>
          <w:rFonts w:eastAsia="Calibri"/>
          <w:sz w:val="28"/>
          <w:szCs w:val="28"/>
          <w:lang w:val="nl-NL"/>
        </w:rPr>
      </w:pPr>
      <w:r>
        <w:rPr>
          <w:rFonts w:eastAsia="Calibri"/>
          <w:sz w:val="28"/>
          <w:szCs w:val="28"/>
          <w:lang w:val="nl-NL"/>
        </w:rPr>
        <w:t>Như các em đã biết, âm thanh được tạo nên từ mỗi loại nhạc cụ đều mang tính chất riêng và vẻ đẹp khác nhau. Các em đều đoán ra nhạc cụ qua hai trích đoạn ngắn vừa rồi. Trong tiết học ngày hôm nay, chúng ta sẽ cùng tìm hiểu cơ bản về đàn piano.</w:t>
      </w:r>
    </w:p>
    <w:p w14:paraId="4E2B6CD8" w14:textId="77777777" w:rsidR="00415D18" w:rsidRDefault="00415D18" w:rsidP="00415D18">
      <w:pPr>
        <w:rPr>
          <w:b/>
          <w:color w:val="FF0000"/>
          <w:sz w:val="28"/>
          <w:szCs w:val="28"/>
          <w:lang w:val="vi-VN" w:eastAsia="vi-VN" w:bidi="vi-VN"/>
        </w:rPr>
      </w:pPr>
      <w:r>
        <w:rPr>
          <w:b/>
          <w:color w:val="FF0000"/>
          <w:sz w:val="28"/>
          <w:szCs w:val="28"/>
          <w:lang w:val="nl-NL" w:eastAsia="vi-VN" w:bidi="vi-VN"/>
        </w:rPr>
        <w:t xml:space="preserve">2. </w:t>
      </w:r>
      <w:r>
        <w:rPr>
          <w:b/>
          <w:color w:val="FF0000"/>
          <w:sz w:val="28"/>
          <w:szCs w:val="28"/>
          <w:lang w:val="vi-VN" w:eastAsia="vi-VN" w:bidi="vi-VN"/>
        </w:rPr>
        <w:t>Hoạt động 2: Hình thành kiến thức mới</w:t>
      </w:r>
    </w:p>
    <w:p w14:paraId="72FB720F" w14:textId="77777777" w:rsidR="00415D18" w:rsidRDefault="00415D18" w:rsidP="00415D18">
      <w:pPr>
        <w:rPr>
          <w:b/>
          <w:color w:val="000000"/>
          <w:sz w:val="28"/>
          <w:szCs w:val="28"/>
          <w:lang w:val="vi-VN" w:eastAsia="vi-VN" w:bidi="vi-VN"/>
        </w:rPr>
      </w:pPr>
      <w:r>
        <w:rPr>
          <w:b/>
          <w:color w:val="000000"/>
          <w:sz w:val="28"/>
          <w:szCs w:val="28"/>
          <w:lang w:val="vi-VN" w:eastAsia="vi-VN" w:bidi="vi-VN"/>
        </w:rPr>
        <w:t xml:space="preserve">* Kiến thức 1: </w:t>
      </w:r>
      <w:r>
        <w:rPr>
          <w:rFonts w:eastAsia="Calibri"/>
          <w:b/>
          <w:sz w:val="28"/>
          <w:szCs w:val="28"/>
          <w:lang w:val="vi-VN"/>
        </w:rPr>
        <w:t>Thường thức âm nhạc</w:t>
      </w:r>
    </w:p>
    <w:p w14:paraId="33539040" w14:textId="77777777" w:rsidR="00415D18" w:rsidRDefault="00415D18" w:rsidP="00415D18">
      <w:pPr>
        <w:rPr>
          <w:rFonts w:eastAsia="Calibri"/>
          <w:sz w:val="28"/>
          <w:szCs w:val="28"/>
          <w:lang w:val="vi-VN"/>
        </w:rPr>
      </w:pPr>
      <w:r>
        <w:rPr>
          <w:rFonts w:eastAsia="Calibri"/>
          <w:b/>
          <w:sz w:val="28"/>
          <w:szCs w:val="28"/>
          <w:lang w:val="vi-VN"/>
        </w:rPr>
        <w:lastRenderedPageBreak/>
        <w:t>a. Mục tiêu:</w:t>
      </w:r>
      <w:r>
        <w:rPr>
          <w:rFonts w:eastAsia="Calibri"/>
          <w:sz w:val="28"/>
          <w:szCs w:val="28"/>
          <w:lang w:val="vi-VN"/>
        </w:rPr>
        <w:t xml:space="preserve"> HS nghe bài hát và cảm nhận được tác phẩm</w:t>
      </w:r>
    </w:p>
    <w:p w14:paraId="27D1C92F" w14:textId="77777777" w:rsidR="00415D18" w:rsidRDefault="00415D18" w:rsidP="00415D18">
      <w:pPr>
        <w:pStyle w:val="ListParagraph"/>
        <w:tabs>
          <w:tab w:val="left" w:pos="567"/>
          <w:tab w:val="left" w:pos="1134"/>
        </w:tabs>
        <w:spacing w:after="0" w:line="240" w:lineRule="auto"/>
        <w:ind w:left="0"/>
        <w:jc w:val="both"/>
        <w:rPr>
          <w:sz w:val="28"/>
          <w:szCs w:val="28"/>
        </w:rPr>
      </w:pPr>
      <w:r>
        <w:rPr>
          <w:rFonts w:ascii="Times New Roman" w:hAnsi="Times New Roman"/>
          <w:b/>
          <w:sz w:val="28"/>
          <w:szCs w:val="28"/>
        </w:rPr>
        <w:t>b. Nội dung:</w:t>
      </w:r>
      <w:r>
        <w:rPr>
          <w:rFonts w:ascii="Times New Roman" w:hAnsi="Times New Roman"/>
          <w:sz w:val="28"/>
          <w:szCs w:val="28"/>
        </w:rPr>
        <w:t xml:space="preserve"> HS nghe tác phẩm Hungarian do nghệ sĩ Richard Clayderman biểu diễn. Học sinh tìm hiểu thông tin về đàn piano và trả lời câu hỏi.</w:t>
      </w:r>
    </w:p>
    <w:p w14:paraId="361FD310" w14:textId="77777777" w:rsidR="00415D18" w:rsidRDefault="00415D18" w:rsidP="00415D18">
      <w:pPr>
        <w:tabs>
          <w:tab w:val="left" w:pos="567"/>
          <w:tab w:val="left" w:pos="1134"/>
        </w:tabs>
        <w:jc w:val="both"/>
        <w:rPr>
          <w:rFonts w:eastAsia="Calibri"/>
          <w:sz w:val="28"/>
          <w:szCs w:val="28"/>
        </w:rPr>
      </w:pPr>
      <w:r>
        <w:rPr>
          <w:rFonts w:eastAsia="Calibri"/>
          <w:b/>
          <w:sz w:val="28"/>
          <w:szCs w:val="28"/>
        </w:rPr>
        <w:t>c. Sản phẩm:</w:t>
      </w:r>
      <w:r>
        <w:rPr>
          <w:rFonts w:eastAsia="Calibri"/>
          <w:sz w:val="28"/>
          <w:szCs w:val="28"/>
        </w:rPr>
        <w:t xml:space="preserve"> </w:t>
      </w:r>
      <w:r>
        <w:rPr>
          <w:rFonts w:eastAsia="Calibri"/>
          <w:sz w:val="28"/>
          <w:szCs w:val="28"/>
          <w:lang w:val="nl-NL"/>
        </w:rPr>
        <w:t>HS đưa ra được câu trả lời phù hợp với câu hỏi GV đưa ra</w:t>
      </w:r>
    </w:p>
    <w:p w14:paraId="7DF0CF1F" w14:textId="77777777" w:rsidR="00415D18" w:rsidRDefault="00415D18" w:rsidP="00415D18">
      <w:pPr>
        <w:tabs>
          <w:tab w:val="left" w:pos="567"/>
          <w:tab w:val="left" w:pos="1134"/>
        </w:tabs>
        <w:jc w:val="both"/>
        <w:rPr>
          <w:rFonts w:eastAsia="Calibri"/>
          <w:b/>
          <w:sz w:val="28"/>
          <w:szCs w:val="28"/>
        </w:rPr>
      </w:pPr>
      <w:r>
        <w:rPr>
          <w:rFonts w:eastAsia="Calibri"/>
          <w:b/>
          <w:sz w:val="28"/>
          <w:szCs w:val="28"/>
        </w:rPr>
        <w:t xml:space="preserve">d. Tổ chức thực hiện: </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0"/>
        <w:gridCol w:w="4686"/>
      </w:tblGrid>
      <w:tr w:rsidR="00415D18" w14:paraId="641ED531" w14:textId="77777777" w:rsidTr="00CC66C0">
        <w:tc>
          <w:tcPr>
            <w:tcW w:w="4800" w:type="dxa"/>
          </w:tcPr>
          <w:p w14:paraId="1A46CEF3" w14:textId="77777777" w:rsidR="00415D18" w:rsidRDefault="00415D18" w:rsidP="00CC66C0">
            <w:pPr>
              <w:spacing w:after="60" w:line="340" w:lineRule="exact"/>
              <w:jc w:val="center"/>
              <w:rPr>
                <w:b/>
                <w:color w:val="000000"/>
                <w:sz w:val="28"/>
                <w:szCs w:val="28"/>
                <w:lang w:val="vi-VN" w:eastAsia="vi-VN" w:bidi="vi-VN"/>
              </w:rPr>
            </w:pPr>
            <w:r>
              <w:rPr>
                <w:b/>
                <w:color w:val="000000"/>
                <w:sz w:val="28"/>
                <w:szCs w:val="28"/>
                <w:lang w:val="vi-VN" w:eastAsia="vi-VN" w:bidi="vi-VN"/>
              </w:rPr>
              <w:t>Hoạt động của GV và HS</w:t>
            </w:r>
          </w:p>
        </w:tc>
        <w:tc>
          <w:tcPr>
            <w:tcW w:w="4686" w:type="dxa"/>
          </w:tcPr>
          <w:p w14:paraId="297E0F54" w14:textId="77777777" w:rsidR="00415D18" w:rsidRDefault="00415D18" w:rsidP="00CC66C0">
            <w:pPr>
              <w:spacing w:after="60" w:line="340" w:lineRule="exact"/>
              <w:jc w:val="center"/>
              <w:rPr>
                <w:b/>
                <w:color w:val="000000"/>
                <w:sz w:val="28"/>
                <w:szCs w:val="28"/>
                <w:lang w:eastAsia="vi-VN" w:bidi="vi-VN"/>
              </w:rPr>
            </w:pPr>
            <w:r>
              <w:rPr>
                <w:b/>
                <w:color w:val="000000"/>
                <w:sz w:val="28"/>
                <w:szCs w:val="28"/>
                <w:lang w:eastAsia="vi-VN" w:bidi="vi-VN"/>
              </w:rPr>
              <w:t xml:space="preserve">Nội dung </w:t>
            </w:r>
          </w:p>
        </w:tc>
      </w:tr>
      <w:tr w:rsidR="00415D18" w14:paraId="23C63B6C" w14:textId="77777777" w:rsidTr="00CC66C0">
        <w:tc>
          <w:tcPr>
            <w:tcW w:w="4800" w:type="dxa"/>
          </w:tcPr>
          <w:p w14:paraId="0DE5A42D" w14:textId="77777777" w:rsidR="00415D18" w:rsidRDefault="00415D18" w:rsidP="00CC66C0">
            <w:pPr>
              <w:autoSpaceDE w:val="0"/>
              <w:autoSpaceDN w:val="0"/>
              <w:adjustRightInd w:val="0"/>
              <w:jc w:val="both"/>
              <w:rPr>
                <w:sz w:val="28"/>
                <w:szCs w:val="28"/>
              </w:rPr>
            </w:pPr>
            <w:r>
              <w:rPr>
                <w:color w:val="000000"/>
                <w:sz w:val="28"/>
                <w:szCs w:val="28"/>
              </w:rPr>
              <w:t xml:space="preserve"> </w:t>
            </w:r>
          </w:p>
          <w:p w14:paraId="3DD810FD" w14:textId="77777777" w:rsidR="00415D18" w:rsidRDefault="00415D18" w:rsidP="00CC66C0">
            <w:pPr>
              <w:numPr>
                <w:ilvl w:val="0"/>
                <w:numId w:val="1"/>
              </w:numPr>
              <w:autoSpaceDE w:val="0"/>
              <w:autoSpaceDN w:val="0"/>
              <w:adjustRightInd w:val="0"/>
              <w:ind w:left="318" w:hanging="284"/>
              <w:rPr>
                <w:sz w:val="28"/>
                <w:szCs w:val="28"/>
                <w:lang w:val="vi-VN"/>
              </w:rPr>
            </w:pPr>
            <w:r>
              <w:rPr>
                <w:bCs/>
                <w:sz w:val="26"/>
                <w:szCs w:val="26"/>
                <w:lang w:val="sv-SE" w:eastAsia="vi-VN"/>
              </w:rPr>
              <w:t>Giáo viên cho HS nghe trích đoạn tác phẩm sử dụng tiếng</w:t>
            </w:r>
            <w:r>
              <w:rPr>
                <w:bCs/>
                <w:sz w:val="26"/>
                <w:szCs w:val="26"/>
                <w:lang w:val="vi-VN" w:eastAsia="vi-VN"/>
              </w:rPr>
              <w:t xml:space="preserve"> đàn piano</w:t>
            </w:r>
          </w:p>
          <w:p w14:paraId="25108E0E" w14:textId="77777777" w:rsidR="00415D18" w:rsidRDefault="00415D18" w:rsidP="00CC66C0">
            <w:pPr>
              <w:numPr>
                <w:ilvl w:val="0"/>
                <w:numId w:val="1"/>
              </w:numPr>
              <w:autoSpaceDE w:val="0"/>
              <w:autoSpaceDN w:val="0"/>
              <w:adjustRightInd w:val="0"/>
              <w:ind w:left="318" w:hanging="284"/>
              <w:rPr>
                <w:sz w:val="28"/>
                <w:szCs w:val="28"/>
                <w:lang w:val="vi-VN"/>
              </w:rPr>
            </w:pPr>
            <w:r>
              <w:rPr>
                <w:bCs/>
                <w:sz w:val="26"/>
                <w:szCs w:val="26"/>
                <w:lang w:val="vi-VN" w:eastAsia="vi-VN"/>
              </w:rPr>
              <w:t>GV hướng dẫn HS nghe nhạc trong tâm thế thoải mái, thả lỏng cơ thể, có thể đung đưa hoặc vỗ tay theo nhịp điệu tác phẩm.</w:t>
            </w:r>
          </w:p>
          <w:p w14:paraId="07268841" w14:textId="77777777" w:rsidR="00415D18" w:rsidRDefault="00415D18" w:rsidP="00CC66C0">
            <w:pPr>
              <w:numPr>
                <w:ilvl w:val="0"/>
                <w:numId w:val="1"/>
              </w:numPr>
              <w:autoSpaceDE w:val="0"/>
              <w:autoSpaceDN w:val="0"/>
              <w:adjustRightInd w:val="0"/>
              <w:ind w:left="318" w:hanging="284"/>
              <w:rPr>
                <w:sz w:val="28"/>
                <w:szCs w:val="28"/>
                <w:lang w:val="vi-VN"/>
              </w:rPr>
            </w:pPr>
            <w:r>
              <w:rPr>
                <w:sz w:val="28"/>
                <w:szCs w:val="28"/>
                <w:lang w:val="vi-VN"/>
              </w:rPr>
              <w:t xml:space="preserve">HS nêu cảm nhận của mình sau khi nghe tác phẩm </w:t>
            </w:r>
            <w:r>
              <w:rPr>
                <w:bCs/>
                <w:i/>
                <w:sz w:val="28"/>
                <w:szCs w:val="28"/>
                <w:lang w:val="vi-VN"/>
              </w:rPr>
              <w:t>Hungarian Sonata</w:t>
            </w:r>
          </w:p>
          <w:p w14:paraId="6C45DEEE" w14:textId="77777777" w:rsidR="00415D18" w:rsidRDefault="00415D18" w:rsidP="00CC66C0">
            <w:pPr>
              <w:numPr>
                <w:ilvl w:val="0"/>
                <w:numId w:val="1"/>
              </w:numPr>
              <w:autoSpaceDE w:val="0"/>
              <w:autoSpaceDN w:val="0"/>
              <w:adjustRightInd w:val="0"/>
              <w:ind w:left="318" w:hanging="284"/>
              <w:rPr>
                <w:sz w:val="28"/>
                <w:szCs w:val="28"/>
                <w:lang w:val="vi-VN"/>
              </w:rPr>
            </w:pPr>
            <w:r>
              <w:rPr>
                <w:sz w:val="28"/>
                <w:szCs w:val="28"/>
                <w:lang w:val="vi-VN"/>
              </w:rPr>
              <w:t>GV đặt câu hỏi gợi ý để HS trả lời</w:t>
            </w:r>
          </w:p>
          <w:p w14:paraId="4F864EF0" w14:textId="77777777" w:rsidR="00415D18" w:rsidRDefault="00415D18" w:rsidP="00CC66C0">
            <w:pPr>
              <w:autoSpaceDE w:val="0"/>
              <w:autoSpaceDN w:val="0"/>
              <w:adjustRightInd w:val="0"/>
              <w:ind w:left="318" w:hanging="284"/>
              <w:rPr>
                <w:sz w:val="28"/>
                <w:szCs w:val="28"/>
                <w:lang w:val="vi-VN"/>
              </w:rPr>
            </w:pPr>
            <w:r>
              <w:rPr>
                <w:sz w:val="28"/>
                <w:szCs w:val="28"/>
                <w:lang w:val="vi-VN"/>
              </w:rPr>
              <w:t>+ Cảm nhận về giai điệu (nhanh, chậm, vui, buồn).</w:t>
            </w:r>
          </w:p>
          <w:p w14:paraId="6E8F3E67" w14:textId="77777777" w:rsidR="00415D18" w:rsidRDefault="00415D18" w:rsidP="00CC66C0">
            <w:pPr>
              <w:autoSpaceDE w:val="0"/>
              <w:autoSpaceDN w:val="0"/>
              <w:adjustRightInd w:val="0"/>
              <w:ind w:left="318" w:hanging="284"/>
              <w:rPr>
                <w:sz w:val="28"/>
                <w:szCs w:val="28"/>
                <w:lang w:val="vi-VN"/>
              </w:rPr>
            </w:pPr>
            <w:r>
              <w:rPr>
                <w:sz w:val="28"/>
                <w:szCs w:val="28"/>
                <w:lang w:val="vi-VN"/>
              </w:rPr>
              <w:t>+ Thể hiện cảm xúc của mình khi nghe tác phẩm (cảm thấy phấn khích, vui tươi, thoải mái, có yêu thích hay không, vì sao?).</w:t>
            </w:r>
          </w:p>
          <w:p w14:paraId="0859E0DE" w14:textId="77777777" w:rsidR="00415D18" w:rsidRDefault="00415D18" w:rsidP="00CC66C0">
            <w:pPr>
              <w:autoSpaceDE w:val="0"/>
              <w:autoSpaceDN w:val="0"/>
              <w:adjustRightInd w:val="0"/>
              <w:ind w:left="318"/>
              <w:rPr>
                <w:sz w:val="28"/>
                <w:szCs w:val="28"/>
                <w:lang w:val="vi-VN"/>
              </w:rPr>
            </w:pPr>
          </w:p>
          <w:p w14:paraId="7B146A67" w14:textId="77777777" w:rsidR="00415D18" w:rsidRDefault="00415D18" w:rsidP="00CC66C0">
            <w:pPr>
              <w:autoSpaceDE w:val="0"/>
              <w:autoSpaceDN w:val="0"/>
              <w:adjustRightInd w:val="0"/>
              <w:ind w:left="318"/>
              <w:rPr>
                <w:sz w:val="28"/>
                <w:szCs w:val="28"/>
                <w:lang w:val="vi-VN"/>
              </w:rPr>
            </w:pPr>
          </w:p>
          <w:p w14:paraId="5942F5BD" w14:textId="77777777" w:rsidR="00415D18" w:rsidRDefault="00415D18" w:rsidP="00CC66C0">
            <w:pPr>
              <w:autoSpaceDE w:val="0"/>
              <w:autoSpaceDN w:val="0"/>
              <w:adjustRightInd w:val="0"/>
              <w:ind w:left="318"/>
              <w:rPr>
                <w:sz w:val="28"/>
                <w:szCs w:val="28"/>
                <w:lang w:val="vi-VN"/>
              </w:rPr>
            </w:pPr>
          </w:p>
          <w:p w14:paraId="78DA4B78" w14:textId="77777777" w:rsidR="00415D18" w:rsidRDefault="00415D18" w:rsidP="00CC66C0">
            <w:pPr>
              <w:autoSpaceDE w:val="0"/>
              <w:autoSpaceDN w:val="0"/>
              <w:adjustRightInd w:val="0"/>
              <w:ind w:left="318"/>
              <w:rPr>
                <w:sz w:val="28"/>
                <w:szCs w:val="28"/>
                <w:lang w:val="vi-VN"/>
              </w:rPr>
            </w:pPr>
          </w:p>
          <w:p w14:paraId="698E2570" w14:textId="77777777" w:rsidR="00415D18" w:rsidRDefault="00415D18" w:rsidP="00CC66C0">
            <w:pPr>
              <w:autoSpaceDE w:val="0"/>
              <w:autoSpaceDN w:val="0"/>
              <w:adjustRightInd w:val="0"/>
              <w:ind w:left="318" w:hanging="142"/>
              <w:rPr>
                <w:sz w:val="28"/>
                <w:szCs w:val="28"/>
                <w:lang w:val="vi-VN"/>
              </w:rPr>
            </w:pPr>
          </w:p>
          <w:p w14:paraId="0D3F3ACB" w14:textId="77777777" w:rsidR="00415D18" w:rsidRDefault="00415D18" w:rsidP="00CC66C0">
            <w:pPr>
              <w:numPr>
                <w:ilvl w:val="0"/>
                <w:numId w:val="1"/>
              </w:numPr>
              <w:autoSpaceDE w:val="0"/>
              <w:autoSpaceDN w:val="0"/>
              <w:adjustRightInd w:val="0"/>
              <w:ind w:left="318" w:hanging="284"/>
              <w:rPr>
                <w:sz w:val="28"/>
                <w:szCs w:val="28"/>
                <w:lang w:val="vi-VN"/>
              </w:rPr>
            </w:pPr>
            <w:r>
              <w:rPr>
                <w:sz w:val="28"/>
                <w:szCs w:val="28"/>
                <w:lang w:val="vi-VN"/>
              </w:rPr>
              <w:t xml:space="preserve">Các nhóm HS trình bày phần tìm hiểu về cây đàn piano đã chuẩn bị. </w:t>
            </w:r>
          </w:p>
          <w:p w14:paraId="4DBF2FF3" w14:textId="77777777" w:rsidR="00415D18" w:rsidRDefault="00415D18" w:rsidP="00CC66C0">
            <w:pPr>
              <w:numPr>
                <w:ilvl w:val="0"/>
                <w:numId w:val="1"/>
              </w:numPr>
              <w:autoSpaceDE w:val="0"/>
              <w:autoSpaceDN w:val="0"/>
              <w:adjustRightInd w:val="0"/>
              <w:ind w:left="318" w:hanging="284"/>
              <w:rPr>
                <w:sz w:val="28"/>
                <w:szCs w:val="28"/>
                <w:lang w:val="vi-VN"/>
              </w:rPr>
            </w:pPr>
            <w:r>
              <w:rPr>
                <w:sz w:val="28"/>
                <w:szCs w:val="28"/>
                <w:lang w:val="vi-VN"/>
              </w:rPr>
              <w:t>HS tự chọn cách trình bày bằng nhiều hình thức (sơ đồ, thuyết trình, trình chiếu, vẽ tranh mô tả,…).</w:t>
            </w:r>
          </w:p>
          <w:p w14:paraId="3A9F4B94" w14:textId="77777777" w:rsidR="00415D18" w:rsidRDefault="00415D18" w:rsidP="00CC66C0">
            <w:pPr>
              <w:autoSpaceDE w:val="0"/>
              <w:autoSpaceDN w:val="0"/>
              <w:adjustRightInd w:val="0"/>
              <w:ind w:left="318" w:hanging="284"/>
              <w:rPr>
                <w:sz w:val="28"/>
                <w:szCs w:val="28"/>
                <w:lang w:val="vi-VN"/>
              </w:rPr>
            </w:pPr>
            <w:r>
              <w:rPr>
                <w:sz w:val="28"/>
                <w:szCs w:val="28"/>
                <w:lang w:val="vi-VN"/>
              </w:rPr>
              <w:t>+ Nhóm 1, nhóm 2: Xuất xứ cây đàn</w:t>
            </w:r>
          </w:p>
          <w:p w14:paraId="0C233F7D" w14:textId="77777777" w:rsidR="00415D18" w:rsidRDefault="00415D18" w:rsidP="00CC66C0">
            <w:pPr>
              <w:autoSpaceDE w:val="0"/>
              <w:autoSpaceDN w:val="0"/>
              <w:adjustRightInd w:val="0"/>
              <w:ind w:left="318" w:hanging="284"/>
              <w:rPr>
                <w:sz w:val="28"/>
                <w:szCs w:val="28"/>
                <w:lang w:val="vi-VN"/>
              </w:rPr>
            </w:pPr>
            <w:r>
              <w:rPr>
                <w:sz w:val="28"/>
                <w:szCs w:val="28"/>
                <w:lang w:val="vi-VN"/>
              </w:rPr>
              <w:t>+ Nhóm 3, nhóm 4: Cấu tạo và cách tạo ra âm thanh của đàn.</w:t>
            </w:r>
          </w:p>
          <w:p w14:paraId="3F476644" w14:textId="77777777" w:rsidR="00415D18" w:rsidRDefault="00415D18" w:rsidP="00CC66C0">
            <w:pPr>
              <w:autoSpaceDE w:val="0"/>
              <w:autoSpaceDN w:val="0"/>
              <w:adjustRightInd w:val="0"/>
              <w:ind w:left="318" w:hanging="284"/>
              <w:rPr>
                <w:sz w:val="28"/>
                <w:szCs w:val="28"/>
                <w:lang w:val="vi-VN"/>
              </w:rPr>
            </w:pPr>
            <w:r>
              <w:rPr>
                <w:sz w:val="28"/>
                <w:szCs w:val="28"/>
                <w:lang w:val="vi-VN"/>
              </w:rPr>
              <w:t>+ Nhóm 5: Chia sẻ một vài tác phẩm được biểu diễn bằng đàn piano</w:t>
            </w:r>
          </w:p>
          <w:p w14:paraId="312B1FF6" w14:textId="77777777" w:rsidR="00415D18" w:rsidRDefault="00415D18" w:rsidP="00CC66C0">
            <w:pPr>
              <w:numPr>
                <w:ilvl w:val="0"/>
                <w:numId w:val="1"/>
              </w:numPr>
              <w:autoSpaceDE w:val="0"/>
              <w:autoSpaceDN w:val="0"/>
              <w:adjustRightInd w:val="0"/>
              <w:ind w:left="318" w:hanging="284"/>
              <w:rPr>
                <w:sz w:val="28"/>
                <w:szCs w:val="28"/>
                <w:lang w:val="vi-VN"/>
              </w:rPr>
            </w:pPr>
            <w:r>
              <w:rPr>
                <w:sz w:val="28"/>
                <w:szCs w:val="28"/>
                <w:lang w:val="vi-VN"/>
              </w:rPr>
              <w:t xml:space="preserve">HS lắng nghe, nhận xét, bổ sung cho nhóm. </w:t>
            </w:r>
          </w:p>
          <w:p w14:paraId="5E75F15D" w14:textId="77777777" w:rsidR="00415D18" w:rsidRDefault="00415D18" w:rsidP="00CC66C0">
            <w:pPr>
              <w:numPr>
                <w:ilvl w:val="0"/>
                <w:numId w:val="1"/>
              </w:numPr>
              <w:autoSpaceDE w:val="0"/>
              <w:autoSpaceDN w:val="0"/>
              <w:adjustRightInd w:val="0"/>
              <w:ind w:left="318" w:hanging="284"/>
              <w:rPr>
                <w:sz w:val="28"/>
                <w:szCs w:val="28"/>
                <w:lang w:val="vi-VN"/>
              </w:rPr>
            </w:pPr>
            <w:r>
              <w:rPr>
                <w:sz w:val="28"/>
                <w:szCs w:val="28"/>
                <w:lang w:val="vi-VN"/>
              </w:rPr>
              <w:t>GV Lưu ý nêu tóm tắt và nhấn mạnh vào những ý chính, không nhắc lại những ý trùng lặp.</w:t>
            </w:r>
          </w:p>
          <w:p w14:paraId="6DB9642F" w14:textId="77777777" w:rsidR="00415D18" w:rsidRDefault="00415D18" w:rsidP="00CC66C0">
            <w:pPr>
              <w:numPr>
                <w:ilvl w:val="0"/>
                <w:numId w:val="1"/>
              </w:numPr>
              <w:autoSpaceDE w:val="0"/>
              <w:autoSpaceDN w:val="0"/>
              <w:adjustRightInd w:val="0"/>
              <w:ind w:left="318" w:hanging="284"/>
              <w:rPr>
                <w:sz w:val="28"/>
                <w:szCs w:val="28"/>
                <w:lang w:val="vi-VN"/>
              </w:rPr>
            </w:pPr>
            <w:r>
              <w:rPr>
                <w:sz w:val="28"/>
                <w:szCs w:val="28"/>
                <w:lang w:val="vi-VN"/>
              </w:rPr>
              <w:lastRenderedPageBreak/>
              <w:t>GV nhận xét, đánh giá, tóm tắt kiến thức cần ghi nhớ.</w:t>
            </w:r>
          </w:p>
          <w:p w14:paraId="7C455263" w14:textId="77777777" w:rsidR="00415D18" w:rsidRDefault="00415D18" w:rsidP="00CC66C0">
            <w:pPr>
              <w:autoSpaceDE w:val="0"/>
              <w:autoSpaceDN w:val="0"/>
              <w:adjustRightInd w:val="0"/>
              <w:ind w:left="318"/>
              <w:rPr>
                <w:sz w:val="28"/>
                <w:szCs w:val="28"/>
                <w:lang w:val="vi-VN"/>
              </w:rPr>
            </w:pPr>
          </w:p>
        </w:tc>
        <w:tc>
          <w:tcPr>
            <w:tcW w:w="4686" w:type="dxa"/>
          </w:tcPr>
          <w:p w14:paraId="0A768ECA" w14:textId="77777777" w:rsidR="00415D18" w:rsidRDefault="00415D18" w:rsidP="00415D18">
            <w:pPr>
              <w:numPr>
                <w:ilvl w:val="0"/>
                <w:numId w:val="2"/>
              </w:numPr>
              <w:autoSpaceDE w:val="0"/>
              <w:autoSpaceDN w:val="0"/>
              <w:adjustRightInd w:val="0"/>
              <w:rPr>
                <w:b/>
                <w:bCs/>
                <w:i/>
                <w:sz w:val="28"/>
                <w:szCs w:val="28"/>
                <w:lang w:val="vi-VN"/>
              </w:rPr>
            </w:pPr>
            <w:r>
              <w:rPr>
                <w:b/>
                <w:bCs/>
                <w:sz w:val="28"/>
                <w:szCs w:val="28"/>
              </w:rPr>
              <w:lastRenderedPageBreak/>
              <w:t xml:space="preserve">Nghe tác phẩm </w:t>
            </w:r>
            <w:r>
              <w:rPr>
                <w:b/>
                <w:bCs/>
                <w:i/>
                <w:sz w:val="28"/>
                <w:szCs w:val="28"/>
              </w:rPr>
              <w:t>Hungarian Sonata</w:t>
            </w:r>
          </w:p>
          <w:p w14:paraId="01508160" w14:textId="77777777" w:rsidR="00415D18" w:rsidRDefault="00415D18" w:rsidP="00CC66C0">
            <w:pPr>
              <w:autoSpaceDE w:val="0"/>
              <w:autoSpaceDN w:val="0"/>
              <w:adjustRightInd w:val="0"/>
              <w:ind w:left="414"/>
              <w:rPr>
                <w:b/>
                <w:bCs/>
                <w:sz w:val="28"/>
                <w:szCs w:val="28"/>
                <w:lang w:val="vi-VN"/>
              </w:rPr>
            </w:pPr>
          </w:p>
          <w:p w14:paraId="087FF6E0" w14:textId="77777777" w:rsidR="00415D18" w:rsidRDefault="00415D18" w:rsidP="00CC66C0">
            <w:pPr>
              <w:autoSpaceDE w:val="0"/>
              <w:autoSpaceDN w:val="0"/>
              <w:adjustRightInd w:val="0"/>
              <w:ind w:left="414"/>
              <w:rPr>
                <w:b/>
                <w:bCs/>
                <w:sz w:val="28"/>
                <w:szCs w:val="28"/>
                <w:lang w:val="vi-VN"/>
              </w:rPr>
            </w:pPr>
          </w:p>
          <w:p w14:paraId="302EAF4B" w14:textId="77777777" w:rsidR="00415D18" w:rsidRDefault="00415D18" w:rsidP="00CC66C0">
            <w:pPr>
              <w:autoSpaceDE w:val="0"/>
              <w:autoSpaceDN w:val="0"/>
              <w:adjustRightInd w:val="0"/>
              <w:ind w:left="414"/>
              <w:rPr>
                <w:b/>
                <w:bCs/>
                <w:sz w:val="28"/>
                <w:szCs w:val="28"/>
                <w:lang w:val="vi-VN"/>
              </w:rPr>
            </w:pPr>
          </w:p>
          <w:p w14:paraId="0A078CE7" w14:textId="77777777" w:rsidR="00415D18" w:rsidRDefault="00415D18" w:rsidP="00CC66C0">
            <w:pPr>
              <w:autoSpaceDE w:val="0"/>
              <w:autoSpaceDN w:val="0"/>
              <w:adjustRightInd w:val="0"/>
              <w:ind w:left="414"/>
              <w:rPr>
                <w:b/>
                <w:bCs/>
                <w:sz w:val="28"/>
                <w:szCs w:val="28"/>
              </w:rPr>
            </w:pPr>
          </w:p>
          <w:p w14:paraId="5EB54209" w14:textId="77777777" w:rsidR="00415D18" w:rsidRDefault="00415D18" w:rsidP="00CC66C0">
            <w:pPr>
              <w:autoSpaceDE w:val="0"/>
              <w:autoSpaceDN w:val="0"/>
              <w:adjustRightInd w:val="0"/>
              <w:ind w:left="414"/>
              <w:rPr>
                <w:b/>
                <w:bCs/>
                <w:sz w:val="28"/>
                <w:szCs w:val="28"/>
              </w:rPr>
            </w:pPr>
          </w:p>
          <w:p w14:paraId="6AB339BB" w14:textId="77777777" w:rsidR="00415D18" w:rsidRDefault="00415D18" w:rsidP="00CC66C0">
            <w:pPr>
              <w:autoSpaceDE w:val="0"/>
              <w:autoSpaceDN w:val="0"/>
              <w:adjustRightInd w:val="0"/>
              <w:ind w:left="414"/>
              <w:rPr>
                <w:b/>
                <w:bCs/>
                <w:sz w:val="28"/>
                <w:szCs w:val="28"/>
              </w:rPr>
            </w:pPr>
          </w:p>
          <w:p w14:paraId="78BAB703" w14:textId="77777777" w:rsidR="00415D18" w:rsidRDefault="00415D18" w:rsidP="00CC66C0">
            <w:pPr>
              <w:autoSpaceDE w:val="0"/>
              <w:autoSpaceDN w:val="0"/>
              <w:adjustRightInd w:val="0"/>
              <w:ind w:left="414"/>
              <w:rPr>
                <w:b/>
                <w:bCs/>
                <w:sz w:val="28"/>
                <w:szCs w:val="28"/>
              </w:rPr>
            </w:pPr>
          </w:p>
          <w:p w14:paraId="2E0BE680" w14:textId="77777777" w:rsidR="00415D18" w:rsidRDefault="00415D18" w:rsidP="00CC66C0">
            <w:pPr>
              <w:autoSpaceDE w:val="0"/>
              <w:autoSpaceDN w:val="0"/>
              <w:adjustRightInd w:val="0"/>
              <w:ind w:left="414"/>
              <w:rPr>
                <w:b/>
                <w:bCs/>
                <w:sz w:val="28"/>
                <w:szCs w:val="28"/>
              </w:rPr>
            </w:pPr>
          </w:p>
          <w:p w14:paraId="19969272" w14:textId="77777777" w:rsidR="00415D18" w:rsidRDefault="00415D18" w:rsidP="00CC66C0">
            <w:pPr>
              <w:autoSpaceDE w:val="0"/>
              <w:autoSpaceDN w:val="0"/>
              <w:adjustRightInd w:val="0"/>
              <w:ind w:left="414"/>
              <w:rPr>
                <w:b/>
                <w:bCs/>
                <w:sz w:val="28"/>
                <w:szCs w:val="28"/>
              </w:rPr>
            </w:pPr>
          </w:p>
          <w:p w14:paraId="407CE001" w14:textId="77777777" w:rsidR="00415D18" w:rsidRDefault="00415D18" w:rsidP="00CC66C0">
            <w:pPr>
              <w:autoSpaceDE w:val="0"/>
              <w:autoSpaceDN w:val="0"/>
              <w:adjustRightInd w:val="0"/>
              <w:ind w:left="414"/>
              <w:rPr>
                <w:b/>
                <w:bCs/>
                <w:sz w:val="28"/>
                <w:szCs w:val="28"/>
              </w:rPr>
            </w:pPr>
          </w:p>
          <w:p w14:paraId="11AA4FDF" w14:textId="77777777" w:rsidR="00415D18" w:rsidRDefault="00415D18" w:rsidP="00CC66C0">
            <w:pPr>
              <w:autoSpaceDE w:val="0"/>
              <w:autoSpaceDN w:val="0"/>
              <w:adjustRightInd w:val="0"/>
              <w:ind w:left="414"/>
              <w:rPr>
                <w:b/>
                <w:bCs/>
                <w:sz w:val="28"/>
                <w:szCs w:val="28"/>
              </w:rPr>
            </w:pPr>
          </w:p>
          <w:p w14:paraId="4DC6D8C1" w14:textId="77777777" w:rsidR="00415D18" w:rsidRDefault="00415D18" w:rsidP="00CC66C0">
            <w:pPr>
              <w:autoSpaceDE w:val="0"/>
              <w:autoSpaceDN w:val="0"/>
              <w:adjustRightInd w:val="0"/>
              <w:ind w:left="414"/>
              <w:rPr>
                <w:b/>
                <w:bCs/>
                <w:sz w:val="28"/>
                <w:szCs w:val="28"/>
              </w:rPr>
            </w:pPr>
          </w:p>
          <w:p w14:paraId="60764D89" w14:textId="77777777" w:rsidR="00415D18" w:rsidRDefault="00415D18" w:rsidP="00CC66C0">
            <w:pPr>
              <w:autoSpaceDE w:val="0"/>
              <w:autoSpaceDN w:val="0"/>
              <w:adjustRightInd w:val="0"/>
              <w:ind w:left="414"/>
              <w:rPr>
                <w:b/>
                <w:bCs/>
                <w:sz w:val="28"/>
                <w:szCs w:val="28"/>
              </w:rPr>
            </w:pPr>
          </w:p>
          <w:p w14:paraId="3589706A" w14:textId="77777777" w:rsidR="00415D18" w:rsidRDefault="00415D18" w:rsidP="00CC66C0">
            <w:pPr>
              <w:autoSpaceDE w:val="0"/>
              <w:autoSpaceDN w:val="0"/>
              <w:adjustRightInd w:val="0"/>
              <w:ind w:left="414"/>
              <w:rPr>
                <w:b/>
                <w:bCs/>
                <w:sz w:val="28"/>
                <w:szCs w:val="28"/>
                <w:lang w:val="vi-VN"/>
              </w:rPr>
            </w:pPr>
          </w:p>
          <w:p w14:paraId="74AA5EB5" w14:textId="77777777" w:rsidR="00415D18" w:rsidRDefault="00415D18" w:rsidP="00415D18">
            <w:pPr>
              <w:numPr>
                <w:ilvl w:val="0"/>
                <w:numId w:val="2"/>
              </w:numPr>
              <w:autoSpaceDE w:val="0"/>
              <w:autoSpaceDN w:val="0"/>
              <w:adjustRightInd w:val="0"/>
              <w:ind w:left="318"/>
              <w:jc w:val="both"/>
              <w:rPr>
                <w:sz w:val="28"/>
                <w:szCs w:val="28"/>
                <w:lang w:val="vi-VN"/>
              </w:rPr>
            </w:pPr>
            <w:r>
              <w:rPr>
                <w:b/>
                <w:bCs/>
                <w:sz w:val="28"/>
                <w:szCs w:val="28"/>
                <w:lang w:val="vi-VN"/>
              </w:rPr>
              <w:t>Tìm hiểu về đàn piano</w:t>
            </w:r>
          </w:p>
          <w:p w14:paraId="47003B8B" w14:textId="5F15AE00" w:rsidR="00415D18" w:rsidRDefault="00415D18" w:rsidP="00CC66C0">
            <w:pPr>
              <w:autoSpaceDE w:val="0"/>
              <w:autoSpaceDN w:val="0"/>
              <w:adjustRightInd w:val="0"/>
              <w:jc w:val="both"/>
              <w:rPr>
                <w:b/>
                <w:bCs/>
                <w:sz w:val="28"/>
                <w:szCs w:val="28"/>
                <w:lang w:val="vi-VN"/>
              </w:rPr>
            </w:pPr>
            <w:r>
              <w:rPr>
                <w:b/>
                <w:sz w:val="28"/>
                <w:szCs w:val="28"/>
                <w:lang w:val="vi-VN"/>
              </w:rPr>
              <w:t xml:space="preserve">  </w:t>
            </w:r>
            <w:r>
              <w:rPr>
                <w:b/>
                <w:sz w:val="26"/>
                <w:szCs w:val="26"/>
                <w:lang w:val="vi-VN" w:eastAsia="vi-VN"/>
              </w:rPr>
              <w:t xml:space="preserve"> </w:t>
            </w:r>
            <w:r>
              <w:rPr>
                <w:noProof/>
                <w:sz w:val="26"/>
                <w:szCs w:val="26"/>
                <w:lang w:val="en-US" w:eastAsia="vi-VN"/>
              </w:rPr>
              <w:drawing>
                <wp:inline distT="0" distB="0" distL="0" distR="0" wp14:anchorId="5DA46B0F" wp14:editId="639B7CF5">
                  <wp:extent cx="1047750" cy="914400"/>
                  <wp:effectExtent l="0" t="0" r="0" b="0"/>
                  <wp:docPr id="668894708" name="Picture 5" descr="C:\Users\ADMIN\Desktop\SGK ÂM NHẠC 6 MỚI\GIÁO ÁN KẾT NỐI TRI THỨC\dan p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65" descr="C:\Users\ADMIN\Desktop\SGK ÂM NHẠC 6 MỚI\GIÁO ÁN KẾT NỐI TRI THỨC\dan pian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r>
              <w:rPr>
                <w:sz w:val="26"/>
                <w:szCs w:val="26"/>
                <w:lang w:val="en-US" w:eastAsia="vi-VN"/>
              </w:rPr>
              <w:t xml:space="preserve">           </w:t>
            </w:r>
            <w:r>
              <w:rPr>
                <w:noProof/>
                <w:sz w:val="26"/>
                <w:szCs w:val="26"/>
                <w:lang w:val="en-US" w:eastAsia="vi-VN"/>
              </w:rPr>
              <w:drawing>
                <wp:inline distT="0" distB="0" distL="0" distR="0" wp14:anchorId="07AC14EA" wp14:editId="3BB50700">
                  <wp:extent cx="1200150" cy="828675"/>
                  <wp:effectExtent l="0" t="0" r="0" b="9525"/>
                  <wp:docPr id="1689504454" name="Picture 4" descr="C:\Users\ADMIN\Desktop\SGK ÂM NHẠC 6 MỚI\GIÁO ÁN KẾT NỐI TRI THỨC\dan pi an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64" descr="C:\Users\ADMIN\Desktop\SGK ÂM NHẠC 6 MỚI\GIÁO ÁN KẾT NỐI TRI THỨC\dan pi ano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828675"/>
                          </a:xfrm>
                          <a:prstGeom prst="rect">
                            <a:avLst/>
                          </a:prstGeom>
                          <a:noFill/>
                          <a:ln>
                            <a:noFill/>
                          </a:ln>
                        </pic:spPr>
                      </pic:pic>
                    </a:graphicData>
                  </a:graphic>
                </wp:inline>
              </w:drawing>
            </w:r>
          </w:p>
          <w:p w14:paraId="6EF90BA6" w14:textId="77777777" w:rsidR="00415D18" w:rsidRDefault="00415D18" w:rsidP="00CC66C0">
            <w:pPr>
              <w:jc w:val="both"/>
              <w:rPr>
                <w:rFonts w:eastAsia="Arial"/>
                <w:sz w:val="28"/>
                <w:szCs w:val="28"/>
                <w:lang w:val="vi-VN"/>
              </w:rPr>
            </w:pPr>
            <w:r>
              <w:rPr>
                <w:rFonts w:eastAsia="Arial"/>
                <w:sz w:val="28"/>
                <w:szCs w:val="28"/>
                <w:lang w:val="vi-VN"/>
              </w:rPr>
              <w:t>- Xuất xứ cây đàn: Đàn piano còn gọi là dương cầm, có xuất xứ từ phương Tay và du nhập và Việt Nam khoảng đầu thế kỉ XX. Đàn có hai loại: Loại lớn (Grand piano) có hộp cộng hưởng nằm ngang và loại nhỏ (Upright piano) với hộp cộng hướng đứng.</w:t>
            </w:r>
          </w:p>
          <w:p w14:paraId="6340DC6F" w14:textId="77777777" w:rsidR="00415D18" w:rsidRDefault="00415D18" w:rsidP="00CC66C0">
            <w:pPr>
              <w:jc w:val="both"/>
              <w:rPr>
                <w:rFonts w:eastAsia="Arial"/>
                <w:sz w:val="28"/>
                <w:szCs w:val="28"/>
                <w:lang w:val="vi-VN"/>
              </w:rPr>
            </w:pPr>
            <w:r>
              <w:rPr>
                <w:rFonts w:eastAsia="Arial"/>
                <w:sz w:val="28"/>
                <w:szCs w:val="28"/>
                <w:lang w:val="vi-VN"/>
              </w:rPr>
              <w:t xml:space="preserve">- Cấu tạo và cách tạo âm thanh: </w:t>
            </w:r>
          </w:p>
          <w:p w14:paraId="4A55755A" w14:textId="77777777" w:rsidR="00415D18" w:rsidRDefault="00415D18" w:rsidP="00CC66C0">
            <w:pPr>
              <w:jc w:val="both"/>
              <w:rPr>
                <w:rFonts w:eastAsia="Arial"/>
                <w:sz w:val="28"/>
                <w:szCs w:val="28"/>
                <w:lang w:val="vi-VN"/>
              </w:rPr>
            </w:pPr>
            <w:r>
              <w:rPr>
                <w:rFonts w:eastAsia="Arial"/>
                <w:sz w:val="28"/>
                <w:szCs w:val="28"/>
                <w:lang w:val="vi-VN"/>
              </w:rPr>
              <w:t>+ Hàng phím (88 phím đen và trắng), búa gỗ, dây đàn</w:t>
            </w:r>
          </w:p>
          <w:p w14:paraId="4B83CE2B" w14:textId="77777777" w:rsidR="00415D18" w:rsidRDefault="00415D18" w:rsidP="00CC66C0">
            <w:pPr>
              <w:jc w:val="both"/>
              <w:rPr>
                <w:rFonts w:eastAsia="Arial"/>
                <w:sz w:val="28"/>
                <w:szCs w:val="28"/>
                <w:lang w:val="vi-VN"/>
              </w:rPr>
            </w:pPr>
            <w:r>
              <w:rPr>
                <w:rFonts w:eastAsia="Arial"/>
                <w:sz w:val="28"/>
                <w:szCs w:val="28"/>
                <w:lang w:val="vi-VN"/>
              </w:rPr>
              <w:t>+ Âm thanh được tạo nên do tác động vào hàng phím ( gồm 88 phím đen và trắng), kết nối với búa gỗ ( đầu búa bọc nỉ) gõ vào hệ thống dây đàn.</w:t>
            </w:r>
          </w:p>
          <w:p w14:paraId="1A89249C" w14:textId="77777777" w:rsidR="00415D18" w:rsidRDefault="00415D18" w:rsidP="00CC66C0">
            <w:pPr>
              <w:jc w:val="both"/>
              <w:rPr>
                <w:rFonts w:eastAsia="Arial"/>
                <w:sz w:val="28"/>
                <w:szCs w:val="28"/>
                <w:lang w:val="vi-VN"/>
              </w:rPr>
            </w:pPr>
            <w:r>
              <w:rPr>
                <w:rFonts w:eastAsia="Arial"/>
                <w:sz w:val="28"/>
                <w:szCs w:val="28"/>
                <w:lang w:val="vi-VN"/>
              </w:rPr>
              <w:lastRenderedPageBreak/>
              <w:t>+ Một vài tác phẩm được biểu diễn bằng đàn piano:</w:t>
            </w:r>
          </w:p>
          <w:p w14:paraId="1A4E381C" w14:textId="77777777" w:rsidR="00415D18" w:rsidRDefault="00415D18" w:rsidP="00CC66C0">
            <w:pPr>
              <w:jc w:val="both"/>
              <w:rPr>
                <w:rFonts w:eastAsia="Arial"/>
                <w:sz w:val="28"/>
                <w:szCs w:val="28"/>
              </w:rPr>
            </w:pPr>
            <w:r>
              <w:rPr>
                <w:rFonts w:eastAsia="Arial"/>
                <w:sz w:val="28"/>
                <w:szCs w:val="28"/>
              </w:rPr>
              <w:t xml:space="preserve">+ Wiz Khalifa - See You Again ft. Charlie Puth </w:t>
            </w:r>
          </w:p>
          <w:p w14:paraId="45CB4FEE" w14:textId="77777777" w:rsidR="00415D18" w:rsidRDefault="00415D18" w:rsidP="00CC66C0">
            <w:pPr>
              <w:jc w:val="both"/>
              <w:rPr>
                <w:sz w:val="28"/>
                <w:szCs w:val="28"/>
                <w:lang w:val="en"/>
              </w:rPr>
            </w:pPr>
            <w:r>
              <w:rPr>
                <w:rFonts w:eastAsia="Arial"/>
                <w:sz w:val="28"/>
                <w:szCs w:val="28"/>
              </w:rPr>
              <w:t>+ Bản Sonata Ánh trăng - Beethoven</w:t>
            </w:r>
          </w:p>
        </w:tc>
      </w:tr>
    </w:tbl>
    <w:p w14:paraId="06E26F89" w14:textId="77777777" w:rsidR="00415D18" w:rsidRDefault="00415D18" w:rsidP="00415D18">
      <w:pPr>
        <w:spacing w:after="60" w:line="340" w:lineRule="exact"/>
        <w:rPr>
          <w:color w:val="FF0000"/>
          <w:sz w:val="28"/>
          <w:szCs w:val="28"/>
          <w:lang w:val="vi-VN" w:eastAsia="vi-VN" w:bidi="vi-VN"/>
        </w:rPr>
      </w:pPr>
      <w:r>
        <w:rPr>
          <w:b/>
          <w:color w:val="FF0000"/>
          <w:sz w:val="28"/>
          <w:szCs w:val="28"/>
          <w:lang w:val="vi-VN" w:eastAsia="vi-VN" w:bidi="vi-VN"/>
        </w:rPr>
        <w:lastRenderedPageBreak/>
        <w:t>3. Hoạt động 3: Hoạt động luyện tập</w:t>
      </w:r>
      <w:r>
        <w:rPr>
          <w:color w:val="FF0000"/>
          <w:sz w:val="28"/>
          <w:szCs w:val="28"/>
          <w:lang w:val="vi-VN" w:eastAsia="vi-VN" w:bidi="vi-VN"/>
        </w:rPr>
        <w:t xml:space="preserve"> </w:t>
      </w:r>
    </w:p>
    <w:p w14:paraId="37DD9151" w14:textId="77777777" w:rsidR="00415D18" w:rsidRDefault="00415D18" w:rsidP="00415D18">
      <w:pPr>
        <w:spacing w:after="60" w:line="340" w:lineRule="exact"/>
        <w:rPr>
          <w:sz w:val="28"/>
          <w:szCs w:val="28"/>
        </w:rPr>
      </w:pPr>
      <w:r>
        <w:rPr>
          <w:b/>
          <w:color w:val="000000"/>
          <w:sz w:val="28"/>
          <w:szCs w:val="28"/>
          <w:lang w:val="vi-VN" w:eastAsia="vi-VN" w:bidi="vi-VN"/>
        </w:rPr>
        <w:t>a</w:t>
      </w:r>
      <w:r>
        <w:rPr>
          <w:color w:val="000000"/>
          <w:sz w:val="28"/>
          <w:szCs w:val="28"/>
          <w:lang w:val="vi-VN" w:eastAsia="vi-VN" w:bidi="vi-VN"/>
        </w:rPr>
        <w:t xml:space="preserve">. Mục tiêu: </w:t>
      </w:r>
      <w:r>
        <w:rPr>
          <w:sz w:val="28"/>
          <w:szCs w:val="28"/>
          <w:lang w:val="vi-VN"/>
        </w:rPr>
        <w:t xml:space="preserve">HS ôn lại bài hát “Con đường học trò” và biết vận động cơ thể </w:t>
      </w:r>
    </w:p>
    <w:p w14:paraId="4A1CB342" w14:textId="77777777" w:rsidR="00415D18" w:rsidRDefault="00415D18" w:rsidP="00415D18">
      <w:pPr>
        <w:spacing w:after="60" w:line="340" w:lineRule="exact"/>
        <w:rPr>
          <w:sz w:val="28"/>
          <w:szCs w:val="28"/>
          <w:lang w:val="vi-VN"/>
        </w:rPr>
      </w:pPr>
      <w:r>
        <w:rPr>
          <w:sz w:val="28"/>
          <w:szCs w:val="28"/>
          <w:lang w:val="vi-VN"/>
        </w:rPr>
        <w:t>theo nhịp điệu.</w:t>
      </w:r>
    </w:p>
    <w:p w14:paraId="4A15B4DB" w14:textId="77777777" w:rsidR="00415D18" w:rsidRDefault="00415D18" w:rsidP="00415D18">
      <w:pPr>
        <w:tabs>
          <w:tab w:val="center" w:pos="5400"/>
          <w:tab w:val="left" w:pos="7169"/>
        </w:tabs>
        <w:contextualSpacing/>
        <w:rPr>
          <w:rFonts w:eastAsia="Calibri"/>
          <w:sz w:val="28"/>
          <w:szCs w:val="28"/>
          <w:lang w:val="vi-VN"/>
        </w:rPr>
      </w:pPr>
      <w:r>
        <w:rPr>
          <w:rFonts w:eastAsia="Calibri"/>
          <w:b/>
          <w:sz w:val="28"/>
          <w:szCs w:val="28"/>
          <w:lang w:val="vi-VN"/>
        </w:rPr>
        <w:t>b. Nội dung:</w:t>
      </w:r>
      <w:r>
        <w:rPr>
          <w:rFonts w:eastAsia="Calibri"/>
          <w:sz w:val="28"/>
          <w:szCs w:val="28"/>
          <w:lang w:val="vi-VN"/>
        </w:rPr>
        <w:t xml:space="preserve"> Học sinh làm theo nhóm để ôn lại bài hát</w:t>
      </w:r>
    </w:p>
    <w:p w14:paraId="3DC81325" w14:textId="77777777" w:rsidR="00415D18" w:rsidRDefault="00415D18" w:rsidP="00415D18">
      <w:pPr>
        <w:tabs>
          <w:tab w:val="center" w:pos="5400"/>
          <w:tab w:val="left" w:pos="7169"/>
        </w:tabs>
        <w:contextualSpacing/>
        <w:rPr>
          <w:rFonts w:eastAsia="Calibri"/>
          <w:sz w:val="28"/>
          <w:szCs w:val="28"/>
          <w:lang w:val="vi-VN"/>
        </w:rPr>
      </w:pPr>
      <w:r>
        <w:rPr>
          <w:rFonts w:eastAsia="Calibri"/>
          <w:b/>
          <w:sz w:val="28"/>
          <w:szCs w:val="28"/>
          <w:lang w:val="vi-VN"/>
        </w:rPr>
        <w:t>c. Sản phẩm:</w:t>
      </w:r>
      <w:r>
        <w:rPr>
          <w:rFonts w:eastAsia="Calibri"/>
          <w:sz w:val="28"/>
          <w:szCs w:val="28"/>
          <w:lang w:val="vi-VN"/>
        </w:rPr>
        <w:t xml:space="preserve"> Phần trình bày của các nhóm:</w:t>
      </w:r>
    </w:p>
    <w:p w14:paraId="3F934743" w14:textId="77777777" w:rsidR="00415D18" w:rsidRDefault="00415D18" w:rsidP="00415D18">
      <w:pPr>
        <w:tabs>
          <w:tab w:val="center" w:pos="5400"/>
          <w:tab w:val="left" w:pos="7169"/>
        </w:tabs>
        <w:contextualSpacing/>
        <w:rPr>
          <w:rFonts w:eastAsia="Calibri"/>
          <w:b/>
          <w:sz w:val="28"/>
          <w:szCs w:val="28"/>
          <w:lang w:val="vi-VN"/>
        </w:rPr>
      </w:pPr>
      <w:r>
        <w:rPr>
          <w:rFonts w:eastAsia="Calibri"/>
          <w:b/>
          <w:sz w:val="28"/>
          <w:szCs w:val="28"/>
          <w:lang w:val="vi-VN"/>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2"/>
        <w:gridCol w:w="4704"/>
      </w:tblGrid>
      <w:tr w:rsidR="00415D18" w14:paraId="0A04FB6D" w14:textId="77777777" w:rsidTr="00CC66C0">
        <w:tc>
          <w:tcPr>
            <w:tcW w:w="4902" w:type="dxa"/>
          </w:tcPr>
          <w:p w14:paraId="1021A07F" w14:textId="77777777" w:rsidR="00415D18" w:rsidRDefault="00415D18" w:rsidP="00CC66C0">
            <w:pPr>
              <w:jc w:val="center"/>
              <w:rPr>
                <w:b/>
                <w:sz w:val="28"/>
                <w:szCs w:val="28"/>
                <w:lang w:val="vi-VN"/>
              </w:rPr>
            </w:pPr>
            <w:r>
              <w:rPr>
                <w:b/>
                <w:sz w:val="28"/>
                <w:szCs w:val="28"/>
                <w:lang w:val="vi-VN"/>
              </w:rPr>
              <w:t>Hoạt động của GV và HS</w:t>
            </w:r>
          </w:p>
        </w:tc>
        <w:tc>
          <w:tcPr>
            <w:tcW w:w="4704" w:type="dxa"/>
          </w:tcPr>
          <w:p w14:paraId="7516E2BA" w14:textId="77777777" w:rsidR="00415D18" w:rsidRDefault="00415D18" w:rsidP="00CC66C0">
            <w:pPr>
              <w:jc w:val="center"/>
              <w:rPr>
                <w:b/>
                <w:sz w:val="28"/>
                <w:szCs w:val="28"/>
              </w:rPr>
            </w:pPr>
            <w:r>
              <w:rPr>
                <w:b/>
                <w:sz w:val="28"/>
                <w:szCs w:val="28"/>
              </w:rPr>
              <w:t>Nội dung</w:t>
            </w:r>
          </w:p>
        </w:tc>
      </w:tr>
      <w:tr w:rsidR="00415D18" w14:paraId="341EE520" w14:textId="77777777" w:rsidTr="00CC66C0">
        <w:trPr>
          <w:trHeight w:val="596"/>
        </w:trPr>
        <w:tc>
          <w:tcPr>
            <w:tcW w:w="4902" w:type="dxa"/>
          </w:tcPr>
          <w:p w14:paraId="7C2E2FD4" w14:textId="77777777" w:rsidR="00415D18" w:rsidRDefault="00415D18" w:rsidP="00CC66C0">
            <w:pPr>
              <w:jc w:val="both"/>
              <w:rPr>
                <w:sz w:val="28"/>
                <w:szCs w:val="28"/>
                <w:lang w:val="en"/>
              </w:rPr>
            </w:pPr>
          </w:p>
          <w:p w14:paraId="12EDD0CE" w14:textId="77777777" w:rsidR="00415D18" w:rsidRDefault="00415D18" w:rsidP="00CC66C0">
            <w:pPr>
              <w:numPr>
                <w:ilvl w:val="0"/>
                <w:numId w:val="1"/>
              </w:numPr>
              <w:ind w:left="284" w:hanging="284"/>
              <w:jc w:val="both"/>
              <w:rPr>
                <w:sz w:val="28"/>
                <w:szCs w:val="28"/>
                <w:lang w:val="en"/>
              </w:rPr>
            </w:pPr>
            <w:r>
              <w:rPr>
                <w:sz w:val="28"/>
                <w:szCs w:val="28"/>
                <w:lang w:val="en"/>
              </w:rPr>
              <w:t xml:space="preserve">Hát kết hợp vận động cơ thể theo nhịp điệu. </w:t>
            </w:r>
          </w:p>
          <w:p w14:paraId="48701AD2" w14:textId="77777777" w:rsidR="00415D18" w:rsidRDefault="00415D18" w:rsidP="00CC66C0">
            <w:pPr>
              <w:numPr>
                <w:ilvl w:val="0"/>
                <w:numId w:val="1"/>
              </w:numPr>
              <w:ind w:left="284" w:hanging="284"/>
              <w:jc w:val="both"/>
              <w:rPr>
                <w:sz w:val="28"/>
                <w:szCs w:val="28"/>
                <w:lang w:val="en"/>
              </w:rPr>
            </w:pPr>
            <w:r>
              <w:rPr>
                <w:sz w:val="28"/>
                <w:szCs w:val="28"/>
                <w:lang w:val="en"/>
              </w:rPr>
              <w:t>Thực hiện theo các bước sau;</w:t>
            </w:r>
          </w:p>
          <w:p w14:paraId="0FC1B5AC" w14:textId="77777777" w:rsidR="00415D18" w:rsidRDefault="00415D18" w:rsidP="00CC66C0">
            <w:pPr>
              <w:ind w:left="284" w:hanging="284"/>
              <w:jc w:val="both"/>
              <w:rPr>
                <w:sz w:val="28"/>
                <w:szCs w:val="28"/>
                <w:lang w:val="en"/>
              </w:rPr>
            </w:pPr>
            <w:r>
              <w:rPr>
                <w:sz w:val="28"/>
                <w:szCs w:val="28"/>
                <w:lang w:val="en"/>
              </w:rPr>
              <w:t>+ Bước 1: GV làm mẫu và đếm 1,2,3,4. HS quan sát hình mẫu trong SGK, thực hiện các động tác giậm chân, vỗ tay, vỗ đùi, vỗ ngực theo sự hướng dẫn của GV.</w:t>
            </w:r>
          </w:p>
          <w:p w14:paraId="1563309F" w14:textId="77777777" w:rsidR="00415D18" w:rsidRDefault="00415D18" w:rsidP="00CC66C0">
            <w:pPr>
              <w:ind w:left="284" w:hanging="284"/>
              <w:jc w:val="both"/>
              <w:rPr>
                <w:sz w:val="28"/>
                <w:szCs w:val="28"/>
                <w:lang w:val="en"/>
              </w:rPr>
            </w:pPr>
            <w:r>
              <w:rPr>
                <w:sz w:val="28"/>
                <w:szCs w:val="28"/>
                <w:lang w:val="en"/>
              </w:rPr>
              <w:t>+ Bước 2: Hướng dẫn HS hát kết hợp vận động cơ thể theo hai âm hình vừa tập luyện.</w:t>
            </w:r>
          </w:p>
          <w:p w14:paraId="194D12E4" w14:textId="77777777" w:rsidR="00415D18" w:rsidRDefault="00415D18" w:rsidP="00CC66C0">
            <w:pPr>
              <w:numPr>
                <w:ilvl w:val="0"/>
                <w:numId w:val="1"/>
              </w:numPr>
              <w:ind w:left="284" w:hanging="284"/>
              <w:jc w:val="both"/>
              <w:rPr>
                <w:sz w:val="28"/>
                <w:szCs w:val="28"/>
                <w:lang w:val="en"/>
              </w:rPr>
            </w:pPr>
            <w:r>
              <w:rPr>
                <w:sz w:val="28"/>
                <w:szCs w:val="28"/>
                <w:lang w:val="en"/>
              </w:rPr>
              <w:t>Các nhóm HS thực hành luyện tập. GV sửa sai (nếu có).</w:t>
            </w:r>
          </w:p>
          <w:p w14:paraId="3CDA611C" w14:textId="77777777" w:rsidR="00415D18" w:rsidRDefault="00415D18" w:rsidP="00CC66C0">
            <w:pPr>
              <w:numPr>
                <w:ilvl w:val="0"/>
                <w:numId w:val="1"/>
              </w:numPr>
              <w:ind w:left="284" w:hanging="284"/>
              <w:jc w:val="both"/>
              <w:rPr>
                <w:sz w:val="28"/>
                <w:szCs w:val="28"/>
                <w:lang w:val="en"/>
              </w:rPr>
            </w:pPr>
            <w:r>
              <w:rPr>
                <w:sz w:val="28"/>
                <w:szCs w:val="28"/>
                <w:lang w:val="en"/>
              </w:rPr>
              <w:t>Gọi 1 – 2 nhóm biểu diễn trước lớp.</w:t>
            </w:r>
          </w:p>
          <w:p w14:paraId="20CC566D" w14:textId="77777777" w:rsidR="00415D18" w:rsidRDefault="00415D18" w:rsidP="00CC66C0">
            <w:pPr>
              <w:numPr>
                <w:ilvl w:val="0"/>
                <w:numId w:val="1"/>
              </w:numPr>
              <w:ind w:left="284" w:hanging="284"/>
              <w:jc w:val="both"/>
              <w:rPr>
                <w:sz w:val="28"/>
                <w:szCs w:val="28"/>
                <w:lang w:val="en"/>
              </w:rPr>
            </w:pPr>
            <w:r>
              <w:rPr>
                <w:sz w:val="28"/>
                <w:szCs w:val="28"/>
                <w:lang w:val="en"/>
              </w:rPr>
              <w:t>GV nhận xét phần trình bày của các nhóm. Tuyên dương nhóm có phần biểu diễn tốt.</w:t>
            </w:r>
          </w:p>
        </w:tc>
        <w:tc>
          <w:tcPr>
            <w:tcW w:w="4704" w:type="dxa"/>
          </w:tcPr>
          <w:p w14:paraId="5A1C529C" w14:textId="77777777" w:rsidR="00415D18" w:rsidRDefault="00415D18" w:rsidP="00415D18">
            <w:pPr>
              <w:numPr>
                <w:ilvl w:val="0"/>
                <w:numId w:val="2"/>
              </w:numPr>
              <w:jc w:val="both"/>
              <w:rPr>
                <w:b/>
                <w:sz w:val="28"/>
                <w:szCs w:val="28"/>
              </w:rPr>
            </w:pPr>
            <w:r>
              <w:rPr>
                <w:b/>
                <w:sz w:val="28"/>
                <w:szCs w:val="28"/>
              </w:rPr>
              <w:t xml:space="preserve">Ôn bài hát: </w:t>
            </w:r>
            <w:r>
              <w:rPr>
                <w:b/>
                <w:i/>
                <w:sz w:val="28"/>
                <w:szCs w:val="28"/>
              </w:rPr>
              <w:t>Con đường học trò</w:t>
            </w:r>
          </w:p>
          <w:p w14:paraId="0B9A21A9" w14:textId="77777777" w:rsidR="00415D18" w:rsidRDefault="00415D18" w:rsidP="00CC66C0">
            <w:pPr>
              <w:ind w:left="34"/>
              <w:jc w:val="both"/>
              <w:rPr>
                <w:b/>
                <w:sz w:val="28"/>
                <w:szCs w:val="28"/>
              </w:rPr>
            </w:pPr>
          </w:p>
          <w:p w14:paraId="330A14F4" w14:textId="29C3E537" w:rsidR="00415D18" w:rsidRDefault="00415D18" w:rsidP="00CC66C0">
            <w:pPr>
              <w:ind w:left="34"/>
              <w:jc w:val="both"/>
              <w:rPr>
                <w:b/>
                <w:sz w:val="28"/>
                <w:szCs w:val="28"/>
              </w:rPr>
            </w:pPr>
            <w:r>
              <w:rPr>
                <w:noProof/>
                <w:sz w:val="26"/>
                <w:szCs w:val="26"/>
                <w:lang w:val="en-US" w:eastAsia="vi-VN"/>
              </w:rPr>
              <w:drawing>
                <wp:inline distT="0" distB="0" distL="0" distR="0" wp14:anchorId="6FAB0F26" wp14:editId="0706C518">
                  <wp:extent cx="2771775" cy="1314450"/>
                  <wp:effectExtent l="0" t="0" r="9525" b="0"/>
                  <wp:docPr id="1353664759" name="Picture 3" descr="C:\Users\ADMIN\Desktop\SGK ÂM NHẠC 6 MỚI\GIÁO ÁN KẾT NỐI TRI THỨC\âm hin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9" descr="C:\Users\ADMIN\Desktop\SGK ÂM NHẠC 6 MỚI\GIÁO ÁN KẾT NỐI TRI THỨC\âm hinh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1314450"/>
                          </a:xfrm>
                          <a:prstGeom prst="rect">
                            <a:avLst/>
                          </a:prstGeom>
                          <a:noFill/>
                          <a:ln>
                            <a:noFill/>
                          </a:ln>
                        </pic:spPr>
                      </pic:pic>
                    </a:graphicData>
                  </a:graphic>
                </wp:inline>
              </w:drawing>
            </w:r>
          </w:p>
          <w:p w14:paraId="24D2B633" w14:textId="77777777" w:rsidR="00415D18" w:rsidRDefault="00415D18" w:rsidP="00CC66C0">
            <w:pPr>
              <w:ind w:left="34"/>
              <w:jc w:val="both"/>
              <w:rPr>
                <w:b/>
                <w:sz w:val="28"/>
                <w:szCs w:val="28"/>
              </w:rPr>
            </w:pPr>
          </w:p>
          <w:p w14:paraId="42A48909" w14:textId="295E3172" w:rsidR="00415D18" w:rsidRDefault="00415D18" w:rsidP="00CC66C0">
            <w:pPr>
              <w:ind w:left="34"/>
              <w:jc w:val="both"/>
              <w:rPr>
                <w:b/>
                <w:sz w:val="28"/>
                <w:szCs w:val="28"/>
              </w:rPr>
            </w:pPr>
            <w:r>
              <w:rPr>
                <w:noProof/>
                <w:sz w:val="26"/>
                <w:szCs w:val="26"/>
                <w:lang w:val="en-US" w:eastAsia="vi-VN"/>
              </w:rPr>
              <w:drawing>
                <wp:inline distT="0" distB="0" distL="0" distR="0" wp14:anchorId="10712336" wp14:editId="541E4C33">
                  <wp:extent cx="2771775" cy="1457325"/>
                  <wp:effectExtent l="0" t="0" r="9525" b="9525"/>
                  <wp:docPr id="1135723559" name="Picture 2" descr="C:\Users\ADMIN\Desktop\SGK ÂM NHẠC 6 MỚI\GIÁO ÁN KẾT NỐI TRI THỨC\âm hin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8" descr="C:\Users\ADMIN\Desktop\SGK ÂM NHẠC 6 MỚI\GIÁO ÁN KẾT NỐI TRI THỨC\âm hinh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1457325"/>
                          </a:xfrm>
                          <a:prstGeom prst="rect">
                            <a:avLst/>
                          </a:prstGeom>
                          <a:noFill/>
                          <a:ln>
                            <a:noFill/>
                          </a:ln>
                        </pic:spPr>
                      </pic:pic>
                    </a:graphicData>
                  </a:graphic>
                </wp:inline>
              </w:drawing>
            </w:r>
          </w:p>
          <w:p w14:paraId="3D29F530" w14:textId="77777777" w:rsidR="00415D18" w:rsidRDefault="00415D18" w:rsidP="00CC66C0">
            <w:pPr>
              <w:ind w:left="459"/>
              <w:jc w:val="both"/>
              <w:rPr>
                <w:b/>
                <w:sz w:val="28"/>
                <w:szCs w:val="28"/>
              </w:rPr>
            </w:pPr>
          </w:p>
          <w:p w14:paraId="0DB000E4" w14:textId="77777777" w:rsidR="00415D18" w:rsidRDefault="00415D18" w:rsidP="00CC66C0">
            <w:pPr>
              <w:jc w:val="both"/>
              <w:rPr>
                <w:sz w:val="28"/>
                <w:szCs w:val="28"/>
              </w:rPr>
            </w:pPr>
          </w:p>
        </w:tc>
      </w:tr>
    </w:tbl>
    <w:p w14:paraId="2048BC3E" w14:textId="77777777" w:rsidR="00415D18" w:rsidRDefault="00415D18" w:rsidP="00415D18">
      <w:pPr>
        <w:jc w:val="both"/>
        <w:rPr>
          <w:rFonts w:ascii="VNI-Times" w:hAnsi="VNI-Times"/>
          <w:b/>
          <w:color w:val="FF0000"/>
          <w:sz w:val="28"/>
          <w:szCs w:val="28"/>
          <w:lang w:val="vi-VN"/>
        </w:rPr>
      </w:pPr>
      <w:r>
        <w:rPr>
          <w:b/>
          <w:color w:val="000000"/>
          <w:sz w:val="28"/>
          <w:szCs w:val="28"/>
          <w:lang w:eastAsia="vi-VN" w:bidi="vi-VN"/>
        </w:rPr>
        <w:t xml:space="preserve"> </w:t>
      </w:r>
      <w:r>
        <w:rPr>
          <w:b/>
          <w:color w:val="FF0000"/>
          <w:sz w:val="28"/>
          <w:szCs w:val="28"/>
          <w:lang w:eastAsia="vi-VN" w:bidi="vi-VN"/>
        </w:rPr>
        <w:t xml:space="preserve">4. </w:t>
      </w:r>
      <w:r>
        <w:rPr>
          <w:b/>
          <w:color w:val="FF0000"/>
          <w:sz w:val="28"/>
          <w:szCs w:val="28"/>
          <w:lang w:val="vi-VN" w:eastAsia="vi-VN" w:bidi="vi-VN"/>
        </w:rPr>
        <w:t>Hoạt động 4: Hoạt động vận dụng</w:t>
      </w:r>
    </w:p>
    <w:p w14:paraId="216A522B" w14:textId="77777777" w:rsidR="00415D18" w:rsidRDefault="00415D18" w:rsidP="00415D18">
      <w:pPr>
        <w:tabs>
          <w:tab w:val="left" w:pos="567"/>
          <w:tab w:val="left" w:pos="1134"/>
        </w:tabs>
        <w:contextualSpacing/>
        <w:jc w:val="both"/>
        <w:rPr>
          <w:rFonts w:eastAsia="Calibri"/>
          <w:sz w:val="28"/>
          <w:szCs w:val="28"/>
          <w:lang w:val="vi-VN"/>
        </w:rPr>
      </w:pPr>
      <w:r>
        <w:rPr>
          <w:rFonts w:eastAsia="Calibri"/>
          <w:b/>
          <w:sz w:val="28"/>
          <w:szCs w:val="28"/>
          <w:lang w:val="vi-VN"/>
        </w:rPr>
        <w:t>a. Mục tiêu</w:t>
      </w:r>
      <w:r>
        <w:rPr>
          <w:rFonts w:eastAsia="Calibri"/>
          <w:sz w:val="28"/>
          <w:szCs w:val="28"/>
          <w:lang w:val="vi-VN"/>
        </w:rPr>
        <w:t xml:space="preserve"> : HS vận dụng- sáng tạo các hiểu biết kiến thức, kĩ năng và tích cực thể hiện bản thân trong hoạt động trình bày</w:t>
      </w:r>
    </w:p>
    <w:p w14:paraId="06DF0594" w14:textId="77777777" w:rsidR="00415D18" w:rsidRDefault="00415D18" w:rsidP="00415D18">
      <w:pPr>
        <w:tabs>
          <w:tab w:val="left" w:pos="567"/>
          <w:tab w:val="left" w:pos="1134"/>
        </w:tabs>
        <w:contextualSpacing/>
        <w:jc w:val="both"/>
        <w:rPr>
          <w:rFonts w:eastAsia="Calibri"/>
          <w:sz w:val="28"/>
          <w:szCs w:val="28"/>
          <w:lang w:val="vi-VN"/>
        </w:rPr>
      </w:pPr>
      <w:r>
        <w:rPr>
          <w:rFonts w:eastAsia="Calibri"/>
          <w:b/>
          <w:sz w:val="28"/>
          <w:szCs w:val="28"/>
          <w:lang w:val="vi-VN"/>
        </w:rPr>
        <w:t>b. Nội dung :</w:t>
      </w:r>
      <w:r>
        <w:rPr>
          <w:rFonts w:eastAsia="Calibri"/>
          <w:sz w:val="28"/>
          <w:szCs w:val="28"/>
          <w:lang w:val="vi-VN"/>
        </w:rPr>
        <w:t xml:space="preserve"> HS trình bày, biểu diễn bài hát</w:t>
      </w:r>
    </w:p>
    <w:p w14:paraId="34E5BCF5" w14:textId="77777777" w:rsidR="00415D18" w:rsidRDefault="00415D18" w:rsidP="00415D18">
      <w:pPr>
        <w:tabs>
          <w:tab w:val="left" w:pos="567"/>
          <w:tab w:val="left" w:pos="1134"/>
        </w:tabs>
        <w:contextualSpacing/>
        <w:jc w:val="both"/>
        <w:rPr>
          <w:rFonts w:eastAsia="Calibri"/>
          <w:sz w:val="28"/>
          <w:szCs w:val="28"/>
          <w:lang w:val="vi-VN"/>
        </w:rPr>
      </w:pPr>
      <w:r>
        <w:rPr>
          <w:rFonts w:eastAsia="Calibri"/>
          <w:b/>
          <w:sz w:val="28"/>
          <w:szCs w:val="28"/>
          <w:lang w:val="vi-VN"/>
        </w:rPr>
        <w:t>c. Sản phẩm :</w:t>
      </w:r>
      <w:r>
        <w:rPr>
          <w:rFonts w:eastAsia="Calibri"/>
          <w:sz w:val="28"/>
          <w:szCs w:val="28"/>
          <w:lang w:val="vi-VN"/>
        </w:rPr>
        <w:t xml:space="preserve"> HS năng động, tích cực biểu diễn âm nhạc, cảm thụ và trình bày hiểu biết về âm nhạc</w:t>
      </w:r>
    </w:p>
    <w:p w14:paraId="6C8ED3B3" w14:textId="77777777" w:rsidR="00415D18" w:rsidRDefault="00415D18" w:rsidP="00415D18">
      <w:pPr>
        <w:jc w:val="both"/>
        <w:rPr>
          <w:color w:val="000000"/>
          <w:sz w:val="28"/>
          <w:szCs w:val="28"/>
          <w:lang w:val="vi-VN" w:eastAsia="vi-VN" w:bidi="vi-VN"/>
        </w:rPr>
      </w:pPr>
      <w:r>
        <w:rPr>
          <w:rFonts w:eastAsia="Calibri"/>
          <w:b/>
          <w:sz w:val="28"/>
          <w:szCs w:val="28"/>
        </w:rPr>
        <w:t>d. Tổ chức thực hiện</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2"/>
        <w:gridCol w:w="4678"/>
      </w:tblGrid>
      <w:tr w:rsidR="00415D18" w14:paraId="252A1315" w14:textId="77777777" w:rsidTr="00CC66C0">
        <w:tc>
          <w:tcPr>
            <w:tcW w:w="4962" w:type="dxa"/>
          </w:tcPr>
          <w:p w14:paraId="3E5C6BEB" w14:textId="77777777" w:rsidR="00415D18" w:rsidRDefault="00415D18" w:rsidP="00CC66C0">
            <w:pPr>
              <w:spacing w:after="60" w:line="340" w:lineRule="exact"/>
              <w:jc w:val="center"/>
              <w:rPr>
                <w:b/>
                <w:color w:val="000000"/>
                <w:sz w:val="28"/>
                <w:szCs w:val="28"/>
                <w:lang w:val="vi-VN" w:eastAsia="vi-VN" w:bidi="vi-VN"/>
              </w:rPr>
            </w:pPr>
            <w:r>
              <w:rPr>
                <w:b/>
                <w:color w:val="000000"/>
                <w:sz w:val="28"/>
                <w:szCs w:val="28"/>
                <w:lang w:val="vi-VN" w:eastAsia="vi-VN" w:bidi="vi-VN"/>
              </w:rPr>
              <w:t>Hoạt động của GV và HS</w:t>
            </w:r>
          </w:p>
        </w:tc>
        <w:tc>
          <w:tcPr>
            <w:tcW w:w="4678" w:type="dxa"/>
          </w:tcPr>
          <w:p w14:paraId="7AA4F3CE" w14:textId="77777777" w:rsidR="00415D18" w:rsidRDefault="00415D18" w:rsidP="00CC66C0">
            <w:pPr>
              <w:spacing w:after="60" w:line="340" w:lineRule="exact"/>
              <w:jc w:val="center"/>
              <w:rPr>
                <w:b/>
                <w:color w:val="000000"/>
                <w:sz w:val="28"/>
                <w:szCs w:val="28"/>
                <w:lang w:val="vi-VN" w:eastAsia="vi-VN" w:bidi="vi-VN"/>
              </w:rPr>
            </w:pPr>
            <w:r>
              <w:rPr>
                <w:b/>
                <w:color w:val="000000"/>
                <w:sz w:val="28"/>
                <w:szCs w:val="28"/>
                <w:lang w:eastAsia="vi-VN" w:bidi="vi-VN"/>
              </w:rPr>
              <w:t>Nội dung bài học</w:t>
            </w:r>
            <w:r>
              <w:rPr>
                <w:b/>
                <w:color w:val="000000"/>
                <w:sz w:val="28"/>
                <w:szCs w:val="28"/>
                <w:lang w:val="vi-VN" w:eastAsia="vi-VN" w:bidi="vi-VN"/>
              </w:rPr>
              <w:t xml:space="preserve"> </w:t>
            </w:r>
          </w:p>
        </w:tc>
      </w:tr>
      <w:tr w:rsidR="00415D18" w14:paraId="4ECDFCFD" w14:textId="77777777" w:rsidTr="00CC66C0">
        <w:tc>
          <w:tcPr>
            <w:tcW w:w="4962" w:type="dxa"/>
          </w:tcPr>
          <w:p w14:paraId="5A2AE02C" w14:textId="77777777" w:rsidR="00415D18" w:rsidRDefault="00415D18" w:rsidP="00CC66C0">
            <w:pPr>
              <w:shd w:val="clear" w:color="auto" w:fill="FFFFFF"/>
              <w:textAlignment w:val="baseline"/>
              <w:rPr>
                <w:color w:val="000000"/>
                <w:sz w:val="28"/>
                <w:szCs w:val="28"/>
                <w:lang w:val="vi-VN"/>
              </w:rPr>
            </w:pPr>
            <w:r>
              <w:rPr>
                <w:color w:val="000000"/>
                <w:sz w:val="28"/>
                <w:szCs w:val="28"/>
                <w:lang w:val="vi-VN"/>
              </w:rPr>
              <w:t xml:space="preserve">        </w:t>
            </w:r>
          </w:p>
          <w:p w14:paraId="39E6E621" w14:textId="77777777" w:rsidR="00415D18" w:rsidRDefault="00415D18" w:rsidP="00CC66C0">
            <w:pPr>
              <w:shd w:val="clear" w:color="auto" w:fill="FFFFFF"/>
              <w:ind w:left="318" w:hanging="284"/>
              <w:jc w:val="both"/>
              <w:textAlignment w:val="baseline"/>
              <w:rPr>
                <w:color w:val="000000"/>
                <w:sz w:val="28"/>
                <w:szCs w:val="28"/>
                <w:lang w:val="vi-VN"/>
              </w:rPr>
            </w:pPr>
            <w:r>
              <w:rPr>
                <w:color w:val="000000"/>
                <w:sz w:val="28"/>
                <w:szCs w:val="28"/>
                <w:lang w:val="vi-VN"/>
              </w:rPr>
              <w:lastRenderedPageBreak/>
              <w:t>-  Biểu diễn bái hát Con đường học trò bằng các hình thức đã học trong các buổi sinh hoạt ngoại khóa ở trường, lớp, hát cho người thân nghe hoặc trong các sinh hoạt cộng đồng.</w:t>
            </w:r>
          </w:p>
          <w:p w14:paraId="6A175A46" w14:textId="77777777" w:rsidR="00415D18" w:rsidRDefault="00415D18" w:rsidP="00CC66C0">
            <w:pPr>
              <w:shd w:val="clear" w:color="auto" w:fill="FFFFFF"/>
              <w:ind w:left="318" w:hanging="284"/>
              <w:jc w:val="both"/>
              <w:textAlignment w:val="baseline"/>
              <w:rPr>
                <w:color w:val="000000"/>
                <w:sz w:val="28"/>
                <w:szCs w:val="28"/>
                <w:lang w:val="vi-VN"/>
              </w:rPr>
            </w:pPr>
            <w:r>
              <w:rPr>
                <w:color w:val="000000"/>
                <w:sz w:val="28"/>
                <w:szCs w:val="28"/>
                <w:lang w:val="vi-VN"/>
              </w:rPr>
              <w:t>-  GV khuyến khích cá nhân/nhóm sáng tạo các động tác vận động cơ thể cho thêm phong phú, phù hợp nhịp điệu bài hát.</w:t>
            </w:r>
          </w:p>
          <w:p w14:paraId="1CEF2AEA" w14:textId="77777777" w:rsidR="00415D18" w:rsidRDefault="00415D18" w:rsidP="00CC66C0">
            <w:pPr>
              <w:shd w:val="clear" w:color="auto" w:fill="FFFFFF"/>
              <w:ind w:left="318" w:hanging="284"/>
              <w:jc w:val="both"/>
              <w:textAlignment w:val="baseline"/>
              <w:rPr>
                <w:color w:val="000000"/>
                <w:sz w:val="28"/>
                <w:szCs w:val="28"/>
                <w:lang w:val="vi-VN"/>
              </w:rPr>
            </w:pPr>
            <w:r>
              <w:rPr>
                <w:color w:val="000000"/>
                <w:sz w:val="28"/>
                <w:szCs w:val="28"/>
                <w:lang w:val="vi-VN"/>
              </w:rPr>
              <w:t>-  Vận dụng cách vận động cơ thể đã học vào bài hát có cùng loại nhịp và tính chất nhịp.</w:t>
            </w:r>
          </w:p>
        </w:tc>
        <w:tc>
          <w:tcPr>
            <w:tcW w:w="4678" w:type="dxa"/>
          </w:tcPr>
          <w:p w14:paraId="1E4E13AC" w14:textId="77777777" w:rsidR="00415D18" w:rsidRDefault="00415D18" w:rsidP="00CC66C0">
            <w:pPr>
              <w:rPr>
                <w:b/>
                <w:color w:val="000000"/>
                <w:sz w:val="28"/>
                <w:szCs w:val="28"/>
                <w:lang w:eastAsia="vi-VN" w:bidi="vi-VN"/>
              </w:rPr>
            </w:pPr>
            <w:r>
              <w:rPr>
                <w:b/>
                <w:color w:val="000000"/>
                <w:sz w:val="28"/>
                <w:szCs w:val="28"/>
                <w:lang w:val="vi-VN" w:eastAsia="vi-VN" w:bidi="vi-VN"/>
              </w:rPr>
              <w:lastRenderedPageBreak/>
              <w:t xml:space="preserve">1. </w:t>
            </w:r>
            <w:r>
              <w:rPr>
                <w:b/>
                <w:color w:val="000000"/>
                <w:sz w:val="28"/>
                <w:szCs w:val="28"/>
                <w:lang w:eastAsia="vi-VN" w:bidi="vi-VN"/>
              </w:rPr>
              <w:t>Hát và phụ họa</w:t>
            </w:r>
          </w:p>
          <w:p w14:paraId="34557DF5" w14:textId="3ED8B72E" w:rsidR="00415D18" w:rsidRDefault="00415D18" w:rsidP="00CC66C0">
            <w:pPr>
              <w:rPr>
                <w:b/>
                <w:color w:val="000000"/>
                <w:sz w:val="28"/>
                <w:szCs w:val="28"/>
                <w:lang w:eastAsia="vi-VN" w:bidi="vi-VN"/>
              </w:rPr>
            </w:pPr>
            <w:r>
              <w:rPr>
                <w:b/>
                <w:noProof/>
                <w:sz w:val="26"/>
                <w:szCs w:val="26"/>
                <w:lang w:val="en-US" w:eastAsia="vi-VN"/>
              </w:rPr>
              <w:lastRenderedPageBreak/>
              <w:drawing>
                <wp:inline distT="0" distB="0" distL="0" distR="0" wp14:anchorId="5F609293" wp14:editId="1AF1871A">
                  <wp:extent cx="2457450" cy="2171700"/>
                  <wp:effectExtent l="0" t="0" r="0" b="0"/>
                  <wp:docPr id="310098450" name="Picture 1" descr="C:\Users\ADMIN\Desktop\SGK ÂM NHẠC 6 MỚI\GIÁO ÁN KẾT NỐI TRI THỨC\âm hin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67" descr="C:\Users\ADMIN\Desktop\SGK ÂM NHẠC 6 MỚI\GIÁO ÁN KẾT NỐI TRI THỨC\âm hinh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171700"/>
                          </a:xfrm>
                          <a:prstGeom prst="rect">
                            <a:avLst/>
                          </a:prstGeom>
                          <a:noFill/>
                          <a:ln>
                            <a:noFill/>
                          </a:ln>
                        </pic:spPr>
                      </pic:pic>
                    </a:graphicData>
                  </a:graphic>
                </wp:inline>
              </w:drawing>
            </w:r>
          </w:p>
        </w:tc>
      </w:tr>
    </w:tbl>
    <w:p w14:paraId="4F6F5FB5" w14:textId="77777777" w:rsidR="00415D18" w:rsidRDefault="00415D18" w:rsidP="00415D18">
      <w:pPr>
        <w:rPr>
          <w:color w:val="000000"/>
          <w:sz w:val="28"/>
          <w:szCs w:val="28"/>
          <w:lang w:eastAsia="vi-VN" w:bidi="vi-VN"/>
        </w:rPr>
      </w:pPr>
      <w:r>
        <w:rPr>
          <w:color w:val="000000"/>
          <w:sz w:val="28"/>
          <w:szCs w:val="28"/>
          <w:lang w:eastAsia="vi-VN" w:bidi="vi-VN"/>
        </w:rPr>
        <w:lastRenderedPageBreak/>
        <w:t>*</w:t>
      </w:r>
      <w:r>
        <w:rPr>
          <w:b/>
          <w:sz w:val="28"/>
          <w:szCs w:val="28"/>
          <w:lang w:val="vi-VN" w:eastAsia="vi-VN" w:bidi="vi-VN"/>
        </w:rPr>
        <w:t>Tổng kết tiết học</w:t>
      </w:r>
      <w:r>
        <w:rPr>
          <w:color w:val="000000"/>
          <w:sz w:val="28"/>
          <w:szCs w:val="28"/>
          <w:lang w:eastAsia="vi-VN" w:bidi="vi-VN"/>
        </w:rPr>
        <w:t xml:space="preserve"> </w:t>
      </w:r>
    </w:p>
    <w:p w14:paraId="7EB78EDF" w14:textId="77777777" w:rsidR="00415D18" w:rsidRDefault="00415D18" w:rsidP="00415D18">
      <w:pPr>
        <w:autoSpaceDE w:val="0"/>
        <w:autoSpaceDN w:val="0"/>
        <w:adjustRightInd w:val="0"/>
        <w:ind w:left="-140" w:firstLine="140"/>
        <w:rPr>
          <w:sz w:val="28"/>
          <w:szCs w:val="28"/>
          <w:lang w:val="vi-VN"/>
        </w:rPr>
      </w:pPr>
      <w:r>
        <w:rPr>
          <w:sz w:val="28"/>
          <w:szCs w:val="28"/>
          <w:lang w:val="vi-VN"/>
        </w:rPr>
        <w:t>- GV yêu cầu HS nhắc lại những nội dung chính cần ghi nhớ.</w:t>
      </w:r>
    </w:p>
    <w:p w14:paraId="62F10555" w14:textId="77777777" w:rsidR="00415D18" w:rsidRDefault="00415D18" w:rsidP="00415D18">
      <w:pPr>
        <w:rPr>
          <w:sz w:val="28"/>
          <w:szCs w:val="28"/>
          <w:lang w:val="vi-VN" w:eastAsia="vi-VN" w:bidi="vi-VN"/>
        </w:rPr>
      </w:pPr>
      <w:r>
        <w:rPr>
          <w:b/>
          <w:color w:val="000000"/>
          <w:sz w:val="28"/>
          <w:szCs w:val="28"/>
          <w:lang w:val="vi-VN" w:eastAsia="vi-VN" w:bidi="vi-VN"/>
        </w:rPr>
        <w:t>*Chuẩn bị bài mới:</w:t>
      </w:r>
      <w:r>
        <w:rPr>
          <w:color w:val="000000"/>
          <w:sz w:val="28"/>
          <w:szCs w:val="28"/>
          <w:lang w:val="vi-VN" w:eastAsia="vi-VN" w:bidi="vi-VN"/>
        </w:rPr>
        <w:t xml:space="preserve"> </w:t>
      </w:r>
    </w:p>
    <w:p w14:paraId="536685B0" w14:textId="77777777" w:rsidR="00415D18" w:rsidRDefault="00415D18" w:rsidP="00415D18">
      <w:pPr>
        <w:rPr>
          <w:color w:val="000000"/>
          <w:sz w:val="28"/>
          <w:szCs w:val="28"/>
          <w:lang w:val="vi-VN" w:eastAsia="vi-VN" w:bidi="vi-VN"/>
        </w:rPr>
      </w:pPr>
      <w:r>
        <w:rPr>
          <w:color w:val="000000"/>
          <w:sz w:val="28"/>
          <w:szCs w:val="28"/>
          <w:lang w:val="vi-VN" w:eastAsia="vi-VN" w:bidi="vi-VN"/>
        </w:rPr>
        <w:t>- Tìm hiểu Bài đọc nhạc số 1, trả lời các câu hỏi:</w:t>
      </w:r>
    </w:p>
    <w:p w14:paraId="1F239BCA" w14:textId="77777777" w:rsidR="00415D18" w:rsidRDefault="00415D18" w:rsidP="00415D18">
      <w:pPr>
        <w:rPr>
          <w:color w:val="000000"/>
          <w:sz w:val="28"/>
          <w:szCs w:val="28"/>
          <w:lang w:val="vi-VN" w:eastAsia="vi-VN" w:bidi="vi-VN"/>
        </w:rPr>
      </w:pPr>
      <w:r>
        <w:rPr>
          <w:color w:val="000000"/>
          <w:sz w:val="28"/>
          <w:szCs w:val="28"/>
          <w:lang w:val="vi-VN" w:eastAsia="vi-VN" w:bidi="vi-VN"/>
        </w:rPr>
        <w:t>- Nêu đặc điểm của âm thanh có tính nhạc.</w:t>
      </w:r>
    </w:p>
    <w:p w14:paraId="341C489C" w14:textId="77777777" w:rsidR="00415D18" w:rsidRDefault="00415D18" w:rsidP="00415D18">
      <w:pPr>
        <w:rPr>
          <w:color w:val="000000"/>
          <w:sz w:val="28"/>
          <w:szCs w:val="28"/>
          <w:lang w:val="vi-VN" w:eastAsia="vi-VN" w:bidi="vi-VN"/>
        </w:rPr>
      </w:pPr>
      <w:r>
        <w:rPr>
          <w:color w:val="000000"/>
          <w:sz w:val="28"/>
          <w:szCs w:val="28"/>
          <w:lang w:val="vi-VN" w:eastAsia="vi-VN" w:bidi="vi-VN"/>
        </w:rPr>
        <w:t>- Bài đọc nhạc số 1 có những trường độ nào? Đọc tên các nốt nhạc có trong Bài đọc nhạc số 1.</w:t>
      </w:r>
    </w:p>
    <w:p w14:paraId="3C1A534D" w14:textId="77777777" w:rsidR="00415D18" w:rsidRDefault="00415D18" w:rsidP="00415D18">
      <w:pPr>
        <w:jc w:val="center"/>
        <w:rPr>
          <w:b/>
          <w:color w:val="000000"/>
          <w:sz w:val="28"/>
          <w:szCs w:val="28"/>
          <w:lang w:eastAsia="vi-VN" w:bidi="vi-VN"/>
        </w:rPr>
      </w:pPr>
      <w:r>
        <w:rPr>
          <w:b/>
          <w:color w:val="000000"/>
          <w:sz w:val="28"/>
          <w:szCs w:val="28"/>
          <w:lang w:eastAsia="vi-VN" w:bidi="vi-VN"/>
        </w:rPr>
        <w:t>Kết thúc bài học</w:t>
      </w:r>
    </w:p>
    <w:p w14:paraId="25A81DF7" w14:textId="77777777" w:rsidR="00D16972" w:rsidRDefault="00D16972"/>
    <w:sectPr w:rsidR="00D16972" w:rsidSect="001064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73767"/>
    <w:multiLevelType w:val="multilevel"/>
    <w:tmpl w:val="51A73767"/>
    <w:lvl w:ilvl="0">
      <w:start w:val="1"/>
      <w:numFmt w:val="decimal"/>
      <w:lvlText w:val="%1."/>
      <w:lvlJc w:val="left"/>
      <w:pPr>
        <w:ind w:left="414" w:hanging="360"/>
      </w:pPr>
      <w:rPr>
        <w:rFonts w:hint="default"/>
        <w:b/>
        <w:i w:val="0"/>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abstractNum w:abstractNumId="1" w15:restartNumberingAfterBreak="0">
    <w:nsid w:val="6EBA2082"/>
    <w:multiLevelType w:val="multilevel"/>
    <w:tmpl w:val="6EBA208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73609371">
    <w:abstractNumId w:val="1"/>
  </w:num>
  <w:num w:numId="2" w16cid:durableId="58865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18"/>
    <w:rsid w:val="00102618"/>
    <w:rsid w:val="001064D4"/>
    <w:rsid w:val="001E3A0E"/>
    <w:rsid w:val="00415D18"/>
    <w:rsid w:val="006A3098"/>
    <w:rsid w:val="006A592C"/>
    <w:rsid w:val="00890A7C"/>
    <w:rsid w:val="00943829"/>
    <w:rsid w:val="00D16972"/>
    <w:rsid w:val="00D86426"/>
    <w:rsid w:val="00FA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A7BF"/>
  <w15:chartTrackingRefBased/>
  <w15:docId w15:val="{2E2DF717-AB13-45BB-9BBB-32807A54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18"/>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415D18"/>
    <w:pPr>
      <w:spacing w:after="160" w:line="240" w:lineRule="exact"/>
    </w:pPr>
    <w:rPr>
      <w:rFonts w:ascii="Arial" w:hAnsi="Arial" w:cs="Arial"/>
      <w:sz w:val="22"/>
      <w:szCs w:val="22"/>
    </w:rPr>
  </w:style>
  <w:style w:type="paragraph" w:styleId="Header">
    <w:name w:val="header"/>
    <w:basedOn w:val="Normal"/>
    <w:link w:val="HeaderChar"/>
    <w:rsid w:val="00415D18"/>
    <w:pPr>
      <w:tabs>
        <w:tab w:val="center" w:pos="4153"/>
        <w:tab w:val="right" w:pos="8306"/>
      </w:tabs>
    </w:pPr>
  </w:style>
  <w:style w:type="character" w:customStyle="1" w:styleId="HeaderChar">
    <w:name w:val="Header Char"/>
    <w:basedOn w:val="DefaultParagraphFont"/>
    <w:link w:val="Header"/>
    <w:rsid w:val="00415D18"/>
    <w:rPr>
      <w:rFonts w:eastAsia="Times New Roman" w:cs="Times New Roman"/>
      <w:kern w:val="0"/>
      <w:szCs w:val="24"/>
      <w14:ligatures w14:val="none"/>
    </w:rPr>
  </w:style>
  <w:style w:type="paragraph" w:styleId="ListParagraph">
    <w:name w:val="List Paragraph"/>
    <w:basedOn w:val="Normal"/>
    <w:qFormat/>
    <w:rsid w:val="00415D1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2025-05-30T09:25:00Z</dcterms:created>
  <dcterms:modified xsi:type="dcterms:W3CDTF">2025-05-30T09:26:00Z</dcterms:modified>
</cp:coreProperties>
</file>