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2A" w:rsidRPr="005C072A" w:rsidRDefault="005C072A" w:rsidP="005C072A">
      <w:pPr>
        <w:tabs>
          <w:tab w:val="left" w:pos="1635"/>
          <w:tab w:val="left" w:pos="31680"/>
        </w:tabs>
        <w:spacing w:before="100" w:beforeAutospacing="1" w:after="100" w:afterAutospacing="1" w:line="256" w:lineRule="auto"/>
        <w:jc w:val="both"/>
        <w:rPr>
          <w:rFonts w:eastAsia="Calibri" w:cs="Times New Roman"/>
          <w:b/>
          <w:bCs/>
          <w:sz w:val="24"/>
          <w:szCs w:val="24"/>
          <w:lang w:eastAsia="vi-VN"/>
        </w:rPr>
      </w:pPr>
      <w:r w:rsidRPr="005C072A">
        <w:rPr>
          <w:rFonts w:eastAsia="Calibri" w:cs="Times New Roman"/>
          <w:b/>
          <w:bCs/>
          <w:sz w:val="24"/>
          <w:szCs w:val="24"/>
          <w:lang w:eastAsia="vi-VN"/>
        </w:rPr>
        <w:t>ÔN TẬP</w:t>
      </w:r>
    </w:p>
    <w:p w:rsidR="005C072A" w:rsidRPr="005C072A" w:rsidRDefault="005C072A" w:rsidP="005C072A">
      <w:pPr>
        <w:spacing w:before="100" w:beforeAutospacing="1" w:after="100" w:afterAutospacing="1" w:line="256" w:lineRule="auto"/>
        <w:jc w:val="center"/>
        <w:rPr>
          <w:rFonts w:eastAsia="Calibri" w:cs="Times New Roman"/>
          <w:sz w:val="24"/>
          <w:szCs w:val="24"/>
          <w:lang w:eastAsia="vi-VN"/>
        </w:rPr>
      </w:pPr>
      <w:r w:rsidRPr="005C072A">
        <w:rPr>
          <w:rFonts w:eastAsia="Calibri" w:cs="Times New Roman"/>
          <w:sz w:val="24"/>
          <w:szCs w:val="24"/>
          <w:lang w:eastAsia="vi-VN"/>
        </w:rPr>
        <w:t xml:space="preserve"> (Thời gian thực hiện: 01 tiết) </w:t>
      </w:r>
    </w:p>
    <w:p w:rsidR="005C072A" w:rsidRPr="005C072A" w:rsidRDefault="005C072A" w:rsidP="005C072A">
      <w:pPr>
        <w:autoSpaceDE w:val="0"/>
        <w:autoSpaceDN w:val="0"/>
        <w:adjustRightInd w:val="0"/>
        <w:spacing w:before="100" w:beforeAutospacing="1" w:after="100" w:afterAutospacing="1" w:line="256" w:lineRule="auto"/>
        <w:rPr>
          <w:rFonts w:eastAsia="Calibri" w:cs="Times New Roman"/>
          <w:b/>
          <w:bCs/>
          <w:sz w:val="24"/>
          <w:szCs w:val="24"/>
          <w:lang w:eastAsia="vi-VN"/>
        </w:rPr>
      </w:pPr>
      <w:r w:rsidRPr="005C072A">
        <w:rPr>
          <w:rFonts w:eastAsia="Calibri" w:cs="Times New Roman"/>
          <w:b/>
          <w:bCs/>
          <w:sz w:val="24"/>
          <w:szCs w:val="24"/>
          <w:lang w:eastAsia="vi-VN"/>
        </w:rPr>
        <w:t>I-/MỤC TIÊU</w:t>
      </w:r>
    </w:p>
    <w:p w:rsidR="005C072A" w:rsidRPr="005C072A" w:rsidRDefault="005C072A" w:rsidP="005C072A">
      <w:pPr>
        <w:spacing w:before="100" w:beforeAutospacing="1" w:after="100" w:afterAutospacing="1" w:line="256" w:lineRule="auto"/>
        <w:contextualSpacing/>
        <w:jc w:val="both"/>
        <w:rPr>
          <w:rFonts w:eastAsia="Calibri" w:cs="Times New Roman"/>
          <w:b/>
          <w:sz w:val="24"/>
          <w:szCs w:val="24"/>
          <w:lang w:eastAsia="vi-VN"/>
        </w:rPr>
      </w:pPr>
      <w:r w:rsidRPr="005C072A">
        <w:rPr>
          <w:rFonts w:eastAsia="Calibri" w:cs="Times New Roman"/>
          <w:b/>
          <w:iCs/>
          <w:sz w:val="24"/>
          <w:szCs w:val="24"/>
          <w:lang w:eastAsia="vi-VN"/>
        </w:rPr>
        <w:t xml:space="preserve">1-/Về năng lực: </w:t>
      </w:r>
      <w:r w:rsidRPr="005C072A">
        <w:rPr>
          <w:rFonts w:eastAsia="Calibri" w:cs="Times New Roman"/>
          <w:b/>
          <w:sz w:val="24"/>
          <w:szCs w:val="24"/>
          <w:lang w:eastAsia="vi-VN"/>
        </w:rPr>
        <w:t xml:space="preserve"> </w:t>
      </w:r>
      <w:r w:rsidRPr="005C072A">
        <w:rPr>
          <w:rFonts w:eastAsia="Arial" w:cs="Times New Roman"/>
          <w:sz w:val="24"/>
          <w:szCs w:val="24"/>
          <w:lang w:eastAsia="vi-VN"/>
        </w:rPr>
        <w:t xml:space="preserve"> Kiến thức về chủ điểm “Những di tích lịch sử và danh lam thắng cảnh”.</w:t>
      </w:r>
    </w:p>
    <w:p w:rsidR="005C072A" w:rsidRPr="005C072A" w:rsidRDefault="005C072A" w:rsidP="005C072A">
      <w:pPr>
        <w:suppressAutoHyphens/>
        <w:spacing w:before="100" w:beforeAutospacing="1" w:after="100" w:afterAutospacing="1" w:line="273" w:lineRule="auto"/>
        <w:jc w:val="both"/>
        <w:rPr>
          <w:rFonts w:eastAsia="Calibri" w:cs="Times New Roman"/>
          <w:sz w:val="24"/>
          <w:szCs w:val="24"/>
          <w:lang w:eastAsia="vi-VN"/>
        </w:rPr>
      </w:pPr>
      <w:r w:rsidRPr="005C072A">
        <w:rPr>
          <w:rFonts w:eastAsia="Calibri" w:cs="Times New Roman"/>
          <w:sz w:val="24"/>
          <w:szCs w:val="24"/>
          <w:lang w:eastAsia="vi-VN"/>
        </w:rPr>
        <w:t>- Củng cố được kiến thức đã học về Đọc, tiếng Việt, Viết, Nói và nghe trong bài học.</w:t>
      </w:r>
    </w:p>
    <w:p w:rsidR="005C072A" w:rsidRPr="005C072A" w:rsidRDefault="005C072A" w:rsidP="005C072A">
      <w:pPr>
        <w:suppressAutoHyphens/>
        <w:spacing w:before="100" w:beforeAutospacing="1" w:after="100" w:afterAutospacing="1" w:line="273" w:lineRule="auto"/>
        <w:jc w:val="both"/>
        <w:rPr>
          <w:rFonts w:eastAsia="Calibri" w:cs="Times New Roman"/>
          <w:i/>
          <w:sz w:val="24"/>
          <w:szCs w:val="24"/>
          <w:lang w:eastAsia="vi-VN"/>
        </w:rPr>
      </w:pPr>
      <w:r w:rsidRPr="005C072A">
        <w:rPr>
          <w:rFonts w:eastAsia="Calibri" w:cs="Times New Roman"/>
          <w:sz w:val="24"/>
          <w:szCs w:val="24"/>
          <w:lang w:eastAsia="vi-VN"/>
        </w:rPr>
        <w:t xml:space="preserve">- HS trình bày thêm ý kiến về câu hỏi lớn đầu bài học, qua đó hiểu thêm về chủ điểm </w:t>
      </w:r>
      <w:r w:rsidRPr="005C072A">
        <w:rPr>
          <w:rFonts w:eastAsia="Arial" w:cs="Times New Roman"/>
          <w:i/>
          <w:sz w:val="24"/>
          <w:szCs w:val="24"/>
          <w:lang w:eastAsia="vi-VN"/>
        </w:rPr>
        <w:t>Những di tích lịch sử và danh lam thắng cảnh</w:t>
      </w:r>
      <w:r w:rsidRPr="005C072A">
        <w:rPr>
          <w:rFonts w:eastAsia="Calibri" w:cs="Times New Roman"/>
          <w:i/>
          <w:sz w:val="24"/>
          <w:szCs w:val="24"/>
          <w:lang w:eastAsia="vi-VN"/>
        </w:rPr>
        <w:t>.</w:t>
      </w:r>
    </w:p>
    <w:p w:rsidR="005C072A" w:rsidRPr="005C072A" w:rsidRDefault="005C072A" w:rsidP="005C072A">
      <w:pPr>
        <w:spacing w:before="100" w:beforeAutospacing="1" w:after="100" w:afterAutospacing="1" w:line="256" w:lineRule="auto"/>
        <w:contextualSpacing/>
        <w:jc w:val="both"/>
        <w:rPr>
          <w:rFonts w:eastAsia="Calibri" w:cs="Times New Roman"/>
          <w:sz w:val="24"/>
          <w:szCs w:val="24"/>
          <w:lang w:eastAsia="vi-VN"/>
        </w:rPr>
      </w:pPr>
      <w:r w:rsidRPr="005C072A">
        <w:rPr>
          <w:rFonts w:eastAsia="Calibri" w:cs="Times New Roman"/>
          <w:b/>
          <w:iCs/>
          <w:sz w:val="24"/>
          <w:szCs w:val="24"/>
          <w:lang w:eastAsia="vi-VN"/>
        </w:rPr>
        <w:t xml:space="preserve">  2-/ Về phẩm chất: </w:t>
      </w:r>
    </w:p>
    <w:p w:rsidR="005C072A" w:rsidRPr="005C072A" w:rsidRDefault="005C072A" w:rsidP="005C072A">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C072A">
        <w:rPr>
          <w:rFonts w:eastAsia="Arial" w:cs="Times New Roman"/>
          <w:sz w:val="24"/>
          <w:szCs w:val="24"/>
          <w:lang w:eastAsia="vi-VN"/>
        </w:rPr>
        <w:tab/>
      </w:r>
      <w:r w:rsidRPr="005C072A">
        <w:rPr>
          <w:rFonts w:eastAsia="Times New Roman" w:cs="Times New Roman"/>
          <w:sz w:val="24"/>
          <w:szCs w:val="24"/>
          <w:lang w:eastAsia="vi-VN"/>
        </w:rPr>
        <w:t>- Trung thực và có trách nhiệm với ý kiến của mình.</w:t>
      </w:r>
    </w:p>
    <w:p w:rsidR="005C072A" w:rsidRPr="005C072A" w:rsidRDefault="005C072A" w:rsidP="005C072A">
      <w:pPr>
        <w:spacing w:before="100" w:beforeAutospacing="1" w:after="100" w:afterAutospacing="1" w:line="256" w:lineRule="auto"/>
        <w:jc w:val="both"/>
        <w:rPr>
          <w:rFonts w:eastAsia="Calibri" w:cs="Times New Roman"/>
          <w:b/>
          <w:sz w:val="24"/>
          <w:szCs w:val="24"/>
          <w:lang w:eastAsia="vi-VN"/>
        </w:rPr>
      </w:pPr>
      <w:r w:rsidRPr="005C072A">
        <w:rPr>
          <w:rFonts w:eastAsia="Calibri" w:cs="Times New Roman"/>
          <w:b/>
          <w:sz w:val="24"/>
          <w:szCs w:val="24"/>
          <w:lang w:eastAsia="vi-VN"/>
        </w:rPr>
        <w:t>II-/ THIẾT BỊ DẠY HỌC VÀ HỌC LIỆU</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Giáo án;</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Phiếu bài tập, trả lời câu hỏi;</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Bảng phân công nhiệm vụ cho học sinh hoạt động trên lớp;</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Bảng giao nhiệm vụ học tập cho học sinh ở nhà.</w:t>
      </w:r>
    </w:p>
    <w:p w:rsidR="005C072A" w:rsidRPr="005C072A" w:rsidRDefault="005C072A" w:rsidP="005C072A">
      <w:pPr>
        <w:spacing w:before="100" w:beforeAutospacing="1" w:after="100" w:afterAutospacing="1" w:line="256" w:lineRule="auto"/>
        <w:jc w:val="both"/>
        <w:rPr>
          <w:rFonts w:eastAsia="Calibri" w:cs="Times New Roman"/>
          <w:b/>
          <w:sz w:val="24"/>
          <w:szCs w:val="24"/>
          <w:lang w:eastAsia="vi-VN"/>
        </w:rPr>
      </w:pPr>
      <w:r w:rsidRPr="005C072A">
        <w:rPr>
          <w:rFonts w:eastAsia="Calibri" w:cs="Times New Roman"/>
          <w:b/>
          <w:sz w:val="24"/>
          <w:szCs w:val="24"/>
          <w:lang w:eastAsia="vi-VN"/>
        </w:rPr>
        <w:t>III-/ TIẾN TRÌNH DẠY HỌC</w:t>
      </w:r>
    </w:p>
    <w:p w:rsidR="005C072A" w:rsidRPr="005C072A" w:rsidRDefault="005C072A" w:rsidP="005C072A">
      <w:pPr>
        <w:widowControl w:val="0"/>
        <w:tabs>
          <w:tab w:val="left" w:pos="390"/>
          <w:tab w:val="left" w:pos="31680"/>
        </w:tabs>
        <w:autoSpaceDE w:val="0"/>
        <w:autoSpaceDN w:val="0"/>
        <w:spacing w:before="100" w:beforeAutospacing="1" w:after="100" w:afterAutospacing="1" w:line="256" w:lineRule="auto"/>
        <w:jc w:val="both"/>
        <w:rPr>
          <w:rFonts w:eastAsia="Calibri" w:cs="Times New Roman"/>
          <w:b/>
          <w:sz w:val="24"/>
          <w:szCs w:val="24"/>
          <w:lang w:eastAsia="vi-VN"/>
        </w:rPr>
      </w:pPr>
      <w:r w:rsidRPr="005C072A">
        <w:rPr>
          <w:rFonts w:eastAsia="Calibri" w:cs="Times New Roman"/>
          <w:b/>
          <w:sz w:val="24"/>
          <w:szCs w:val="24"/>
          <w:lang w:eastAsia="vi-VN"/>
        </w:rPr>
        <w:t>1. Hoạt động 1: Khởi động</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b/>
          <w:sz w:val="24"/>
          <w:szCs w:val="24"/>
          <w:lang w:eastAsia="vi-VN"/>
        </w:rPr>
        <w:t xml:space="preserve"> Nội dung:</w:t>
      </w:r>
      <w:r w:rsidRPr="005C072A">
        <w:rPr>
          <w:rFonts w:eastAsia="Calibri" w:cs="Times New Roman"/>
          <w:sz w:val="24"/>
          <w:szCs w:val="24"/>
          <w:lang w:eastAsia="vi-VN"/>
        </w:rPr>
        <w:t xml:space="preserve"> Kể tên các văn bản mà em đã học ở bài 3</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b/>
          <w:sz w:val="24"/>
          <w:szCs w:val="24"/>
          <w:lang w:eastAsia="vi-VN"/>
        </w:rPr>
      </w:pPr>
      <w:r w:rsidRPr="005C072A">
        <w:rPr>
          <w:rFonts w:eastAsia="Calibri" w:cs="Times New Roman"/>
          <w:b/>
          <w:sz w:val="24"/>
          <w:szCs w:val="24"/>
          <w:lang w:eastAsia="vi-VN"/>
        </w:rPr>
        <w:t xml:space="preserve">*Bước 1. GV chuyển giao nhiệm vụ  </w:t>
      </w:r>
      <w:r w:rsidRPr="005C072A">
        <w:rPr>
          <w:rFonts w:eastAsia="Calibri" w:cs="Times New Roman"/>
          <w:sz w:val="24"/>
          <w:szCs w:val="24"/>
          <w:lang w:eastAsia="vi-VN"/>
        </w:rPr>
        <w:t>(như mục nội dung)</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b/>
          <w:sz w:val="24"/>
          <w:szCs w:val="24"/>
          <w:lang w:eastAsia="vi-VN"/>
        </w:rPr>
      </w:pPr>
      <w:r w:rsidRPr="005C072A">
        <w:rPr>
          <w:rFonts w:eastAsia="Calibri" w:cs="Times New Roman"/>
          <w:b/>
          <w:sz w:val="24"/>
          <w:szCs w:val="24"/>
          <w:lang w:eastAsia="vi-VN"/>
        </w:rPr>
        <w:t xml:space="preserve">*Bước 2. HS thực hiện nhiệm vụ : </w:t>
      </w:r>
      <w:r w:rsidRPr="005C072A">
        <w:rPr>
          <w:rFonts w:eastAsia="Calibri" w:cs="Times New Roman"/>
          <w:sz w:val="24"/>
          <w:szCs w:val="24"/>
          <w:lang w:eastAsia="vi-VN"/>
        </w:rPr>
        <w:t xml:space="preserve">Cá nhân HS chia sẻ </w:t>
      </w:r>
    </w:p>
    <w:p w:rsidR="005C072A" w:rsidRPr="005C072A" w:rsidRDefault="005C072A" w:rsidP="005C072A">
      <w:pPr>
        <w:tabs>
          <w:tab w:val="left" w:pos="105"/>
          <w:tab w:val="left" w:pos="210"/>
          <w:tab w:val="left" w:pos="20000"/>
          <w:tab w:val="left" w:pos="31680"/>
        </w:tabs>
        <w:spacing w:before="100" w:beforeAutospacing="1" w:after="100" w:afterAutospacing="1" w:line="256" w:lineRule="auto"/>
        <w:jc w:val="both"/>
        <w:rPr>
          <w:rFonts w:eastAsia="Calibri" w:cs="Times New Roman"/>
          <w:b/>
          <w:sz w:val="24"/>
          <w:szCs w:val="24"/>
          <w:lang w:eastAsia="vi-VN"/>
        </w:rPr>
      </w:pPr>
      <w:r w:rsidRPr="005C072A">
        <w:rPr>
          <w:rFonts w:eastAsia="Calibri" w:cs="Times New Roman"/>
          <w:b/>
          <w:sz w:val="24"/>
          <w:szCs w:val="24"/>
          <w:lang w:eastAsia="vi-VN"/>
        </w:rPr>
        <w:t xml:space="preserve">*Bước 3. Báo cáo, thảo luận: </w:t>
      </w:r>
      <w:r w:rsidRPr="005C072A">
        <w:rPr>
          <w:rFonts w:eastAsia="Calibri" w:cs="Times New Roman"/>
          <w:sz w:val="24"/>
          <w:szCs w:val="24"/>
          <w:lang w:eastAsia="vi-VN"/>
        </w:rPr>
        <w:t>GV mời 1 – 2 HS trình bày kết quả trước lớp, yêu cầu cả lớp nghe và nhận xét.</w:t>
      </w:r>
    </w:p>
    <w:p w:rsidR="005C072A" w:rsidRPr="005C072A" w:rsidRDefault="005C072A" w:rsidP="005C072A">
      <w:pPr>
        <w:widowControl w:val="0"/>
        <w:autoSpaceDE w:val="0"/>
        <w:autoSpaceDN w:val="0"/>
        <w:spacing w:before="100" w:beforeAutospacing="1" w:after="100" w:afterAutospacing="1" w:line="240" w:lineRule="auto"/>
        <w:jc w:val="both"/>
        <w:rPr>
          <w:rFonts w:eastAsia="Times New Roman" w:cs="Times New Roman"/>
          <w:b/>
          <w:sz w:val="24"/>
          <w:szCs w:val="24"/>
          <w:lang w:eastAsia="vi-VN"/>
        </w:rPr>
      </w:pPr>
      <w:r w:rsidRPr="005C072A">
        <w:rPr>
          <w:rFonts w:eastAsia="Times New Roman" w:cs="Times New Roman"/>
          <w:b/>
          <w:sz w:val="24"/>
          <w:szCs w:val="24"/>
          <w:lang w:eastAsia="vi-VN"/>
        </w:rPr>
        <w:t>*Bước 4. Kết luận, nhận định:</w:t>
      </w:r>
      <w:r w:rsidRPr="005C072A">
        <w:rPr>
          <w:rFonts w:eastAsia="Times New Roman" w:cs="Times New Roman"/>
          <w:sz w:val="24"/>
          <w:szCs w:val="24"/>
          <w:lang w:eastAsia="vi-VN"/>
        </w:rPr>
        <w:t>GV nhận xét, đánh giá</w:t>
      </w:r>
    </w:p>
    <w:p w:rsidR="005C072A" w:rsidRPr="005C072A" w:rsidRDefault="005C072A" w:rsidP="005C072A">
      <w:pPr>
        <w:widowControl w:val="0"/>
        <w:autoSpaceDE w:val="0"/>
        <w:autoSpaceDN w:val="0"/>
        <w:spacing w:before="100" w:beforeAutospacing="1" w:after="100" w:afterAutospacing="1" w:line="240" w:lineRule="auto"/>
        <w:jc w:val="both"/>
        <w:rPr>
          <w:rFonts w:eastAsia="Calibri" w:cs="Times New Roman"/>
          <w:b/>
          <w:sz w:val="24"/>
          <w:szCs w:val="24"/>
          <w:lang w:eastAsia="vi-VN"/>
        </w:rPr>
      </w:pPr>
      <w:r w:rsidRPr="005C072A">
        <w:rPr>
          <w:rFonts w:eastAsia="Calibri" w:cs="Times New Roman"/>
          <w:b/>
          <w:sz w:val="24"/>
          <w:szCs w:val="24"/>
          <w:lang w:eastAsia="vi-VN"/>
        </w:rPr>
        <w:t xml:space="preserve">2. Hoạt động 2: Hệ thống kiến thức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42"/>
        <w:gridCol w:w="4514"/>
      </w:tblGrid>
      <w:tr w:rsidR="005C072A" w:rsidRPr="005C072A" w:rsidTr="005C072A">
        <w:tc>
          <w:tcPr>
            <w:tcW w:w="9340" w:type="dxa"/>
            <w:gridSpan w:val="2"/>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b/>
                <w:sz w:val="24"/>
                <w:szCs w:val="24"/>
              </w:rPr>
            </w:pPr>
            <w:r w:rsidRPr="005C072A">
              <w:rPr>
                <w:rFonts w:eastAsia="Calibri"/>
                <w:b/>
                <w:sz w:val="24"/>
                <w:szCs w:val="24"/>
              </w:rPr>
              <w:t xml:space="preserve"> Nội dung:</w:t>
            </w:r>
            <w:r w:rsidRPr="005C072A">
              <w:rPr>
                <w:rFonts w:eastAsia="Calibri"/>
                <w:sz w:val="24"/>
                <w:szCs w:val="24"/>
              </w:rPr>
              <w:t xml:space="preserve"> HS xem lại phần chuẩn bị các câu hỏi ôn tập đã thực hiện ở nhà, sau đó trình bày kết quả theo hình thức nhóm đôi.</w:t>
            </w:r>
          </w:p>
        </w:tc>
      </w:tr>
      <w:tr w:rsidR="005C072A" w:rsidRPr="005C072A" w:rsidTr="005C072A">
        <w:tc>
          <w:tcPr>
            <w:tcW w:w="4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center"/>
              <w:rPr>
                <w:rFonts w:eastAsia="Calibri"/>
                <w:b/>
                <w:bCs/>
                <w:sz w:val="24"/>
                <w:szCs w:val="24"/>
              </w:rPr>
            </w:pPr>
            <w:r w:rsidRPr="005C072A">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center"/>
              <w:rPr>
                <w:rFonts w:eastAsia="Calibri"/>
                <w:b/>
                <w:bCs/>
                <w:sz w:val="24"/>
                <w:szCs w:val="24"/>
              </w:rPr>
            </w:pPr>
            <w:r w:rsidRPr="005C072A">
              <w:rPr>
                <w:rFonts w:eastAsia="Calibri"/>
                <w:b/>
                <w:bCs/>
                <w:sz w:val="24"/>
                <w:szCs w:val="24"/>
              </w:rPr>
              <w:t>Dự kiến sản phẩm</w:t>
            </w:r>
          </w:p>
        </w:tc>
      </w:tr>
      <w:tr w:rsidR="005C072A" w:rsidRPr="005C072A" w:rsidTr="005C072A">
        <w:tc>
          <w:tcPr>
            <w:tcW w:w="4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b/>
                <w:bCs/>
                <w:i/>
                <w:sz w:val="24"/>
                <w:szCs w:val="24"/>
              </w:rPr>
            </w:pPr>
            <w:r w:rsidRPr="005C072A">
              <w:rPr>
                <w:rFonts w:eastAsia="Calibri"/>
                <w:b/>
                <w:bCs/>
                <w:i/>
                <w:sz w:val="24"/>
                <w:szCs w:val="24"/>
              </w:rPr>
              <w:t>*B1: Chuyển giao nhiệm vụ:</w:t>
            </w:r>
          </w:p>
          <w:p w:rsidR="005C072A" w:rsidRPr="005C072A" w:rsidRDefault="005C072A" w:rsidP="005C072A">
            <w:pPr>
              <w:widowControl w:val="0"/>
              <w:autoSpaceDE w:val="0"/>
              <w:autoSpaceDN w:val="0"/>
              <w:spacing w:before="100" w:beforeAutospacing="1" w:after="100" w:afterAutospacing="1"/>
              <w:jc w:val="both"/>
              <w:rPr>
                <w:sz w:val="24"/>
                <w:szCs w:val="24"/>
              </w:rPr>
            </w:pPr>
            <w:r w:rsidRPr="005C072A">
              <w:rPr>
                <w:sz w:val="24"/>
                <w:szCs w:val="24"/>
              </w:rPr>
              <w:lastRenderedPageBreak/>
              <w:t xml:space="preserve">   GV giao nhiệm vụ như mục nội dung.</w:t>
            </w:r>
          </w:p>
          <w:p w:rsidR="005C072A" w:rsidRPr="005C072A" w:rsidRDefault="005C072A" w:rsidP="005C072A">
            <w:pPr>
              <w:spacing w:before="100" w:beforeAutospacing="1" w:after="100" w:afterAutospacing="1"/>
              <w:contextualSpacing/>
              <w:jc w:val="both"/>
              <w:rPr>
                <w:b/>
                <w:bCs/>
                <w:i/>
                <w:sz w:val="24"/>
                <w:szCs w:val="24"/>
              </w:rPr>
            </w:pPr>
            <w:r w:rsidRPr="005C072A">
              <w:rPr>
                <w:b/>
                <w:bCs/>
                <w:i/>
                <w:sz w:val="24"/>
                <w:szCs w:val="24"/>
              </w:rPr>
              <w:t>*B2: Thực hiện nhiệm vụ:</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HS làm việc nhóm.</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GV quan sát, gợi mở (nếu cần).</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*B3: Báo cáo, thảo luận:</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Đại diện nhóm trình bày.</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Các nhóm khác theo dõi, nhận xét, bổ sung (nếu có).</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*B4: Kết luận, nhận định</w:t>
            </w:r>
            <w:r w:rsidRPr="005C072A">
              <w:rPr>
                <w:rFonts w:eastAsia="Calibri"/>
                <w:b/>
                <w:bCs/>
                <w:sz w:val="24"/>
                <w:szCs w:val="24"/>
              </w:rPr>
              <w:t>:</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GV nhận xét về thái độ học tập và sản phẩm của nhóm HS.</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5C072A" w:rsidRPr="005C072A" w:rsidRDefault="005C072A" w:rsidP="005C072A">
            <w:pPr>
              <w:suppressAutoHyphens/>
              <w:spacing w:before="100" w:beforeAutospacing="1" w:after="100" w:afterAutospacing="1" w:line="273" w:lineRule="auto"/>
              <w:jc w:val="both"/>
              <w:rPr>
                <w:rFonts w:eastAsia="Calibri"/>
                <w:sz w:val="24"/>
                <w:szCs w:val="24"/>
              </w:rPr>
            </w:pPr>
            <w:r w:rsidRPr="005C072A">
              <w:rPr>
                <w:rFonts w:eastAsia="Calibri"/>
                <w:sz w:val="24"/>
                <w:szCs w:val="24"/>
              </w:rPr>
              <w:lastRenderedPageBreak/>
              <w:t xml:space="preserve">1/Tóm tắt các đặc điểm của văn bản giới thiệu </w:t>
            </w:r>
            <w:r w:rsidRPr="005C072A">
              <w:rPr>
                <w:rFonts w:eastAsia="Calibri"/>
                <w:sz w:val="24"/>
                <w:szCs w:val="24"/>
              </w:rPr>
              <w:lastRenderedPageBreak/>
              <w:t>một danh làm thắng cảnh hoặc di tích lịch sử.</w:t>
            </w:r>
          </w:p>
          <w:p w:rsidR="005C072A" w:rsidRPr="005C072A" w:rsidRDefault="005C072A" w:rsidP="005C072A">
            <w:pPr>
              <w:suppressAutoHyphens/>
              <w:spacing w:before="100" w:beforeAutospacing="1" w:after="100" w:afterAutospacing="1" w:line="273" w:lineRule="auto"/>
              <w:jc w:val="both"/>
              <w:rPr>
                <w:rFonts w:eastAsia="Calibri"/>
                <w:sz w:val="24"/>
                <w:szCs w:val="24"/>
              </w:rPr>
            </w:pPr>
          </w:p>
        </w:tc>
      </w:tr>
      <w:tr w:rsidR="005C072A" w:rsidRPr="005C072A" w:rsidTr="005C072A">
        <w:tc>
          <w:tcPr>
            <w:tcW w:w="9340" w:type="dxa"/>
            <w:gridSpan w:val="2"/>
            <w:tcBorders>
              <w:top w:val="nil"/>
              <w:left w:val="outset" w:sz="6" w:space="0" w:color="auto"/>
              <w:bottom w:val="outset" w:sz="6" w:space="0" w:color="auto"/>
              <w:right w:val="outset" w:sz="6" w:space="0" w:color="auto"/>
            </w:tcBorders>
          </w:tcPr>
          <w:p w:rsidR="005C072A" w:rsidRPr="005C072A" w:rsidRDefault="005C072A" w:rsidP="005C072A">
            <w:pPr>
              <w:suppressAutoHyphens/>
              <w:spacing w:before="100" w:beforeAutospacing="1" w:after="100" w:afterAutospacing="1" w:line="273" w:lineRule="auto"/>
              <w:jc w:val="both"/>
              <w:rPr>
                <w:rFonts w:eastAsia="Calibr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46"/>
              <w:gridCol w:w="2395"/>
              <w:gridCol w:w="2405"/>
              <w:gridCol w:w="2664"/>
            </w:tblGrid>
            <w:tr w:rsidR="005C072A" w:rsidRPr="005C072A">
              <w:tc>
                <w:tcPr>
                  <w:tcW w:w="155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73" w:lineRule="auto"/>
                    <w:jc w:val="center"/>
                    <w:rPr>
                      <w:rFonts w:eastAsia="Calibri" w:cs="Times New Roman"/>
                      <w:b/>
                      <w:sz w:val="24"/>
                      <w:szCs w:val="24"/>
                      <w:lang w:eastAsia="vi-VN"/>
                    </w:rPr>
                  </w:pPr>
                  <w:r w:rsidRPr="005C072A">
                    <w:rPr>
                      <w:rFonts w:eastAsia="Calibri" w:cs="Times New Roman"/>
                      <w:b/>
                      <w:sz w:val="24"/>
                      <w:szCs w:val="24"/>
                      <w:lang w:eastAsia="vi-VN"/>
                    </w:rPr>
                    <w:t xml:space="preserve">         Văn bản</w:t>
                  </w:r>
                </w:p>
                <w:p w:rsidR="005C072A" w:rsidRPr="005C072A" w:rsidRDefault="005C072A" w:rsidP="005C072A">
                  <w:pPr>
                    <w:spacing w:before="100" w:beforeAutospacing="1" w:after="100" w:afterAutospacing="1" w:line="273" w:lineRule="auto"/>
                    <w:rPr>
                      <w:rFonts w:eastAsia="Calibri" w:cs="Times New Roman"/>
                      <w:b/>
                      <w:sz w:val="24"/>
                      <w:szCs w:val="24"/>
                      <w:lang w:eastAsia="vi-VN"/>
                    </w:rPr>
                  </w:pPr>
                  <w:r w:rsidRPr="005C072A">
                    <w:rPr>
                      <w:rFonts w:eastAsia="Calibri" w:cs="Times New Roman"/>
                      <w:b/>
                      <w:sz w:val="24"/>
                      <w:szCs w:val="24"/>
                      <w:lang w:eastAsia="vi-VN"/>
                    </w:rPr>
                    <w:t>Đặc điểm</w:t>
                  </w:r>
                </w:p>
              </w:tc>
              <w:tc>
                <w:tcPr>
                  <w:tcW w:w="2400" w:type="dxa"/>
                  <w:tcBorders>
                    <w:top w:val="outset" w:sz="6" w:space="0" w:color="auto"/>
                    <w:left w:val="outset" w:sz="6" w:space="0" w:color="auto"/>
                    <w:bottom w:val="outset" w:sz="6" w:space="0" w:color="auto"/>
                    <w:right w:val="outset" w:sz="6" w:space="0" w:color="auto"/>
                  </w:tcBorders>
                  <w:vAlign w:val="center"/>
                  <w:hideMark/>
                </w:tcPr>
                <w:p w:rsidR="005C072A" w:rsidRPr="005C072A" w:rsidRDefault="005C072A" w:rsidP="005C072A">
                  <w:pPr>
                    <w:spacing w:before="100" w:beforeAutospacing="1" w:after="100" w:afterAutospacing="1" w:line="273" w:lineRule="auto"/>
                    <w:jc w:val="center"/>
                    <w:rPr>
                      <w:rFonts w:eastAsia="Calibri" w:cs="Times New Roman"/>
                      <w:b/>
                      <w:sz w:val="24"/>
                      <w:szCs w:val="24"/>
                      <w:lang w:eastAsia="vi-VN"/>
                    </w:rPr>
                  </w:pPr>
                  <w:r w:rsidRPr="005C072A">
                    <w:rPr>
                      <w:rFonts w:eastAsia="Calibri" w:cs="Times New Roman"/>
                      <w:b/>
                      <w:i/>
                      <w:sz w:val="24"/>
                      <w:szCs w:val="24"/>
                      <w:lang w:eastAsia="vi-VN"/>
                    </w:rPr>
                    <w:t xml:space="preserve">Vườn Quốc gia </w:t>
                  </w:r>
                  <w:r w:rsidRPr="005C072A">
                    <w:rPr>
                      <w:rFonts w:eastAsia="Calibri" w:cs="Times New Roman"/>
                      <w:b/>
                      <w:i/>
                      <w:sz w:val="24"/>
                      <w:szCs w:val="24"/>
                      <w:lang w:eastAsia="vi-VN"/>
                    </w:rPr>
                    <w:br/>
                    <w:t>Cúc Phương</w:t>
                  </w:r>
                </w:p>
              </w:tc>
              <w:tc>
                <w:tcPr>
                  <w:tcW w:w="2410" w:type="dxa"/>
                  <w:tcBorders>
                    <w:top w:val="outset" w:sz="6" w:space="0" w:color="auto"/>
                    <w:left w:val="outset" w:sz="6" w:space="0" w:color="auto"/>
                    <w:bottom w:val="outset" w:sz="6" w:space="0" w:color="auto"/>
                    <w:right w:val="outset" w:sz="6" w:space="0" w:color="auto"/>
                  </w:tcBorders>
                  <w:vAlign w:val="center"/>
                  <w:hideMark/>
                </w:tcPr>
                <w:p w:rsidR="005C072A" w:rsidRPr="005C072A" w:rsidRDefault="005C072A" w:rsidP="005C072A">
                  <w:pPr>
                    <w:spacing w:before="100" w:beforeAutospacing="1" w:after="100" w:afterAutospacing="1" w:line="273" w:lineRule="auto"/>
                    <w:jc w:val="center"/>
                    <w:rPr>
                      <w:rFonts w:eastAsia="Calibri" w:cs="Times New Roman"/>
                      <w:b/>
                      <w:sz w:val="24"/>
                      <w:szCs w:val="24"/>
                      <w:lang w:eastAsia="vi-VN"/>
                    </w:rPr>
                  </w:pPr>
                  <w:r w:rsidRPr="005C072A">
                    <w:rPr>
                      <w:rFonts w:eastAsia="Calibri" w:cs="Times New Roman"/>
                      <w:b/>
                      <w:i/>
                      <w:sz w:val="24"/>
                      <w:szCs w:val="24"/>
                      <w:lang w:eastAsia="vi-VN"/>
                    </w:rPr>
                    <w:t>Ngọ Môn</w:t>
                  </w:r>
                </w:p>
              </w:tc>
              <w:tc>
                <w:tcPr>
                  <w:tcW w:w="267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73" w:lineRule="auto"/>
                    <w:jc w:val="center"/>
                    <w:rPr>
                      <w:rFonts w:eastAsia="Calibri" w:cs="Times New Roman"/>
                      <w:b/>
                      <w:i/>
                      <w:sz w:val="24"/>
                      <w:szCs w:val="24"/>
                      <w:lang w:eastAsia="vi-VN"/>
                    </w:rPr>
                  </w:pPr>
                  <w:r w:rsidRPr="005C072A">
                    <w:rPr>
                      <w:rFonts w:eastAsia="Calibri" w:cs="Times New Roman"/>
                      <w:b/>
                      <w:i/>
                      <w:sz w:val="24"/>
                      <w:szCs w:val="24"/>
                      <w:lang w:eastAsia="vi-VN"/>
                    </w:rPr>
                    <w:t>Cột cờ Thủ Ngữ – di tích cổ bên sông Sài Gòn</w:t>
                  </w:r>
                </w:p>
              </w:tc>
            </w:tr>
            <w:tr w:rsidR="005C072A" w:rsidRPr="005C072A">
              <w:tc>
                <w:tcPr>
                  <w:tcW w:w="155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Mục đích viết</w:t>
                  </w:r>
                </w:p>
              </w:tc>
              <w:tc>
                <w:tcPr>
                  <w:tcW w:w="240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Giới thiệu về một di tích lịch sử</w:t>
                  </w:r>
                </w:p>
              </w:tc>
              <w:tc>
                <w:tcPr>
                  <w:tcW w:w="241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Giới thiệu về một danh lam thắng cảnh</w:t>
                  </w:r>
                </w:p>
              </w:tc>
              <w:tc>
                <w:tcPr>
                  <w:tcW w:w="2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Giới thiệu về một di tích lịch sử</w:t>
                  </w:r>
                </w:p>
              </w:tc>
            </w:tr>
            <w:tr w:rsidR="005C072A" w:rsidRPr="005C072A">
              <w:tc>
                <w:tcPr>
                  <w:tcW w:w="155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Cấu trúc</w:t>
                  </w:r>
                </w:p>
              </w:tc>
              <w:tc>
                <w:tcPr>
                  <w:tcW w:w="240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Phần mở đầu: Giới thiệu khái quát về Vườn Quốc gia Cúc Phương</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Phần nội dung: Giới thiệu hệ thống những phương diện khác nhau (</w:t>
                  </w:r>
                  <w:r w:rsidRPr="005C072A">
                    <w:rPr>
                      <w:rFonts w:eastAsia="Calibri" w:cs="Times New Roman"/>
                      <w:i/>
                      <w:iCs/>
                      <w:sz w:val="24"/>
                      <w:szCs w:val="24"/>
                      <w:lang w:eastAsia="vi-VN"/>
                    </w:rPr>
                    <w:t>quần thể động, thực vật; cảnh quan thiên nhiên và giá  trị văn hoá</w:t>
                  </w:r>
                  <w:r w:rsidRPr="005C072A">
                    <w:rPr>
                      <w:rFonts w:eastAsia="Calibri" w:cs="Times New Roman"/>
                      <w:sz w:val="24"/>
                      <w:szCs w:val="24"/>
                      <w:lang w:eastAsia="vi-VN"/>
                    </w:rPr>
                    <w:t>) làm nên sức hấp dẫn, thú vị của rừng Cúc Phương</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Phần kết thúc: Nhận xét khái quát về giá trị của rừng Quốc gia Cúc Phương; bày tỏ tình cảm, thái độ của người viết dành cho khu rừng</w:t>
                  </w:r>
                </w:p>
              </w:tc>
              <w:tc>
                <w:tcPr>
                  <w:tcW w:w="241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Sapo</w:t>
                  </w:r>
                </w:p>
                <w:p w:rsidR="005C072A" w:rsidRPr="005C072A" w:rsidRDefault="005C072A" w:rsidP="005C072A">
                  <w:pPr>
                    <w:spacing w:before="100" w:beforeAutospacing="1" w:after="100" w:afterAutospacing="1" w:line="256" w:lineRule="auto"/>
                    <w:jc w:val="both"/>
                    <w:rPr>
                      <w:rFonts w:eastAsia="Calibri" w:cs="Times New Roman"/>
                      <w:bCs/>
                      <w:sz w:val="24"/>
                      <w:szCs w:val="24"/>
                      <w:lang w:eastAsia="vi-VN"/>
                    </w:rPr>
                  </w:pPr>
                  <w:r w:rsidRPr="005C072A">
                    <w:rPr>
                      <w:rFonts w:eastAsia="Calibri" w:cs="Times New Roman"/>
                      <w:sz w:val="24"/>
                      <w:szCs w:val="24"/>
                      <w:lang w:eastAsia="vi-VN"/>
                    </w:rPr>
                    <w:t>– Phần mở đầu: Giới thiệu khái quát về di tích lịch sử Ngọ Môn ở Huế</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Phần nội dung: Giới thiệu một cách có hệ thống những phương diện khác nhau (đặc điểm kiến trúc, nét riêng trong cách trang trí) làm nên giá trị biểu tượng của Ngọ Môn trong kiến trúc cung đình Huế</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Phần kết thúc: Nhận xét khái quát về giá trị của di tích Ngọ Môn; bày tỏ tình cảm, thái độ của người viết dành cho di tích </w:t>
                  </w:r>
                  <w:r w:rsidRPr="005C072A">
                    <w:rPr>
                      <w:rFonts w:eastAsia="Calibri" w:cs="Times New Roman"/>
                      <w:bCs/>
                      <w:sz w:val="24"/>
                      <w:szCs w:val="24"/>
                      <w:lang w:eastAsia="vi-VN"/>
                    </w:rPr>
                    <w:t xml:space="preserve"> </w:t>
                  </w:r>
                </w:p>
              </w:tc>
              <w:tc>
                <w:tcPr>
                  <w:tcW w:w="2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Sapo</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Không có phần mở đầu</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Phần nội dung: 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Phần kết thúc: Nhận xét khái quát về giá trị của di tích Cột cờ Thủ Ngữ; bày tỏ tình cảm, thái độ của người viết dành cho di tích </w:t>
                  </w:r>
                  <w:r w:rsidRPr="005C072A">
                    <w:rPr>
                      <w:rFonts w:eastAsia="Calibri" w:cs="Times New Roman"/>
                      <w:sz w:val="24"/>
                      <w:szCs w:val="24"/>
                      <w:lang w:eastAsia="vi-VN"/>
                    </w:rPr>
                    <w:lastRenderedPageBreak/>
                    <w:t xml:space="preserve">lịch sử này </w:t>
                  </w:r>
                  <w:r w:rsidRPr="005C072A">
                    <w:rPr>
                      <w:rFonts w:eastAsia="Calibri" w:cs="Times New Roman"/>
                      <w:bCs/>
                      <w:sz w:val="24"/>
                      <w:szCs w:val="24"/>
                      <w:lang w:eastAsia="vi-VN"/>
                    </w:rPr>
                    <w:t xml:space="preserve"> </w:t>
                  </w:r>
                </w:p>
              </w:tc>
            </w:tr>
          </w:tbl>
          <w:p w:rsidR="005C072A" w:rsidRPr="005C072A" w:rsidRDefault="005C072A" w:rsidP="005C072A">
            <w:pPr>
              <w:spacing w:before="100" w:beforeAutospacing="1" w:after="100" w:afterAutospacing="1" w:line="256" w:lineRule="auto"/>
              <w:jc w:val="both"/>
              <w:rPr>
                <w:rFonts w:eastAsia="Calibri"/>
                <w:b/>
                <w:b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47"/>
              <w:gridCol w:w="2395"/>
              <w:gridCol w:w="2404"/>
              <w:gridCol w:w="2664"/>
            </w:tblGrid>
            <w:tr w:rsidR="005C072A" w:rsidRPr="005C072A">
              <w:tc>
                <w:tcPr>
                  <w:tcW w:w="155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Hình thức</w:t>
                  </w:r>
                </w:p>
              </w:tc>
              <w:tc>
                <w:tcPr>
                  <w:tcW w:w="240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VB sử dụng:</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 Hệ thống hai đề mục (</w:t>
                  </w:r>
                  <w:r w:rsidRPr="005C072A">
                    <w:rPr>
                      <w:rFonts w:eastAsia="Calibri" w:cs="Times New Roman"/>
                      <w:i/>
                      <w:iCs/>
                      <w:sz w:val="24"/>
                      <w:szCs w:val="24"/>
                      <w:lang w:eastAsia="vi-VN"/>
                    </w:rPr>
                    <w:t>Quần thể động, thực vật; Cảnh quan thiên nhiên và giá trị văn hoá</w:t>
                  </w:r>
                  <w:r w:rsidRPr="005C072A">
                    <w:rPr>
                      <w:rFonts w:eastAsia="Calibri" w:cs="Times New Roman"/>
                      <w:sz w:val="24"/>
                      <w:szCs w:val="24"/>
                      <w:lang w:eastAsia="vi-VN"/>
                    </w:rPr>
                    <w:t xml:space="preserve">) để làm nổi bật thông tin cơ bản </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Từ ngữ chuyên ngành sinh học  (</w:t>
                  </w:r>
                  <w:r w:rsidRPr="005C072A">
                    <w:rPr>
                      <w:rFonts w:eastAsia="Calibri" w:cs="Times New Roman"/>
                      <w:i/>
                      <w:iCs/>
                      <w:sz w:val="24"/>
                      <w:szCs w:val="24"/>
                      <w:lang w:eastAsia="vi-VN"/>
                    </w:rPr>
                    <w:t>quần thể động thực vật, tầng rừng, cây gỗ tán, cây bụi, thảm tươi,…</w:t>
                  </w:r>
                  <w:r w:rsidRPr="005C072A">
                    <w:rPr>
                      <w:rFonts w:eastAsia="Calibri" w:cs="Times New Roman"/>
                      <w:sz w:val="24"/>
                      <w:szCs w:val="24"/>
                      <w:lang w:eastAsia="vi-VN"/>
                    </w:rPr>
                    <w:t>), khảo cổ (</w:t>
                  </w:r>
                  <w:r w:rsidRPr="005C072A">
                    <w:rPr>
                      <w:rFonts w:eastAsia="Calibri" w:cs="Times New Roman"/>
                      <w:i/>
                      <w:iCs/>
                      <w:sz w:val="24"/>
                      <w:szCs w:val="24"/>
                      <w:lang w:eastAsia="vi-VN"/>
                    </w:rPr>
                    <w:t>di chỉ, di cốt</w:t>
                  </w:r>
                  <w:r w:rsidRPr="005C072A">
                    <w:rPr>
                      <w:rFonts w:eastAsia="Calibri" w:cs="Times New Roman"/>
                      <w:sz w:val="24"/>
                      <w:szCs w:val="24"/>
                      <w:lang w:eastAsia="vi-VN"/>
                    </w:rPr>
                    <w:t>), văn hoá (</w:t>
                  </w:r>
                  <w:r w:rsidRPr="005C072A">
                    <w:rPr>
                      <w:rFonts w:eastAsia="Calibri" w:cs="Times New Roman"/>
                      <w:i/>
                      <w:iCs/>
                      <w:sz w:val="24"/>
                      <w:szCs w:val="24"/>
                      <w:lang w:eastAsia="vi-VN"/>
                    </w:rPr>
                    <w:t>người Mường, nhà sàn, lễ hội cồng chiêng, phong tục, tập quán,…</w:t>
                  </w:r>
                  <w:r w:rsidRPr="005C072A">
                    <w:rPr>
                      <w:rFonts w:eastAsia="Calibri" w:cs="Times New Roman"/>
                      <w:sz w:val="24"/>
                      <w:szCs w:val="24"/>
                      <w:lang w:eastAsia="vi-VN"/>
                    </w:rPr>
                    <w:t>)</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i/>
                      <w:iCs/>
                      <w:sz w:val="24"/>
                      <w:szCs w:val="24"/>
                      <w:lang w:eastAsia="vi-VN"/>
                    </w:rPr>
                  </w:pPr>
                  <w:r w:rsidRPr="005C072A">
                    <w:rPr>
                      <w:rFonts w:eastAsia="Calibri" w:cs="Times New Roman"/>
                      <w:sz w:val="24"/>
                      <w:szCs w:val="24"/>
                      <w:lang w:eastAsia="vi-VN"/>
                    </w:rPr>
                    <w:t xml:space="preserve">– Từ ngữ giàu giá trị miêu tả, biểu cảm: </w:t>
                  </w:r>
                  <w:r w:rsidRPr="005C072A">
                    <w:rPr>
                      <w:rFonts w:eastAsia="Calibri" w:cs="Times New Roman"/>
                      <w:i/>
                      <w:iCs/>
                      <w:sz w:val="24"/>
                      <w:szCs w:val="24"/>
                      <w:lang w:eastAsia="vi-VN"/>
                    </w:rPr>
                    <w:t>nổi tiếng, hấp dẫn, khoáng đạt, bao la, kì vĩ, phong phú, quái dị, khổng lồ, đa dạng,,…</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Hình ảnh minh hoạ</w:t>
                  </w:r>
                </w:p>
              </w:tc>
              <w:tc>
                <w:tcPr>
                  <w:tcW w:w="241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VB sử dụng:</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Hệ thống đề mục (</w:t>
                  </w:r>
                  <w:r w:rsidRPr="005C072A">
                    <w:rPr>
                      <w:rFonts w:eastAsia="Calibri" w:cs="Times New Roman"/>
                      <w:i/>
                      <w:iCs/>
                      <w:sz w:val="24"/>
                      <w:szCs w:val="24"/>
                      <w:lang w:eastAsia="vi-VN"/>
                    </w:rPr>
                    <w:t>Đặc điểm kiến trúc Ngọ Môn</w:t>
                  </w:r>
                  <w:r w:rsidRPr="005C072A">
                    <w:rPr>
                      <w:rFonts w:eastAsia="Calibri" w:cs="Times New Roman"/>
                      <w:sz w:val="24"/>
                      <w:szCs w:val="24"/>
                      <w:lang w:eastAsia="vi-VN"/>
                    </w:rPr>
                    <w:t xml:space="preserve">, </w:t>
                  </w:r>
                  <w:r w:rsidRPr="005C072A">
                    <w:rPr>
                      <w:rFonts w:eastAsia="Calibri" w:cs="Times New Roman"/>
                      <w:i/>
                      <w:iCs/>
                      <w:sz w:val="24"/>
                      <w:szCs w:val="24"/>
                      <w:lang w:eastAsia="vi-VN"/>
                    </w:rPr>
                    <w:t>Nét riêng trong cách trang trí Ngọ Môn</w:t>
                  </w:r>
                  <w:r w:rsidRPr="005C072A">
                    <w:rPr>
                      <w:rFonts w:eastAsia="Calibri" w:cs="Times New Roman"/>
                      <w:sz w:val="24"/>
                      <w:szCs w:val="24"/>
                      <w:lang w:eastAsia="vi-VN"/>
                    </w:rPr>
                    <w:t>)</w:t>
                  </w:r>
                  <w:r w:rsidRPr="005C072A">
                    <w:rPr>
                      <w:rFonts w:eastAsia="Calibri" w:cs="Times New Roman"/>
                      <w:i/>
                      <w:iCs/>
                      <w:sz w:val="24"/>
                      <w:szCs w:val="24"/>
                      <w:lang w:eastAsia="vi-VN"/>
                    </w:rPr>
                    <w:t xml:space="preserve"> </w:t>
                  </w:r>
                  <w:r w:rsidRPr="005C072A">
                    <w:rPr>
                      <w:rFonts w:eastAsia="Calibri" w:cs="Times New Roman"/>
                      <w:sz w:val="24"/>
                      <w:szCs w:val="24"/>
                      <w:lang w:eastAsia="vi-VN"/>
                    </w:rPr>
                    <w:t xml:space="preserve"> để làm nổi bật thông tin cơ bản </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Từ ngữ chuyên ngành kiến trúc (</w:t>
                  </w:r>
                  <w:r w:rsidRPr="005C072A">
                    <w:rPr>
                      <w:rFonts w:eastAsia="Calibri" w:cs="Times New Roman"/>
                      <w:i/>
                      <w:iCs/>
                      <w:sz w:val="24"/>
                      <w:szCs w:val="24"/>
                      <w:lang w:eastAsia="vi-VN"/>
                    </w:rPr>
                    <w:t>cổng chính, nền cổng, lễ đài, thành, mặt bằng, công trình, cuốn vòm, gạch vồ, đá thanh, lan can, tráng men, cột,…</w:t>
                  </w:r>
                  <w:r w:rsidRPr="005C072A">
                    <w:rPr>
                      <w:rFonts w:eastAsia="Calibri" w:cs="Times New Roman"/>
                      <w:sz w:val="24"/>
                      <w:szCs w:val="24"/>
                      <w:lang w:eastAsia="vi-VN"/>
                    </w:rPr>
                    <w:t>), lịch sử (</w:t>
                  </w:r>
                  <w:r w:rsidRPr="005C072A">
                    <w:rPr>
                      <w:rFonts w:eastAsia="Calibri" w:cs="Times New Roman"/>
                      <w:i/>
                      <w:iCs/>
                      <w:sz w:val="24"/>
                      <w:szCs w:val="24"/>
                      <w:lang w:eastAsia="vi-VN"/>
                    </w:rPr>
                    <w:t>triều đình, vua, lễ Ban sóc, lễ thoái vị,…</w:t>
                  </w:r>
                  <w:r w:rsidRPr="005C072A">
                    <w:rPr>
                      <w:rFonts w:eastAsia="Calibri" w:cs="Times New Roman"/>
                      <w:sz w:val="24"/>
                      <w:szCs w:val="24"/>
                      <w:lang w:eastAsia="vi-VN"/>
                    </w:rPr>
                    <w:t>)</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i/>
                      <w:iCs/>
                      <w:sz w:val="24"/>
                      <w:szCs w:val="24"/>
                      <w:lang w:eastAsia="vi-VN"/>
                    </w:rPr>
                  </w:pPr>
                  <w:r w:rsidRPr="005C072A">
                    <w:rPr>
                      <w:rFonts w:eastAsia="Calibri" w:cs="Times New Roman"/>
                      <w:sz w:val="24"/>
                      <w:szCs w:val="24"/>
                      <w:lang w:eastAsia="vi-VN"/>
                    </w:rPr>
                    <w:t>– Từ ngữ giàu giá trị miêu tả, biểu cảm:</w:t>
                  </w:r>
                  <w:r w:rsidRPr="005C072A">
                    <w:rPr>
                      <w:rFonts w:eastAsia="Calibri" w:cs="Times New Roman"/>
                      <w:i/>
                      <w:iCs/>
                      <w:sz w:val="24"/>
                      <w:szCs w:val="24"/>
                      <w:lang w:eastAsia="vi-VN"/>
                    </w:rPr>
                    <w:t xml:space="preserve"> bề thế, đồ sộ, lối cuốn vòm, hình cung, gạch hoa đúc rỗng tráng men ngũ sắc, công phu, tỉ mỉ,…</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 Hình ảnh minh hoạ</w:t>
                  </w:r>
                </w:p>
              </w:tc>
              <w:tc>
                <w:tcPr>
                  <w:tcW w:w="2670" w:type="dxa"/>
                  <w:tcBorders>
                    <w:top w:val="outset" w:sz="6" w:space="0" w:color="auto"/>
                    <w:left w:val="outset" w:sz="6" w:space="0" w:color="auto"/>
                    <w:bottom w:val="outset" w:sz="6" w:space="0" w:color="auto"/>
                    <w:right w:val="outset" w:sz="6" w:space="0" w:color="auto"/>
                  </w:tcBorders>
                  <w:hideMark/>
                </w:tcPr>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VB sử dụng:</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Hệ thống đề mục (</w:t>
                  </w:r>
                  <w:r w:rsidRPr="005C072A">
                    <w:rPr>
                      <w:rFonts w:eastAsia="Calibri" w:cs="Times New Roman"/>
                      <w:i/>
                      <w:iCs/>
                      <w:sz w:val="24"/>
                      <w:szCs w:val="24"/>
                      <w:lang w:eastAsia="vi-VN"/>
                    </w:rPr>
                    <w:t>Một trong những công trình cổ nhất của Sài Gòn, bề dày lịch sử</w:t>
                  </w:r>
                  <w:r w:rsidRPr="005C072A">
                    <w:rPr>
                      <w:rFonts w:eastAsia="Calibri" w:cs="Times New Roman"/>
                      <w:sz w:val="24"/>
                      <w:szCs w:val="24"/>
                      <w:lang w:eastAsia="vi-VN"/>
                    </w:rPr>
                    <w:t>)</w:t>
                  </w:r>
                  <w:r w:rsidRPr="005C072A">
                    <w:rPr>
                      <w:rFonts w:eastAsia="Calibri" w:cs="Times New Roman"/>
                      <w:i/>
                      <w:iCs/>
                      <w:sz w:val="24"/>
                      <w:szCs w:val="24"/>
                      <w:lang w:eastAsia="vi-VN"/>
                    </w:rPr>
                    <w:t xml:space="preserve"> </w:t>
                  </w:r>
                  <w:r w:rsidRPr="005C072A">
                    <w:rPr>
                      <w:rFonts w:eastAsia="Calibri" w:cs="Times New Roman"/>
                      <w:sz w:val="24"/>
                      <w:szCs w:val="24"/>
                      <w:lang w:eastAsia="vi-VN"/>
                    </w:rPr>
                    <w:t>để làm nổi bật thông tin cơ bản</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Từ ngữ chuyên ngành kiến trúc (</w:t>
                  </w:r>
                  <w:r w:rsidRPr="005C072A">
                    <w:rPr>
                      <w:rFonts w:eastAsia="Calibri" w:cs="Times New Roman"/>
                      <w:i/>
                      <w:iCs/>
                      <w:sz w:val="24"/>
                      <w:szCs w:val="24"/>
                      <w:lang w:eastAsia="vi-VN"/>
                    </w:rPr>
                    <w:t>công trình, chân đế, sàn, khối nhà, mặt bằng, kết cấu, mái dốc,…</w:t>
                  </w:r>
                  <w:r w:rsidRPr="005C072A">
                    <w:rPr>
                      <w:rFonts w:eastAsia="Calibri" w:cs="Times New Roman"/>
                      <w:sz w:val="24"/>
                      <w:szCs w:val="24"/>
                      <w:lang w:eastAsia="vi-VN"/>
                    </w:rPr>
                    <w:t>), lịch sử (C</w:t>
                  </w:r>
                  <w:r w:rsidRPr="005C072A">
                    <w:rPr>
                      <w:rFonts w:eastAsia="Calibri" w:cs="Times New Roman"/>
                      <w:i/>
                      <w:iCs/>
                      <w:sz w:val="24"/>
                      <w:szCs w:val="24"/>
                      <w:lang w:eastAsia="vi-VN"/>
                    </w:rPr>
                    <w:t>ách mạng tháng Tám, Pháp, quân Anh, kháng chiến, cuộc xâm lược,..</w:t>
                  </w:r>
                  <w:r w:rsidRPr="005C072A">
                    <w:rPr>
                      <w:rFonts w:eastAsia="Calibri" w:cs="Times New Roman"/>
                      <w:sz w:val="24"/>
                      <w:szCs w:val="24"/>
                      <w:lang w:eastAsia="vi-VN"/>
                    </w:rPr>
                    <w:t>)</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i/>
                      <w:iCs/>
                      <w:sz w:val="24"/>
                      <w:szCs w:val="24"/>
                      <w:lang w:eastAsia="vi-VN"/>
                    </w:rPr>
                  </w:pPr>
                  <w:r w:rsidRPr="005C072A">
                    <w:rPr>
                      <w:rFonts w:eastAsia="Calibri" w:cs="Times New Roman"/>
                      <w:sz w:val="24"/>
                      <w:szCs w:val="24"/>
                      <w:lang w:eastAsia="vi-VN"/>
                    </w:rPr>
                    <w:t xml:space="preserve">– Từ ngữ giàu giá trị miêu tả, biểu cảm: </w:t>
                  </w:r>
                  <w:r w:rsidRPr="005C072A">
                    <w:rPr>
                      <w:rFonts w:eastAsia="Calibri" w:cs="Times New Roman"/>
                      <w:i/>
                      <w:iCs/>
                      <w:sz w:val="24"/>
                      <w:szCs w:val="24"/>
                      <w:lang w:eastAsia="vi-VN"/>
                    </w:rPr>
                    <w:t>nhộn nhịp, quyết liệt, ngoan cường,…</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 Hình ảnh minh hoạ</w:t>
                  </w:r>
                </w:p>
              </w:tc>
            </w:tr>
            <w:tr w:rsidR="005C072A" w:rsidRPr="005C072A">
              <w:tc>
                <w:tcPr>
                  <w:tcW w:w="155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Mối quan hệ giữa nhan đề với các thông tin chính của VB</w:t>
                  </w:r>
                </w:p>
              </w:tc>
              <w:tc>
                <w:tcPr>
                  <w:tcW w:w="2400" w:type="dxa"/>
                  <w:tcBorders>
                    <w:top w:val="nil"/>
                    <w:left w:val="outset" w:sz="6" w:space="0" w:color="auto"/>
                    <w:bottom w:val="outset" w:sz="6" w:space="0" w:color="auto"/>
                    <w:right w:val="outset" w:sz="6" w:space="0" w:color="auto"/>
                  </w:tcBorders>
                </w:tcPr>
                <w:p w:rsidR="005C072A" w:rsidRPr="005C072A" w:rsidRDefault="005C072A" w:rsidP="005C072A">
                  <w:pPr>
                    <w:spacing w:before="100" w:beforeAutospacing="1" w:after="100" w:afterAutospacing="1" w:line="256" w:lineRule="auto"/>
                    <w:jc w:val="both"/>
                    <w:rPr>
                      <w:rFonts w:eastAsia="Calibri" w:cs="Times New Roman"/>
                      <w:bCs/>
                      <w:sz w:val="24"/>
                      <w:szCs w:val="24"/>
                      <w:lang w:eastAsia="vi-VN"/>
                    </w:rPr>
                  </w:pPr>
                  <w:r w:rsidRPr="005C072A">
                    <w:rPr>
                      <w:rFonts w:eastAsia="Calibri" w:cs="Times New Roman"/>
                      <w:bCs/>
                      <w:sz w:val="24"/>
                      <w:szCs w:val="24"/>
                      <w:lang w:eastAsia="vi-VN"/>
                    </w:rPr>
                    <w:t xml:space="preserve">Nhan đề </w:t>
                  </w:r>
                  <w:r w:rsidRPr="005C072A">
                    <w:rPr>
                      <w:rFonts w:eastAsia="Calibri" w:cs="Times New Roman"/>
                      <w:bCs/>
                      <w:i/>
                      <w:iCs/>
                      <w:sz w:val="24"/>
                      <w:szCs w:val="24"/>
                      <w:lang w:eastAsia="vi-VN"/>
                    </w:rPr>
                    <w:t xml:space="preserve">Vườn Quốc gia Cúc Phương </w:t>
                  </w:r>
                  <w:r w:rsidRPr="005C072A">
                    <w:rPr>
                      <w:rFonts w:eastAsia="Calibri" w:cs="Times New Roman"/>
                      <w:bCs/>
                      <w:sz w:val="24"/>
                      <w:szCs w:val="24"/>
                      <w:lang w:eastAsia="vi-VN"/>
                    </w:rPr>
                    <w:t>đã khái quát được nội dung của toàn VB vì tất cả các thông tin cơ bản của VB này đều tập trung giới thiệu, làm rõ những đặc điểm của Vườn Quốc gia Cúc Phương (điểm độc đáo về quần thể động, thực vật; đặc sắc về cảnh quan thiên nhiên và giá trị văn hoá)</w:t>
                  </w:r>
                </w:p>
                <w:p w:rsidR="005C072A" w:rsidRPr="005C072A" w:rsidRDefault="005C072A" w:rsidP="005C072A">
                  <w:pPr>
                    <w:spacing w:before="100" w:beforeAutospacing="1" w:after="100" w:afterAutospacing="1" w:line="256" w:lineRule="auto"/>
                    <w:jc w:val="both"/>
                    <w:rPr>
                      <w:rFonts w:eastAsia="Calibri" w:cs="Times New Roman"/>
                      <w:bCs/>
                      <w:sz w:val="24"/>
                      <w:szCs w:val="24"/>
                      <w:lang w:eastAsia="vi-VN"/>
                    </w:rPr>
                  </w:pP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p>
              </w:tc>
              <w:tc>
                <w:tcPr>
                  <w:tcW w:w="2410" w:type="dxa"/>
                  <w:tcBorders>
                    <w:top w:val="nil"/>
                    <w:left w:val="outset" w:sz="6" w:space="0" w:color="auto"/>
                    <w:bottom w:val="outset" w:sz="6" w:space="0" w:color="auto"/>
                    <w:right w:val="outset" w:sz="6" w:space="0" w:color="auto"/>
                  </w:tcBorders>
                </w:tcPr>
                <w:p w:rsidR="005C072A" w:rsidRPr="005C072A" w:rsidRDefault="005C072A" w:rsidP="005C072A">
                  <w:pPr>
                    <w:spacing w:before="100" w:beforeAutospacing="1" w:after="100" w:afterAutospacing="1" w:line="256" w:lineRule="auto"/>
                    <w:jc w:val="both"/>
                    <w:rPr>
                      <w:rFonts w:eastAsia="TimesNewRomanPSMT" w:cs="Times New Roman"/>
                      <w:sz w:val="24"/>
                      <w:szCs w:val="24"/>
                      <w:lang w:eastAsia="vi-VN"/>
                    </w:rPr>
                  </w:pPr>
                  <w:r w:rsidRPr="005C072A">
                    <w:rPr>
                      <w:rFonts w:eastAsia="Calibri" w:cs="Times New Roman"/>
                      <w:sz w:val="24"/>
                      <w:szCs w:val="24"/>
                      <w:lang w:eastAsia="vi-VN"/>
                    </w:rPr>
                    <w:lastRenderedPageBreak/>
                    <w:t xml:space="preserve">Nhan đề </w:t>
                  </w:r>
                  <w:r w:rsidRPr="005C072A">
                    <w:rPr>
                      <w:rFonts w:eastAsia="Calibri" w:cs="Times New Roman"/>
                      <w:i/>
                      <w:iCs/>
                      <w:sz w:val="24"/>
                      <w:szCs w:val="24"/>
                      <w:lang w:eastAsia="vi-VN"/>
                    </w:rPr>
                    <w:t xml:space="preserve">Ngọ Môn </w:t>
                  </w:r>
                  <w:r w:rsidRPr="005C072A">
                    <w:rPr>
                      <w:rFonts w:eastAsia="Calibri" w:cs="Times New Roman"/>
                      <w:sz w:val="24"/>
                      <w:szCs w:val="24"/>
                      <w:lang w:eastAsia="vi-VN"/>
                    </w:rPr>
                    <w:t>đã tóm tắt, khái quát được những thông tin cơ bản của VB; các thông tin cơ bản của VB (đặc điểm kiến trúc của Ngọ Môn, những nét riêng trong cách trang trí Ngọ Môn) đã góp phần triển khai làm rõ nội dung được gợi lên từ nhan đề của VB</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p>
              </w:tc>
              <w:tc>
                <w:tcPr>
                  <w:tcW w:w="2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Nhan đề </w:t>
                  </w:r>
                  <w:r w:rsidRPr="005C072A">
                    <w:rPr>
                      <w:rFonts w:eastAsia="Calibri" w:cs="Times New Roman"/>
                      <w:i/>
                      <w:iCs/>
                      <w:sz w:val="24"/>
                      <w:szCs w:val="24"/>
                      <w:lang w:eastAsia="vi-VN"/>
                    </w:rPr>
                    <w:t xml:space="preserve">Cột cờ Thủ Ngữ </w:t>
                  </w:r>
                  <w:r w:rsidRPr="005C072A">
                    <w:rPr>
                      <w:rFonts w:eastAsia="Calibri" w:cs="Times New Roman"/>
                      <w:sz w:val="24"/>
                      <w:szCs w:val="24"/>
                      <w:lang w:eastAsia="vi-VN"/>
                    </w:rPr>
                    <w:t>–</w:t>
                  </w:r>
                  <w:r w:rsidRPr="005C072A">
                    <w:rPr>
                      <w:rFonts w:eastAsia="Calibri" w:cs="Times New Roman"/>
                      <w:i/>
                      <w:iCs/>
                      <w:sz w:val="24"/>
                      <w:szCs w:val="24"/>
                      <w:lang w:eastAsia="vi-VN"/>
                    </w:rPr>
                    <w:t xml:space="preserve"> di tích cổ bên sông Sài Gòn</w:t>
                  </w:r>
                  <w:r w:rsidRPr="005C072A">
                    <w:rPr>
                      <w:rFonts w:eastAsia="Calibri" w:cs="Times New Roman"/>
                      <w:sz w:val="24"/>
                      <w:szCs w:val="24"/>
                      <w:lang w:eastAsia="vi-VN"/>
                    </w:rPr>
                    <w:t xml:space="preserve"> đã tóm tắt, khái quát được những thông tin cơ bản của VB vì các thông tin cơ bản của VB này đều hướng đến việc làm rõ vì sao Cột cờ Thủ Ngữ được xem là di tích cổ bên sông Sài Gòn (có thời điểm hình thành và thời gian tồn tại khá lâu bên bờ sông Sài Gòn, là chứng nhân cho bề dày lịch sử hào hùng của người dân Sài Gòn, chứng nhân cho sự phát triển và </w:t>
                  </w:r>
                  <w:r w:rsidRPr="005C072A">
                    <w:rPr>
                      <w:rFonts w:eastAsia="Calibri" w:cs="Times New Roman"/>
                      <w:sz w:val="24"/>
                      <w:szCs w:val="24"/>
                      <w:lang w:eastAsia="vi-VN"/>
                    </w:rPr>
                    <w:lastRenderedPageBreak/>
                    <w:t>lớn mạnh không ngừng của thành phố bên sông)</w:t>
                  </w:r>
                </w:p>
              </w:tc>
            </w:tr>
            <w:tr w:rsidR="005C072A" w:rsidRPr="005C072A">
              <w:tc>
                <w:tcPr>
                  <w:tcW w:w="155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lastRenderedPageBreak/>
                    <w:t>Cách trình bày thông tin</w:t>
                  </w:r>
                </w:p>
              </w:tc>
              <w:tc>
                <w:tcPr>
                  <w:tcW w:w="2400" w:type="dxa"/>
                  <w:tcBorders>
                    <w:top w:val="nil"/>
                    <w:left w:val="outset" w:sz="6" w:space="0" w:color="auto"/>
                    <w:bottom w:val="outset" w:sz="6" w:space="0" w:color="auto"/>
                    <w:right w:val="outset" w:sz="6" w:space="0" w:color="auto"/>
                  </w:tcBorders>
                  <w:hideMark/>
                </w:tcPr>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VB sử dụng phối hợp nhiều cách trình bày thông tin:</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Trình bày thông tin theo quan hệ nhân quả: </w:t>
                  </w:r>
                  <w:r w:rsidRPr="005C072A">
                    <w:rPr>
                      <w:rFonts w:eastAsia="Calibri" w:cs="Times New Roman"/>
                      <w:i/>
                      <w:iCs/>
                      <w:sz w:val="24"/>
                      <w:szCs w:val="24"/>
                      <w:lang w:eastAsia="vi-VN"/>
                    </w:rPr>
                    <w:t>Phần mở đầu</w:t>
                  </w:r>
                  <w:r w:rsidRPr="005C072A">
                    <w:rPr>
                      <w:rFonts w:eastAsia="Calibri" w:cs="Times New Roman"/>
                      <w:sz w:val="24"/>
                      <w:szCs w:val="24"/>
                      <w:lang w:eastAsia="vi-VN"/>
                    </w:rPr>
                    <w:t xml:space="preserve">, người viết khẳng định vườn Quốc gia Cúc Phương là điểm du lịch sinh thái nổi tiếng và hấp dẫn với những ai say mê khám phá và du lịch. Tiếp theo, ở </w:t>
                  </w:r>
                  <w:r w:rsidRPr="005C072A">
                    <w:rPr>
                      <w:rFonts w:eastAsia="Calibri" w:cs="Times New Roman"/>
                      <w:i/>
                      <w:iCs/>
                      <w:sz w:val="24"/>
                      <w:szCs w:val="24"/>
                      <w:lang w:eastAsia="vi-VN"/>
                    </w:rPr>
                    <w:t>phần nội dung</w:t>
                  </w:r>
                  <w:r w:rsidRPr="005C072A">
                    <w:rPr>
                      <w:rFonts w:eastAsia="Calibri" w:cs="Times New Roman"/>
                      <w:sz w:val="24"/>
                      <w:szCs w:val="24"/>
                      <w:lang w:eastAsia="vi-VN"/>
                    </w:rPr>
                    <w:t xml:space="preserve">, người viết triển khai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 Từ đó, ở </w:t>
                  </w:r>
                  <w:r w:rsidRPr="005C072A">
                    <w:rPr>
                      <w:rFonts w:eastAsia="Calibri" w:cs="Times New Roman"/>
                      <w:i/>
                      <w:iCs/>
                      <w:sz w:val="24"/>
                      <w:szCs w:val="24"/>
                      <w:lang w:eastAsia="vi-VN"/>
                    </w:rPr>
                    <w:t>phần kết thúc</w:t>
                  </w:r>
                  <w:r w:rsidRPr="005C072A">
                    <w:rPr>
                      <w:rFonts w:eastAsia="Calibri" w:cs="Times New Roman"/>
                      <w:sz w:val="24"/>
                      <w:szCs w:val="24"/>
                      <w:lang w:eastAsia="vi-VN"/>
                    </w:rPr>
                    <w:t>, tác giả khẳng định Cúc Phương luôn là điểm đến thu hút du khách, níu giữ lòng người</w:t>
                  </w:r>
                </w:p>
                <w:p w:rsidR="005C072A" w:rsidRPr="005C072A" w:rsidRDefault="005C072A" w:rsidP="005C072A">
                  <w:pPr>
                    <w:tabs>
                      <w:tab w:val="left" w:pos="420"/>
                      <w:tab w:val="left" w:pos="31680"/>
                    </w:tabs>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Trình bày thông tin theo cách phân loại đối tượng: sự phong phú, đa dạng về hệ thực vật và động vật của Vườn Quốc gia Cúc Phương</w:t>
                  </w:r>
                </w:p>
              </w:tc>
              <w:tc>
                <w:tcPr>
                  <w:tcW w:w="241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i/>
                      <w:iCs/>
                      <w:sz w:val="24"/>
                      <w:szCs w:val="24"/>
                      <w:lang w:eastAsia="vi-VN"/>
                    </w:rPr>
                    <w:t xml:space="preserve">Về cách trình bày thông tin, </w:t>
                  </w:r>
                  <w:r w:rsidRPr="005C072A">
                    <w:rPr>
                      <w:rFonts w:eastAsia="Calibri" w:cs="Times New Roman"/>
                      <w:sz w:val="24"/>
                      <w:szCs w:val="24"/>
                      <w:lang w:eastAsia="vi-VN"/>
                    </w:rPr>
                    <w:t>VB phối hợp nhiều cách trình bày thông tin:</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Trình bày thông tin theo trật tự không gian (ví dụ: đoạn mô tả kết cấu các cửa của nền đài,…)</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Trình bày theo các đối tượng phân loại (cấu trúc của hai hệ thống: </w:t>
                  </w:r>
                  <w:r w:rsidRPr="005C072A">
                    <w:rPr>
                      <w:rFonts w:eastAsia="Calibri" w:cs="Times New Roman"/>
                      <w:i/>
                      <w:iCs/>
                      <w:sz w:val="24"/>
                      <w:szCs w:val="24"/>
                      <w:lang w:eastAsia="vi-VN"/>
                    </w:rPr>
                    <w:t>hệ thống nền đài, hệ thống lầu Ngũ Phụng</w:t>
                  </w:r>
                  <w:r w:rsidRPr="005C072A">
                    <w:rPr>
                      <w:rFonts w:eastAsia="Calibri" w:cs="Times New Roman"/>
                      <w:sz w:val="24"/>
                      <w:szCs w:val="24"/>
                      <w:lang w:eastAsia="vi-VN"/>
                    </w:rPr>
                    <w:t>)</w:t>
                  </w:r>
                </w:p>
                <w:p w:rsidR="005C072A" w:rsidRPr="005C072A" w:rsidRDefault="005C072A" w:rsidP="005C072A">
                  <w:pPr>
                    <w:spacing w:before="100" w:beforeAutospacing="1" w:after="100" w:afterAutospacing="1" w:line="256" w:lineRule="auto"/>
                    <w:jc w:val="both"/>
                    <w:rPr>
                      <w:rFonts w:eastAsia="Calibri" w:cs="Times New Roman"/>
                      <w:i/>
                      <w:iCs/>
                      <w:sz w:val="24"/>
                      <w:szCs w:val="24"/>
                      <w:lang w:eastAsia="vi-VN"/>
                    </w:rPr>
                  </w:pPr>
                  <w:r w:rsidRPr="005C072A">
                    <w:rPr>
                      <w:rFonts w:eastAsia="Calibri" w:cs="Times New Roman"/>
                      <w:bCs/>
                      <w:sz w:val="24"/>
                      <w:szCs w:val="24"/>
                      <w:lang w:eastAsia="vi-VN"/>
                    </w:rPr>
                    <w:t>– Trình bày thông tin theo mối quan hệ nhân quả (thông tin lí giải về tên gọi lầu Ngũ Phụng theo quan niệm dân gian)</w:t>
                  </w:r>
                </w:p>
              </w:tc>
              <w:tc>
                <w:tcPr>
                  <w:tcW w:w="2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VB sử dụng phối hợp nhiều cách trình bày thông tin:</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Trình bày thông tin theo trật tự thời gian (trình bày thông tin về sự hình thành và phát triển của Cột cờ Thủ Ngữ,…)</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Trình bày thông tin theo mối quan hệ nhân quả (thông tin lí giải về tên gọi của di tích)</w:t>
                  </w:r>
                </w:p>
              </w:tc>
            </w:tr>
            <w:tr w:rsidR="005C072A" w:rsidRPr="005C072A">
              <w:tc>
                <w:tcPr>
                  <w:tcW w:w="155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Sự kết hợp giữa phương tiện ngôn ngữ và phương tiện phi ngôn ngữ</w:t>
                  </w:r>
                </w:p>
              </w:tc>
              <w:tc>
                <w:tcPr>
                  <w:tcW w:w="240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Hình ảnh minh họa (cây chò ngàn năm, bướm ở Vườn Quốc gia Cúc Phương, voọc mông trắng, bản làng của cộng đồng người Mường) cung cấp ví dụ trưc quan, sinh động về vẻ </w:t>
                  </w:r>
                  <w:r w:rsidRPr="005C072A">
                    <w:rPr>
                      <w:rFonts w:eastAsia="Calibri" w:cs="Times New Roman"/>
                      <w:sz w:val="24"/>
                      <w:szCs w:val="24"/>
                      <w:lang w:eastAsia="vi-VN"/>
                    </w:rPr>
                    <w:lastRenderedPageBreak/>
                    <w:t xml:space="preserve">đẹp, sức hấp dẫn của Vườn Quốc gia Cúc Phương </w:t>
                  </w:r>
                </w:p>
              </w:tc>
              <w:tc>
                <w:tcPr>
                  <w:tcW w:w="241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TimesNewRomanPSMT" w:cs="Times New Roman"/>
                      <w:sz w:val="24"/>
                      <w:szCs w:val="24"/>
                      <w:lang w:eastAsia="vi-VN"/>
                    </w:rPr>
                  </w:pPr>
                  <w:r w:rsidRPr="005C072A">
                    <w:rPr>
                      <w:rFonts w:eastAsia="Calibri" w:cs="Times New Roman"/>
                      <w:bCs/>
                      <w:sz w:val="24"/>
                      <w:szCs w:val="24"/>
                      <w:lang w:eastAsia="vi-VN"/>
                    </w:rPr>
                    <w:lastRenderedPageBreak/>
                    <w:t>Hình ảnh minh hoạ trực quan cho thông tin được trình bày bằng ngôn ngữ; thông tin được trình bày bằng ngôn ngữ thuyết minh, giải thích rõ hơn các yếu tố của hình ảnh</w:t>
                  </w:r>
                </w:p>
              </w:tc>
              <w:tc>
                <w:tcPr>
                  <w:tcW w:w="2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TimesNewRomanPSMT" w:cs="Times New Roman"/>
                      <w:sz w:val="24"/>
                      <w:szCs w:val="24"/>
                      <w:lang w:eastAsia="vi-VN"/>
                    </w:rPr>
                  </w:pPr>
                  <w:r w:rsidRPr="005C072A">
                    <w:rPr>
                      <w:rFonts w:eastAsia="TimesNewRomanPSMT" w:cs="Times New Roman"/>
                      <w:sz w:val="24"/>
                      <w:szCs w:val="24"/>
                      <w:lang w:eastAsia="vi-VN"/>
                    </w:rPr>
                    <w:t xml:space="preserve">Hình ảnh (cột cờ Thủ Ngữ, nhà bát giác hai tầng mái ở chân cột cờ) minh hoạ trực quan cho nội dung thông tin được trình bày trong VB, giúp những thông tin ấy trở nên dễ hình dung, cụ thể, sinh động hơn với </w:t>
                  </w:r>
                  <w:r w:rsidRPr="005C072A">
                    <w:rPr>
                      <w:rFonts w:eastAsia="TimesNewRomanPSMT" w:cs="Times New Roman"/>
                      <w:sz w:val="24"/>
                      <w:szCs w:val="24"/>
                      <w:lang w:eastAsia="vi-VN"/>
                    </w:rPr>
                    <w:lastRenderedPageBreak/>
                    <w:t>người đọc</w:t>
                  </w:r>
                </w:p>
              </w:tc>
            </w:tr>
          </w:tbl>
          <w:p w:rsidR="005C072A" w:rsidRPr="005C072A" w:rsidRDefault="005C072A" w:rsidP="005C072A">
            <w:pPr>
              <w:suppressAutoHyphens/>
              <w:spacing w:before="100" w:beforeAutospacing="1" w:after="100" w:afterAutospacing="1" w:line="273" w:lineRule="auto"/>
              <w:jc w:val="both"/>
              <w:rPr>
                <w:rFonts w:eastAsia="Calibri"/>
                <w:sz w:val="24"/>
                <w:szCs w:val="24"/>
              </w:rPr>
            </w:pPr>
          </w:p>
        </w:tc>
      </w:tr>
      <w:tr w:rsidR="005C072A" w:rsidRPr="005C072A" w:rsidTr="005C072A">
        <w:tc>
          <w:tcPr>
            <w:tcW w:w="4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b/>
                <w:bCs/>
                <w:i/>
                <w:sz w:val="24"/>
                <w:szCs w:val="24"/>
              </w:rPr>
            </w:pPr>
            <w:r w:rsidRPr="005C072A">
              <w:rPr>
                <w:rFonts w:eastAsia="Calibri"/>
                <w:b/>
                <w:bCs/>
                <w:i/>
                <w:sz w:val="24"/>
                <w:szCs w:val="24"/>
              </w:rPr>
              <w:lastRenderedPageBreak/>
              <w:t>*B1: Chuyển giao nhiệm vụ:</w:t>
            </w:r>
          </w:p>
          <w:p w:rsidR="005C072A" w:rsidRPr="005C072A" w:rsidRDefault="005C072A" w:rsidP="005C072A">
            <w:pPr>
              <w:widowControl w:val="0"/>
              <w:autoSpaceDE w:val="0"/>
              <w:autoSpaceDN w:val="0"/>
              <w:spacing w:before="100" w:beforeAutospacing="1" w:after="100" w:afterAutospacing="1"/>
              <w:jc w:val="both"/>
              <w:rPr>
                <w:sz w:val="24"/>
                <w:szCs w:val="24"/>
              </w:rPr>
            </w:pPr>
            <w:r w:rsidRPr="005C072A">
              <w:rPr>
                <w:sz w:val="24"/>
                <w:szCs w:val="24"/>
              </w:rPr>
              <w:t xml:space="preserve">   GV giao nhiệm vụ như mục nội dung.</w:t>
            </w:r>
          </w:p>
          <w:p w:rsidR="005C072A" w:rsidRPr="005C072A" w:rsidRDefault="005C072A" w:rsidP="005C072A">
            <w:pPr>
              <w:spacing w:before="100" w:beforeAutospacing="1" w:after="100" w:afterAutospacing="1"/>
              <w:contextualSpacing/>
              <w:jc w:val="both"/>
              <w:rPr>
                <w:b/>
                <w:bCs/>
                <w:i/>
                <w:sz w:val="24"/>
                <w:szCs w:val="24"/>
              </w:rPr>
            </w:pPr>
            <w:r w:rsidRPr="005C072A">
              <w:rPr>
                <w:b/>
                <w:bCs/>
                <w:i/>
                <w:sz w:val="24"/>
                <w:szCs w:val="24"/>
              </w:rPr>
              <w:t>*B2: Thực hiện nhiệm vụ:</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HS làm việc nhóm.</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GV quan sát, gợi mở (nếu cần).</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*B3: Báo cáo, thảo luận:</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Đại diện nhóm trình bày.</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Các nhóm khác theo dõi, nhận xét, bổ sung (nếu có).</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*B4: Kết luận, nhận định</w:t>
            </w:r>
            <w:r w:rsidRPr="005C072A">
              <w:rPr>
                <w:rFonts w:eastAsia="Calibri"/>
                <w:b/>
                <w:bCs/>
                <w:sz w:val="24"/>
                <w:szCs w:val="24"/>
              </w:rPr>
              <w:t>:</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GV nhận xét về thái độ học tập và sản phẩm của nhóm HS.</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Chốt kiến thức và chuyển dẫn vào mục sau.</w:t>
            </w:r>
          </w:p>
        </w:tc>
        <w:tc>
          <w:tcPr>
            <w:tcW w:w="4670" w:type="dxa"/>
            <w:tcBorders>
              <w:top w:val="outset" w:sz="6" w:space="0" w:color="auto"/>
              <w:left w:val="outset" w:sz="6" w:space="0" w:color="auto"/>
              <w:bottom w:val="outset" w:sz="6" w:space="0" w:color="auto"/>
              <w:right w:val="outset" w:sz="6" w:space="0" w:color="auto"/>
            </w:tcBorders>
          </w:tcPr>
          <w:p w:rsidR="005C072A" w:rsidRPr="005C072A" w:rsidRDefault="005C072A" w:rsidP="005C072A">
            <w:pPr>
              <w:suppressAutoHyphens/>
              <w:spacing w:before="100" w:beforeAutospacing="1" w:after="100" w:afterAutospacing="1" w:line="273" w:lineRule="auto"/>
              <w:jc w:val="both"/>
              <w:rPr>
                <w:rFonts w:eastAsia="Calibri"/>
                <w:sz w:val="24"/>
                <w:szCs w:val="24"/>
              </w:rPr>
            </w:pPr>
            <w:r w:rsidRPr="005C072A">
              <w:rPr>
                <w:rFonts w:eastAsia="Calibri"/>
                <w:b/>
                <w:bCs/>
                <w:sz w:val="24"/>
                <w:szCs w:val="24"/>
              </w:rPr>
              <w:t xml:space="preserve">Câu 2,3: </w:t>
            </w:r>
            <w:r w:rsidRPr="005C072A">
              <w:rPr>
                <w:rFonts w:eastAsia="Calibri"/>
                <w:sz w:val="24"/>
                <w:szCs w:val="24"/>
              </w:rPr>
              <w:t>HS trả lời dựa trên trải nghiệm cá nhân</w:t>
            </w:r>
          </w:p>
          <w:p w:rsidR="005C072A" w:rsidRPr="005C072A" w:rsidRDefault="005C072A" w:rsidP="005C072A">
            <w:pPr>
              <w:spacing w:before="100" w:beforeAutospacing="1" w:after="100" w:afterAutospacing="1" w:line="256" w:lineRule="auto"/>
              <w:rPr>
                <w:rFonts w:eastAsia="Calibri"/>
                <w:sz w:val="24"/>
                <w:szCs w:val="24"/>
              </w:rPr>
            </w:pPr>
          </w:p>
        </w:tc>
      </w:tr>
      <w:tr w:rsidR="005C072A" w:rsidRPr="005C072A" w:rsidTr="005C072A">
        <w:tc>
          <w:tcPr>
            <w:tcW w:w="4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b/>
                <w:bCs/>
                <w:i/>
                <w:sz w:val="24"/>
                <w:szCs w:val="24"/>
              </w:rPr>
            </w:pPr>
            <w:r w:rsidRPr="005C072A">
              <w:rPr>
                <w:rFonts w:eastAsia="Calibri"/>
                <w:b/>
                <w:bCs/>
                <w:i/>
                <w:sz w:val="24"/>
                <w:szCs w:val="24"/>
              </w:rPr>
              <w:t>*B1: Chuyển giao nhiệm vụ:</w:t>
            </w:r>
          </w:p>
          <w:p w:rsidR="005C072A" w:rsidRPr="005C072A" w:rsidRDefault="005C072A" w:rsidP="005C072A">
            <w:pPr>
              <w:widowControl w:val="0"/>
              <w:autoSpaceDE w:val="0"/>
              <w:autoSpaceDN w:val="0"/>
              <w:spacing w:before="100" w:beforeAutospacing="1" w:after="100" w:afterAutospacing="1"/>
              <w:jc w:val="both"/>
              <w:rPr>
                <w:sz w:val="24"/>
                <w:szCs w:val="24"/>
              </w:rPr>
            </w:pPr>
            <w:r w:rsidRPr="005C072A">
              <w:rPr>
                <w:sz w:val="24"/>
                <w:szCs w:val="24"/>
              </w:rPr>
              <w:t xml:space="preserve">   GV giao nhiệm vụ như mục nội dung.</w:t>
            </w:r>
          </w:p>
          <w:p w:rsidR="005C072A" w:rsidRPr="005C072A" w:rsidRDefault="005C072A" w:rsidP="005C072A">
            <w:pPr>
              <w:spacing w:before="100" w:beforeAutospacing="1" w:after="100" w:afterAutospacing="1"/>
              <w:contextualSpacing/>
              <w:jc w:val="both"/>
              <w:rPr>
                <w:b/>
                <w:bCs/>
                <w:i/>
                <w:sz w:val="24"/>
                <w:szCs w:val="24"/>
              </w:rPr>
            </w:pPr>
            <w:r w:rsidRPr="005C072A">
              <w:rPr>
                <w:b/>
                <w:bCs/>
                <w:i/>
                <w:sz w:val="24"/>
                <w:szCs w:val="24"/>
              </w:rPr>
              <w:t>*B2: Thực hiện nhiệm vụ:</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HS làm việc nhóm.</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GV quan sát, gợi mở (nếu cần).</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*B3: Báo cáo, thảo luận:</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Đại diện nhóm trình bày.</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Các nhóm khác theo dõi, nhận xét, bổ sung (nếu có).</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*B4: Kết luận, nhận định</w:t>
            </w:r>
            <w:r w:rsidRPr="005C072A">
              <w:rPr>
                <w:rFonts w:eastAsia="Calibri"/>
                <w:b/>
                <w:bCs/>
                <w:sz w:val="24"/>
                <w:szCs w:val="24"/>
              </w:rPr>
              <w:t>:</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GV nhận xét về thái độ học tập và sản phẩm của nhóm HS.</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5C072A" w:rsidRPr="005C072A" w:rsidRDefault="005C072A" w:rsidP="005C072A">
            <w:pPr>
              <w:suppressAutoHyphens/>
              <w:spacing w:before="100" w:beforeAutospacing="1" w:after="100" w:afterAutospacing="1" w:line="273" w:lineRule="auto"/>
              <w:jc w:val="both"/>
              <w:rPr>
                <w:rFonts w:eastAsia="Calibri"/>
                <w:sz w:val="24"/>
                <w:szCs w:val="24"/>
              </w:rPr>
            </w:pPr>
            <w:r w:rsidRPr="005C072A">
              <w:rPr>
                <w:rFonts w:eastAsia="Calibri"/>
                <w:b/>
                <w:sz w:val="24"/>
                <w:szCs w:val="24"/>
              </w:rPr>
              <w:t>Câu 4:</w:t>
            </w:r>
            <w:r w:rsidRPr="005C072A">
              <w:rPr>
                <w:rFonts w:eastAsia="Calibri"/>
                <w:sz w:val="24"/>
                <w:szCs w:val="24"/>
              </w:rPr>
              <w:t xml:space="preserve"> Vai trò của phương tiện phi ngôn ngữ đối với việc trình bày thông tin trong VB thông tin: trình bày thông tin một cách trực quan, làm nổi bật những thông tin quan trọng, cung cấp thêm thông tin về đối tượng chưa được thể hiện bằng phương tiện ngôn ngữ, gây hứng thú cho người đọc/ người xem</w:t>
            </w:r>
          </w:p>
          <w:p w:rsidR="005C072A" w:rsidRPr="005C072A" w:rsidRDefault="005C072A" w:rsidP="005C072A">
            <w:pPr>
              <w:tabs>
                <w:tab w:val="left" w:pos="210"/>
                <w:tab w:val="left" w:pos="31680"/>
              </w:tabs>
              <w:spacing w:before="100" w:beforeAutospacing="1" w:after="100" w:afterAutospacing="1" w:line="256" w:lineRule="auto"/>
              <w:rPr>
                <w:rFonts w:eastAsia="Calibri"/>
                <w:b/>
                <w:bCs/>
                <w:sz w:val="24"/>
                <w:szCs w:val="24"/>
              </w:rPr>
            </w:pPr>
          </w:p>
        </w:tc>
      </w:tr>
      <w:tr w:rsidR="005C072A" w:rsidRPr="005C072A" w:rsidTr="005C072A">
        <w:tc>
          <w:tcPr>
            <w:tcW w:w="4670" w:type="dxa"/>
            <w:tcBorders>
              <w:top w:val="nil"/>
              <w:left w:val="outset" w:sz="6" w:space="0" w:color="auto"/>
              <w:bottom w:val="outset" w:sz="6" w:space="0" w:color="auto"/>
              <w:right w:val="outset" w:sz="6" w:space="0" w:color="auto"/>
            </w:tcBorders>
            <w:hideMark/>
          </w:tcPr>
          <w:p w:rsidR="005C072A" w:rsidRPr="005C072A" w:rsidRDefault="005C072A" w:rsidP="005C072A">
            <w:pPr>
              <w:spacing w:before="100" w:beforeAutospacing="1" w:after="100" w:afterAutospacing="1" w:line="256" w:lineRule="auto"/>
              <w:jc w:val="both"/>
              <w:rPr>
                <w:rFonts w:eastAsia="Calibri"/>
                <w:b/>
                <w:bCs/>
                <w:i/>
                <w:sz w:val="24"/>
                <w:szCs w:val="24"/>
              </w:rPr>
            </w:pPr>
            <w:r w:rsidRPr="005C072A">
              <w:rPr>
                <w:rFonts w:eastAsia="Calibri"/>
                <w:b/>
                <w:bCs/>
                <w:i/>
                <w:sz w:val="24"/>
                <w:szCs w:val="24"/>
              </w:rPr>
              <w:t>*B1: Chuyển giao nhiệm vụ:</w:t>
            </w:r>
          </w:p>
          <w:p w:rsidR="005C072A" w:rsidRPr="005C072A" w:rsidRDefault="005C072A" w:rsidP="005C072A">
            <w:pPr>
              <w:widowControl w:val="0"/>
              <w:autoSpaceDE w:val="0"/>
              <w:autoSpaceDN w:val="0"/>
              <w:spacing w:before="100" w:beforeAutospacing="1" w:after="100" w:afterAutospacing="1"/>
              <w:jc w:val="both"/>
              <w:rPr>
                <w:sz w:val="24"/>
                <w:szCs w:val="24"/>
              </w:rPr>
            </w:pPr>
            <w:r w:rsidRPr="005C072A">
              <w:rPr>
                <w:sz w:val="24"/>
                <w:szCs w:val="24"/>
              </w:rPr>
              <w:t xml:space="preserve">   GV giao nhiệm vụ như mục nội dung.</w:t>
            </w:r>
          </w:p>
          <w:p w:rsidR="005C072A" w:rsidRPr="005C072A" w:rsidRDefault="005C072A" w:rsidP="005C072A">
            <w:pPr>
              <w:spacing w:before="100" w:beforeAutospacing="1" w:after="100" w:afterAutospacing="1"/>
              <w:contextualSpacing/>
              <w:jc w:val="both"/>
              <w:rPr>
                <w:b/>
                <w:bCs/>
                <w:i/>
                <w:sz w:val="24"/>
                <w:szCs w:val="24"/>
              </w:rPr>
            </w:pPr>
            <w:r w:rsidRPr="005C072A">
              <w:rPr>
                <w:b/>
                <w:bCs/>
                <w:i/>
                <w:sz w:val="24"/>
                <w:szCs w:val="24"/>
              </w:rPr>
              <w:t>*B2: Thực hiện nhiệm vụ:</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HS làm việc nhóm.</w:t>
            </w:r>
          </w:p>
          <w:p w:rsidR="005C072A" w:rsidRPr="005C072A" w:rsidRDefault="005C072A" w:rsidP="005C072A">
            <w:pPr>
              <w:spacing w:before="100" w:beforeAutospacing="1" w:after="100" w:afterAutospacing="1"/>
              <w:contextualSpacing/>
              <w:jc w:val="both"/>
              <w:rPr>
                <w:sz w:val="24"/>
                <w:szCs w:val="24"/>
              </w:rPr>
            </w:pPr>
            <w:r w:rsidRPr="005C072A">
              <w:rPr>
                <w:sz w:val="24"/>
                <w:szCs w:val="24"/>
              </w:rPr>
              <w:t xml:space="preserve">    - GV quan sát, gợi mở (nếu cần).</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lastRenderedPageBreak/>
              <w:t>*B3: Báo cáo, thảo luận:</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Đại diện nhóm trình bày.</w:t>
            </w:r>
          </w:p>
          <w:p w:rsidR="005C072A" w:rsidRPr="005C072A" w:rsidRDefault="005C072A" w:rsidP="005C072A">
            <w:pPr>
              <w:spacing w:before="100" w:beforeAutospacing="1" w:after="100" w:afterAutospacing="1"/>
              <w:contextualSpacing/>
              <w:jc w:val="both"/>
              <w:rPr>
                <w:rFonts w:eastAsia="Calibri"/>
                <w:sz w:val="24"/>
                <w:szCs w:val="24"/>
              </w:rPr>
            </w:pPr>
            <w:r w:rsidRPr="005C072A">
              <w:rPr>
                <w:rFonts w:eastAsia="Calibri"/>
                <w:sz w:val="24"/>
                <w:szCs w:val="24"/>
              </w:rPr>
              <w:t xml:space="preserve">     - Các nhóm khác theo dõi, nhận xét, bổ sung (nếu có).</w:t>
            </w:r>
          </w:p>
          <w:p w:rsidR="005C072A" w:rsidRPr="005C072A" w:rsidRDefault="005C072A" w:rsidP="005C072A">
            <w:pPr>
              <w:spacing w:before="100" w:beforeAutospacing="1" w:after="100" w:afterAutospacing="1" w:line="256" w:lineRule="auto"/>
              <w:jc w:val="both"/>
              <w:rPr>
                <w:rFonts w:eastAsia="Calibri"/>
                <w:b/>
                <w:bCs/>
                <w:sz w:val="24"/>
                <w:szCs w:val="24"/>
              </w:rPr>
            </w:pPr>
            <w:r w:rsidRPr="005C072A">
              <w:rPr>
                <w:rFonts w:eastAsia="Calibri"/>
                <w:b/>
                <w:bCs/>
                <w:i/>
                <w:sz w:val="24"/>
                <w:szCs w:val="24"/>
              </w:rPr>
              <w:t>*B4: Kết luận, nhận định</w:t>
            </w:r>
            <w:r w:rsidRPr="005C072A">
              <w:rPr>
                <w:rFonts w:eastAsia="Calibri"/>
                <w:b/>
                <w:bCs/>
                <w:sz w:val="24"/>
                <w:szCs w:val="24"/>
              </w:rPr>
              <w:t>:</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GV nhận xét về thái độ học tập và sản phẩm của nhóm HS.</w:t>
            </w:r>
          </w:p>
          <w:p w:rsidR="005C072A" w:rsidRPr="005C072A" w:rsidRDefault="005C072A" w:rsidP="005C072A">
            <w:pPr>
              <w:spacing w:before="100" w:beforeAutospacing="1" w:after="100" w:afterAutospacing="1" w:line="256" w:lineRule="auto"/>
              <w:jc w:val="both"/>
              <w:rPr>
                <w:rFonts w:eastAsia="Calibri"/>
                <w:sz w:val="24"/>
                <w:szCs w:val="24"/>
              </w:rPr>
            </w:pPr>
            <w:r w:rsidRPr="005C072A">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5C072A" w:rsidRPr="005C072A" w:rsidRDefault="005C072A" w:rsidP="005C072A">
            <w:pPr>
              <w:suppressAutoHyphens/>
              <w:spacing w:before="100" w:beforeAutospacing="1" w:after="100" w:afterAutospacing="1" w:line="273" w:lineRule="auto"/>
              <w:jc w:val="both"/>
              <w:rPr>
                <w:rFonts w:eastAsia="Calibri"/>
                <w:sz w:val="24"/>
                <w:szCs w:val="24"/>
              </w:rPr>
            </w:pPr>
            <w:r w:rsidRPr="005C072A">
              <w:rPr>
                <w:rFonts w:eastAsia="Calibri"/>
                <w:b/>
                <w:bCs/>
                <w:sz w:val="24"/>
                <w:szCs w:val="24"/>
              </w:rPr>
              <w:lastRenderedPageBreak/>
              <w:t>Câu 5,6:</w:t>
            </w:r>
            <w:r w:rsidRPr="005C072A">
              <w:rPr>
                <w:rFonts w:eastAsia="Calibri"/>
                <w:sz w:val="24"/>
                <w:szCs w:val="24"/>
              </w:rPr>
              <w:t xml:space="preserve"> HS trả lời dựa trên trải nghiệm cá nhân</w:t>
            </w:r>
          </w:p>
          <w:p w:rsidR="005C072A" w:rsidRPr="005C072A" w:rsidRDefault="005C072A" w:rsidP="005C072A">
            <w:pPr>
              <w:suppressAutoHyphens/>
              <w:spacing w:before="100" w:beforeAutospacing="1" w:after="100" w:afterAutospacing="1" w:line="273" w:lineRule="auto"/>
              <w:jc w:val="both"/>
              <w:rPr>
                <w:rFonts w:eastAsia="Calibri"/>
                <w:b/>
                <w:bCs/>
                <w:sz w:val="24"/>
                <w:szCs w:val="24"/>
              </w:rPr>
            </w:pPr>
          </w:p>
        </w:tc>
      </w:tr>
    </w:tbl>
    <w:p w:rsidR="005C072A" w:rsidRPr="005C072A" w:rsidRDefault="005C072A" w:rsidP="005C072A">
      <w:pPr>
        <w:widowControl w:val="0"/>
        <w:autoSpaceDE w:val="0"/>
        <w:autoSpaceDN w:val="0"/>
        <w:spacing w:before="100" w:beforeAutospacing="1" w:after="100" w:afterAutospacing="1" w:line="240" w:lineRule="auto"/>
        <w:jc w:val="both"/>
        <w:rPr>
          <w:rFonts w:eastAsia="Calibri" w:cs="Times New Roman"/>
          <w:b/>
          <w:bCs/>
          <w:sz w:val="24"/>
          <w:szCs w:val="24"/>
          <w:lang w:eastAsia="vi-VN"/>
        </w:rPr>
      </w:pPr>
      <w:r w:rsidRPr="005C072A">
        <w:rPr>
          <w:rFonts w:eastAsia="Calibri" w:cs="Times New Roman"/>
          <w:b/>
          <w:bCs/>
          <w:sz w:val="24"/>
          <w:szCs w:val="24"/>
          <w:lang w:eastAsia="vi-VN"/>
        </w:rPr>
        <w:lastRenderedPageBreak/>
        <w:t>3. Hoạt động 3: Luyện tập – vận dụng (</w:t>
      </w:r>
      <w:r w:rsidRPr="005C072A">
        <w:rPr>
          <w:rFonts w:eastAsia="Times New Roman" w:cs="Times New Roman"/>
          <w:b/>
          <w:sz w:val="24"/>
          <w:szCs w:val="24"/>
          <w:lang w:eastAsia="vi-VN"/>
        </w:rPr>
        <w:t>làm ở nhà – sau tiết học</w:t>
      </w:r>
      <w:r w:rsidRPr="005C072A">
        <w:rPr>
          <w:rFonts w:eastAsia="Calibri" w:cs="Times New Roman"/>
          <w:b/>
          <w:bCs/>
          <w:sz w:val="24"/>
          <w:szCs w:val="24"/>
          <w:lang w:eastAsia="vi-VN"/>
        </w:rPr>
        <w:t>)</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i/>
          <w:iCs/>
          <w:sz w:val="24"/>
          <w:szCs w:val="24"/>
          <w:lang w:eastAsia="vi-VN"/>
        </w:rPr>
        <w:t xml:space="preserve">  </w:t>
      </w:r>
      <w:r w:rsidRPr="005C072A">
        <w:rPr>
          <w:rFonts w:eastAsia="Calibri" w:cs="Times New Roman"/>
          <w:b/>
          <w:iCs/>
          <w:sz w:val="24"/>
          <w:szCs w:val="24"/>
          <w:lang w:eastAsia="vi-VN"/>
        </w:rPr>
        <w:t xml:space="preserve"> Nội dung:</w:t>
      </w:r>
      <w:r w:rsidRPr="005C072A">
        <w:rPr>
          <w:rFonts w:eastAsia="Calibri" w:cs="Times New Roman"/>
          <w:sz w:val="24"/>
          <w:szCs w:val="24"/>
          <w:lang w:eastAsia="vi-VN"/>
        </w:rPr>
        <w:t xml:space="preserve"> </w:t>
      </w:r>
    </w:p>
    <w:p w:rsidR="005C072A" w:rsidRPr="005C072A" w:rsidRDefault="005C072A" w:rsidP="005C072A">
      <w:pPr>
        <w:suppressAutoHyphens/>
        <w:spacing w:before="100" w:beforeAutospacing="1" w:after="100" w:afterAutospacing="1" w:line="273" w:lineRule="auto"/>
        <w:jc w:val="both"/>
        <w:rPr>
          <w:rFonts w:eastAsia="Calibri" w:cs="Times New Roman"/>
          <w:sz w:val="24"/>
          <w:szCs w:val="24"/>
          <w:lang w:eastAsia="vi-VN"/>
        </w:rPr>
      </w:pPr>
      <w:r w:rsidRPr="005C072A">
        <w:rPr>
          <w:rFonts w:eastAsia="Calibri" w:cs="Times New Roman"/>
          <w:i/>
          <w:sz w:val="24"/>
          <w:szCs w:val="24"/>
          <w:lang w:eastAsia="vi-VN"/>
        </w:rPr>
        <w:t xml:space="preserve"> Vì sao danh lam thắng cảnh và di tích lịch sử được xem là di sản quý giá của quê hương, đát nước.</w:t>
      </w:r>
      <w:r w:rsidRPr="005C072A">
        <w:rPr>
          <w:rFonts w:eastAsia="Calibri" w:cs="Times New Roman"/>
          <w:bCs/>
          <w:i/>
          <w:sz w:val="24"/>
          <w:szCs w:val="24"/>
          <w:lang w:eastAsia="vi-VN"/>
        </w:rPr>
        <w:t xml:space="preserve">  </w:t>
      </w:r>
    </w:p>
    <w:p w:rsidR="005C072A" w:rsidRPr="005C072A" w:rsidRDefault="005C072A" w:rsidP="005C072A">
      <w:pPr>
        <w:tabs>
          <w:tab w:val="left" w:pos="5925"/>
          <w:tab w:val="left" w:pos="20000"/>
        </w:tabs>
        <w:spacing w:before="100" w:beforeAutospacing="1" w:after="100" w:afterAutospacing="1" w:line="240" w:lineRule="auto"/>
        <w:contextualSpacing/>
        <w:jc w:val="both"/>
        <w:rPr>
          <w:rFonts w:eastAsia="Times New Roman" w:cs="Times New Roman"/>
          <w:b/>
          <w:i/>
          <w:sz w:val="24"/>
          <w:szCs w:val="24"/>
          <w:lang w:eastAsia="vi-VN"/>
        </w:rPr>
      </w:pPr>
      <w:r w:rsidRPr="005C072A">
        <w:rPr>
          <w:rFonts w:eastAsia="Times New Roman" w:cs="Times New Roman"/>
          <w:bCs/>
          <w:i/>
          <w:sz w:val="24"/>
          <w:szCs w:val="24"/>
          <w:lang w:eastAsia="vi-VN"/>
        </w:rPr>
        <w:t xml:space="preserve">  </w:t>
      </w:r>
      <w:r w:rsidRPr="005C072A">
        <w:rPr>
          <w:rFonts w:eastAsia="Times New Roman" w:cs="Times New Roman"/>
          <w:b/>
          <w:i/>
          <w:sz w:val="24"/>
          <w:szCs w:val="24"/>
          <w:lang w:eastAsia="vi-VN"/>
        </w:rPr>
        <w:t>*B1: Chuyển giao nhiệm vụ:</w:t>
      </w:r>
      <w:r w:rsidRPr="005C072A">
        <w:rPr>
          <w:rFonts w:eastAsia="Times New Roman" w:cs="Times New Roman"/>
          <w:sz w:val="24"/>
          <w:szCs w:val="24"/>
          <w:lang w:eastAsia="vi-VN"/>
        </w:rPr>
        <w:t xml:space="preserve"> GV giao nhiệm vụ cho HS như mục nội dung.</w:t>
      </w:r>
    </w:p>
    <w:p w:rsidR="005C072A" w:rsidRPr="005C072A" w:rsidRDefault="005C072A" w:rsidP="005C072A">
      <w:pPr>
        <w:tabs>
          <w:tab w:val="left" w:pos="5925"/>
          <w:tab w:val="left" w:pos="20000"/>
        </w:tabs>
        <w:spacing w:before="100" w:beforeAutospacing="1" w:after="100" w:afterAutospacing="1" w:line="240" w:lineRule="auto"/>
        <w:contextualSpacing/>
        <w:jc w:val="both"/>
        <w:rPr>
          <w:rFonts w:eastAsia="Times New Roman" w:cs="Times New Roman"/>
          <w:bCs/>
          <w:i/>
          <w:sz w:val="24"/>
          <w:szCs w:val="24"/>
          <w:lang w:eastAsia="vi-VN"/>
        </w:rPr>
      </w:pPr>
      <w:r w:rsidRPr="005C072A">
        <w:rPr>
          <w:rFonts w:eastAsia="Times New Roman" w:cs="Times New Roman"/>
          <w:b/>
          <w:i/>
          <w:sz w:val="24"/>
          <w:szCs w:val="24"/>
          <w:lang w:eastAsia="vi-VN"/>
        </w:rPr>
        <w:t xml:space="preserve">   *B2: Thực hiện nhiệm vụ: </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HS làm việc cá nhân </w:t>
      </w:r>
    </w:p>
    <w:p w:rsidR="005C072A" w:rsidRPr="005C072A" w:rsidRDefault="005C072A" w:rsidP="005C072A">
      <w:pPr>
        <w:spacing w:before="100" w:beforeAutospacing="1" w:after="100" w:afterAutospacing="1" w:line="240" w:lineRule="auto"/>
        <w:contextualSpacing/>
        <w:jc w:val="both"/>
        <w:rPr>
          <w:rFonts w:eastAsia="Times New Roman" w:cs="Times New Roman"/>
          <w:b/>
          <w:i/>
          <w:sz w:val="24"/>
          <w:szCs w:val="24"/>
          <w:lang w:eastAsia="vi-VN"/>
        </w:rPr>
      </w:pPr>
      <w:r w:rsidRPr="005C072A">
        <w:rPr>
          <w:rFonts w:eastAsia="Times New Roman" w:cs="Times New Roman"/>
          <w:b/>
          <w:i/>
          <w:sz w:val="24"/>
          <w:szCs w:val="24"/>
          <w:lang w:eastAsia="vi-VN"/>
        </w:rPr>
        <w:t xml:space="preserve">   *B3: Báo cáo, thảo luận:  </w:t>
      </w:r>
      <w:r w:rsidRPr="005C072A">
        <w:rPr>
          <w:rFonts w:eastAsia="Times New Roman" w:cs="Times New Roman"/>
          <w:b/>
          <w:i/>
          <w:sz w:val="24"/>
          <w:szCs w:val="24"/>
          <w:lang w:eastAsia="vi-VN"/>
        </w:rPr>
        <w:tab/>
      </w:r>
    </w:p>
    <w:p w:rsidR="005C072A" w:rsidRPr="005C072A" w:rsidRDefault="005C072A" w:rsidP="005C072A">
      <w:pPr>
        <w:spacing w:before="100" w:beforeAutospacing="1" w:after="100" w:afterAutospacing="1" w:line="256" w:lineRule="auto"/>
        <w:jc w:val="both"/>
        <w:rPr>
          <w:rFonts w:eastAsia="Calibri" w:cs="Times New Roman"/>
          <w:b/>
          <w:i/>
          <w:sz w:val="24"/>
          <w:szCs w:val="24"/>
          <w:lang w:eastAsia="vi-VN"/>
        </w:rPr>
      </w:pPr>
      <w:r w:rsidRPr="005C072A">
        <w:rPr>
          <w:rFonts w:eastAsia="Calibri" w:cs="Times New Roman"/>
          <w:sz w:val="24"/>
          <w:szCs w:val="24"/>
          <w:lang w:eastAsia="vi-VN"/>
        </w:rPr>
        <w:t>- HS trình bày.</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GV hướng dẫn, gợi mở (nếu cần).</w:t>
      </w:r>
    </w:p>
    <w:p w:rsidR="005C072A" w:rsidRPr="005C072A" w:rsidRDefault="005C072A" w:rsidP="005C072A">
      <w:pPr>
        <w:spacing w:before="100" w:beforeAutospacing="1" w:after="100" w:afterAutospacing="1" w:line="240" w:lineRule="auto"/>
        <w:jc w:val="both"/>
        <w:rPr>
          <w:rFonts w:eastAsia="Times New Roman" w:cs="Times New Roman"/>
          <w:sz w:val="24"/>
          <w:szCs w:val="24"/>
          <w:lang w:eastAsia="vi-VN"/>
        </w:rPr>
      </w:pPr>
      <w:r w:rsidRPr="005C072A">
        <w:rPr>
          <w:rFonts w:eastAsia="Times New Roman" w:cs="Times New Roman"/>
          <w:b/>
          <w:i/>
          <w:sz w:val="24"/>
          <w:szCs w:val="24"/>
          <w:lang w:eastAsia="vi-VN"/>
        </w:rPr>
        <w:t xml:space="preserve">   *B4: Kết luận, nhận định:</w:t>
      </w:r>
      <w:r w:rsidRPr="005C072A">
        <w:rPr>
          <w:rFonts w:eastAsia="Times New Roman" w:cs="Times New Roman"/>
          <w:sz w:val="24"/>
          <w:szCs w:val="24"/>
          <w:lang w:eastAsia="vi-VN"/>
        </w:rPr>
        <w:t xml:space="preserve"> </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GV nhận xét, đánh giá câu trả lời của HS.</w:t>
      </w:r>
    </w:p>
    <w:p w:rsidR="005C072A" w:rsidRPr="005C072A" w:rsidRDefault="005C072A" w:rsidP="005C072A">
      <w:pPr>
        <w:spacing w:before="100" w:beforeAutospacing="1" w:after="100" w:afterAutospacing="1" w:line="256" w:lineRule="auto"/>
        <w:jc w:val="both"/>
        <w:rPr>
          <w:rFonts w:eastAsia="Calibri" w:cs="Times New Roman"/>
          <w:sz w:val="24"/>
          <w:szCs w:val="24"/>
          <w:lang w:eastAsia="vi-VN"/>
        </w:rPr>
      </w:pPr>
      <w:r w:rsidRPr="005C072A">
        <w:rPr>
          <w:rFonts w:eastAsia="Calibri" w:cs="Times New Roman"/>
          <w:sz w:val="24"/>
          <w:szCs w:val="24"/>
          <w:lang w:eastAsia="vi-VN"/>
        </w:rPr>
        <w:t xml:space="preserve">- Ghi điểm cho những câu trả lời đảm bảo nội dung, có thông điệp tích cực. </w:t>
      </w:r>
    </w:p>
    <w:p w:rsidR="005C072A" w:rsidRPr="005C072A" w:rsidRDefault="005C072A" w:rsidP="005C072A">
      <w:pPr>
        <w:suppressAutoHyphens/>
        <w:spacing w:before="100" w:beforeAutospacing="1" w:after="100" w:afterAutospacing="1" w:line="273" w:lineRule="auto"/>
        <w:jc w:val="center"/>
        <w:rPr>
          <w:rFonts w:eastAsia="Calibri" w:cs="Times New Roman"/>
          <w:b/>
          <w:sz w:val="24"/>
          <w:szCs w:val="24"/>
          <w:lang w:eastAsia="vi-VN"/>
        </w:rPr>
      </w:pPr>
      <w:r w:rsidRPr="005C072A">
        <w:rPr>
          <w:rFonts w:eastAsia="Calibri" w:cs="Times New Roman"/>
          <w:sz w:val="24"/>
          <w:szCs w:val="24"/>
          <w:lang w:eastAsia="vi-VN"/>
        </w:rPr>
        <w:t xml:space="preserve">    </w:t>
      </w:r>
      <w:r w:rsidRPr="005C072A">
        <w:rPr>
          <w:rFonts w:eastAsia="Calibri" w:cs="Times New Roman"/>
          <w:b/>
          <w:sz w:val="24"/>
          <w:szCs w:val="24"/>
          <w:lang w:eastAsia="vi-VN"/>
        </w:rPr>
        <w:t xml:space="preserve"> </w:t>
      </w:r>
    </w:p>
    <w:p w:rsidR="005C072A" w:rsidRPr="005C072A" w:rsidRDefault="005C072A" w:rsidP="005C072A">
      <w:pPr>
        <w:suppressAutoHyphens/>
        <w:spacing w:before="100" w:beforeAutospacing="1" w:after="100" w:afterAutospacing="1" w:line="273" w:lineRule="auto"/>
        <w:jc w:val="center"/>
        <w:rPr>
          <w:rFonts w:eastAsia="Calibri" w:cs="Times New Roman"/>
          <w:b/>
          <w:sz w:val="24"/>
          <w:szCs w:val="24"/>
          <w:lang w:eastAsia="vi-VN"/>
        </w:rPr>
      </w:pPr>
      <w:r w:rsidRPr="005C072A">
        <w:rPr>
          <w:rFonts w:eastAsia="Calibri" w:cs="Times New Roman"/>
          <w:b/>
          <w:sz w:val="24"/>
          <w:szCs w:val="24"/>
          <w:lang w:eastAsia="vi-VN"/>
        </w:rPr>
        <w:t>Hướn dẫn, dặn dò hs chuẩn bị bài 4</w:t>
      </w:r>
    </w:p>
    <w:p w:rsidR="005C072A" w:rsidRPr="005C072A" w:rsidRDefault="005C072A" w:rsidP="005C072A">
      <w:pPr>
        <w:suppressAutoHyphens/>
        <w:spacing w:before="100" w:beforeAutospacing="1" w:after="100" w:afterAutospacing="1" w:line="273" w:lineRule="auto"/>
        <w:jc w:val="center"/>
        <w:rPr>
          <w:rFonts w:eastAsia="Calibri" w:cs="Times New Roman"/>
          <w:b/>
          <w:sz w:val="24"/>
          <w:szCs w:val="24"/>
          <w:lang w:eastAsia="vi-VN"/>
        </w:rPr>
      </w:pPr>
      <w:r w:rsidRPr="005C072A">
        <w:rPr>
          <w:rFonts w:eastAsia="Calibri" w:cs="Times New Roman"/>
          <w:b/>
          <w:sz w:val="24"/>
          <w:szCs w:val="24"/>
          <w:lang w:eastAsia="vi-VN"/>
        </w:rPr>
        <w:t xml:space="preserve"> </w:t>
      </w:r>
    </w:p>
    <w:p w:rsidR="00D20792" w:rsidRDefault="00D20792">
      <w:bookmarkStart w:id="0" w:name="_GoBack"/>
      <w:bookmarkEnd w:id="0"/>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NewRomanPSM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2A"/>
    <w:rsid w:val="00176310"/>
    <w:rsid w:val="001D049E"/>
    <w:rsid w:val="005C072A"/>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5C072A"/>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5C072A"/>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7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2025-05-18T01:51:00Z</dcterms:created>
  <dcterms:modified xsi:type="dcterms:W3CDTF">2025-05-18T01:51:00Z</dcterms:modified>
</cp:coreProperties>
</file>