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B60C6">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sz w:val="24"/>
          <w:szCs w:val="24"/>
          <w:lang w:eastAsia="vi-VN"/>
        </w:rPr>
        <w:t xml:space="preserve">Tiết: 29  Đọc hiểu </w:t>
      </w:r>
    </w:p>
    <w:p w14:paraId="3F514B3E">
      <w:pPr>
        <w:widowControl w:val="0"/>
        <w:autoSpaceDE w:val="0"/>
        <w:autoSpaceDN w:val="0"/>
        <w:spacing w:before="100" w:beforeAutospacing="1" w:after="100" w:afterAutospacing="1" w:line="240" w:lineRule="auto"/>
        <w:jc w:val="center"/>
        <w:rPr>
          <w:rFonts w:eastAsia="Calibri" w:cs="Times New Roman"/>
          <w:b/>
          <w:iCs/>
          <w:sz w:val="24"/>
          <w:szCs w:val="24"/>
          <w:lang w:eastAsia="vi-VN"/>
        </w:rPr>
      </w:pPr>
      <w:r>
        <w:rPr>
          <w:rFonts w:eastAsia="Calibri" w:cs="Times New Roman"/>
          <w:b/>
          <w:sz w:val="24"/>
          <w:szCs w:val="24"/>
          <w:lang w:eastAsia="vi-VN"/>
        </w:rPr>
        <w:t xml:space="preserve">Văn bản 2: </w:t>
      </w:r>
      <w:r>
        <w:rPr>
          <w:rFonts w:eastAsia="Calibri" w:cs="Times New Roman"/>
          <w:b/>
          <w:iCs/>
          <w:sz w:val="24"/>
          <w:szCs w:val="24"/>
          <w:lang w:eastAsia="vi-VN"/>
        </w:rPr>
        <w:t>NGỌ MÔN</w:t>
      </w:r>
    </w:p>
    <w:p w14:paraId="13C40315">
      <w:pPr>
        <w:widowControl w:val="0"/>
        <w:autoSpaceDE w:val="0"/>
        <w:autoSpaceDN w:val="0"/>
        <w:spacing w:before="100" w:beforeAutospacing="1" w:after="100" w:afterAutospacing="1" w:line="240" w:lineRule="auto"/>
        <w:jc w:val="center"/>
        <w:rPr>
          <w:rFonts w:eastAsia="Times New Roman" w:cs="Times New Roman"/>
          <w:sz w:val="24"/>
          <w:szCs w:val="24"/>
          <w:lang w:eastAsia="vi-VN"/>
        </w:rPr>
      </w:pPr>
      <w:r>
        <w:rPr>
          <w:rFonts w:eastAsia="Times New Roman" w:cs="Times New Roman"/>
          <w:sz w:val="24"/>
          <w:szCs w:val="24"/>
          <w:lang w:eastAsia="vi-VN"/>
        </w:rPr>
        <w:t>(Thời gian thực hiện:  02  tiết)</w:t>
      </w:r>
    </w:p>
    <w:p w14:paraId="786A54DD">
      <w:pPr>
        <w:widowControl w:val="0"/>
        <w:autoSpaceDE w:val="0"/>
        <w:autoSpaceDN w:val="0"/>
        <w:spacing w:before="100" w:beforeAutospacing="1" w:after="100" w:afterAutospacing="1" w:line="240" w:lineRule="auto"/>
        <w:jc w:val="center"/>
        <w:rPr>
          <w:rFonts w:eastAsia="Calibri" w:cs="Times New Roman"/>
          <w:sz w:val="24"/>
          <w:szCs w:val="24"/>
          <w:lang w:eastAsia="vi-VN"/>
        </w:rPr>
      </w:pPr>
      <w:r>
        <w:rPr>
          <w:rFonts w:eastAsia="Calibri" w:cs="Times New Roman"/>
          <w:sz w:val="24"/>
          <w:szCs w:val="24"/>
          <w:lang w:eastAsia="vi-VN"/>
        </w:rPr>
        <w:t xml:space="preserve">                                                             - Theo Lê Đình Phúc -</w:t>
      </w:r>
    </w:p>
    <w:p w14:paraId="3E15EBC4">
      <w:pPr>
        <w:widowControl w:val="0"/>
        <w:autoSpaceDE w:val="0"/>
        <w:autoSpaceDN w:val="0"/>
        <w:spacing w:before="100" w:beforeAutospacing="1" w:after="100" w:afterAutospacing="1" w:line="240" w:lineRule="auto"/>
        <w:rPr>
          <w:rFonts w:eastAsia="Calibri" w:cs="Times New Roman"/>
          <w:sz w:val="24"/>
          <w:szCs w:val="24"/>
          <w:lang w:eastAsia="vi-VN"/>
        </w:rPr>
      </w:pPr>
      <w:r>
        <w:rPr>
          <w:rFonts w:eastAsia="Calibri" w:cs="Times New Roman"/>
          <w:sz w:val="24"/>
          <w:szCs w:val="24"/>
          <w:lang w:eastAsia="vi-VN"/>
        </w:rPr>
        <w:t xml:space="preserve">                                       </w:t>
      </w:r>
    </w:p>
    <w:p w14:paraId="63446595">
      <w:pPr>
        <w:widowControl w:val="0"/>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sz w:val="24"/>
          <w:szCs w:val="24"/>
          <w:lang w:eastAsia="vi-VN"/>
        </w:rPr>
        <w:t>I-/MỤC TIÊU</w:t>
      </w:r>
    </w:p>
    <w:p w14:paraId="0DF2D093">
      <w:pPr>
        <w:suppressAutoHyphens/>
        <w:spacing w:before="100" w:beforeAutospacing="1" w:after="100" w:afterAutospacing="1" w:line="273" w:lineRule="auto"/>
        <w:jc w:val="both"/>
        <w:rPr>
          <w:rFonts w:eastAsia="Calibri" w:cs="Times New Roman"/>
          <w:b/>
          <w:sz w:val="24"/>
          <w:szCs w:val="24"/>
          <w:lang w:eastAsia="vi-VN"/>
        </w:rPr>
      </w:pPr>
      <w:r>
        <w:rPr>
          <w:rFonts w:eastAsia="Calibri" w:cs="Times New Roman"/>
          <w:b/>
          <w:sz w:val="24"/>
          <w:szCs w:val="24"/>
          <w:lang w:eastAsia="vi-VN"/>
        </w:rPr>
        <w:t>1-/ Về năng lực:</w:t>
      </w:r>
    </w:p>
    <w:p w14:paraId="4293EECE">
      <w:pPr>
        <w:suppressAutoHyphens/>
        <w:spacing w:before="100" w:beforeAutospacing="1" w:after="100" w:afterAutospacing="1" w:line="273" w:lineRule="auto"/>
        <w:jc w:val="both"/>
        <w:rPr>
          <w:rFonts w:eastAsia="Calibri" w:cs="Times New Roman"/>
          <w:sz w:val="24"/>
          <w:szCs w:val="24"/>
          <w:lang w:eastAsia="vi-VN"/>
        </w:rPr>
      </w:pPr>
      <w:r>
        <w:rPr>
          <w:rFonts w:eastAsia="Calibri" w:cs="Times New Roman"/>
          <w:sz w:val="24"/>
          <w:szCs w:val="24"/>
          <w:lang w:eastAsia="vi-VN"/>
        </w:rPr>
        <w:t xml:space="preserve">   - Biết đặc điểm của văn bản giới thiệu di tích lịch sử, mối quan hệ giữa đặc điểm văn bản với mục đích của nó.</w:t>
      </w:r>
    </w:p>
    <w:p w14:paraId="799E04C6">
      <w:pPr>
        <w:suppressAutoHyphens/>
        <w:spacing w:before="100" w:beforeAutospacing="1" w:after="100" w:afterAutospacing="1" w:line="273" w:lineRule="auto"/>
        <w:jc w:val="both"/>
        <w:rPr>
          <w:rFonts w:eastAsia="Calibri" w:cs="Times New Roman"/>
          <w:i/>
          <w:sz w:val="24"/>
          <w:szCs w:val="24"/>
          <w:lang w:eastAsia="vi-VN"/>
        </w:rPr>
      </w:pPr>
      <w:r>
        <w:rPr>
          <w:rFonts w:eastAsia="Calibri" w:cs="Times New Roman"/>
          <w:sz w:val="24"/>
          <w:szCs w:val="24"/>
          <w:lang w:eastAsia="vi-VN"/>
        </w:rPr>
        <w:t xml:space="preserve"> - Cách đọc hiểu VB thông tin giới thiệu một danh lam thắng cảnh hoặc di tích lịch sử.</w:t>
      </w:r>
    </w:p>
    <w:p w14:paraId="627709E0">
      <w:pPr>
        <w:suppressAutoHyphens/>
        <w:spacing w:before="100" w:beforeAutospacing="1" w:after="100" w:afterAutospacing="1" w:line="273" w:lineRule="auto"/>
        <w:jc w:val="both"/>
        <w:rPr>
          <w:rFonts w:eastAsia="Calibri" w:cs="Times New Roman"/>
          <w:sz w:val="24"/>
          <w:szCs w:val="24"/>
          <w:lang w:eastAsia="vi-VN"/>
        </w:rPr>
      </w:pPr>
      <w:r>
        <w:rPr>
          <w:rFonts w:eastAsia="Calibri" w:cs="Times New Roman"/>
          <w:sz w:val="24"/>
          <w:szCs w:val="24"/>
          <w:lang w:eastAsia="vi-VN"/>
        </w:rPr>
        <w:t xml:space="preserve">    -</w:t>
      </w:r>
      <w:r>
        <w:rPr>
          <w:rFonts w:eastAsia="Calibri" w:cs="Times New Roman"/>
          <w:b/>
          <w:bCs/>
          <w:sz w:val="24"/>
          <w:szCs w:val="24"/>
          <w:lang w:eastAsia="vi-VN"/>
        </w:rPr>
        <w:t xml:space="preserve"> </w:t>
      </w:r>
      <w:r>
        <w:rPr>
          <w:rFonts w:eastAsia="Calibri" w:cs="Times New Roman"/>
          <w:sz w:val="24"/>
          <w:szCs w:val="24"/>
          <w:lang w:eastAsia="vi-VN"/>
        </w:rPr>
        <w:t>Tác dụng của cách trình bày thông tin trong văn bản như: trật tự thời gian, quan hệ nhân quả, các đối tượng phân loại, so sánh và đối chiếu,...</w:t>
      </w:r>
    </w:p>
    <w:p w14:paraId="3861DD83">
      <w:pPr>
        <w:suppressAutoHyphens/>
        <w:spacing w:before="100" w:beforeAutospacing="1" w:after="100" w:afterAutospacing="1" w:line="273" w:lineRule="auto"/>
        <w:jc w:val="both"/>
        <w:rPr>
          <w:rFonts w:eastAsia="Calibri" w:cs="Times New Roman"/>
          <w:sz w:val="24"/>
          <w:szCs w:val="24"/>
          <w:lang w:eastAsia="vi-VN"/>
        </w:rPr>
      </w:pPr>
      <w:r>
        <w:rPr>
          <w:rFonts w:eastAsia="Calibri" w:cs="Times New Roman"/>
          <w:sz w:val="24"/>
          <w:szCs w:val="24"/>
          <w:lang w:eastAsia="vi-VN"/>
        </w:rPr>
        <w:t xml:space="preserve">   - Thông tin cơ bản của văn bản; ý nghĩa của nhan đề trong việc thể hiện thông tin cơ bản của văn bản; vai trò của các chi tiết quan trọng trong văn bản; quan hệ giữa phương tiện ngôn ngữ và phương tiện phi ngôn ngữ (như đồ thị, sơ đồ) dùng để biểu đạt thông tin trong văn bản.</w:t>
      </w:r>
    </w:p>
    <w:p w14:paraId="49C4A199">
      <w:pPr>
        <w:widowControl w:val="0"/>
        <w:numPr>
          <w:ilvl w:val="0"/>
          <w:numId w:val="1"/>
        </w:numPr>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sz w:val="24"/>
          <w:szCs w:val="24"/>
          <w:lang w:eastAsia="vi-VN"/>
        </w:rPr>
        <w:t xml:space="preserve">/ Về phẩm chất: </w:t>
      </w:r>
    </w:p>
    <w:p w14:paraId="48820F28">
      <w:pPr>
        <w:suppressAutoHyphens/>
        <w:spacing w:before="100" w:beforeAutospacing="1" w:after="100" w:afterAutospacing="1" w:line="273" w:lineRule="auto"/>
        <w:jc w:val="both"/>
        <w:rPr>
          <w:rFonts w:eastAsia="Calibri" w:cs="Times New Roman"/>
          <w:b/>
          <w:bCs/>
          <w:i/>
          <w:iCs/>
          <w:sz w:val="24"/>
          <w:szCs w:val="24"/>
          <w:lang w:eastAsia="vi-VN"/>
        </w:rPr>
      </w:pPr>
      <w:r>
        <w:rPr>
          <w:rFonts w:eastAsia="Calibri" w:cs="Times New Roman"/>
          <w:sz w:val="24"/>
          <w:szCs w:val="24"/>
          <w:lang w:eastAsia="vi-VN"/>
        </w:rPr>
        <w:t xml:space="preserve">* </w:t>
      </w:r>
      <w:r>
        <w:rPr>
          <w:rFonts w:eastAsia="Calibri" w:cs="Times New Roman"/>
          <w:b/>
          <w:bCs/>
          <w:i/>
          <w:iCs/>
          <w:sz w:val="24"/>
          <w:szCs w:val="24"/>
          <w:lang w:eastAsia="vi-VN"/>
        </w:rPr>
        <w:t xml:space="preserve">Lồng ghép gd QPAN: Hs xem tranh ảnh và có ý thức gìn giữ, </w:t>
      </w:r>
      <w:r>
        <w:rPr>
          <w:rFonts w:hint="default" w:eastAsia="Calibri" w:cs="Times New Roman"/>
          <w:b/>
          <w:bCs/>
          <w:i/>
          <w:iCs/>
          <w:sz w:val="24"/>
          <w:szCs w:val="24"/>
          <w:lang w:val="en-US" w:eastAsia="vi-VN"/>
        </w:rPr>
        <w:t>bảo tồn</w:t>
      </w:r>
      <w:r>
        <w:rPr>
          <w:rFonts w:eastAsia="Calibri" w:cs="Times New Roman"/>
          <w:b/>
          <w:bCs/>
          <w:i/>
          <w:iCs/>
          <w:sz w:val="24"/>
          <w:szCs w:val="24"/>
          <w:lang w:eastAsia="vi-VN"/>
        </w:rPr>
        <w:t xml:space="preserve"> di tích lịch sử và danh lam thắng cảnh nói chung và Ngọ Môn nói riêng.</w:t>
      </w:r>
      <w:r>
        <w:rPr>
          <w:rFonts w:hint="default" w:eastAsia="Calibri" w:cs="Times New Roman"/>
          <w:b/>
          <w:bCs/>
          <w:i/>
          <w:iCs/>
          <w:sz w:val="24"/>
          <w:szCs w:val="24"/>
          <w:lang w:val="en-US" w:eastAsia="vi-VN"/>
        </w:rPr>
        <w:t xml:space="preserve"> </w:t>
      </w:r>
      <w:r>
        <w:rPr>
          <w:rFonts w:eastAsia="Calibri" w:cs="Times New Roman"/>
          <w:b/>
          <w:bCs/>
          <w:i/>
          <w:iCs/>
          <w:sz w:val="24"/>
          <w:szCs w:val="24"/>
          <w:lang w:eastAsia="vi-VN"/>
        </w:rPr>
        <w:t>Học sinh thích thú với công trình kiến trúc triều Nguyễn hội tụ nhiều giá trị độc đáo, Ngọ Môn đã được xem là hình ảnh tiêu biểu cho cố đô Huế. Tìm hiểu về triều vua Minh Mạng.</w:t>
      </w:r>
    </w:p>
    <w:p w14:paraId="6CEA624A">
      <w:pPr>
        <w:suppressAutoHyphens/>
        <w:spacing w:before="100" w:beforeAutospacing="1" w:after="100" w:afterAutospacing="1" w:line="273" w:lineRule="auto"/>
        <w:jc w:val="both"/>
        <w:rPr>
          <w:rFonts w:eastAsia="Calibri" w:cs="Times New Roman"/>
          <w:bCs/>
          <w:iCs/>
          <w:sz w:val="24"/>
          <w:szCs w:val="24"/>
          <w:lang w:eastAsia="vi-VN"/>
        </w:rPr>
      </w:pPr>
      <w:r>
        <w:rPr>
          <w:rFonts w:eastAsia="Calibri" w:cs="Times New Roman"/>
          <w:bCs/>
          <w:iCs/>
          <w:sz w:val="24"/>
          <w:szCs w:val="24"/>
          <w:lang w:eastAsia="vi-VN"/>
        </w:rPr>
        <w:t>* Có ý thức bảo vệ các di sản văn hoá, tích cực tham gia các hoạt động bảo vệ, phát huy giá trị của di sản văn hoá.</w:t>
      </w:r>
    </w:p>
    <w:p w14:paraId="63BD59B5">
      <w:pPr>
        <w:widowControl w:val="0"/>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sz w:val="24"/>
          <w:szCs w:val="24"/>
          <w:lang w:eastAsia="vi-VN"/>
        </w:rPr>
        <w:t>II-/THIẾT BỊ DẠY HỌC VÀ HỌC LIỆU</w:t>
      </w:r>
    </w:p>
    <w:p w14:paraId="199A743E">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sz w:val="24"/>
          <w:szCs w:val="24"/>
          <w:lang w:eastAsia="vi-VN"/>
        </w:rPr>
        <w:t>- SGK, SGV,  một số tranh ảnh liên quan đến nội dung bài học.</w:t>
      </w:r>
    </w:p>
    <w:p w14:paraId="1D5BF13F">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sz w:val="24"/>
          <w:szCs w:val="24"/>
          <w:lang w:eastAsia="vi-VN"/>
        </w:rPr>
        <w:t>- Máy chiếu;  Giấy A4 để học sinh làm việc nhóm; Phiếu học tập.</w:t>
      </w:r>
    </w:p>
    <w:p w14:paraId="6A7D2D26">
      <w:pPr>
        <w:widowControl w:val="0"/>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sz w:val="24"/>
          <w:szCs w:val="24"/>
          <w:lang w:eastAsia="vi-VN"/>
        </w:rPr>
        <w:t>III-/TIẾN TRÌNH DẠY HỌC</w:t>
      </w:r>
    </w:p>
    <w:p w14:paraId="73785B12">
      <w:pPr>
        <w:widowControl w:val="0"/>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sz w:val="24"/>
          <w:szCs w:val="24"/>
          <w:lang w:eastAsia="vi-VN"/>
        </w:rPr>
        <w:t>1. Hoạt động 1: Khởi động</w:t>
      </w:r>
    </w:p>
    <w:p w14:paraId="5F8A0048">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b/>
          <w:sz w:val="24"/>
          <w:szCs w:val="24"/>
          <w:lang w:eastAsia="vi-VN"/>
        </w:rPr>
        <w:t>*Bước 1:</w:t>
      </w:r>
      <w:r>
        <w:rPr>
          <w:rFonts w:eastAsia="Times New Roman" w:cs="Times New Roman"/>
          <w:sz w:val="24"/>
          <w:szCs w:val="24"/>
          <w:lang w:eastAsia="vi-VN"/>
        </w:rPr>
        <w:t xml:space="preserve"> Chuyển giao nhiệm vụ                  </w:t>
      </w:r>
    </w:p>
    <w:p w14:paraId="428066F6">
      <w:pPr>
        <w:suppressAutoHyphens/>
        <w:spacing w:before="100" w:beforeAutospacing="1" w:after="100" w:afterAutospacing="1" w:line="273" w:lineRule="auto"/>
        <w:rPr>
          <w:rFonts w:eastAsia="Calibri" w:cs="Times New Roman"/>
          <w:sz w:val="24"/>
          <w:szCs w:val="24"/>
          <w:lang w:eastAsia="vi-VN"/>
        </w:rPr>
      </w:pPr>
      <w:r>
        <w:rPr>
          <w:rFonts w:eastAsia="Calibri" w:cs="Times New Roman"/>
          <w:sz w:val="24"/>
          <w:szCs w:val="24"/>
          <w:lang w:eastAsia="vi-VN"/>
        </w:rPr>
        <w:t xml:space="preserve">  (1) GV cho HS xem và gọi tên các  hình ảnh (giáo viên chuẩn bị sẵn).</w:t>
      </w:r>
    </w:p>
    <w:p w14:paraId="6B9942CC">
      <w:pPr>
        <w:suppressAutoHyphens/>
        <w:spacing w:before="100" w:beforeAutospacing="1" w:after="100" w:afterAutospacing="1" w:line="273" w:lineRule="auto"/>
        <w:rPr>
          <w:rFonts w:eastAsia="Calibri" w:cs="Times New Roman"/>
          <w:sz w:val="24"/>
          <w:szCs w:val="24"/>
          <w:lang w:eastAsia="vi-VN"/>
        </w:rPr>
      </w:pPr>
      <w:r>
        <w:rPr>
          <w:rFonts w:eastAsia="Calibri" w:cs="Times New Roman"/>
          <w:sz w:val="24"/>
          <w:szCs w:val="24"/>
          <w:lang w:eastAsia="vi-VN"/>
        </w:rPr>
        <w:t>(2) Giáo viên yêu cầu một học sinh sắp xếp hình ảnh theo nhóm (có đặc điểm chung).</w:t>
      </w:r>
    </w:p>
    <w:p w14:paraId="70291B37">
      <w:pPr>
        <w:suppressAutoHyphens/>
        <w:spacing w:before="100" w:beforeAutospacing="1" w:after="100" w:afterAutospacing="1" w:line="273" w:lineRule="auto"/>
        <w:rPr>
          <w:rFonts w:eastAsia="Calibri" w:cs="Times New Roman"/>
          <w:sz w:val="24"/>
          <w:szCs w:val="24"/>
          <w:lang w:eastAsia="vi-VN"/>
        </w:rPr>
      </w:pPr>
      <w:r>
        <w:rPr>
          <w:rFonts w:eastAsia="Calibri" w:cs="Times New Roman"/>
          <w:sz w:val="24"/>
          <w:szCs w:val="24"/>
          <w:lang w:eastAsia="vi-VN"/>
        </w:rPr>
        <w:t>(3) Học sinh sẽ tổ chức cho bạn mình nhận ra đặc điểm chung từ các nhóm hình qua các cách sắp xếp ấy.</w:t>
      </w:r>
    </w:p>
    <w:p w14:paraId="60FAF531">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b/>
          <w:sz w:val="24"/>
          <w:szCs w:val="24"/>
          <w:lang w:eastAsia="vi-VN"/>
        </w:rPr>
        <w:t>*Bước 2:</w:t>
      </w:r>
      <w:r>
        <w:rPr>
          <w:rFonts w:eastAsia="Times New Roman" w:cs="Times New Roman"/>
          <w:sz w:val="24"/>
          <w:szCs w:val="24"/>
          <w:lang w:eastAsia="vi-VN"/>
        </w:rPr>
        <w:t xml:space="preserve"> Thực hiện nhiệm vụ:   Học sinh thực hiện theo yêu cầu của giáo viên và của bạn.</w:t>
      </w:r>
    </w:p>
    <w:p w14:paraId="2989B3DD">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sz w:val="24"/>
          <w:szCs w:val="24"/>
          <w:lang w:eastAsia="vi-VN"/>
        </w:rPr>
        <w:t xml:space="preserve">                                                     Học sinh nhận xét câu trả lời của bạn             </w:t>
      </w:r>
    </w:p>
    <w:p w14:paraId="1714055C">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b/>
          <w:sz w:val="24"/>
          <w:szCs w:val="24"/>
          <w:lang w:eastAsia="vi-VN"/>
        </w:rPr>
        <w:t>*Bước 3:</w:t>
      </w:r>
      <w:r>
        <w:rPr>
          <w:rFonts w:eastAsia="Times New Roman" w:cs="Times New Roman"/>
          <w:sz w:val="24"/>
          <w:szCs w:val="24"/>
          <w:lang w:eastAsia="vi-VN"/>
        </w:rPr>
        <w:t xml:space="preserve"> Báo cáo, thảo luận: </w:t>
      </w:r>
    </w:p>
    <w:p w14:paraId="64D59DC3">
      <w:pPr>
        <w:widowControl w:val="0"/>
        <w:autoSpaceDE w:val="0"/>
        <w:autoSpaceDN w:val="0"/>
        <w:spacing w:before="100" w:beforeAutospacing="1" w:after="100" w:afterAutospacing="1" w:line="240" w:lineRule="auto"/>
        <w:ind w:firstLine="720"/>
        <w:rPr>
          <w:rFonts w:eastAsia="Times New Roman" w:cs="Times New Roman"/>
          <w:sz w:val="24"/>
          <w:szCs w:val="24"/>
          <w:lang w:eastAsia="vi-VN"/>
        </w:rPr>
      </w:pPr>
      <w:r>
        <w:rPr>
          <w:rFonts w:eastAsia="Times New Roman" w:cs="Times New Roman"/>
          <w:sz w:val="24"/>
          <w:szCs w:val="24"/>
          <w:lang w:eastAsia="vi-VN"/>
        </w:rPr>
        <w:t xml:space="preserve">Học sinh trao đổi và nhận diện được các hình ảnh là </w:t>
      </w:r>
      <w:r>
        <w:rPr>
          <w:rFonts w:hint="default" w:eastAsia="Times New Roman" w:cs="Times New Roman"/>
          <w:sz w:val="24"/>
          <w:szCs w:val="24"/>
          <w:lang w:val="en-US" w:eastAsia="vi-VN"/>
        </w:rPr>
        <w:t>d</w:t>
      </w:r>
      <w:r>
        <w:rPr>
          <w:rFonts w:eastAsia="Times New Roman" w:cs="Times New Roman"/>
          <w:sz w:val="24"/>
          <w:szCs w:val="24"/>
          <w:lang w:eastAsia="vi-VN"/>
        </w:rPr>
        <w:t>anh lam thắng cảnh và di tích lịch sử ở Phú Yên.</w:t>
      </w:r>
    </w:p>
    <w:p w14:paraId="4874C970">
      <w:pPr>
        <w:widowControl w:val="0"/>
        <w:autoSpaceDE w:val="0"/>
        <w:autoSpaceDN w:val="0"/>
        <w:spacing w:before="100" w:beforeAutospacing="1" w:after="100" w:afterAutospacing="1" w:line="240" w:lineRule="auto"/>
        <w:ind w:firstLine="720"/>
        <w:rPr>
          <w:rFonts w:eastAsia="Times New Roman" w:cs="Times New Roman"/>
          <w:b/>
          <w:bCs/>
          <w:sz w:val="24"/>
          <w:szCs w:val="24"/>
          <w:lang w:eastAsia="vi-VN"/>
        </w:rPr>
      </w:pPr>
      <w:r>
        <w:rPr>
          <w:rFonts w:eastAsia="Times New Roman" w:cs="Times New Roman"/>
          <w:b/>
          <w:bCs/>
          <w:sz w:val="24"/>
          <w:szCs w:val="24"/>
          <w:lang w:eastAsia="vi-VN"/>
        </w:rPr>
        <w:t>Giáo viên nhận xét, khen ngợi học sinh và  kết hợp lồng ghép giáo dục An ninh quốc phòng qua câu hỏi: ? Qua những danh lam thắng cảnh và di tích lịch sử đó đã góp phần phát triển kinh tế xã hội ở quê hương Phú Yên ta như thế nào?</w:t>
      </w:r>
    </w:p>
    <w:p w14:paraId="1A466FD6">
      <w:pPr>
        <w:widowControl w:val="0"/>
        <w:autoSpaceDE w:val="0"/>
        <w:autoSpaceDN w:val="0"/>
        <w:spacing w:before="100" w:beforeAutospacing="1" w:after="100" w:afterAutospacing="1" w:line="240" w:lineRule="auto"/>
        <w:ind w:firstLine="720"/>
        <w:rPr>
          <w:rFonts w:eastAsia="Times New Roman" w:cs="Times New Roman"/>
          <w:sz w:val="24"/>
          <w:szCs w:val="24"/>
          <w:lang w:eastAsia="vi-VN"/>
        </w:rPr>
      </w:pPr>
      <w:r>
        <w:rPr>
          <w:rFonts w:eastAsia="Times New Roman" w:cs="Times New Roman"/>
          <w:sz w:val="24"/>
          <w:szCs w:val="24"/>
          <w:lang w:eastAsia="vi-VN"/>
        </w:rPr>
        <w:t>Học sinh trả lời theo cách hiểu của các em. Giáo viên trao đổi, gợi ý như: thu hút khách du lịch, giúp phát triển ngành du lịch, dịch vụ góp phần phát triển kinh tế tỉnh nhà. Những di tích lịch sử còn giáo dục chúng ta tình yêu quê hương đất nước, tự hào và biết ơn Bác Hồ, biết quý trọng truyền thống tốt đẹp của dân tộc Việt Nam.</w:t>
      </w:r>
    </w:p>
    <w:p w14:paraId="4842FEA4">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b/>
          <w:sz w:val="24"/>
          <w:szCs w:val="24"/>
          <w:lang w:eastAsia="vi-VN"/>
        </w:rPr>
        <w:t>*Bước 4:</w:t>
      </w:r>
      <w:r>
        <w:rPr>
          <w:rFonts w:eastAsia="Times New Roman" w:cs="Times New Roman"/>
          <w:sz w:val="24"/>
          <w:szCs w:val="24"/>
          <w:lang w:eastAsia="vi-VN"/>
        </w:rPr>
        <w:t xml:space="preserve"> Kết luận, nhận định: - Giáo viên nhận xét câu trả lời của HS, giới thiệu bài học mới.</w:t>
      </w:r>
    </w:p>
    <w:p w14:paraId="7EC01FCA">
      <w:pPr>
        <w:widowControl w:val="0"/>
        <w:autoSpaceDE w:val="0"/>
        <w:autoSpaceDN w:val="0"/>
        <w:spacing w:before="100" w:beforeAutospacing="1" w:after="100" w:afterAutospacing="1" w:line="240" w:lineRule="auto"/>
        <w:ind w:firstLine="720" w:firstLineChars="0"/>
        <w:rPr>
          <w:rFonts w:eastAsia="Times New Roman" w:cs="Times New Roman"/>
          <w:sz w:val="24"/>
          <w:szCs w:val="24"/>
          <w:lang w:eastAsia="vi-VN"/>
        </w:rPr>
      </w:pPr>
      <w:r>
        <w:rPr>
          <w:rFonts w:eastAsia="Times New Roman" w:cs="Times New Roman"/>
          <w:b/>
          <w:sz w:val="24"/>
          <w:szCs w:val="24"/>
          <w:lang w:eastAsia="vi-VN"/>
        </w:rPr>
        <w:t>Gv giới thiệu bài mới:</w:t>
      </w:r>
      <w:r>
        <w:rPr>
          <w:rFonts w:eastAsia="Times New Roman" w:cs="Times New Roman"/>
          <w:sz w:val="24"/>
          <w:szCs w:val="24"/>
          <w:lang w:eastAsia="vi-VN"/>
        </w:rPr>
        <w:t xml:space="preserve"> Không chỉ ở Phú Yên mà trên mọi miền đất nước Việt Nam ta có rất nhiều danh thắng và di tích lịch sử ý nghĩa. Cố đô Huế có bề dày văn hóa lâu đời, cảnh quan thiên nhiên hữu tình cùng quần thể di tích lịch sử thu hút lượng khách du lịch lớn của Việt Nam. Trong đó nổi bật là di tích lịch sử Ngọ Môn mà tiết học hôm nay cô và các em cùng tìm hiểu.</w:t>
      </w:r>
    </w:p>
    <w:p w14:paraId="58623C7B">
      <w:pPr>
        <w:widowControl w:val="0"/>
        <w:autoSpaceDE w:val="0"/>
        <w:autoSpaceDN w:val="0"/>
        <w:spacing w:before="100" w:beforeAutospacing="1" w:after="100" w:afterAutospacing="1" w:line="240" w:lineRule="auto"/>
        <w:ind w:firstLine="720" w:firstLineChars="0"/>
        <w:rPr>
          <w:rFonts w:hint="default" w:eastAsia="Times New Roman" w:cs="Times New Roman"/>
          <w:sz w:val="24"/>
          <w:szCs w:val="24"/>
          <w:lang w:val="en-US" w:eastAsia="vi-VN"/>
        </w:rPr>
      </w:pPr>
      <w:r>
        <w:rPr>
          <w:rFonts w:hint="default" w:eastAsia="Times New Roman" w:cs="Times New Roman"/>
          <w:sz w:val="24"/>
          <w:szCs w:val="24"/>
          <w:lang w:val="en-US" w:eastAsia="vi-VN"/>
        </w:rPr>
        <w:t>(gv ghi bảng, tiết dạy, bài dạy)</w:t>
      </w:r>
    </w:p>
    <w:p w14:paraId="60F11270">
      <w:pPr>
        <w:widowControl w:val="0"/>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sz w:val="24"/>
          <w:szCs w:val="24"/>
          <w:lang w:eastAsia="vi-VN"/>
        </w:rPr>
        <w:t xml:space="preserve">2. Hoạt động 2: Hình thành kiến thức mới </w:t>
      </w:r>
    </w:p>
    <w:tbl>
      <w:tblPr>
        <w:tblStyle w:val="7"/>
        <w:tblW w:w="0" w:type="auto"/>
        <w:tblInd w:w="0" w:type="dxa"/>
        <w:tblLayout w:type="autofit"/>
        <w:tblCellMar>
          <w:top w:w="15" w:type="dxa"/>
          <w:left w:w="15" w:type="dxa"/>
          <w:bottom w:w="15" w:type="dxa"/>
          <w:right w:w="15" w:type="dxa"/>
        </w:tblCellMar>
      </w:tblPr>
      <w:tblGrid>
        <w:gridCol w:w="3639"/>
        <w:gridCol w:w="5701"/>
      </w:tblGrid>
      <w:tr w14:paraId="26F8B750">
        <w:tblPrEx>
          <w:tblCellMar>
            <w:top w:w="15" w:type="dxa"/>
            <w:left w:w="15" w:type="dxa"/>
            <w:bottom w:w="15" w:type="dxa"/>
            <w:right w:w="15" w:type="dxa"/>
          </w:tblCellMar>
        </w:tblPrEx>
        <w:tc>
          <w:tcPr>
            <w:tcW w:w="9340" w:type="dxa"/>
            <w:gridSpan w:val="2"/>
            <w:tcBorders>
              <w:top w:val="outset" w:color="auto" w:sz="6" w:space="0"/>
              <w:left w:val="outset" w:color="auto" w:sz="6" w:space="0"/>
              <w:bottom w:val="outset" w:color="auto" w:sz="6" w:space="0"/>
              <w:right w:val="outset" w:color="auto" w:sz="6" w:space="0"/>
            </w:tcBorders>
          </w:tcPr>
          <w:p w14:paraId="2D184F25">
            <w:pPr>
              <w:widowControl w:val="0"/>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sz w:val="24"/>
                <w:szCs w:val="24"/>
                <w:lang w:eastAsia="vi-VN"/>
              </w:rPr>
              <w:t xml:space="preserve">     Giáo viên chuyển ý: Dựa vào hđ khởi động, dựa vào kiến thức đã học ở phần tri thức Ngữ văn bài 3, thì văn bản giới thiệu một danh lam thắng cảnh và di tích lịch sử cung cấp cho người đọc những thông tin gi?</w:t>
            </w:r>
          </w:p>
          <w:p w14:paraId="127BFEE0">
            <w:pPr>
              <w:widowControl w:val="0"/>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sz w:val="24"/>
                <w:szCs w:val="24"/>
                <w:lang w:eastAsia="vi-VN"/>
              </w:rPr>
              <w:t xml:space="preserve">     Học sinh trả lời : Văn bản giới thiệu một DLTC hoặc DTLS sẽ giới thiệu có hệ thống những phương diện khác nhau của DLTC hoặc DTLS.  Có thể là trình bày thông tin về vị trí địa lí, lịch sử hình thành, nhân vật lịch sử có liên quan, đặc điểm kiến trúc, cảnh quan, vẻ đẹp, sức hấp dẫn, cách thức tham quan,…</w:t>
            </w:r>
          </w:p>
          <w:p w14:paraId="06656708">
            <w:pPr>
              <w:widowControl w:val="0"/>
              <w:autoSpaceDE w:val="0"/>
              <w:autoSpaceDN w:val="0"/>
              <w:spacing w:before="100" w:beforeAutospacing="1" w:after="100" w:afterAutospacing="1" w:line="240" w:lineRule="auto"/>
              <w:ind w:firstLine="240"/>
              <w:rPr>
                <w:rFonts w:hint="default" w:eastAsia="Times New Roman" w:cs="Times New Roman"/>
                <w:b/>
                <w:sz w:val="24"/>
                <w:szCs w:val="24"/>
                <w:lang w:val="en-US" w:eastAsia="vi-VN"/>
              </w:rPr>
            </w:pPr>
            <w:r>
              <w:rPr>
                <w:rFonts w:eastAsia="Times New Roman" w:cs="Times New Roman"/>
                <w:b/>
                <w:sz w:val="24"/>
                <w:szCs w:val="24"/>
                <w:lang w:eastAsia="vi-VN"/>
              </w:rPr>
              <w:t xml:space="preserve">Gv: Để </w:t>
            </w:r>
            <w:r>
              <w:rPr>
                <w:rFonts w:hint="default" w:eastAsia="Times New Roman" w:cs="Times New Roman"/>
                <w:b/>
                <w:sz w:val="24"/>
                <w:szCs w:val="24"/>
                <w:lang w:val="en-US" w:eastAsia="vi-VN"/>
              </w:rPr>
              <w:t>hiểu rõ hơn những thông tin ấy qua văn bản Ngọ Môn, chúng ta qua phần thứ nhất Trải nghiệm cùng văn bản.</w:t>
            </w:r>
          </w:p>
          <w:p w14:paraId="77C41671">
            <w:pPr>
              <w:widowControl w:val="0"/>
              <w:autoSpaceDE w:val="0"/>
              <w:autoSpaceDN w:val="0"/>
              <w:spacing w:before="100" w:beforeAutospacing="1" w:after="100" w:afterAutospacing="1" w:line="240" w:lineRule="auto"/>
              <w:ind w:firstLine="240"/>
              <w:rPr>
                <w:rFonts w:hint="default" w:eastAsia="Times New Roman" w:cs="Times New Roman"/>
                <w:b/>
                <w:sz w:val="24"/>
                <w:szCs w:val="24"/>
                <w:lang w:val="en-US" w:eastAsia="vi-VN"/>
              </w:rPr>
            </w:pPr>
            <w:r>
              <w:rPr>
                <w:rFonts w:hint="default" w:eastAsia="Times New Roman" w:cs="Times New Roman"/>
                <w:b/>
                <w:sz w:val="24"/>
                <w:szCs w:val="24"/>
                <w:lang w:val="en-US" w:eastAsia="vi-VN"/>
              </w:rPr>
              <w:t>( gv ghi bảng, phần 1. trải nghiệm cùng văn bản. 1. Đọc</w:t>
            </w:r>
          </w:p>
        </w:tc>
      </w:tr>
      <w:tr w14:paraId="2AAE2918">
        <w:tblPrEx>
          <w:tblCellMar>
            <w:top w:w="15" w:type="dxa"/>
            <w:left w:w="15" w:type="dxa"/>
            <w:bottom w:w="15" w:type="dxa"/>
            <w:right w:w="15" w:type="dxa"/>
          </w:tblCellMar>
        </w:tblPrEx>
        <w:tc>
          <w:tcPr>
            <w:tcW w:w="3639" w:type="dxa"/>
            <w:tcBorders>
              <w:top w:val="nil"/>
              <w:left w:val="outset" w:color="auto" w:sz="6" w:space="0"/>
              <w:bottom w:val="outset" w:color="auto" w:sz="6" w:space="0"/>
              <w:right w:val="outset" w:color="auto" w:sz="6" w:space="0"/>
            </w:tcBorders>
          </w:tcPr>
          <w:p w14:paraId="3B292A7F">
            <w:pPr>
              <w:widowControl w:val="0"/>
              <w:autoSpaceDE w:val="0"/>
              <w:autoSpaceDN w:val="0"/>
              <w:spacing w:before="100" w:beforeAutospacing="1" w:after="100" w:afterAutospacing="1" w:line="240" w:lineRule="auto"/>
              <w:jc w:val="center"/>
              <w:rPr>
                <w:rFonts w:eastAsia="Times New Roman" w:cs="Times New Roman"/>
                <w:b/>
                <w:sz w:val="24"/>
                <w:szCs w:val="24"/>
                <w:lang w:eastAsia="vi-VN"/>
              </w:rPr>
            </w:pPr>
            <w:r>
              <w:rPr>
                <w:rFonts w:eastAsia="Times New Roman" w:cs="Times New Roman"/>
                <w:b/>
                <w:sz w:val="24"/>
                <w:szCs w:val="24"/>
                <w:lang w:eastAsia="vi-VN"/>
              </w:rPr>
              <w:t>Hoạt động của GV&amp;HS</w:t>
            </w:r>
          </w:p>
        </w:tc>
        <w:tc>
          <w:tcPr>
            <w:tcW w:w="5701" w:type="dxa"/>
            <w:tcBorders>
              <w:top w:val="outset" w:color="auto" w:sz="6" w:space="0"/>
              <w:left w:val="outset" w:color="auto" w:sz="6" w:space="0"/>
              <w:bottom w:val="outset" w:color="auto" w:sz="6" w:space="0"/>
              <w:right w:val="outset" w:color="auto" w:sz="6" w:space="0"/>
            </w:tcBorders>
          </w:tcPr>
          <w:p w14:paraId="148962D2">
            <w:pPr>
              <w:widowControl w:val="0"/>
              <w:autoSpaceDE w:val="0"/>
              <w:autoSpaceDN w:val="0"/>
              <w:spacing w:before="100" w:beforeAutospacing="1" w:after="100" w:afterAutospacing="1" w:line="240" w:lineRule="auto"/>
              <w:jc w:val="center"/>
              <w:rPr>
                <w:rFonts w:eastAsia="Times New Roman" w:cs="Times New Roman"/>
                <w:b/>
                <w:sz w:val="24"/>
                <w:szCs w:val="24"/>
                <w:lang w:eastAsia="vi-VN"/>
              </w:rPr>
            </w:pPr>
            <w:r>
              <w:rPr>
                <w:rFonts w:eastAsia="Times New Roman" w:cs="Times New Roman"/>
                <w:b/>
                <w:sz w:val="24"/>
                <w:szCs w:val="24"/>
                <w:lang w:eastAsia="vi-VN"/>
              </w:rPr>
              <w:t>Dự kiến sản phẩm</w:t>
            </w:r>
          </w:p>
        </w:tc>
      </w:tr>
      <w:tr w14:paraId="54B9E881">
        <w:tblPrEx>
          <w:tblCellMar>
            <w:top w:w="15" w:type="dxa"/>
            <w:left w:w="15" w:type="dxa"/>
            <w:bottom w:w="15" w:type="dxa"/>
            <w:right w:w="15" w:type="dxa"/>
          </w:tblCellMar>
        </w:tblPrEx>
        <w:tc>
          <w:tcPr>
            <w:tcW w:w="3639" w:type="dxa"/>
            <w:tcBorders>
              <w:top w:val="nil"/>
              <w:left w:val="outset" w:color="auto" w:sz="6" w:space="0"/>
              <w:bottom w:val="outset" w:color="auto" w:sz="6" w:space="0"/>
              <w:right w:val="outset" w:color="auto" w:sz="6" w:space="0"/>
            </w:tcBorders>
          </w:tcPr>
          <w:p w14:paraId="20AF9B5B">
            <w:pPr>
              <w:widowControl w:val="0"/>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sz w:val="24"/>
                <w:szCs w:val="24"/>
                <w:lang w:eastAsia="vi-VN"/>
              </w:rPr>
              <w:t>* Bước 1: Giao nhiệm vụ (GV)</w:t>
            </w:r>
          </w:p>
          <w:p w14:paraId="624AFC04">
            <w:pPr>
              <w:widowControl w:val="0"/>
              <w:autoSpaceDE w:val="0"/>
              <w:autoSpaceDN w:val="0"/>
              <w:spacing w:before="100" w:beforeAutospacing="1" w:after="100" w:afterAutospacing="1" w:line="240" w:lineRule="auto"/>
              <w:rPr>
                <w:rFonts w:hint="default" w:eastAsia="Times New Roman" w:cs="Times New Roman"/>
                <w:b w:val="0"/>
                <w:bCs/>
                <w:sz w:val="24"/>
                <w:szCs w:val="24"/>
                <w:lang w:val="en-US" w:eastAsia="vi-VN"/>
              </w:rPr>
            </w:pPr>
            <w:r>
              <w:rPr>
                <w:rFonts w:hint="default" w:eastAsia="Times New Roman" w:cs="Times New Roman"/>
                <w:b/>
                <w:bCs w:val="0"/>
                <w:sz w:val="24"/>
                <w:szCs w:val="24"/>
                <w:lang w:val="en-US" w:eastAsia="vi-VN"/>
              </w:rPr>
              <w:t>NV 1:</w:t>
            </w:r>
            <w:r>
              <w:rPr>
                <w:rFonts w:hint="default" w:eastAsia="Times New Roman" w:cs="Times New Roman"/>
                <w:b w:val="0"/>
                <w:bCs/>
                <w:sz w:val="24"/>
                <w:szCs w:val="24"/>
                <w:lang w:val="en-US" w:eastAsia="vi-VN"/>
              </w:rPr>
              <w:t xml:space="preserve"> Gv hướng dẫn cách đọc: to, rõ và mạch lạc.</w:t>
            </w:r>
          </w:p>
          <w:p w14:paraId="65911D32">
            <w:pPr>
              <w:widowControl w:val="0"/>
              <w:autoSpaceDE w:val="0"/>
              <w:autoSpaceDN w:val="0"/>
              <w:spacing w:before="100" w:beforeAutospacing="1" w:after="100" w:afterAutospacing="1" w:line="240" w:lineRule="auto"/>
              <w:rPr>
                <w:rFonts w:hint="default" w:eastAsia="Times New Roman" w:cs="Times New Roman"/>
                <w:b w:val="0"/>
                <w:bCs/>
                <w:sz w:val="24"/>
                <w:szCs w:val="24"/>
                <w:lang w:val="en-US" w:eastAsia="vi-VN"/>
              </w:rPr>
            </w:pPr>
            <w:r>
              <w:rPr>
                <w:rFonts w:hint="default" w:eastAsia="Times New Roman" w:cs="Times New Roman"/>
                <w:b w:val="0"/>
                <w:bCs/>
                <w:sz w:val="24"/>
                <w:szCs w:val="24"/>
                <w:lang w:val="en-US" w:eastAsia="vi-VN"/>
              </w:rPr>
              <w:t>Gv giao lớp trưởng đọc 1 đoạn rồi chủ trì gọi các bạn trong lớp đọc tiếp cho đến hết vb.</w:t>
            </w:r>
          </w:p>
          <w:p w14:paraId="4B73683D">
            <w:pPr>
              <w:widowControl w:val="0"/>
              <w:autoSpaceDE w:val="0"/>
              <w:autoSpaceDN w:val="0"/>
              <w:spacing w:before="100" w:beforeAutospacing="1" w:after="100" w:afterAutospacing="1" w:line="240" w:lineRule="auto"/>
              <w:rPr>
                <w:rFonts w:hint="default" w:eastAsia="Times New Roman" w:cs="Times New Roman"/>
                <w:b w:val="0"/>
                <w:bCs/>
                <w:sz w:val="24"/>
                <w:szCs w:val="24"/>
                <w:lang w:val="en-US" w:eastAsia="vi-VN"/>
              </w:rPr>
            </w:pPr>
            <w:r>
              <w:rPr>
                <w:rFonts w:hint="default" w:eastAsia="Times New Roman" w:cs="Times New Roman"/>
                <w:b/>
                <w:bCs w:val="0"/>
                <w:sz w:val="24"/>
                <w:szCs w:val="24"/>
                <w:lang w:val="en-US" w:eastAsia="vi-VN"/>
              </w:rPr>
              <w:t>NV 2:</w:t>
            </w:r>
            <w:r>
              <w:rPr>
                <w:rFonts w:hint="default" w:eastAsia="Times New Roman" w:cs="Times New Roman"/>
                <w:b w:val="0"/>
                <w:bCs/>
                <w:sz w:val="24"/>
                <w:szCs w:val="24"/>
                <w:lang w:val="en-US" w:eastAsia="vi-VN"/>
              </w:rPr>
              <w:t xml:space="preserve"> (Sau hđ đọc gv hướng hs tìm hiểu những nội dung về tác phẩm.)</w:t>
            </w:r>
          </w:p>
          <w:p w14:paraId="01974F46">
            <w:pPr>
              <w:widowControl w:val="0"/>
              <w:autoSpaceDE w:val="0"/>
              <w:autoSpaceDN w:val="0"/>
              <w:spacing w:before="100" w:beforeAutospacing="1" w:after="100" w:afterAutospacing="1" w:line="240" w:lineRule="auto"/>
              <w:rPr>
                <w:rFonts w:hint="default" w:eastAsia="Times New Roman" w:cs="Times New Roman"/>
                <w:b w:val="0"/>
                <w:bCs/>
                <w:sz w:val="24"/>
                <w:szCs w:val="24"/>
                <w:lang w:val="en-US" w:eastAsia="vi-VN"/>
              </w:rPr>
            </w:pPr>
            <w:r>
              <w:rPr>
                <w:rFonts w:hint="default" w:eastAsia="Calibri" w:cs="Times New Roman"/>
                <w:sz w:val="24"/>
                <w:szCs w:val="24"/>
                <w:lang w:val="en-US" w:eastAsia="vi-VN"/>
              </w:rPr>
              <w:t>Văn bản được trích từ đâu? Được viết với thể loại gì?</w:t>
            </w:r>
          </w:p>
          <w:p w14:paraId="56F7CC00">
            <w:pPr>
              <w:widowControl w:val="0"/>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sz w:val="24"/>
                <w:szCs w:val="24"/>
                <w:lang w:eastAsia="vi-VN"/>
              </w:rPr>
              <w:t>* Bước 2: Thực hiện nhiệm vụ</w:t>
            </w:r>
          </w:p>
          <w:p w14:paraId="3C0350F5">
            <w:pPr>
              <w:spacing w:before="100" w:beforeAutospacing="1" w:after="100" w:afterAutospacing="1" w:line="256" w:lineRule="auto"/>
              <w:jc w:val="both"/>
              <w:rPr>
                <w:rFonts w:eastAsia="Calibri" w:cs="Times New Roman"/>
                <w:sz w:val="24"/>
                <w:szCs w:val="24"/>
                <w:lang w:eastAsia="vi-VN"/>
              </w:rPr>
            </w:pPr>
            <w:r>
              <w:rPr>
                <w:rFonts w:eastAsia="Calibri" w:cs="Times New Roman"/>
                <w:sz w:val="24"/>
                <w:szCs w:val="24"/>
                <w:lang w:eastAsia="vi-VN"/>
              </w:rPr>
              <w:t xml:space="preserve"> HS thực hiện nhiệm vụ</w:t>
            </w:r>
            <w:r>
              <w:rPr>
                <w:rFonts w:hint="default" w:eastAsia="Calibri" w:cs="Times New Roman"/>
                <w:sz w:val="24"/>
                <w:szCs w:val="24"/>
                <w:lang w:val="en-US" w:eastAsia="vi-VN"/>
              </w:rPr>
              <w:t xml:space="preserve"> đọc</w:t>
            </w:r>
            <w:r>
              <w:rPr>
                <w:rFonts w:eastAsia="Calibri" w:cs="Times New Roman"/>
                <w:sz w:val="24"/>
                <w:szCs w:val="24"/>
                <w:lang w:eastAsia="vi-VN"/>
              </w:rPr>
              <w:t>.</w:t>
            </w:r>
          </w:p>
          <w:p w14:paraId="2D46B256">
            <w:pPr>
              <w:spacing w:before="100" w:beforeAutospacing="1" w:after="100" w:afterAutospacing="1" w:line="256" w:lineRule="auto"/>
              <w:jc w:val="both"/>
              <w:rPr>
                <w:rFonts w:hint="default" w:eastAsia="Calibri" w:cs="Times New Roman"/>
                <w:sz w:val="24"/>
                <w:szCs w:val="24"/>
                <w:lang w:val="en-US" w:eastAsia="vi-VN"/>
              </w:rPr>
            </w:pPr>
            <w:r>
              <w:rPr>
                <w:rFonts w:hint="default" w:eastAsia="Calibri" w:cs="Times New Roman"/>
                <w:sz w:val="24"/>
                <w:szCs w:val="24"/>
                <w:lang w:val="en-US" w:eastAsia="vi-VN"/>
              </w:rPr>
              <w:t>Hs trả lời câu hỏi về xuất xứ và thể loại của vb.</w:t>
            </w:r>
          </w:p>
          <w:p w14:paraId="39B85C0C">
            <w:pPr>
              <w:widowControl w:val="0"/>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sz w:val="24"/>
                <w:szCs w:val="24"/>
                <w:lang w:eastAsia="vi-VN"/>
              </w:rPr>
              <w:t>* Bước 3: Báo cáo thảo luận</w:t>
            </w:r>
          </w:p>
          <w:p w14:paraId="604C87F2">
            <w:pPr>
              <w:widowControl w:val="0"/>
              <w:autoSpaceDE w:val="0"/>
              <w:autoSpaceDN w:val="0"/>
              <w:spacing w:before="100" w:beforeAutospacing="1" w:after="100" w:afterAutospacing="1" w:line="240" w:lineRule="auto"/>
              <w:rPr>
                <w:rFonts w:hint="default" w:eastAsia="Times New Roman" w:cs="Times New Roman"/>
                <w:b w:val="0"/>
                <w:bCs/>
                <w:sz w:val="24"/>
                <w:szCs w:val="24"/>
                <w:lang w:val="en-US" w:eastAsia="vi-VN"/>
              </w:rPr>
            </w:pPr>
            <w:r>
              <w:rPr>
                <w:rFonts w:hint="default" w:eastAsia="Times New Roman" w:cs="Times New Roman"/>
                <w:b w:val="0"/>
                <w:bCs/>
                <w:sz w:val="24"/>
                <w:szCs w:val="24"/>
                <w:lang w:val="en-US" w:eastAsia="vi-VN"/>
              </w:rPr>
              <w:t>Lớp trưởng theo dõi nhận xét sự chú ý và cách đọc của bạn.</w:t>
            </w:r>
          </w:p>
          <w:p w14:paraId="40265990">
            <w:pPr>
              <w:widowControl w:val="0"/>
              <w:autoSpaceDE w:val="0"/>
              <w:autoSpaceDN w:val="0"/>
              <w:spacing w:before="100" w:beforeAutospacing="1" w:after="100" w:afterAutospacing="1" w:line="240" w:lineRule="auto"/>
              <w:rPr>
                <w:rFonts w:hint="default" w:eastAsia="Times New Roman" w:cs="Times New Roman"/>
                <w:b w:val="0"/>
                <w:bCs/>
                <w:sz w:val="24"/>
                <w:szCs w:val="24"/>
                <w:lang w:val="en-US" w:eastAsia="vi-VN"/>
              </w:rPr>
            </w:pPr>
            <w:r>
              <w:rPr>
                <w:rFonts w:hint="default" w:eastAsia="Times New Roman" w:cs="Times New Roman"/>
                <w:b w:val="0"/>
                <w:bCs/>
                <w:sz w:val="24"/>
                <w:szCs w:val="24"/>
                <w:lang w:val="en-US" w:eastAsia="vi-VN"/>
              </w:rPr>
              <w:t>Hs hỏi từ khó (nếu có).</w:t>
            </w:r>
          </w:p>
          <w:p w14:paraId="3CD426B7">
            <w:pPr>
              <w:widowControl w:val="0"/>
              <w:autoSpaceDE w:val="0"/>
              <w:autoSpaceDN w:val="0"/>
              <w:spacing w:before="100" w:beforeAutospacing="1" w:after="100" w:afterAutospacing="1" w:line="240" w:lineRule="auto"/>
              <w:rPr>
                <w:rFonts w:hint="default" w:eastAsia="Times New Roman" w:cs="Times New Roman"/>
                <w:b w:val="0"/>
                <w:bCs/>
                <w:sz w:val="24"/>
                <w:szCs w:val="24"/>
                <w:lang w:val="en-US" w:eastAsia="vi-VN"/>
              </w:rPr>
            </w:pPr>
            <w:r>
              <w:rPr>
                <w:rFonts w:hint="default" w:eastAsia="Times New Roman" w:cs="Times New Roman"/>
                <w:b w:val="0"/>
                <w:bCs/>
                <w:sz w:val="24"/>
                <w:szCs w:val="24"/>
                <w:lang w:val="en-US" w:eastAsia="vi-VN"/>
              </w:rPr>
              <w:t>Hs trao đổi về câu trả lời.</w:t>
            </w:r>
          </w:p>
          <w:p w14:paraId="34C1C1BC">
            <w:pPr>
              <w:widowControl w:val="0"/>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sz w:val="24"/>
                <w:szCs w:val="24"/>
                <w:lang w:eastAsia="vi-VN"/>
              </w:rPr>
              <w:t xml:space="preserve">* Bước 4: Kết luận, nhận định </w:t>
            </w:r>
          </w:p>
          <w:p w14:paraId="42B59090">
            <w:pPr>
              <w:widowControl w:val="0"/>
              <w:autoSpaceDE w:val="0"/>
              <w:autoSpaceDN w:val="0"/>
              <w:spacing w:before="100" w:beforeAutospacing="1" w:after="100" w:afterAutospacing="1" w:line="240" w:lineRule="auto"/>
              <w:rPr>
                <w:rFonts w:hint="default" w:eastAsia="Times New Roman" w:cs="Times New Roman"/>
                <w:b w:val="0"/>
                <w:bCs/>
                <w:sz w:val="24"/>
                <w:szCs w:val="24"/>
                <w:lang w:val="en-US" w:eastAsia="vi-VN"/>
              </w:rPr>
            </w:pPr>
            <w:r>
              <w:rPr>
                <w:rFonts w:hint="default" w:eastAsia="Times New Roman" w:cs="Times New Roman"/>
                <w:b w:val="0"/>
                <w:bCs/>
                <w:sz w:val="24"/>
                <w:szCs w:val="24"/>
                <w:lang w:val="en-US" w:eastAsia="vi-VN"/>
              </w:rPr>
              <w:t>Gv nhận xét cách đọc, rút kinh nghiệm cho hs khi đọc.</w:t>
            </w:r>
          </w:p>
          <w:p w14:paraId="52CDE157">
            <w:pPr>
              <w:widowControl w:val="0"/>
              <w:autoSpaceDE w:val="0"/>
              <w:autoSpaceDN w:val="0"/>
              <w:spacing w:before="100" w:beforeAutospacing="1" w:after="100" w:afterAutospacing="1" w:line="240" w:lineRule="auto"/>
              <w:rPr>
                <w:rFonts w:hint="default" w:eastAsia="Times New Roman" w:cs="Times New Roman"/>
                <w:b w:val="0"/>
                <w:bCs/>
                <w:sz w:val="24"/>
                <w:szCs w:val="24"/>
                <w:lang w:val="en-US" w:eastAsia="vi-VN"/>
              </w:rPr>
            </w:pPr>
            <w:r>
              <w:rPr>
                <w:rFonts w:hint="default" w:eastAsia="Times New Roman" w:cs="Times New Roman"/>
                <w:b w:val="0"/>
                <w:bCs/>
                <w:sz w:val="24"/>
                <w:szCs w:val="24"/>
                <w:lang w:val="en-US" w:eastAsia="vi-VN"/>
              </w:rPr>
              <w:t>Gv nhận xét câu trả lời của hs về xuất xứ và thể loại của vb.</w:t>
            </w:r>
          </w:p>
          <w:p w14:paraId="6213CA08">
            <w:pPr>
              <w:spacing w:before="100" w:beforeAutospacing="1" w:after="100" w:afterAutospacing="1" w:line="256" w:lineRule="auto"/>
              <w:rPr>
                <w:rFonts w:hint="default" w:eastAsia="Calibri" w:cs="Times New Roman"/>
                <w:sz w:val="24"/>
                <w:szCs w:val="24"/>
                <w:lang w:val="en-US" w:eastAsia="vi-VN"/>
              </w:rPr>
            </w:pPr>
          </w:p>
        </w:tc>
        <w:tc>
          <w:tcPr>
            <w:tcW w:w="5701" w:type="dxa"/>
            <w:tcBorders>
              <w:top w:val="nil"/>
              <w:left w:val="outset" w:color="auto" w:sz="6" w:space="0"/>
              <w:bottom w:val="outset" w:color="auto" w:sz="6" w:space="0"/>
              <w:right w:val="outset" w:color="auto" w:sz="6" w:space="0"/>
            </w:tcBorders>
          </w:tcPr>
          <w:p w14:paraId="5F26BD28">
            <w:pPr>
              <w:widowControl w:val="0"/>
              <w:numPr>
                <w:ilvl w:val="0"/>
                <w:numId w:val="2"/>
              </w:numPr>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sz w:val="24"/>
                <w:szCs w:val="24"/>
                <w:lang w:eastAsia="vi-VN"/>
              </w:rPr>
              <w:t>Trải nghiệm cùng văn bản</w:t>
            </w:r>
          </w:p>
          <w:p w14:paraId="72E7BE6E">
            <w:pPr>
              <w:widowControl w:val="0"/>
              <w:autoSpaceDE w:val="0"/>
              <w:autoSpaceDN w:val="0"/>
              <w:spacing w:before="100" w:beforeAutospacing="1" w:after="100" w:afterAutospacing="1" w:line="240" w:lineRule="auto"/>
              <w:rPr>
                <w:rFonts w:hint="default" w:eastAsia="Times New Roman" w:cs="Times New Roman"/>
                <w:b/>
                <w:sz w:val="24"/>
                <w:szCs w:val="24"/>
                <w:lang w:val="en-US" w:eastAsia="vi-VN"/>
              </w:rPr>
            </w:pPr>
            <w:r>
              <w:rPr>
                <w:rFonts w:eastAsia="Times New Roman" w:cs="Times New Roman"/>
                <w:b/>
                <w:sz w:val="24"/>
                <w:szCs w:val="24"/>
                <w:lang w:eastAsia="vi-VN"/>
              </w:rPr>
              <w:t>1. Đọc</w:t>
            </w:r>
            <w:r>
              <w:rPr>
                <w:rFonts w:hint="default" w:eastAsia="Times New Roman" w:cs="Times New Roman"/>
                <w:b/>
                <w:sz w:val="24"/>
                <w:szCs w:val="24"/>
                <w:lang w:val="en-US" w:eastAsia="vi-VN"/>
              </w:rPr>
              <w:t xml:space="preserve"> và tìm hiểu từ khó (sgk)</w:t>
            </w:r>
          </w:p>
          <w:p w14:paraId="18D2EF88">
            <w:pPr>
              <w:widowControl w:val="0"/>
              <w:autoSpaceDE w:val="0"/>
              <w:autoSpaceDN w:val="0"/>
              <w:spacing w:before="100" w:beforeAutospacing="1" w:after="100" w:afterAutospacing="1" w:line="240" w:lineRule="auto"/>
              <w:rPr>
                <w:rFonts w:eastAsia="Times New Roman" w:cs="Times New Roman"/>
                <w:b/>
                <w:sz w:val="24"/>
                <w:szCs w:val="24"/>
                <w:lang w:eastAsia="vi-VN"/>
              </w:rPr>
            </w:pPr>
          </w:p>
          <w:p w14:paraId="0691FDD4">
            <w:pPr>
              <w:widowControl w:val="0"/>
              <w:autoSpaceDE w:val="0"/>
              <w:autoSpaceDN w:val="0"/>
              <w:spacing w:before="100" w:beforeAutospacing="1" w:after="100" w:afterAutospacing="1" w:line="240" w:lineRule="auto"/>
              <w:rPr>
                <w:rFonts w:eastAsia="Times New Roman" w:cs="Times New Roman"/>
                <w:b/>
                <w:sz w:val="24"/>
                <w:szCs w:val="24"/>
                <w:lang w:eastAsia="vi-VN"/>
              </w:rPr>
            </w:pPr>
          </w:p>
          <w:p w14:paraId="670A01B3">
            <w:pPr>
              <w:widowControl w:val="0"/>
              <w:autoSpaceDE w:val="0"/>
              <w:autoSpaceDN w:val="0"/>
              <w:spacing w:before="100" w:beforeAutospacing="1" w:after="100" w:afterAutospacing="1" w:line="240" w:lineRule="auto"/>
              <w:rPr>
                <w:rFonts w:eastAsia="Times New Roman" w:cs="Times New Roman"/>
                <w:b/>
                <w:sz w:val="24"/>
                <w:szCs w:val="24"/>
                <w:lang w:eastAsia="vi-VN"/>
              </w:rPr>
            </w:pPr>
          </w:p>
          <w:p w14:paraId="3D22049F">
            <w:pPr>
              <w:widowControl w:val="0"/>
              <w:autoSpaceDE w:val="0"/>
              <w:autoSpaceDN w:val="0"/>
              <w:spacing w:before="100" w:beforeAutospacing="1" w:after="100" w:afterAutospacing="1" w:line="240" w:lineRule="auto"/>
              <w:rPr>
                <w:rFonts w:eastAsia="Times New Roman" w:cs="Times New Roman"/>
                <w:b/>
                <w:sz w:val="24"/>
                <w:szCs w:val="24"/>
                <w:lang w:eastAsia="vi-VN"/>
              </w:rPr>
            </w:pPr>
          </w:p>
          <w:p w14:paraId="336BB82B">
            <w:pPr>
              <w:widowControl w:val="0"/>
              <w:autoSpaceDE w:val="0"/>
              <w:autoSpaceDN w:val="0"/>
              <w:spacing w:before="100" w:beforeAutospacing="1" w:after="100" w:afterAutospacing="1" w:line="240" w:lineRule="auto"/>
              <w:rPr>
                <w:rFonts w:hint="default" w:eastAsia="Times New Roman" w:cs="Times New Roman"/>
                <w:b/>
                <w:sz w:val="24"/>
                <w:szCs w:val="24"/>
                <w:lang w:val="en-US" w:eastAsia="vi-VN"/>
              </w:rPr>
            </w:pPr>
            <w:r>
              <w:rPr>
                <w:rFonts w:eastAsia="Times New Roman" w:cs="Times New Roman"/>
                <w:b/>
                <w:sz w:val="24"/>
                <w:szCs w:val="24"/>
                <w:lang w:eastAsia="vi-VN"/>
              </w:rPr>
              <w:t>2. T</w:t>
            </w:r>
            <w:r>
              <w:rPr>
                <w:rFonts w:hint="default" w:eastAsia="Times New Roman" w:cs="Times New Roman"/>
                <w:b/>
                <w:sz w:val="24"/>
                <w:szCs w:val="24"/>
                <w:lang w:val="en-US" w:eastAsia="vi-VN"/>
              </w:rPr>
              <w:t>ác phẩm</w:t>
            </w:r>
          </w:p>
          <w:p w14:paraId="051BABE9">
            <w:pPr>
              <w:widowControl w:val="0"/>
              <w:autoSpaceDE w:val="0"/>
              <w:autoSpaceDN w:val="0"/>
              <w:spacing w:before="100" w:beforeAutospacing="1" w:after="100" w:afterAutospacing="1" w:line="240" w:lineRule="auto"/>
              <w:rPr>
                <w:rFonts w:hint="default" w:eastAsia="Times New Roman" w:cs="Times New Roman"/>
                <w:sz w:val="24"/>
                <w:szCs w:val="24"/>
                <w:lang w:val="en-US" w:eastAsia="vi-VN"/>
              </w:rPr>
            </w:pPr>
            <w:r>
              <w:rPr>
                <w:rFonts w:eastAsia="Times New Roman" w:cs="Times New Roman"/>
                <w:sz w:val="24"/>
                <w:szCs w:val="24"/>
                <w:lang w:eastAsia="vi-VN"/>
              </w:rPr>
              <w:t>- Xuất xứ:</w:t>
            </w:r>
            <w:r>
              <w:rPr>
                <w:rFonts w:hint="default" w:eastAsia="Times New Roman" w:cs="Times New Roman"/>
                <w:sz w:val="24"/>
                <w:szCs w:val="24"/>
                <w:lang w:val="en-US" w:eastAsia="vi-VN"/>
              </w:rPr>
              <w:t xml:space="preserve"> In trong Huế - di tích lịch sử - văn hóa - danh thắng, NXB Chính trị quốc gia, 1997.</w:t>
            </w:r>
          </w:p>
          <w:p w14:paraId="55FA3726">
            <w:pPr>
              <w:widowControl w:val="0"/>
              <w:autoSpaceDE w:val="0"/>
              <w:autoSpaceDN w:val="0"/>
              <w:spacing w:before="100" w:beforeAutospacing="1" w:after="100" w:afterAutospacing="1" w:line="240" w:lineRule="auto"/>
              <w:rPr>
                <w:rFonts w:hint="default" w:eastAsia="Times New Roman" w:cs="Times New Roman"/>
                <w:b/>
                <w:sz w:val="24"/>
                <w:szCs w:val="24"/>
                <w:lang w:val="en-US" w:eastAsia="vi-VN"/>
              </w:rPr>
            </w:pPr>
            <w:r>
              <w:rPr>
                <w:rFonts w:eastAsia="Times New Roman" w:cs="Times New Roman"/>
                <w:sz w:val="24"/>
                <w:szCs w:val="24"/>
                <w:lang w:eastAsia="vi-VN"/>
              </w:rPr>
              <w:t>- Thể loại: văn bản thông tin</w:t>
            </w:r>
            <w:r>
              <w:rPr>
                <w:rFonts w:hint="default" w:eastAsia="Times New Roman" w:cs="Times New Roman"/>
                <w:sz w:val="24"/>
                <w:szCs w:val="24"/>
                <w:lang w:val="en-US" w:eastAsia="vi-VN"/>
              </w:rPr>
              <w:t xml:space="preserve"> (về di tích lịch sử).</w:t>
            </w:r>
          </w:p>
          <w:p w14:paraId="4C56B3DE">
            <w:pPr>
              <w:spacing w:before="100" w:beforeAutospacing="1" w:after="100" w:afterAutospacing="1" w:line="256" w:lineRule="auto"/>
              <w:rPr>
                <w:rFonts w:eastAsia="Calibri" w:cs="Times New Roman"/>
                <w:sz w:val="24"/>
                <w:szCs w:val="24"/>
                <w:lang w:eastAsia="vi-VN"/>
              </w:rPr>
            </w:pPr>
          </w:p>
        </w:tc>
      </w:tr>
      <w:tr w14:paraId="3381B984">
        <w:tblPrEx>
          <w:tblCellMar>
            <w:top w:w="15" w:type="dxa"/>
            <w:left w:w="15" w:type="dxa"/>
            <w:bottom w:w="15" w:type="dxa"/>
            <w:right w:w="15" w:type="dxa"/>
          </w:tblCellMar>
        </w:tblPrEx>
        <w:tc>
          <w:tcPr>
            <w:tcW w:w="9340" w:type="dxa"/>
            <w:gridSpan w:val="2"/>
            <w:tcBorders>
              <w:top w:val="nil"/>
              <w:left w:val="outset" w:color="auto" w:sz="6" w:space="0"/>
              <w:bottom w:val="outset" w:color="auto" w:sz="6" w:space="0"/>
              <w:right w:val="outset" w:color="auto" w:sz="6" w:space="0"/>
            </w:tcBorders>
          </w:tcPr>
          <w:p w14:paraId="1C3E1166">
            <w:pPr>
              <w:widowControl w:val="0"/>
              <w:autoSpaceDE w:val="0"/>
              <w:autoSpaceDN w:val="0"/>
              <w:spacing w:before="100" w:beforeAutospacing="1" w:after="100" w:afterAutospacing="1" w:line="240" w:lineRule="auto"/>
              <w:rPr>
                <w:rFonts w:hint="default" w:eastAsia="Times New Roman" w:cs="Times New Roman"/>
                <w:b/>
                <w:sz w:val="24"/>
                <w:szCs w:val="24"/>
                <w:lang w:val="en-US" w:eastAsia="vi-VN"/>
              </w:rPr>
            </w:pPr>
            <w:r>
              <w:rPr>
                <w:rFonts w:hint="default" w:eastAsia="Times New Roman" w:cs="Times New Roman"/>
                <w:b/>
                <w:sz w:val="24"/>
                <w:szCs w:val="24"/>
                <w:lang w:val="en-US" w:eastAsia="vi-VN"/>
              </w:rPr>
              <w:t xml:space="preserve">Gv chuyển ý: Sau khi đọc, ta hiểu được gì về đặc điểm của vb thông tin giới thiệu một di tích lịch sử trong vb Ngọ Môn, cô và các em cùng qua hoạt động  Suy ngẫm và phản hồi.( gv ghi bảng) </w:t>
            </w:r>
          </w:p>
          <w:p w14:paraId="6DFC1D73">
            <w:pPr>
              <w:widowControl w:val="0"/>
              <w:autoSpaceDE w:val="0"/>
              <w:autoSpaceDN w:val="0"/>
              <w:spacing w:before="100" w:beforeAutospacing="1" w:after="100" w:afterAutospacing="1" w:line="240" w:lineRule="auto"/>
              <w:rPr>
                <w:rFonts w:hint="default" w:eastAsia="Times New Roman" w:cs="Times New Roman"/>
                <w:sz w:val="24"/>
                <w:szCs w:val="24"/>
                <w:lang w:val="en-US" w:eastAsia="vi-VN"/>
              </w:rPr>
            </w:pPr>
            <w:r>
              <w:rPr>
                <w:rFonts w:eastAsia="Times New Roman" w:cs="Times New Roman"/>
                <w:b/>
                <w:i/>
                <w:sz w:val="24"/>
                <w:szCs w:val="24"/>
                <w:lang w:eastAsia="vi-VN"/>
              </w:rPr>
              <w:t>*B1: Chuyển giao nhiệm vụ:</w:t>
            </w:r>
            <w:r>
              <w:rPr>
                <w:rFonts w:hint="default" w:eastAsia="Times New Roman" w:cs="Times New Roman"/>
                <w:b/>
                <w:i/>
                <w:sz w:val="24"/>
                <w:szCs w:val="24"/>
                <w:lang w:val="en-US" w:eastAsia="vi-VN"/>
              </w:rPr>
              <w:t xml:space="preserve"> </w:t>
            </w:r>
            <w:r>
              <w:rPr>
                <w:rFonts w:eastAsia="Times New Roman" w:cs="Times New Roman"/>
                <w:b/>
                <w:sz w:val="24"/>
                <w:szCs w:val="24"/>
                <w:lang w:eastAsia="vi-VN"/>
              </w:rPr>
              <w:t xml:space="preserve">   </w:t>
            </w:r>
            <w:r>
              <w:rPr>
                <w:rFonts w:eastAsia="Times New Roman" w:cs="Times New Roman"/>
                <w:sz w:val="24"/>
                <w:szCs w:val="24"/>
                <w:lang w:eastAsia="vi-VN"/>
              </w:rPr>
              <w:t xml:space="preserve">GV giao nhiệm vụ </w:t>
            </w:r>
            <w:r>
              <w:rPr>
                <w:rFonts w:hint="default" w:eastAsia="Times New Roman" w:cs="Times New Roman"/>
                <w:sz w:val="24"/>
                <w:szCs w:val="24"/>
                <w:lang w:val="en-US" w:eastAsia="vi-VN"/>
              </w:rPr>
              <w:t>hs hoàn thành phiếu học tập.</w:t>
            </w:r>
          </w:p>
          <w:p w14:paraId="6BB75C87">
            <w:pPr>
              <w:spacing w:before="100" w:beforeAutospacing="1" w:after="100" w:afterAutospacing="1" w:line="256" w:lineRule="auto"/>
              <w:jc w:val="center"/>
              <w:rPr>
                <w:rFonts w:eastAsia="Calibri" w:cs="Times New Roman"/>
                <w:b/>
                <w:sz w:val="24"/>
                <w:szCs w:val="24"/>
                <w:lang w:eastAsia="vi-VN"/>
              </w:rPr>
            </w:pPr>
            <w:r>
              <w:rPr>
                <w:rFonts w:eastAsia="Calibri" w:cs="Times New Roman"/>
                <w:b/>
                <w:sz w:val="24"/>
                <w:szCs w:val="24"/>
                <w:lang w:eastAsia="vi-VN"/>
              </w:rPr>
              <w:t>PHIẾU HỌC TẬP SỐ 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475"/>
              <w:gridCol w:w="3825"/>
            </w:tblGrid>
            <w:tr w14:paraId="1B84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475" w:type="dxa"/>
                </w:tcPr>
                <w:p w14:paraId="1FBE2DCC">
                  <w:pPr>
                    <w:spacing w:before="100" w:beforeAutospacing="1" w:after="100" w:afterAutospacing="1" w:line="256" w:lineRule="auto"/>
                    <w:jc w:val="both"/>
                    <w:rPr>
                      <w:rFonts w:eastAsia="Calibri" w:cs="Times New Roman"/>
                      <w:b/>
                      <w:sz w:val="24"/>
                      <w:szCs w:val="24"/>
                      <w:vertAlign w:val="baseline"/>
                      <w:lang w:eastAsia="vi-VN"/>
                    </w:rPr>
                  </w:pPr>
                  <w:r>
                    <w:rPr>
                      <w:rFonts w:hint="default" w:eastAsia="Calibri" w:cs="Times New Roman"/>
                      <w:b/>
                      <w:sz w:val="24"/>
                      <w:szCs w:val="24"/>
                      <w:lang w:val="en-US" w:eastAsia="vi-VN"/>
                    </w:rPr>
                    <w:t>Các đ</w:t>
                  </w:r>
                  <w:r>
                    <w:rPr>
                      <w:rFonts w:eastAsia="Calibri" w:cs="Times New Roman"/>
                      <w:b/>
                      <w:sz w:val="24"/>
                      <w:szCs w:val="24"/>
                      <w:lang w:eastAsia="vi-VN"/>
                    </w:rPr>
                    <w:t>ặc điểm của văn bản giới thiệu một danh lam thắng cảnh hoặc di tích lịch sử</w:t>
                  </w:r>
                </w:p>
              </w:tc>
              <w:tc>
                <w:tcPr>
                  <w:tcW w:w="3825" w:type="dxa"/>
                </w:tcPr>
                <w:p w14:paraId="2636D605">
                  <w:pPr>
                    <w:spacing w:before="100" w:beforeAutospacing="1" w:after="100" w:afterAutospacing="1" w:line="256" w:lineRule="auto"/>
                    <w:jc w:val="both"/>
                    <w:rPr>
                      <w:rFonts w:eastAsia="Calibri" w:cs="Times New Roman"/>
                      <w:b/>
                      <w:sz w:val="24"/>
                      <w:szCs w:val="24"/>
                      <w:vertAlign w:val="baseline"/>
                      <w:lang w:eastAsia="vi-VN"/>
                    </w:rPr>
                  </w:pPr>
                  <w:r>
                    <w:rPr>
                      <w:rFonts w:hint="default" w:eastAsia="Calibri" w:cs="Times New Roman"/>
                      <w:b/>
                      <w:sz w:val="24"/>
                      <w:szCs w:val="24"/>
                      <w:lang w:val="en-US" w:eastAsia="vi-VN"/>
                    </w:rPr>
                    <w:t>Căn cứ xác định</w:t>
                  </w:r>
                  <w:r>
                    <w:rPr>
                      <w:rFonts w:eastAsia="Calibri" w:cs="Times New Roman"/>
                      <w:b/>
                      <w:sz w:val="24"/>
                      <w:szCs w:val="24"/>
                      <w:lang w:eastAsia="vi-VN"/>
                    </w:rPr>
                    <w:t xml:space="preserve"> trong văn bản </w:t>
                  </w:r>
                  <w:r>
                    <w:rPr>
                      <w:rFonts w:eastAsia="Calibri" w:cs="Times New Roman"/>
                      <w:b/>
                      <w:i/>
                      <w:iCs/>
                      <w:sz w:val="24"/>
                      <w:szCs w:val="24"/>
                      <w:lang w:eastAsia="vi-VN"/>
                    </w:rPr>
                    <w:t>Ngọ Môn</w:t>
                  </w:r>
                </w:p>
              </w:tc>
            </w:tr>
            <w:tr w14:paraId="3890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475" w:type="dxa"/>
                </w:tcPr>
                <w:p w14:paraId="7ED23BFF">
                  <w:pPr>
                    <w:spacing w:before="100" w:beforeAutospacing="1" w:after="100" w:afterAutospacing="1" w:line="273" w:lineRule="auto"/>
                    <w:rPr>
                      <w:rFonts w:eastAsia="Calibri" w:cs="Times New Roman"/>
                      <w:sz w:val="24"/>
                      <w:szCs w:val="24"/>
                      <w:lang w:eastAsia="vi-VN"/>
                    </w:rPr>
                  </w:pPr>
                  <w:r>
                    <w:rPr>
                      <w:rFonts w:eastAsia="Calibri" w:cs="Times New Roman"/>
                      <w:i/>
                      <w:iCs/>
                      <w:sz w:val="24"/>
                      <w:szCs w:val="24"/>
                      <w:lang w:eastAsia="vi-VN"/>
                    </w:rPr>
                    <w:t>Về cấu trúc</w:t>
                  </w:r>
                  <w:r>
                    <w:rPr>
                      <w:rFonts w:eastAsia="Calibri" w:cs="Times New Roman"/>
                      <w:sz w:val="24"/>
                      <w:szCs w:val="24"/>
                      <w:lang w:eastAsia="vi-VN"/>
                    </w:rPr>
                    <w:t>:</w:t>
                  </w:r>
                </w:p>
                <w:p w14:paraId="59337CD0">
                  <w:pPr>
                    <w:spacing w:before="100" w:beforeAutospacing="1" w:after="100" w:afterAutospacing="1" w:line="273" w:lineRule="auto"/>
                    <w:ind w:firstLine="240" w:firstLineChars="100"/>
                    <w:rPr>
                      <w:rFonts w:hint="default" w:eastAsia="Calibri" w:cs="Times New Roman"/>
                      <w:sz w:val="24"/>
                      <w:szCs w:val="24"/>
                      <w:lang w:val="en-US" w:eastAsia="vi-VN"/>
                    </w:rPr>
                  </w:pPr>
                  <w:r>
                    <w:rPr>
                      <w:rFonts w:hint="default" w:eastAsia="Calibri" w:cs="Times New Roman"/>
                      <w:sz w:val="24"/>
                      <w:szCs w:val="24"/>
                      <w:lang w:val="en-US" w:eastAsia="vi-VN"/>
                    </w:rPr>
                    <w:t xml:space="preserve">- (Sapo) </w:t>
                  </w:r>
                </w:p>
                <w:p w14:paraId="15555461">
                  <w:pPr>
                    <w:spacing w:before="100" w:beforeAutospacing="1" w:after="100" w:afterAutospacing="1" w:line="273" w:lineRule="auto"/>
                    <w:rPr>
                      <w:rFonts w:eastAsia="Calibri" w:cs="Times New Roman"/>
                      <w:sz w:val="24"/>
                      <w:szCs w:val="24"/>
                      <w:lang w:eastAsia="vi-VN"/>
                    </w:rPr>
                  </w:pPr>
                  <w:r>
                    <w:rPr>
                      <w:rFonts w:eastAsia="Calibri" w:cs="Times New Roman"/>
                      <w:sz w:val="24"/>
                      <w:szCs w:val="24"/>
                      <w:lang w:eastAsia="vi-VN"/>
                    </w:rPr>
                    <w:t>– Phần mở đầu</w:t>
                  </w:r>
                </w:p>
                <w:p w14:paraId="7B82466E">
                  <w:pPr>
                    <w:spacing w:before="100" w:beforeAutospacing="1" w:after="100" w:afterAutospacing="1" w:line="273" w:lineRule="auto"/>
                    <w:rPr>
                      <w:rFonts w:eastAsia="Calibri" w:cs="Times New Roman"/>
                      <w:sz w:val="24"/>
                      <w:szCs w:val="24"/>
                      <w:lang w:eastAsia="vi-VN"/>
                    </w:rPr>
                  </w:pPr>
                  <w:r>
                    <w:rPr>
                      <w:rFonts w:eastAsia="Calibri" w:cs="Times New Roman"/>
                      <w:sz w:val="24"/>
                      <w:szCs w:val="24"/>
                      <w:lang w:eastAsia="vi-VN"/>
                    </w:rPr>
                    <w:t>– Phần nội dung</w:t>
                  </w:r>
                </w:p>
                <w:p w14:paraId="5E73D889">
                  <w:pPr>
                    <w:spacing w:before="100" w:beforeAutospacing="1" w:after="100" w:afterAutospacing="1" w:line="256" w:lineRule="auto"/>
                    <w:jc w:val="both"/>
                    <w:rPr>
                      <w:rFonts w:eastAsia="Calibri" w:cs="Times New Roman"/>
                      <w:b/>
                      <w:sz w:val="24"/>
                      <w:szCs w:val="24"/>
                      <w:vertAlign w:val="baseline"/>
                      <w:lang w:eastAsia="vi-VN"/>
                    </w:rPr>
                  </w:pPr>
                  <w:r>
                    <w:rPr>
                      <w:rFonts w:eastAsia="Calibri" w:cs="Times New Roman"/>
                      <w:sz w:val="24"/>
                      <w:szCs w:val="24"/>
                      <w:lang w:eastAsia="vi-VN"/>
                    </w:rPr>
                    <w:t>– Phần kết thúc</w:t>
                  </w:r>
                </w:p>
              </w:tc>
              <w:tc>
                <w:tcPr>
                  <w:tcW w:w="3825" w:type="dxa"/>
                </w:tcPr>
                <w:p w14:paraId="692C4483">
                  <w:pPr>
                    <w:spacing w:before="100" w:beforeAutospacing="1" w:after="100" w:afterAutospacing="1" w:line="256" w:lineRule="auto"/>
                    <w:jc w:val="both"/>
                    <w:rPr>
                      <w:rFonts w:eastAsia="Calibri" w:cs="Times New Roman"/>
                      <w:b/>
                      <w:sz w:val="24"/>
                      <w:szCs w:val="24"/>
                      <w:vertAlign w:val="baseline"/>
                      <w:lang w:eastAsia="vi-VN"/>
                    </w:rPr>
                  </w:pPr>
                </w:p>
              </w:tc>
            </w:tr>
            <w:tr w14:paraId="3FC7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475" w:type="dxa"/>
                </w:tcPr>
                <w:p w14:paraId="409D0A6F">
                  <w:pPr>
                    <w:spacing w:before="100" w:beforeAutospacing="1" w:after="100" w:afterAutospacing="1" w:line="273" w:lineRule="auto"/>
                    <w:rPr>
                      <w:rFonts w:eastAsia="Calibri" w:cs="Times New Roman"/>
                      <w:sz w:val="24"/>
                      <w:szCs w:val="24"/>
                      <w:lang w:eastAsia="vi-VN"/>
                    </w:rPr>
                  </w:pPr>
                  <w:r>
                    <w:rPr>
                      <w:rFonts w:eastAsia="Calibri" w:cs="Times New Roman"/>
                      <w:i/>
                      <w:iCs/>
                      <w:sz w:val="24"/>
                      <w:szCs w:val="24"/>
                      <w:lang w:eastAsia="vi-VN"/>
                    </w:rPr>
                    <w:t>Về đặc điểm hình thức</w:t>
                  </w:r>
                  <w:r>
                    <w:rPr>
                      <w:rFonts w:eastAsia="Calibri" w:cs="Times New Roman"/>
                      <w:sz w:val="24"/>
                      <w:szCs w:val="24"/>
                      <w:lang w:eastAsia="vi-VN"/>
                    </w:rPr>
                    <w:t xml:space="preserve">: </w:t>
                  </w:r>
                </w:p>
                <w:p w14:paraId="3A8FEB41">
                  <w:pPr>
                    <w:spacing w:before="100" w:beforeAutospacing="1" w:after="100" w:afterAutospacing="1" w:line="273" w:lineRule="auto"/>
                    <w:rPr>
                      <w:rFonts w:eastAsia="Calibri" w:cs="Times New Roman"/>
                      <w:sz w:val="24"/>
                      <w:szCs w:val="24"/>
                      <w:lang w:eastAsia="vi-VN"/>
                    </w:rPr>
                  </w:pPr>
                  <w:r>
                    <w:rPr>
                      <w:rFonts w:eastAsia="Calibri" w:cs="Times New Roman"/>
                      <w:sz w:val="24"/>
                      <w:szCs w:val="24"/>
                      <w:lang w:eastAsia="vi-VN"/>
                    </w:rPr>
                    <w:t xml:space="preserve">– Các đề mục </w:t>
                  </w:r>
                </w:p>
                <w:p w14:paraId="455E924D">
                  <w:pPr>
                    <w:spacing w:before="100" w:beforeAutospacing="1" w:after="100" w:afterAutospacing="1" w:line="273" w:lineRule="auto"/>
                    <w:rPr>
                      <w:rFonts w:eastAsia="Calibri" w:cs="Times New Roman"/>
                      <w:sz w:val="24"/>
                      <w:szCs w:val="24"/>
                      <w:lang w:eastAsia="vi-VN"/>
                    </w:rPr>
                  </w:pPr>
                  <w:r>
                    <w:rPr>
                      <w:rFonts w:eastAsia="Calibri" w:cs="Times New Roman"/>
                      <w:sz w:val="24"/>
                      <w:szCs w:val="24"/>
                      <w:lang w:eastAsia="vi-VN"/>
                    </w:rPr>
                    <w:t xml:space="preserve">– Một số từ ngữ chuyên ngành </w:t>
                  </w:r>
                </w:p>
                <w:p w14:paraId="0ED5D8B6">
                  <w:pPr>
                    <w:spacing w:before="100" w:beforeAutospacing="1" w:after="100" w:afterAutospacing="1" w:line="273" w:lineRule="auto"/>
                    <w:rPr>
                      <w:rFonts w:eastAsia="Calibri" w:cs="Times New Roman"/>
                      <w:sz w:val="24"/>
                      <w:szCs w:val="24"/>
                      <w:lang w:eastAsia="vi-VN"/>
                    </w:rPr>
                  </w:pPr>
                  <w:r>
                    <w:rPr>
                      <w:rFonts w:eastAsia="Calibri" w:cs="Times New Roman"/>
                      <w:sz w:val="24"/>
                      <w:szCs w:val="24"/>
                      <w:lang w:eastAsia="vi-VN"/>
                    </w:rPr>
                    <w:t>– Từ ngữ giàu giá trị miêu tả, biểu cảm</w:t>
                  </w:r>
                </w:p>
                <w:p w14:paraId="57B2EE34">
                  <w:pPr>
                    <w:spacing w:before="100" w:beforeAutospacing="1" w:after="100" w:afterAutospacing="1" w:line="256" w:lineRule="auto"/>
                    <w:jc w:val="both"/>
                    <w:rPr>
                      <w:rFonts w:eastAsia="Calibri" w:cs="Times New Roman"/>
                      <w:b/>
                      <w:sz w:val="24"/>
                      <w:szCs w:val="24"/>
                      <w:vertAlign w:val="baseline"/>
                      <w:lang w:eastAsia="vi-VN"/>
                    </w:rPr>
                  </w:pPr>
                  <w:r>
                    <w:rPr>
                      <w:rFonts w:eastAsia="Calibri" w:cs="Times New Roman"/>
                      <w:sz w:val="24"/>
                      <w:szCs w:val="24"/>
                      <w:lang w:eastAsia="vi-VN"/>
                    </w:rPr>
                    <w:t>– Hình ảnh minh hoạ</w:t>
                  </w:r>
                  <w:r>
                    <w:rPr>
                      <w:rFonts w:hint="default" w:eastAsia="Calibri" w:cs="Times New Roman"/>
                      <w:sz w:val="24"/>
                      <w:szCs w:val="24"/>
                      <w:lang w:val="en-US" w:eastAsia="vi-VN"/>
                    </w:rPr>
                    <w:t>,</w:t>
                  </w:r>
                  <w:r>
                    <w:rPr>
                      <w:rFonts w:eastAsia="Calibri" w:cs="Times New Roman"/>
                      <w:sz w:val="24"/>
                      <w:szCs w:val="24"/>
                      <w:lang w:eastAsia="vi-VN"/>
                    </w:rPr>
                    <w:t xml:space="preserve"> sơ đồ/ bản đồ chỉ dẫn,…</w:t>
                  </w:r>
                </w:p>
              </w:tc>
              <w:tc>
                <w:tcPr>
                  <w:tcW w:w="3825" w:type="dxa"/>
                </w:tcPr>
                <w:p w14:paraId="4D6D12C8">
                  <w:pPr>
                    <w:spacing w:before="100" w:beforeAutospacing="1" w:after="100" w:afterAutospacing="1" w:line="256" w:lineRule="auto"/>
                    <w:jc w:val="both"/>
                    <w:rPr>
                      <w:rFonts w:eastAsia="Calibri" w:cs="Times New Roman"/>
                      <w:b/>
                      <w:sz w:val="24"/>
                      <w:szCs w:val="24"/>
                      <w:vertAlign w:val="baseline"/>
                      <w:lang w:eastAsia="vi-VN"/>
                    </w:rPr>
                  </w:pPr>
                </w:p>
              </w:tc>
            </w:tr>
            <w:tr w14:paraId="06EC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475" w:type="dxa"/>
                </w:tcPr>
                <w:p w14:paraId="57F69AC9">
                  <w:pPr>
                    <w:spacing w:before="100" w:beforeAutospacing="1" w:after="100" w:afterAutospacing="1" w:line="256" w:lineRule="auto"/>
                    <w:jc w:val="both"/>
                    <w:rPr>
                      <w:rFonts w:eastAsia="Calibri" w:cs="Times New Roman"/>
                      <w:sz w:val="24"/>
                      <w:szCs w:val="24"/>
                      <w:lang w:eastAsia="vi-VN"/>
                    </w:rPr>
                  </w:pPr>
                  <w:r>
                    <w:rPr>
                      <w:rFonts w:eastAsia="Calibri" w:cs="Times New Roman"/>
                      <w:i/>
                      <w:iCs/>
                      <w:sz w:val="24"/>
                      <w:szCs w:val="24"/>
                      <w:lang w:eastAsia="vi-VN"/>
                    </w:rPr>
                    <w:t>Về cách trình bày thông tin</w:t>
                  </w:r>
                  <w:r>
                    <w:rPr>
                      <w:rFonts w:eastAsia="Calibri" w:cs="Times New Roman"/>
                      <w:sz w:val="24"/>
                      <w:szCs w:val="24"/>
                      <w:lang w:eastAsia="vi-VN"/>
                    </w:rPr>
                    <w:t xml:space="preserve">: </w:t>
                  </w:r>
                </w:p>
                <w:p w14:paraId="7C76A2F8">
                  <w:pPr>
                    <w:spacing w:before="100" w:beforeAutospacing="1" w:after="100" w:afterAutospacing="1" w:line="256" w:lineRule="auto"/>
                    <w:ind w:firstLine="720" w:firstLineChars="300"/>
                    <w:jc w:val="both"/>
                    <w:rPr>
                      <w:rFonts w:hint="default" w:eastAsia="Calibri" w:cs="Times New Roman"/>
                      <w:b/>
                      <w:sz w:val="24"/>
                      <w:szCs w:val="24"/>
                      <w:vertAlign w:val="baseline"/>
                      <w:lang w:val="en-US" w:eastAsia="vi-VN"/>
                    </w:rPr>
                  </w:pPr>
                  <w:r>
                    <w:rPr>
                      <w:rFonts w:eastAsia="Calibri" w:cs="Times New Roman"/>
                      <w:sz w:val="24"/>
                      <w:szCs w:val="24"/>
                      <w:lang w:eastAsia="vi-VN"/>
                    </w:rPr>
                    <w:t>Thông tin thường được trình bày theo trật tự thời gian, theo trật tự không gian, theo cách phân loại đối tượng, quan hệ nhân quả</w:t>
                  </w:r>
                  <w:r>
                    <w:rPr>
                      <w:rFonts w:hint="default" w:eastAsia="Calibri" w:cs="Times New Roman"/>
                      <w:sz w:val="24"/>
                      <w:szCs w:val="24"/>
                      <w:lang w:val="en-US" w:eastAsia="vi-VN"/>
                    </w:rPr>
                    <w:t>.</w:t>
                  </w:r>
                </w:p>
              </w:tc>
              <w:tc>
                <w:tcPr>
                  <w:tcW w:w="3825" w:type="dxa"/>
                </w:tcPr>
                <w:p w14:paraId="73556380">
                  <w:pPr>
                    <w:spacing w:before="100" w:beforeAutospacing="1" w:after="100" w:afterAutospacing="1" w:line="256" w:lineRule="auto"/>
                    <w:jc w:val="both"/>
                    <w:rPr>
                      <w:rFonts w:eastAsia="Calibri" w:cs="Times New Roman"/>
                      <w:b/>
                      <w:sz w:val="24"/>
                      <w:szCs w:val="24"/>
                      <w:vertAlign w:val="baseline"/>
                      <w:lang w:eastAsia="vi-VN"/>
                    </w:rPr>
                  </w:pPr>
                </w:p>
              </w:tc>
            </w:tr>
          </w:tbl>
          <w:p w14:paraId="76585352">
            <w:pPr>
              <w:spacing w:before="100" w:beforeAutospacing="1" w:after="100" w:afterAutospacing="1" w:line="273" w:lineRule="auto"/>
              <w:jc w:val="both"/>
              <w:rPr>
                <w:rFonts w:eastAsia="Calibri" w:cs="Times New Roman"/>
                <w:sz w:val="24"/>
                <w:szCs w:val="24"/>
                <w:lang w:eastAsia="vi-VN"/>
              </w:rPr>
            </w:pPr>
          </w:p>
        </w:tc>
      </w:tr>
      <w:tr w14:paraId="2E3543EF">
        <w:tblPrEx>
          <w:tblCellMar>
            <w:top w:w="15" w:type="dxa"/>
            <w:left w:w="15" w:type="dxa"/>
            <w:bottom w:w="15" w:type="dxa"/>
            <w:right w:w="15" w:type="dxa"/>
          </w:tblCellMar>
        </w:tblPrEx>
        <w:tc>
          <w:tcPr>
            <w:tcW w:w="3639" w:type="dxa"/>
            <w:tcBorders>
              <w:top w:val="nil"/>
              <w:left w:val="outset" w:color="auto" w:sz="6" w:space="0"/>
              <w:bottom w:val="outset" w:color="auto" w:sz="6" w:space="0"/>
              <w:right w:val="outset" w:color="auto" w:sz="6" w:space="0"/>
            </w:tcBorders>
          </w:tcPr>
          <w:p w14:paraId="1CB2525E">
            <w:pPr>
              <w:widowControl w:val="0"/>
              <w:autoSpaceDE w:val="0"/>
              <w:autoSpaceDN w:val="0"/>
              <w:spacing w:before="100" w:beforeAutospacing="1" w:after="100" w:afterAutospacing="1" w:line="240" w:lineRule="auto"/>
              <w:jc w:val="center"/>
              <w:rPr>
                <w:rFonts w:eastAsia="Times New Roman" w:cs="Times New Roman"/>
                <w:b/>
                <w:sz w:val="24"/>
                <w:szCs w:val="24"/>
                <w:lang w:eastAsia="vi-VN"/>
              </w:rPr>
            </w:pPr>
            <w:r>
              <w:rPr>
                <w:rFonts w:eastAsia="Times New Roman" w:cs="Times New Roman"/>
                <w:b/>
                <w:sz w:val="24"/>
                <w:szCs w:val="24"/>
                <w:lang w:eastAsia="vi-VN"/>
              </w:rPr>
              <w:t>Hoạt động của GV&amp;HS</w:t>
            </w:r>
            <w:bookmarkStart w:id="0" w:name="_GoBack"/>
            <w:bookmarkEnd w:id="0"/>
          </w:p>
        </w:tc>
        <w:tc>
          <w:tcPr>
            <w:tcW w:w="5701" w:type="dxa"/>
            <w:tcBorders>
              <w:top w:val="outset" w:color="auto" w:sz="6" w:space="0"/>
              <w:left w:val="outset" w:color="auto" w:sz="6" w:space="0"/>
              <w:bottom w:val="outset" w:color="auto" w:sz="6" w:space="0"/>
              <w:right w:val="outset" w:color="auto" w:sz="6" w:space="0"/>
            </w:tcBorders>
          </w:tcPr>
          <w:p w14:paraId="09FDA683">
            <w:pPr>
              <w:widowControl w:val="0"/>
              <w:autoSpaceDE w:val="0"/>
              <w:autoSpaceDN w:val="0"/>
              <w:spacing w:before="100" w:beforeAutospacing="1" w:after="100" w:afterAutospacing="1" w:line="240" w:lineRule="auto"/>
              <w:jc w:val="center"/>
              <w:rPr>
                <w:rFonts w:eastAsia="Times New Roman" w:cs="Times New Roman"/>
                <w:b/>
                <w:sz w:val="24"/>
                <w:szCs w:val="24"/>
                <w:lang w:eastAsia="vi-VN"/>
              </w:rPr>
            </w:pPr>
            <w:r>
              <w:rPr>
                <w:rFonts w:eastAsia="Times New Roman" w:cs="Times New Roman"/>
                <w:b/>
                <w:sz w:val="24"/>
                <w:szCs w:val="24"/>
                <w:lang w:eastAsia="vi-VN"/>
              </w:rPr>
              <w:t>Dự kiến sản phẩm</w:t>
            </w:r>
          </w:p>
        </w:tc>
      </w:tr>
      <w:tr w14:paraId="29D2E21A">
        <w:tblPrEx>
          <w:tblCellMar>
            <w:top w:w="15" w:type="dxa"/>
            <w:left w:w="15" w:type="dxa"/>
            <w:bottom w:w="15" w:type="dxa"/>
            <w:right w:w="15" w:type="dxa"/>
          </w:tblCellMar>
        </w:tblPrEx>
        <w:trPr>
          <w:trHeight w:val="10931" w:hRule="atLeast"/>
        </w:trPr>
        <w:tc>
          <w:tcPr>
            <w:tcW w:w="3639" w:type="dxa"/>
            <w:tcBorders>
              <w:top w:val="nil"/>
              <w:left w:val="outset" w:color="auto" w:sz="6" w:space="0"/>
              <w:bottom w:val="outset" w:color="auto" w:sz="6" w:space="0"/>
              <w:right w:val="outset" w:color="auto" w:sz="6" w:space="0"/>
            </w:tcBorders>
          </w:tcPr>
          <w:p w14:paraId="3497D3AE">
            <w:pPr>
              <w:widowControl w:val="0"/>
              <w:autoSpaceDE w:val="0"/>
              <w:autoSpaceDN w:val="0"/>
              <w:spacing w:before="100" w:beforeAutospacing="1" w:after="100" w:afterAutospacing="1" w:line="240" w:lineRule="auto"/>
              <w:rPr>
                <w:rFonts w:eastAsia="Times New Roman" w:cs="Times New Roman"/>
                <w:b/>
                <w:i/>
                <w:sz w:val="24"/>
                <w:szCs w:val="24"/>
                <w:lang w:eastAsia="vi-VN"/>
              </w:rPr>
            </w:pPr>
            <w:r>
              <w:rPr>
                <w:rFonts w:eastAsia="Times New Roman" w:cs="Times New Roman"/>
                <w:b/>
                <w:i/>
                <w:sz w:val="24"/>
                <w:szCs w:val="24"/>
                <w:lang w:eastAsia="vi-VN"/>
              </w:rPr>
              <w:t>*B2: Thực hiện nhiệm vụ:</w:t>
            </w:r>
          </w:p>
          <w:p w14:paraId="39F7F1A9">
            <w:pPr>
              <w:widowControl w:val="0"/>
              <w:autoSpaceDE w:val="0"/>
              <w:autoSpaceDN w:val="0"/>
              <w:spacing w:before="100" w:beforeAutospacing="1" w:after="100" w:afterAutospacing="1" w:line="240" w:lineRule="auto"/>
              <w:rPr>
                <w:rFonts w:hint="default" w:eastAsia="Times New Roman" w:cs="Times New Roman"/>
                <w:sz w:val="24"/>
                <w:szCs w:val="24"/>
                <w:lang w:val="en-US" w:eastAsia="vi-VN"/>
              </w:rPr>
            </w:pPr>
            <w:r>
              <w:rPr>
                <w:rFonts w:eastAsia="Times New Roman" w:cs="Times New Roman"/>
                <w:sz w:val="24"/>
                <w:szCs w:val="24"/>
                <w:lang w:eastAsia="vi-VN"/>
              </w:rPr>
              <w:t xml:space="preserve">- HS làm việc </w:t>
            </w:r>
            <w:r>
              <w:rPr>
                <w:rFonts w:hint="default" w:eastAsia="Times New Roman" w:cs="Times New Roman"/>
                <w:sz w:val="24"/>
                <w:szCs w:val="24"/>
                <w:lang w:val="en-US" w:eastAsia="vi-VN"/>
              </w:rPr>
              <w:t>nhóm đôi, thảo luận ghi kết quả.</w:t>
            </w:r>
          </w:p>
          <w:p w14:paraId="2BA92D6F">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sz w:val="24"/>
                <w:szCs w:val="24"/>
                <w:lang w:eastAsia="vi-VN"/>
              </w:rPr>
              <w:t>- GV quan sát, gợi mở</w:t>
            </w:r>
            <w:r>
              <w:rPr>
                <w:rFonts w:hint="default" w:eastAsia="Times New Roman" w:cs="Times New Roman"/>
                <w:sz w:val="24"/>
                <w:szCs w:val="24"/>
                <w:lang w:val="en-US" w:eastAsia="vi-VN"/>
              </w:rPr>
              <w:t xml:space="preserve"> </w:t>
            </w:r>
            <w:r>
              <w:rPr>
                <w:rFonts w:eastAsia="Times New Roman" w:cs="Times New Roman"/>
                <w:sz w:val="24"/>
                <w:szCs w:val="24"/>
                <w:lang w:eastAsia="vi-VN"/>
              </w:rPr>
              <w:t>(nếu cần)</w:t>
            </w:r>
          </w:p>
          <w:p w14:paraId="21D550BD">
            <w:pPr>
              <w:widowControl w:val="0"/>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i/>
                <w:sz w:val="24"/>
                <w:szCs w:val="24"/>
                <w:lang w:eastAsia="vi-VN"/>
              </w:rPr>
              <w:t>*B3: Báo cáo, thảo luận:</w:t>
            </w:r>
          </w:p>
          <w:p w14:paraId="54DE7D5A">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b/>
                <w:sz w:val="24"/>
                <w:szCs w:val="24"/>
                <w:lang w:eastAsia="vi-VN"/>
              </w:rPr>
              <w:t xml:space="preserve"> </w:t>
            </w:r>
            <w:r>
              <w:rPr>
                <w:rFonts w:eastAsia="Times New Roman" w:cs="Times New Roman"/>
                <w:sz w:val="24"/>
                <w:szCs w:val="24"/>
                <w:lang w:eastAsia="vi-VN"/>
              </w:rPr>
              <w:t>- Đại diện nhóm trình bày</w:t>
            </w:r>
            <w:r>
              <w:rPr>
                <w:rFonts w:hint="default" w:eastAsia="Times New Roman" w:cs="Times New Roman"/>
                <w:sz w:val="24"/>
                <w:szCs w:val="24"/>
                <w:lang w:val="en-US" w:eastAsia="vi-VN"/>
              </w:rPr>
              <w:t xml:space="preserve"> theo từng phần của phiếu học tập</w:t>
            </w:r>
            <w:r>
              <w:rPr>
                <w:rFonts w:eastAsia="Times New Roman" w:cs="Times New Roman"/>
                <w:sz w:val="24"/>
                <w:szCs w:val="24"/>
                <w:lang w:eastAsia="vi-VN"/>
              </w:rPr>
              <w:t>.</w:t>
            </w:r>
          </w:p>
          <w:p w14:paraId="3A7C4E3F">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sz w:val="24"/>
                <w:szCs w:val="24"/>
                <w:lang w:eastAsia="vi-VN"/>
              </w:rPr>
              <w:t xml:space="preserve"> - Các nhóm khác lắng nhận xét, bổ sung (nếu c</w:t>
            </w:r>
            <w:r>
              <w:rPr>
                <w:rFonts w:hint="default" w:eastAsia="Times New Roman" w:cs="Times New Roman"/>
                <w:sz w:val="24"/>
                <w:szCs w:val="24"/>
                <w:lang w:val="en-US" w:eastAsia="vi-VN"/>
              </w:rPr>
              <w:t>ó</w:t>
            </w:r>
            <w:r>
              <w:rPr>
                <w:rFonts w:eastAsia="Times New Roman" w:cs="Times New Roman"/>
                <w:sz w:val="24"/>
                <w:szCs w:val="24"/>
                <w:lang w:eastAsia="vi-VN"/>
              </w:rPr>
              <w:t>).</w:t>
            </w:r>
          </w:p>
          <w:p w14:paraId="2662269D">
            <w:pPr>
              <w:widowControl w:val="0"/>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i/>
                <w:sz w:val="24"/>
                <w:szCs w:val="24"/>
                <w:lang w:eastAsia="vi-VN"/>
              </w:rPr>
              <w:t>*B4: Kết luận, nhận định</w:t>
            </w:r>
            <w:r>
              <w:rPr>
                <w:rFonts w:eastAsia="Times New Roman" w:cs="Times New Roman"/>
                <w:b/>
                <w:sz w:val="24"/>
                <w:szCs w:val="24"/>
                <w:lang w:eastAsia="vi-VN"/>
              </w:rPr>
              <w:t>:</w:t>
            </w:r>
          </w:p>
          <w:p w14:paraId="735A9010">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b/>
                <w:sz w:val="24"/>
                <w:szCs w:val="24"/>
                <w:lang w:eastAsia="vi-VN"/>
              </w:rPr>
              <w:t xml:space="preserve">   </w:t>
            </w:r>
            <w:r>
              <w:rPr>
                <w:rFonts w:eastAsia="Times New Roman" w:cs="Times New Roman"/>
                <w:sz w:val="24"/>
                <w:szCs w:val="24"/>
                <w:lang w:eastAsia="vi-VN"/>
              </w:rPr>
              <w:t>- GV nhận xét về thái độ học tập và sản phẩm của nhóm HS.</w:t>
            </w:r>
          </w:p>
          <w:p w14:paraId="550B86C8">
            <w:pPr>
              <w:suppressAutoHyphens/>
              <w:spacing w:before="100" w:beforeAutospacing="1" w:after="100" w:afterAutospacing="1" w:line="273" w:lineRule="auto"/>
              <w:jc w:val="both"/>
              <w:rPr>
                <w:rFonts w:eastAsia="Calibri" w:cs="Times New Roman"/>
                <w:sz w:val="24"/>
                <w:szCs w:val="24"/>
                <w:lang w:eastAsia="vi-VN"/>
              </w:rPr>
            </w:pPr>
            <w:r>
              <w:rPr>
                <w:rFonts w:eastAsia="Calibri" w:cs="Times New Roman"/>
                <w:sz w:val="24"/>
                <w:szCs w:val="24"/>
                <w:lang w:eastAsia="vi-VN"/>
              </w:rPr>
              <w:t xml:space="preserve">   - Chốt kiến thức và chuyển dẫn vào mục sau.</w:t>
            </w:r>
          </w:p>
          <w:p w14:paraId="7D0B7DC0">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sz w:val="24"/>
                <w:szCs w:val="24"/>
                <w:lang w:eastAsia="vi-VN"/>
              </w:rPr>
              <w:t xml:space="preserve">   </w:t>
            </w:r>
          </w:p>
          <w:p w14:paraId="17681E3C">
            <w:pPr>
              <w:suppressAutoHyphens/>
              <w:spacing w:before="100" w:beforeAutospacing="1" w:after="100" w:afterAutospacing="1" w:line="273" w:lineRule="auto"/>
              <w:jc w:val="both"/>
              <w:rPr>
                <w:rFonts w:eastAsia="Calibri" w:cs="Times New Roman"/>
                <w:sz w:val="24"/>
                <w:szCs w:val="24"/>
                <w:lang w:eastAsia="vi-VN"/>
              </w:rPr>
            </w:pPr>
            <w:r>
              <w:rPr>
                <w:rFonts w:eastAsia="Calibri" w:cs="Times New Roman"/>
                <w:sz w:val="24"/>
                <w:szCs w:val="24"/>
                <w:lang w:eastAsia="vi-VN"/>
              </w:rPr>
              <w:t>* Giáo dục ĐĐLS: Có ý thức bảo vệ các di sản văn hoá, tích cực tham gia các hoạt động bảo vệ, phát huy giá trị của di sản văn hoá.</w:t>
            </w:r>
          </w:p>
        </w:tc>
        <w:tc>
          <w:tcPr>
            <w:tcW w:w="5701" w:type="dxa"/>
            <w:tcBorders>
              <w:top w:val="nil"/>
              <w:left w:val="outset" w:color="auto" w:sz="6" w:space="0"/>
              <w:right w:val="outset" w:color="auto" w:sz="6" w:space="0"/>
            </w:tcBorders>
          </w:tcPr>
          <w:p w14:paraId="4B7E6B8D">
            <w:pPr>
              <w:widowControl w:val="0"/>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sz w:val="24"/>
                <w:szCs w:val="24"/>
                <w:lang w:eastAsia="vi-VN"/>
              </w:rPr>
              <w:t>II. Suy ngẫm và phản hồi</w:t>
            </w:r>
          </w:p>
          <w:p w14:paraId="5E906038">
            <w:pPr>
              <w:suppressAutoHyphens/>
              <w:spacing w:before="100" w:beforeAutospacing="1" w:after="100" w:afterAutospacing="1" w:line="273" w:lineRule="auto"/>
              <w:jc w:val="both"/>
              <w:rPr>
                <w:rFonts w:hint="default" w:eastAsia="Calibri" w:cs="Times New Roman"/>
                <w:sz w:val="24"/>
                <w:szCs w:val="24"/>
                <w:lang w:val="en-US" w:eastAsia="vi-VN"/>
              </w:rPr>
            </w:pPr>
            <w:r>
              <w:rPr>
                <w:rFonts w:eastAsia="Calibri" w:cs="Times New Roman"/>
                <w:b/>
                <w:sz w:val="24"/>
                <w:szCs w:val="24"/>
                <w:lang w:eastAsia="vi-VN"/>
              </w:rPr>
              <w:t xml:space="preserve">1/ Đặc điểm của văn bản </w:t>
            </w:r>
            <w:r>
              <w:rPr>
                <w:rFonts w:hint="default" w:eastAsia="Calibri" w:cs="Times New Roman"/>
                <w:b/>
                <w:sz w:val="24"/>
                <w:szCs w:val="24"/>
                <w:lang w:val="en-US" w:eastAsia="vi-VN"/>
              </w:rPr>
              <w:t xml:space="preserve">thông tin </w:t>
            </w:r>
            <w:r>
              <w:rPr>
                <w:rFonts w:eastAsia="Calibri" w:cs="Times New Roman"/>
                <w:b/>
                <w:sz w:val="24"/>
                <w:szCs w:val="24"/>
                <w:lang w:eastAsia="vi-VN"/>
              </w:rPr>
              <w:t>giới thiệu một di tích lịch sử</w:t>
            </w:r>
            <w:r>
              <w:rPr>
                <w:rFonts w:hint="default" w:eastAsia="Calibri" w:cs="Times New Roman"/>
                <w:b/>
                <w:sz w:val="24"/>
                <w:szCs w:val="24"/>
                <w:lang w:val="en-US" w:eastAsia="vi-VN"/>
              </w:rPr>
              <w:t xml:space="preserve"> trong vb Ngọ Môn</w:t>
            </w:r>
          </w:p>
          <w:p w14:paraId="6D310098">
            <w:pPr>
              <w:spacing w:before="100" w:beforeAutospacing="1" w:after="100" w:afterAutospacing="1" w:line="256" w:lineRule="auto"/>
              <w:rPr>
                <w:rFonts w:eastAsia="Calibri" w:cs="Times New Roman"/>
                <w:sz w:val="24"/>
                <w:szCs w:val="24"/>
                <w:lang w:eastAsia="vi-VN"/>
              </w:rPr>
            </w:pPr>
            <w:r>
              <w:rPr>
                <w:rFonts w:hint="default" w:eastAsia="Calibri" w:cs="Times New Roman"/>
                <w:sz w:val="24"/>
                <w:szCs w:val="24"/>
                <w:lang w:val="en-US" w:eastAsia="vi-VN"/>
              </w:rPr>
              <w:t>a.</w:t>
            </w:r>
            <w:r>
              <w:rPr>
                <w:rFonts w:eastAsia="Calibri" w:cs="Times New Roman"/>
                <w:sz w:val="24"/>
                <w:szCs w:val="24"/>
                <w:lang w:eastAsia="vi-VN"/>
              </w:rPr>
              <w:t xml:space="preserve"> Cấu trúc:</w:t>
            </w:r>
          </w:p>
          <w:p w14:paraId="71867A1A">
            <w:pPr>
              <w:suppressAutoHyphens/>
              <w:spacing w:before="100" w:beforeAutospacing="1" w:after="100" w:afterAutospacing="1" w:line="273" w:lineRule="auto"/>
              <w:jc w:val="both"/>
              <w:rPr>
                <w:rFonts w:eastAsia="Calibri" w:cs="Times New Roman"/>
                <w:sz w:val="24"/>
                <w:szCs w:val="24"/>
                <w:lang w:eastAsia="vi-VN"/>
              </w:rPr>
            </w:pPr>
            <w:r>
              <w:rPr>
                <w:rFonts w:eastAsia="Calibri" w:cs="Times New Roman"/>
                <w:sz w:val="24"/>
                <w:szCs w:val="24"/>
                <w:lang w:eastAsia="vi-VN"/>
              </w:rPr>
              <w:t>+ Sapo</w:t>
            </w:r>
          </w:p>
          <w:p w14:paraId="2BF7D1BE">
            <w:pPr>
              <w:suppressAutoHyphens/>
              <w:spacing w:before="100" w:beforeAutospacing="1" w:after="100" w:afterAutospacing="1" w:line="273" w:lineRule="auto"/>
              <w:jc w:val="both"/>
              <w:rPr>
                <w:rFonts w:eastAsia="Calibri" w:cs="Times New Roman"/>
                <w:sz w:val="24"/>
                <w:szCs w:val="24"/>
                <w:lang w:eastAsia="vi-VN"/>
              </w:rPr>
            </w:pPr>
            <w:r>
              <w:rPr>
                <w:rFonts w:eastAsia="Calibri" w:cs="Times New Roman"/>
                <w:sz w:val="24"/>
                <w:szCs w:val="24"/>
                <w:lang w:eastAsia="vi-VN"/>
              </w:rPr>
              <w:t xml:space="preserve">+ Phần </w:t>
            </w:r>
            <w:r>
              <w:rPr>
                <w:rFonts w:hint="default" w:eastAsia="Calibri" w:cs="Times New Roman"/>
                <w:sz w:val="24"/>
                <w:szCs w:val="24"/>
                <w:lang w:val="en-US" w:eastAsia="vi-VN"/>
              </w:rPr>
              <w:t>mở đầu</w:t>
            </w:r>
            <w:r>
              <w:rPr>
                <w:rFonts w:eastAsia="Calibri" w:cs="Times New Roman"/>
                <w:sz w:val="24"/>
                <w:szCs w:val="24"/>
                <w:lang w:eastAsia="vi-VN"/>
              </w:rPr>
              <w:t>: Giới thiệu khái quát về di tích lịch sử Ngọ Môn ở Huế</w:t>
            </w:r>
          </w:p>
          <w:p w14:paraId="0B01A64B">
            <w:pPr>
              <w:suppressAutoHyphens/>
              <w:spacing w:before="100" w:beforeAutospacing="1" w:after="100" w:afterAutospacing="1" w:line="273" w:lineRule="auto"/>
              <w:jc w:val="both"/>
              <w:rPr>
                <w:rFonts w:hint="default" w:eastAsia="Calibri" w:cs="Times New Roman"/>
                <w:sz w:val="24"/>
                <w:szCs w:val="24"/>
                <w:lang w:val="en-US" w:eastAsia="vi-VN"/>
              </w:rPr>
            </w:pPr>
            <w:r>
              <w:rPr>
                <w:rFonts w:eastAsia="Calibri" w:cs="Times New Roman"/>
                <w:sz w:val="24"/>
                <w:szCs w:val="24"/>
                <w:lang w:eastAsia="vi-VN"/>
              </w:rPr>
              <w:t xml:space="preserve">+  Phần </w:t>
            </w:r>
            <w:r>
              <w:rPr>
                <w:rFonts w:hint="default" w:eastAsia="Calibri" w:cs="Times New Roman"/>
                <w:sz w:val="24"/>
                <w:szCs w:val="24"/>
                <w:lang w:val="en-US" w:eastAsia="vi-VN"/>
              </w:rPr>
              <w:t>nội dung</w:t>
            </w:r>
            <w:r>
              <w:rPr>
                <w:rFonts w:eastAsia="Calibri" w:cs="Times New Roman"/>
                <w:sz w:val="24"/>
                <w:szCs w:val="24"/>
                <w:lang w:eastAsia="vi-VN"/>
              </w:rPr>
              <w:t>: Giới thiệu những phương diện khác nhau của Ngọ Môn</w:t>
            </w:r>
            <w:r>
              <w:rPr>
                <w:rFonts w:hint="default" w:eastAsia="Calibri" w:cs="Times New Roman"/>
                <w:sz w:val="24"/>
                <w:szCs w:val="24"/>
                <w:lang w:val="en-US" w:eastAsia="vi-VN"/>
              </w:rPr>
              <w:t>.</w:t>
            </w:r>
          </w:p>
          <w:p w14:paraId="3F912136">
            <w:pPr>
              <w:suppressAutoHyphens/>
              <w:spacing w:before="100" w:beforeAutospacing="1" w:after="100" w:afterAutospacing="1" w:line="273" w:lineRule="auto"/>
              <w:jc w:val="both"/>
              <w:rPr>
                <w:rFonts w:eastAsia="Calibri" w:cs="Times New Roman"/>
                <w:sz w:val="24"/>
                <w:szCs w:val="24"/>
                <w:lang w:eastAsia="vi-VN"/>
              </w:rPr>
            </w:pPr>
            <w:r>
              <w:rPr>
                <w:rFonts w:eastAsia="Calibri" w:cs="Times New Roman"/>
                <w:sz w:val="24"/>
                <w:szCs w:val="24"/>
                <w:lang w:eastAsia="vi-VN"/>
              </w:rPr>
              <w:t>+ Phần</w:t>
            </w:r>
            <w:r>
              <w:rPr>
                <w:rFonts w:hint="default" w:eastAsia="Calibri" w:cs="Times New Roman"/>
                <w:sz w:val="24"/>
                <w:szCs w:val="24"/>
                <w:lang w:val="en-US" w:eastAsia="vi-VN"/>
              </w:rPr>
              <w:t xml:space="preserve"> kết thúc</w:t>
            </w:r>
            <w:r>
              <w:rPr>
                <w:rFonts w:eastAsia="Calibri" w:cs="Times New Roman"/>
                <w:sz w:val="24"/>
                <w:szCs w:val="24"/>
                <w:lang w:eastAsia="vi-VN"/>
              </w:rPr>
              <w:t>:  giá trị của di tích Ngọ Môn</w:t>
            </w:r>
            <w:r>
              <w:rPr>
                <w:rFonts w:hint="default" w:eastAsia="Calibri" w:cs="Times New Roman"/>
                <w:sz w:val="24"/>
                <w:szCs w:val="24"/>
                <w:lang w:val="en-US" w:eastAsia="vi-VN"/>
              </w:rPr>
              <w:t>.</w:t>
            </w:r>
          </w:p>
          <w:p w14:paraId="0FE531AC">
            <w:pPr>
              <w:suppressAutoHyphens/>
              <w:spacing w:before="100" w:beforeAutospacing="1" w:after="100" w:afterAutospacing="1" w:line="273" w:lineRule="auto"/>
              <w:jc w:val="both"/>
              <w:rPr>
                <w:rFonts w:hint="default" w:eastAsia="TimesNewRomanPSMT" w:cs="Times New Roman"/>
                <w:sz w:val="24"/>
                <w:szCs w:val="24"/>
                <w:lang w:val="en-US" w:eastAsia="vi-VN"/>
              </w:rPr>
            </w:pPr>
            <w:r>
              <w:rPr>
                <w:rFonts w:hint="default" w:eastAsia="TimesNewRomanPSMT" w:cs="Times New Roman"/>
                <w:sz w:val="24"/>
                <w:szCs w:val="24"/>
                <w:lang w:val="en-US" w:eastAsia="vi-VN"/>
              </w:rPr>
              <w:t>b.Về đặc điểm hình thức:</w:t>
            </w:r>
          </w:p>
          <w:p w14:paraId="653B36AA">
            <w:pPr>
              <w:suppressAutoHyphens/>
              <w:spacing w:before="100" w:beforeAutospacing="1" w:after="100" w:afterAutospacing="1" w:line="273" w:lineRule="auto"/>
              <w:jc w:val="both"/>
              <w:rPr>
                <w:rFonts w:hint="default" w:eastAsia="TimesNewRomanPSMT" w:cs="Times New Roman"/>
                <w:sz w:val="24"/>
                <w:szCs w:val="24"/>
                <w:lang w:val="en-US" w:eastAsia="vi-VN"/>
              </w:rPr>
            </w:pPr>
            <w:r>
              <w:rPr>
                <w:rFonts w:hint="default" w:eastAsia="TimesNewRomanPSMT" w:cs="Times New Roman"/>
                <w:sz w:val="24"/>
                <w:szCs w:val="24"/>
                <w:lang w:val="en-US" w:eastAsia="vi-VN"/>
              </w:rPr>
              <w:t>- Hệ thống đề mục: đặc điểm kiến trúc Ngọ Môn; nét riêng trong cách trang trí Ngọ Môn.</w:t>
            </w:r>
          </w:p>
          <w:p w14:paraId="420427FE">
            <w:pPr>
              <w:suppressAutoHyphens/>
              <w:spacing w:before="100" w:beforeAutospacing="1" w:after="100" w:afterAutospacing="1" w:line="273" w:lineRule="auto"/>
              <w:jc w:val="both"/>
              <w:rPr>
                <w:rFonts w:hint="default" w:eastAsia="TimesNewRomanPSMT" w:cs="Times New Roman"/>
                <w:sz w:val="24"/>
                <w:szCs w:val="24"/>
                <w:lang w:val="en-US" w:eastAsia="vi-VN"/>
              </w:rPr>
            </w:pPr>
            <w:r>
              <w:rPr>
                <w:rFonts w:hint="default" w:eastAsia="TimesNewRomanPSMT" w:cs="Times New Roman"/>
                <w:sz w:val="24"/>
                <w:szCs w:val="24"/>
                <w:lang w:val="en-US" w:eastAsia="vi-VN"/>
              </w:rPr>
              <w:t>- Từ ngữ chuyên ngành kiến trúc và lịch sử.</w:t>
            </w:r>
          </w:p>
          <w:p w14:paraId="33C8C7C3">
            <w:pPr>
              <w:suppressAutoHyphens/>
              <w:spacing w:before="100" w:beforeAutospacing="1" w:after="100" w:afterAutospacing="1" w:line="273" w:lineRule="auto"/>
              <w:jc w:val="both"/>
              <w:rPr>
                <w:rFonts w:hint="default" w:eastAsia="TimesNewRomanPSMT" w:cs="Times New Roman"/>
                <w:sz w:val="24"/>
                <w:szCs w:val="24"/>
                <w:lang w:val="en-US" w:eastAsia="vi-VN"/>
              </w:rPr>
            </w:pPr>
            <w:r>
              <w:rPr>
                <w:rFonts w:hint="default" w:eastAsia="TimesNewRomanPSMT" w:cs="Times New Roman"/>
                <w:sz w:val="24"/>
                <w:szCs w:val="24"/>
                <w:lang w:val="en-US" w:eastAsia="vi-VN"/>
              </w:rPr>
              <w:t>-Từ ngữ giàu giá trị miêu tả, biểu cảm.</w:t>
            </w:r>
          </w:p>
          <w:p w14:paraId="47376CFE">
            <w:pPr>
              <w:suppressAutoHyphens/>
              <w:spacing w:before="100" w:beforeAutospacing="1" w:after="100" w:afterAutospacing="1" w:line="273" w:lineRule="auto"/>
              <w:jc w:val="both"/>
              <w:rPr>
                <w:rFonts w:hint="default" w:eastAsia="TimesNewRomanPSMT" w:cs="Times New Roman"/>
                <w:sz w:val="24"/>
                <w:szCs w:val="24"/>
                <w:lang w:val="en-US" w:eastAsia="vi-VN"/>
              </w:rPr>
            </w:pPr>
            <w:r>
              <w:rPr>
                <w:rFonts w:hint="default" w:eastAsia="TimesNewRomanPSMT" w:cs="Times New Roman"/>
                <w:sz w:val="24"/>
                <w:szCs w:val="24"/>
                <w:lang w:val="en-US" w:eastAsia="vi-VN"/>
              </w:rPr>
              <w:t>- Có hình ảnh minh họa.</w:t>
            </w:r>
          </w:p>
          <w:p w14:paraId="44F0FFD2">
            <w:pPr>
              <w:suppressAutoHyphens/>
              <w:spacing w:before="100" w:beforeAutospacing="1" w:after="100" w:afterAutospacing="1" w:line="273" w:lineRule="auto"/>
              <w:jc w:val="both"/>
              <w:rPr>
                <w:rFonts w:hint="default" w:eastAsia="TimesNewRomanPSMT" w:cs="Times New Roman"/>
                <w:sz w:val="24"/>
                <w:szCs w:val="24"/>
                <w:lang w:val="en-US" w:eastAsia="vi-VN"/>
              </w:rPr>
            </w:pPr>
            <w:r>
              <w:rPr>
                <w:rFonts w:hint="default" w:eastAsia="TimesNewRomanPSMT" w:cs="Times New Roman"/>
                <w:sz w:val="24"/>
                <w:szCs w:val="24"/>
                <w:lang w:val="en-US" w:eastAsia="vi-VN"/>
              </w:rPr>
              <w:t xml:space="preserve"> c)Về cách trình bày thông tin: </w:t>
            </w:r>
          </w:p>
          <w:p w14:paraId="4FAC1DB5">
            <w:pPr>
              <w:suppressAutoHyphens/>
              <w:spacing w:before="100" w:beforeAutospacing="1" w:after="100" w:afterAutospacing="1" w:line="273" w:lineRule="auto"/>
              <w:jc w:val="both"/>
              <w:rPr>
                <w:rFonts w:hint="default" w:eastAsia="TimesNewRomanPSMT" w:cs="Times New Roman"/>
                <w:sz w:val="24"/>
                <w:szCs w:val="24"/>
                <w:lang w:val="en-US" w:eastAsia="vi-VN"/>
              </w:rPr>
            </w:pPr>
            <w:r>
              <w:rPr>
                <w:rFonts w:hint="default" w:eastAsia="TimesNewRomanPSMT" w:cs="Times New Roman"/>
                <w:sz w:val="24"/>
                <w:szCs w:val="24"/>
                <w:lang w:val="en-US" w:eastAsia="vi-VN"/>
              </w:rPr>
              <w:t xml:space="preserve">- Trình bày theo trật tự không gian, </w:t>
            </w:r>
          </w:p>
          <w:p w14:paraId="1F19936F">
            <w:pPr>
              <w:suppressAutoHyphens/>
              <w:spacing w:before="100" w:beforeAutospacing="1" w:after="100" w:afterAutospacing="1" w:line="273" w:lineRule="auto"/>
              <w:jc w:val="both"/>
              <w:rPr>
                <w:rFonts w:hint="default" w:eastAsia="TimesNewRomanPSMT" w:cs="Times New Roman"/>
                <w:sz w:val="24"/>
                <w:szCs w:val="24"/>
                <w:lang w:val="en-US" w:eastAsia="vi-VN"/>
              </w:rPr>
            </w:pPr>
            <w:r>
              <w:rPr>
                <w:rFonts w:hint="default" w:eastAsia="TimesNewRomanPSMT" w:cs="Times New Roman"/>
                <w:sz w:val="24"/>
                <w:szCs w:val="24"/>
                <w:lang w:val="en-US" w:eastAsia="vi-VN"/>
              </w:rPr>
              <w:t xml:space="preserve">- Trình bày theo quan hệ nhân quả, </w:t>
            </w:r>
          </w:p>
          <w:p w14:paraId="3C902AD9">
            <w:pPr>
              <w:suppressAutoHyphens/>
              <w:spacing w:before="100" w:beforeAutospacing="1" w:after="100" w:afterAutospacing="1" w:line="273" w:lineRule="auto"/>
              <w:jc w:val="both"/>
              <w:rPr>
                <w:rFonts w:eastAsia="Calibri" w:cs="Times New Roman"/>
                <w:b/>
                <w:sz w:val="24"/>
                <w:szCs w:val="24"/>
                <w:lang w:eastAsia="vi-VN"/>
              </w:rPr>
            </w:pPr>
            <w:r>
              <w:rPr>
                <w:rFonts w:hint="default" w:eastAsia="TimesNewRomanPSMT" w:cs="Times New Roman"/>
                <w:sz w:val="24"/>
                <w:szCs w:val="24"/>
                <w:lang w:val="en-US" w:eastAsia="vi-VN"/>
              </w:rPr>
              <w:t xml:space="preserve">- Trình bày theo đối tượng phân loại. </w:t>
            </w:r>
          </w:p>
        </w:tc>
      </w:tr>
    </w:tbl>
    <w:p w14:paraId="4A4685BE">
      <w:pPr>
        <w:widowControl w:val="0"/>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sz w:val="24"/>
          <w:szCs w:val="24"/>
          <w:lang w:eastAsia="vi-VN"/>
        </w:rPr>
        <w:t>3. Hoạt động 3: Luyện tập</w:t>
      </w:r>
    </w:p>
    <w:p w14:paraId="007304EB">
      <w:pPr>
        <w:suppressAutoHyphens/>
        <w:spacing w:before="100" w:beforeAutospacing="1" w:after="100" w:afterAutospacing="1" w:line="273" w:lineRule="auto"/>
        <w:jc w:val="both"/>
        <w:rPr>
          <w:rFonts w:eastAsia="Calibri" w:cs="Times New Roman"/>
          <w:b/>
          <w:bCs/>
          <w:sz w:val="24"/>
          <w:szCs w:val="24"/>
          <w:lang w:eastAsia="vi-VN"/>
        </w:rPr>
      </w:pPr>
      <w:r>
        <w:rPr>
          <w:rFonts w:eastAsia="Calibri" w:cs="Times New Roman"/>
          <w:b/>
          <w:sz w:val="24"/>
          <w:szCs w:val="24"/>
          <w:lang w:eastAsia="vi-VN"/>
        </w:rPr>
        <w:t>b. Nội dung:</w:t>
      </w:r>
      <w:r>
        <w:rPr>
          <w:rFonts w:eastAsia="Calibri" w:cs="Times New Roman"/>
          <w:sz w:val="24"/>
          <w:szCs w:val="24"/>
          <w:lang w:eastAsia="vi-VN"/>
        </w:rPr>
        <w:t xml:space="preserve"> Nhóm hai HS thảo luận và hoàn thành bảng sau để tóm tắt một số đặc điểm của VB giới thiệu một danh lam thắng cảnh hoặc di tích lịch sử</w:t>
      </w:r>
      <w:r>
        <w:rPr>
          <w:rFonts w:eastAsia="Calibri" w:cs="Times New Roman"/>
          <w:b/>
          <w:bCs/>
          <w:sz w:val="24"/>
          <w:szCs w:val="24"/>
          <w:lang w:eastAsia="vi-VN"/>
        </w:rPr>
        <w:t xml:space="preserve"> </w:t>
      </w:r>
      <w:r>
        <w:rPr>
          <w:rFonts w:eastAsia="Calibri" w:cs="Times New Roman"/>
          <w:sz w:val="24"/>
          <w:szCs w:val="24"/>
          <w:lang w:eastAsia="vi-VN"/>
        </w:rPr>
        <w:t xml:space="preserve">và lưu ý về cách đọc. </w:t>
      </w:r>
    </w:p>
    <w:tbl>
      <w:tblPr>
        <w:tblStyle w:val="8"/>
        <w:tblW w:w="0" w:type="auto"/>
        <w:tblInd w:w="0" w:type="dxa"/>
        <w:tblLayout w:type="autofit"/>
        <w:tblCellMar>
          <w:top w:w="15" w:type="dxa"/>
          <w:left w:w="15" w:type="dxa"/>
          <w:bottom w:w="15" w:type="dxa"/>
          <w:right w:w="15" w:type="dxa"/>
        </w:tblCellMar>
      </w:tblPr>
      <w:tblGrid>
        <w:gridCol w:w="4780"/>
        <w:gridCol w:w="4780"/>
      </w:tblGrid>
      <w:tr w14:paraId="060C4F65">
        <w:tblPrEx>
          <w:tblCellMar>
            <w:top w:w="15" w:type="dxa"/>
            <w:left w:w="15" w:type="dxa"/>
            <w:bottom w:w="15" w:type="dxa"/>
            <w:right w:w="15" w:type="dxa"/>
          </w:tblCellMar>
        </w:tblPrEx>
        <w:tc>
          <w:tcPr>
            <w:tcW w:w="4780" w:type="dxa"/>
            <w:tcBorders>
              <w:top w:val="outset" w:color="auto" w:sz="6" w:space="0"/>
              <w:left w:val="outset" w:color="auto" w:sz="6" w:space="0"/>
              <w:bottom w:val="outset" w:color="auto" w:sz="6" w:space="0"/>
              <w:right w:val="outset" w:color="auto" w:sz="6" w:space="0"/>
            </w:tcBorders>
          </w:tcPr>
          <w:p w14:paraId="5E15CD76">
            <w:pPr>
              <w:suppressAutoHyphens/>
              <w:spacing w:before="100" w:beforeAutospacing="1" w:after="100" w:afterAutospacing="1" w:line="273" w:lineRule="auto"/>
              <w:jc w:val="both"/>
              <w:rPr>
                <w:rFonts w:eastAsia="Calibri" w:cs="Times New Roman"/>
                <w:b/>
                <w:sz w:val="24"/>
                <w:szCs w:val="24"/>
                <w:lang w:eastAsia="vi-VN"/>
              </w:rPr>
            </w:pPr>
            <w:r>
              <w:rPr>
                <w:rFonts w:eastAsia="Calibri" w:cs="Times New Roman"/>
                <w:b/>
                <w:sz w:val="24"/>
                <w:szCs w:val="24"/>
                <w:lang w:eastAsia="vi-VN"/>
              </w:rPr>
              <w:t>Một số đặc điểm của văn bản giới thiệu một danh lam thắng cảnh hoặc di tích lịch sử</w:t>
            </w:r>
          </w:p>
        </w:tc>
        <w:tc>
          <w:tcPr>
            <w:tcW w:w="4780" w:type="dxa"/>
            <w:tcBorders>
              <w:top w:val="outset" w:color="auto" w:sz="6" w:space="0"/>
              <w:left w:val="outset" w:color="auto" w:sz="6" w:space="0"/>
              <w:bottom w:val="outset" w:color="auto" w:sz="6" w:space="0"/>
              <w:right w:val="outset" w:color="auto" w:sz="6" w:space="0"/>
            </w:tcBorders>
          </w:tcPr>
          <w:p w14:paraId="77507F79">
            <w:pPr>
              <w:suppressAutoHyphens/>
              <w:spacing w:before="100" w:beforeAutospacing="1" w:after="100" w:afterAutospacing="1" w:line="273" w:lineRule="auto"/>
              <w:jc w:val="both"/>
              <w:rPr>
                <w:rFonts w:eastAsia="Calibri" w:cs="Times New Roman"/>
                <w:b/>
                <w:sz w:val="24"/>
                <w:szCs w:val="24"/>
                <w:lang w:eastAsia="vi-VN"/>
              </w:rPr>
            </w:pPr>
            <w:r>
              <w:rPr>
                <w:rFonts w:eastAsia="Calibri" w:cs="Times New Roman"/>
                <w:b/>
                <w:sz w:val="24"/>
                <w:szCs w:val="24"/>
                <w:lang w:eastAsia="vi-VN"/>
              </w:rPr>
              <w:t>Cách đọc văn bản giới thiệu một danh lam thắng cảnh hoặc di tích lịch sử</w:t>
            </w:r>
          </w:p>
        </w:tc>
      </w:tr>
      <w:tr w14:paraId="684ACAA9">
        <w:tblPrEx>
          <w:tblCellMar>
            <w:top w:w="15" w:type="dxa"/>
            <w:left w:w="15" w:type="dxa"/>
            <w:bottom w:w="15" w:type="dxa"/>
            <w:right w:w="15" w:type="dxa"/>
          </w:tblCellMar>
        </w:tblPrEx>
        <w:tc>
          <w:tcPr>
            <w:tcW w:w="4780" w:type="dxa"/>
            <w:tcBorders>
              <w:top w:val="nil"/>
              <w:left w:val="outset" w:color="auto" w:sz="6" w:space="0"/>
              <w:bottom w:val="outset" w:color="auto" w:sz="6" w:space="0"/>
              <w:right w:val="outset" w:color="auto" w:sz="6" w:space="0"/>
            </w:tcBorders>
          </w:tcPr>
          <w:p w14:paraId="5603D895">
            <w:pPr>
              <w:suppressAutoHyphens/>
              <w:spacing w:before="100" w:beforeAutospacing="1" w:after="100" w:afterAutospacing="1" w:line="273" w:lineRule="auto"/>
              <w:jc w:val="both"/>
              <w:rPr>
                <w:rFonts w:eastAsia="Calibri" w:cs="Times New Roman"/>
                <w:sz w:val="24"/>
                <w:szCs w:val="24"/>
                <w:lang w:eastAsia="vi-VN"/>
              </w:rPr>
            </w:pPr>
            <w:r>
              <w:rPr>
                <w:rFonts w:eastAsia="Calibri" w:cs="Times New Roman"/>
                <w:sz w:val="24"/>
                <w:szCs w:val="24"/>
                <w:lang w:eastAsia="vi-VN"/>
              </w:rPr>
              <w:t>............................................</w:t>
            </w:r>
          </w:p>
          <w:p w14:paraId="118AA512">
            <w:pPr>
              <w:suppressAutoHyphens/>
              <w:spacing w:before="100" w:beforeAutospacing="1" w:after="100" w:afterAutospacing="1" w:line="273" w:lineRule="auto"/>
              <w:jc w:val="both"/>
              <w:rPr>
                <w:rFonts w:eastAsia="Calibri" w:cs="Times New Roman"/>
                <w:sz w:val="24"/>
                <w:szCs w:val="24"/>
                <w:lang w:eastAsia="vi-VN"/>
              </w:rPr>
            </w:pPr>
            <w:r>
              <w:rPr>
                <w:rFonts w:eastAsia="Calibri" w:cs="Times New Roman"/>
                <w:sz w:val="24"/>
                <w:szCs w:val="24"/>
                <w:lang w:eastAsia="vi-VN"/>
              </w:rPr>
              <w:t>............................................</w:t>
            </w:r>
          </w:p>
        </w:tc>
        <w:tc>
          <w:tcPr>
            <w:tcW w:w="4780" w:type="dxa"/>
            <w:tcBorders>
              <w:top w:val="nil"/>
              <w:left w:val="outset" w:color="auto" w:sz="6" w:space="0"/>
              <w:bottom w:val="outset" w:color="auto" w:sz="6" w:space="0"/>
              <w:right w:val="outset" w:color="auto" w:sz="6" w:space="0"/>
            </w:tcBorders>
          </w:tcPr>
          <w:p w14:paraId="24D134A2">
            <w:pPr>
              <w:suppressAutoHyphens/>
              <w:spacing w:before="100" w:beforeAutospacing="1" w:after="100" w:afterAutospacing="1" w:line="273" w:lineRule="auto"/>
              <w:jc w:val="both"/>
              <w:rPr>
                <w:rFonts w:eastAsia="Calibri" w:cs="Times New Roman"/>
                <w:sz w:val="24"/>
                <w:szCs w:val="24"/>
                <w:lang w:eastAsia="vi-VN"/>
              </w:rPr>
            </w:pPr>
            <w:r>
              <w:rPr>
                <w:rFonts w:eastAsia="Calibri" w:cs="Times New Roman"/>
                <w:sz w:val="24"/>
                <w:szCs w:val="24"/>
                <w:lang w:eastAsia="vi-VN"/>
              </w:rPr>
              <w:t>...................................................................</w:t>
            </w:r>
          </w:p>
          <w:p w14:paraId="2D3C7BE8">
            <w:pPr>
              <w:suppressAutoHyphens/>
              <w:spacing w:before="100" w:beforeAutospacing="1" w:after="100" w:afterAutospacing="1" w:line="273" w:lineRule="auto"/>
              <w:jc w:val="both"/>
              <w:rPr>
                <w:rFonts w:eastAsia="Calibri" w:cs="Times New Roman"/>
                <w:sz w:val="24"/>
                <w:szCs w:val="24"/>
                <w:lang w:eastAsia="vi-VN"/>
              </w:rPr>
            </w:pPr>
            <w:r>
              <w:rPr>
                <w:rFonts w:eastAsia="Calibri" w:cs="Times New Roman"/>
                <w:sz w:val="24"/>
                <w:szCs w:val="24"/>
                <w:lang w:eastAsia="vi-VN"/>
              </w:rPr>
              <w:t>...................................................................</w:t>
            </w:r>
          </w:p>
        </w:tc>
      </w:tr>
    </w:tbl>
    <w:p w14:paraId="35CF593F">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sz w:val="24"/>
          <w:szCs w:val="24"/>
          <w:lang w:eastAsia="vi-VN"/>
        </w:rPr>
        <w:t xml:space="preserve"> </w:t>
      </w:r>
    </w:p>
    <w:p w14:paraId="743D166B">
      <w:pPr>
        <w:widowControl w:val="0"/>
        <w:autoSpaceDE w:val="0"/>
        <w:autoSpaceDN w:val="0"/>
        <w:spacing w:before="100" w:beforeAutospacing="1" w:after="100" w:afterAutospacing="1" w:line="240" w:lineRule="auto"/>
        <w:rPr>
          <w:rFonts w:eastAsia="Times New Roman" w:cs="Times New Roman"/>
          <w:i/>
          <w:sz w:val="24"/>
          <w:szCs w:val="24"/>
          <w:lang w:eastAsia="vi-VN"/>
        </w:rPr>
      </w:pPr>
      <w:r>
        <w:rPr>
          <w:rFonts w:eastAsia="Times New Roman" w:cs="Times New Roman"/>
          <w:b/>
          <w:i/>
          <w:sz w:val="24"/>
          <w:szCs w:val="24"/>
          <w:lang w:eastAsia="vi-VN"/>
        </w:rPr>
        <w:t>*B1: Chuyển giao nhiệm vụ:</w:t>
      </w:r>
      <w:r>
        <w:rPr>
          <w:rFonts w:eastAsia="Times New Roman" w:cs="Times New Roman"/>
          <w:i/>
          <w:sz w:val="24"/>
          <w:szCs w:val="24"/>
          <w:lang w:eastAsia="vi-VN"/>
        </w:rPr>
        <w:t xml:space="preserve"> </w:t>
      </w:r>
      <w:r>
        <w:rPr>
          <w:rFonts w:eastAsia="Times New Roman" w:cs="Times New Roman"/>
          <w:sz w:val="24"/>
          <w:szCs w:val="24"/>
          <w:lang w:eastAsia="vi-VN"/>
        </w:rPr>
        <w:t>GV giao nhiệm vụ cho HS như mục nội dung.</w:t>
      </w:r>
    </w:p>
    <w:p w14:paraId="43C6B511">
      <w:pPr>
        <w:widowControl w:val="0"/>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sz w:val="24"/>
          <w:szCs w:val="24"/>
          <w:lang w:eastAsia="vi-VN"/>
        </w:rPr>
        <w:t xml:space="preserve"> </w:t>
      </w:r>
      <w:r>
        <w:rPr>
          <w:rFonts w:eastAsia="Times New Roman" w:cs="Times New Roman"/>
          <w:b/>
          <w:i/>
          <w:sz w:val="24"/>
          <w:szCs w:val="24"/>
          <w:lang w:eastAsia="vi-VN"/>
        </w:rPr>
        <w:t xml:space="preserve">*B2: Thực hiện nhiệm vụ:   </w:t>
      </w:r>
      <w:r>
        <w:rPr>
          <w:rFonts w:eastAsia="Times New Roman" w:cs="Times New Roman"/>
          <w:b/>
          <w:i/>
          <w:sz w:val="24"/>
          <w:szCs w:val="24"/>
          <w:lang w:eastAsia="vi-VN"/>
        </w:rPr>
        <w:tab/>
      </w:r>
    </w:p>
    <w:p w14:paraId="63FEBEC4">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sz w:val="24"/>
          <w:szCs w:val="24"/>
          <w:lang w:eastAsia="vi-VN"/>
        </w:rPr>
        <w:t>- HS làm việc cá nhân.</w:t>
      </w:r>
    </w:p>
    <w:p w14:paraId="2FE622FE">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sz w:val="24"/>
          <w:szCs w:val="24"/>
          <w:lang w:eastAsia="vi-VN"/>
        </w:rPr>
        <w:t xml:space="preserve">    </w:t>
      </w:r>
      <w:r>
        <w:rPr>
          <w:rFonts w:eastAsia="Times New Roman" w:cs="Times New Roman"/>
          <w:sz w:val="24"/>
          <w:szCs w:val="24"/>
          <w:lang w:eastAsia="vi-VN"/>
        </w:rPr>
        <w:tab/>
      </w:r>
      <w:r>
        <w:rPr>
          <w:rFonts w:eastAsia="Times New Roman" w:cs="Times New Roman"/>
          <w:sz w:val="24"/>
          <w:szCs w:val="24"/>
          <w:lang w:eastAsia="vi-VN"/>
        </w:rPr>
        <w:t>- GV quan sát, gợi mở (nếu cần).</w:t>
      </w:r>
    </w:p>
    <w:p w14:paraId="6E299843">
      <w:pPr>
        <w:widowControl w:val="0"/>
        <w:autoSpaceDE w:val="0"/>
        <w:autoSpaceDN w:val="0"/>
        <w:spacing w:before="100" w:beforeAutospacing="1" w:after="100" w:afterAutospacing="1" w:line="240" w:lineRule="auto"/>
        <w:rPr>
          <w:rFonts w:eastAsia="Times New Roman" w:cs="Times New Roman"/>
          <w:b/>
          <w:i/>
          <w:sz w:val="24"/>
          <w:szCs w:val="24"/>
          <w:lang w:eastAsia="vi-VN"/>
        </w:rPr>
      </w:pPr>
      <w:r>
        <w:rPr>
          <w:rFonts w:eastAsia="Times New Roman" w:cs="Times New Roman"/>
          <w:b/>
          <w:i/>
          <w:sz w:val="24"/>
          <w:szCs w:val="24"/>
          <w:lang w:eastAsia="vi-VN"/>
        </w:rPr>
        <w:t xml:space="preserve">   *B3: Báo cáo, thảo luận: </w:t>
      </w:r>
      <w:r>
        <w:rPr>
          <w:rFonts w:eastAsia="Times New Roman" w:cs="Times New Roman"/>
          <w:b/>
          <w:i/>
          <w:sz w:val="24"/>
          <w:szCs w:val="24"/>
          <w:lang w:eastAsia="vi-VN"/>
        </w:rPr>
        <w:tab/>
      </w:r>
      <w:r>
        <w:rPr>
          <w:rFonts w:eastAsia="Times New Roman" w:cs="Times New Roman"/>
          <w:b/>
          <w:i/>
          <w:sz w:val="24"/>
          <w:szCs w:val="24"/>
          <w:lang w:eastAsia="vi-VN"/>
        </w:rPr>
        <w:tab/>
      </w:r>
    </w:p>
    <w:p w14:paraId="03564210">
      <w:pPr>
        <w:widowControl w:val="0"/>
        <w:autoSpaceDE w:val="0"/>
        <w:autoSpaceDN w:val="0"/>
        <w:spacing w:before="100" w:beforeAutospacing="1" w:after="100" w:afterAutospacing="1" w:line="240" w:lineRule="auto"/>
        <w:rPr>
          <w:rFonts w:eastAsia="Times New Roman" w:cs="Times New Roman"/>
          <w:i/>
          <w:sz w:val="24"/>
          <w:szCs w:val="24"/>
          <w:lang w:eastAsia="vi-VN"/>
        </w:rPr>
      </w:pPr>
      <w:r>
        <w:rPr>
          <w:rFonts w:eastAsia="Times New Roman" w:cs="Times New Roman"/>
          <w:sz w:val="24"/>
          <w:szCs w:val="24"/>
          <w:lang w:eastAsia="vi-VN"/>
        </w:rPr>
        <w:t>- Trình bày cá nhân.</w:t>
      </w:r>
    </w:p>
    <w:p w14:paraId="43D89A6A">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sz w:val="24"/>
          <w:szCs w:val="24"/>
          <w:lang w:eastAsia="vi-VN"/>
        </w:rPr>
        <w:t>- Các HS khác theo dõi, nhận xét, bổ sung (nếu có).</w:t>
      </w:r>
    </w:p>
    <w:p w14:paraId="01E324A8">
      <w:pPr>
        <w:widowControl w:val="0"/>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i/>
          <w:sz w:val="24"/>
          <w:szCs w:val="24"/>
          <w:lang w:eastAsia="vi-VN"/>
        </w:rPr>
        <w:t xml:space="preserve">   *B4: Kết luận, nhận định:</w:t>
      </w:r>
      <w:r>
        <w:rPr>
          <w:rFonts w:eastAsia="Times New Roman" w:cs="Times New Roman"/>
          <w:b/>
          <w:sz w:val="24"/>
          <w:szCs w:val="24"/>
          <w:lang w:eastAsia="vi-VN"/>
        </w:rPr>
        <w:t xml:space="preserve"> </w:t>
      </w:r>
    </w:p>
    <w:p w14:paraId="31AFCEA7">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sz w:val="24"/>
          <w:szCs w:val="24"/>
          <w:lang w:eastAsia="vi-VN"/>
        </w:rPr>
        <w:t xml:space="preserve"> </w:t>
      </w:r>
      <w:r>
        <w:rPr>
          <w:rFonts w:eastAsia="SimSun" w:cs="Times New Roman"/>
          <w:sz w:val="24"/>
          <w:szCs w:val="24"/>
          <w:lang w:eastAsia="vi-VN"/>
        </w:rPr>
        <w:t xml:space="preserve">- </w:t>
      </w:r>
      <w:r>
        <w:rPr>
          <w:rFonts w:eastAsia="Times New Roman" w:cs="Times New Roman"/>
          <w:sz w:val="24"/>
          <w:szCs w:val="24"/>
          <w:lang w:eastAsia="vi-VN"/>
        </w:rPr>
        <w:t>GV nhận xét thái độ tích cực chủ động và mức độ hoàn thành nhiệm vụ học tập của HS. =&gt; Chốt kiến thức.</w:t>
      </w:r>
    </w:p>
    <w:p w14:paraId="033184B1">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sz w:val="24"/>
          <w:szCs w:val="24"/>
          <w:lang w:eastAsia="vi-VN"/>
        </w:rPr>
        <w:t>- Động viên, khuyến khích những HS chưa hoàn thành được nhiệm vụ.</w:t>
      </w:r>
    </w:p>
    <w:p w14:paraId="73026287">
      <w:pPr>
        <w:widowControl w:val="0"/>
        <w:autoSpaceDE w:val="0"/>
        <w:autoSpaceDN w:val="0"/>
        <w:spacing w:before="100" w:beforeAutospacing="1" w:after="100" w:afterAutospacing="1" w:line="240" w:lineRule="auto"/>
        <w:rPr>
          <w:rFonts w:eastAsia="Times New Roman" w:cs="Times New Roman"/>
          <w:b/>
          <w:sz w:val="24"/>
          <w:szCs w:val="24"/>
          <w:lang w:eastAsia="vi-VN"/>
        </w:rPr>
      </w:pPr>
      <w:r>
        <w:rPr>
          <w:rFonts w:eastAsia="Times New Roman" w:cs="Times New Roman"/>
          <w:b/>
          <w:sz w:val="24"/>
          <w:szCs w:val="24"/>
          <w:lang w:eastAsia="vi-VN"/>
        </w:rPr>
        <w:t xml:space="preserve">4. Hoạt động 4: Vận dụng </w:t>
      </w:r>
    </w:p>
    <w:p w14:paraId="72718916">
      <w:pPr>
        <w:suppressAutoHyphens/>
        <w:spacing w:before="100" w:beforeAutospacing="1" w:after="100" w:afterAutospacing="1" w:line="273" w:lineRule="auto"/>
        <w:jc w:val="both"/>
        <w:rPr>
          <w:rFonts w:eastAsia="Calibri" w:cs="Times New Roman"/>
          <w:b/>
          <w:bCs/>
          <w:i/>
          <w:iCs/>
          <w:sz w:val="24"/>
          <w:szCs w:val="24"/>
          <w:lang w:eastAsia="vi-VN"/>
        </w:rPr>
      </w:pPr>
      <w:r>
        <w:rPr>
          <w:rFonts w:eastAsia="Calibri" w:cs="Times New Roman"/>
          <w:sz w:val="24"/>
          <w:szCs w:val="24"/>
          <w:lang w:eastAsia="vi-VN"/>
        </w:rPr>
        <w:t xml:space="preserve">* </w:t>
      </w:r>
      <w:r>
        <w:rPr>
          <w:rFonts w:eastAsia="Calibri" w:cs="Times New Roman"/>
          <w:b/>
          <w:bCs/>
          <w:i/>
          <w:iCs/>
          <w:sz w:val="24"/>
          <w:szCs w:val="24"/>
          <w:lang w:eastAsia="vi-VN"/>
        </w:rPr>
        <w:t>Lồng ghép gd QPAN: Hs xem tranh ảnh và có ý thức gìn giữ, yêu quý Ngọ Môn, công trình kiến trúc triều Nguyễn hội tụ nhiều giá trị độc đáo, Ngọ Môn đã được xem là hình ảnh tiêu biểu cho cố đô Huế. Tìm hiểu về triều vua Minh Mạng.</w:t>
      </w:r>
    </w:p>
    <w:p w14:paraId="044323AB">
      <w:pPr>
        <w:spacing w:before="100" w:beforeAutospacing="1" w:after="100" w:afterAutospacing="1" w:line="256" w:lineRule="auto"/>
        <w:jc w:val="both"/>
        <w:rPr>
          <w:rFonts w:eastAsia="Calibri" w:cs="Times New Roman"/>
          <w:i/>
          <w:sz w:val="24"/>
          <w:szCs w:val="24"/>
          <w:lang w:eastAsia="vi-VN"/>
        </w:rPr>
      </w:pPr>
      <w:r>
        <w:rPr>
          <w:rFonts w:eastAsia="Calibri" w:cs="Times New Roman"/>
          <w:i/>
          <w:sz w:val="24"/>
          <w:szCs w:val="24"/>
          <w:lang w:eastAsia="vi-VN"/>
        </w:rPr>
        <w:t xml:space="preserve"> </w:t>
      </w:r>
    </w:p>
    <w:p w14:paraId="26F36FB7">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b/>
          <w:sz w:val="24"/>
          <w:szCs w:val="24"/>
          <w:lang w:eastAsia="vi-VN"/>
        </w:rPr>
        <w:t>*Bước 1:</w:t>
      </w:r>
      <w:r>
        <w:rPr>
          <w:rFonts w:eastAsia="Times New Roman" w:cs="Times New Roman"/>
          <w:sz w:val="24"/>
          <w:szCs w:val="24"/>
          <w:lang w:eastAsia="vi-VN"/>
        </w:rPr>
        <w:t xml:space="preserve"> Chuyển giao nhiệm vụ</w:t>
      </w:r>
    </w:p>
    <w:p w14:paraId="40CC5BE8">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sz w:val="24"/>
          <w:szCs w:val="24"/>
          <w:lang w:eastAsia="vi-VN"/>
        </w:rPr>
        <w:t xml:space="preserve">      ( Giao nhiệm vụ cho HS như mục nội dung).</w:t>
      </w:r>
    </w:p>
    <w:p w14:paraId="32EEC9D3">
      <w:pPr>
        <w:spacing w:before="100" w:beforeAutospacing="1" w:after="100" w:afterAutospacing="1" w:line="256" w:lineRule="auto"/>
        <w:jc w:val="both"/>
        <w:rPr>
          <w:rFonts w:eastAsia="Calibri" w:cs="Times New Roman"/>
          <w:i/>
          <w:sz w:val="24"/>
          <w:szCs w:val="24"/>
          <w:lang w:eastAsia="vi-VN"/>
        </w:rPr>
      </w:pPr>
      <w:r>
        <w:rPr>
          <w:rFonts w:eastAsia="Calibri" w:cs="Times New Roman"/>
          <w:i/>
          <w:sz w:val="24"/>
          <w:szCs w:val="24"/>
          <w:lang w:eastAsia="vi-VN"/>
        </w:rPr>
        <w:t>Viết đoạn văn (Khoảng 200 chữ )  nêu cảm nhận của em về một danh lam thắng cảnh hoặc di tích lịch sử mà em yêu thích</w:t>
      </w:r>
      <w:r>
        <w:rPr>
          <w:rFonts w:eastAsia="Calibri" w:cs="Times New Roman"/>
          <w:sz w:val="24"/>
          <w:szCs w:val="24"/>
          <w:lang w:eastAsia="vi-VN"/>
        </w:rPr>
        <w:t xml:space="preserve">. </w:t>
      </w:r>
      <w:r>
        <w:rPr>
          <w:rFonts w:eastAsia="Calibri" w:cs="Times New Roman"/>
          <w:bCs/>
          <w:sz w:val="24"/>
          <w:szCs w:val="24"/>
          <w:shd w:val="clear" w:color="auto" w:fill="FFFFFF"/>
          <w:lang w:eastAsia="vi-VN"/>
        </w:rPr>
        <w:t>(Kĩ thuật “viết tích cực”)</w:t>
      </w:r>
    </w:p>
    <w:p w14:paraId="197DEC24">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b/>
          <w:sz w:val="24"/>
          <w:szCs w:val="24"/>
          <w:lang w:eastAsia="vi-VN"/>
        </w:rPr>
        <w:t xml:space="preserve"> *Bước 2:</w:t>
      </w:r>
      <w:r>
        <w:rPr>
          <w:rFonts w:eastAsia="Times New Roman" w:cs="Times New Roman"/>
          <w:sz w:val="24"/>
          <w:szCs w:val="24"/>
          <w:lang w:eastAsia="vi-VN"/>
        </w:rPr>
        <w:t xml:space="preserve"> Thực hiện nhiệm vụ: </w:t>
      </w:r>
    </w:p>
    <w:p w14:paraId="1D2EFBAB">
      <w:pPr>
        <w:widowControl w:val="0"/>
        <w:autoSpaceDE w:val="0"/>
        <w:autoSpaceDN w:val="0"/>
        <w:spacing w:before="100" w:beforeAutospacing="1" w:after="100" w:afterAutospacing="1" w:line="240" w:lineRule="auto"/>
        <w:rPr>
          <w:rFonts w:eastAsia="SimSun" w:cs="Times New Roman"/>
          <w:sz w:val="24"/>
          <w:szCs w:val="24"/>
          <w:lang w:eastAsia="vi-VN"/>
        </w:rPr>
      </w:pPr>
      <w:r>
        <w:rPr>
          <w:rFonts w:eastAsia="SimSun" w:cs="Times New Roman"/>
          <w:sz w:val="24"/>
          <w:szCs w:val="24"/>
          <w:lang w:eastAsia="vi-VN"/>
        </w:rPr>
        <w:t>- GV quan sát, gợi mở, hỗ trợ (nếu cần).</w:t>
      </w:r>
    </w:p>
    <w:p w14:paraId="3EEF6CAF">
      <w:pPr>
        <w:widowControl w:val="0"/>
        <w:autoSpaceDE w:val="0"/>
        <w:autoSpaceDN w:val="0"/>
        <w:spacing w:before="100" w:beforeAutospacing="1" w:after="100" w:afterAutospacing="1" w:line="240" w:lineRule="auto"/>
        <w:rPr>
          <w:rFonts w:eastAsia="SimSun" w:cs="Times New Roman"/>
          <w:sz w:val="24"/>
          <w:szCs w:val="24"/>
          <w:lang w:eastAsia="vi-VN"/>
        </w:rPr>
      </w:pPr>
      <w:r>
        <w:rPr>
          <w:rFonts w:eastAsia="SimSun" w:cs="Times New Roman"/>
          <w:sz w:val="24"/>
          <w:szCs w:val="24"/>
          <w:lang w:eastAsia="vi-VN"/>
        </w:rPr>
        <w:t>- HS suy nghĩ cá nhân.</w:t>
      </w:r>
    </w:p>
    <w:p w14:paraId="5BDD35F0">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b/>
          <w:sz w:val="24"/>
          <w:szCs w:val="24"/>
          <w:lang w:eastAsia="vi-VN"/>
        </w:rPr>
        <w:t xml:space="preserve">  *Bước 3:</w:t>
      </w:r>
      <w:r>
        <w:rPr>
          <w:rFonts w:eastAsia="Times New Roman" w:cs="Times New Roman"/>
          <w:sz w:val="24"/>
          <w:szCs w:val="24"/>
          <w:lang w:eastAsia="vi-VN"/>
        </w:rPr>
        <w:t xml:space="preserve"> Báo cáo, thảo luận: </w:t>
      </w:r>
    </w:p>
    <w:p w14:paraId="53FD24F8">
      <w:pPr>
        <w:widowControl w:val="0"/>
        <w:autoSpaceDE w:val="0"/>
        <w:autoSpaceDN w:val="0"/>
        <w:spacing w:before="100" w:beforeAutospacing="1" w:after="100" w:afterAutospacing="1" w:line="240" w:lineRule="auto"/>
        <w:rPr>
          <w:rFonts w:eastAsia="Times New Roman" w:cs="Times New Roman"/>
          <w:i/>
          <w:sz w:val="24"/>
          <w:szCs w:val="24"/>
          <w:lang w:eastAsia="vi-VN"/>
        </w:rPr>
      </w:pPr>
      <w:r>
        <w:rPr>
          <w:rFonts w:eastAsia="Times New Roman" w:cs="Times New Roman"/>
          <w:sz w:val="24"/>
          <w:szCs w:val="24"/>
          <w:lang w:eastAsia="vi-VN"/>
        </w:rPr>
        <w:t>- Trình bày cá nhân.</w:t>
      </w:r>
    </w:p>
    <w:p w14:paraId="190DB16B">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sz w:val="24"/>
          <w:szCs w:val="24"/>
          <w:lang w:eastAsia="vi-VN"/>
        </w:rPr>
        <w:t>- Các HS khác theo dõi, nhận xét, phản biện (nếu có).</w:t>
      </w:r>
    </w:p>
    <w:p w14:paraId="0868B024">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b/>
          <w:sz w:val="24"/>
          <w:szCs w:val="24"/>
          <w:lang w:eastAsia="vi-VN"/>
        </w:rPr>
        <w:t xml:space="preserve">  *Bước 4:</w:t>
      </w:r>
      <w:r>
        <w:rPr>
          <w:rFonts w:eastAsia="Times New Roman" w:cs="Times New Roman"/>
          <w:sz w:val="24"/>
          <w:szCs w:val="24"/>
          <w:lang w:eastAsia="vi-VN"/>
        </w:rPr>
        <w:t xml:space="preserve"> Kết luận, nhận định:</w:t>
      </w:r>
    </w:p>
    <w:p w14:paraId="64ECBFE5">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sz w:val="24"/>
          <w:szCs w:val="24"/>
          <w:lang w:eastAsia="vi-VN"/>
        </w:rPr>
        <w:t>- GV nhận xét thái độ tích cực chủ động và mức độ hoàn thành nhiệm vụ học tập của HS.</w:t>
      </w:r>
    </w:p>
    <w:p w14:paraId="4FC04F25">
      <w:pPr>
        <w:widowControl w:val="0"/>
        <w:autoSpaceDE w:val="0"/>
        <w:autoSpaceDN w:val="0"/>
        <w:spacing w:before="100" w:beforeAutospacing="1" w:after="100" w:afterAutospacing="1" w:line="240" w:lineRule="auto"/>
        <w:rPr>
          <w:rFonts w:eastAsia="Times New Roman" w:cs="Times New Roman"/>
          <w:sz w:val="24"/>
          <w:szCs w:val="24"/>
          <w:lang w:eastAsia="vi-VN"/>
        </w:rPr>
      </w:pPr>
      <w:r>
        <w:rPr>
          <w:rFonts w:eastAsia="Times New Roman" w:cs="Times New Roman"/>
          <w:sz w:val="24"/>
          <w:szCs w:val="24"/>
          <w:lang w:eastAsia="vi-VN"/>
        </w:rPr>
        <w:t>- Tuyên dương, ghi điểm cho những HS có bài viết hay. Động viên, khuyến khích những HS chưa hoàn thành được nhiệm vụ.</w:t>
      </w:r>
    </w:p>
    <w:p w14:paraId="385DBD13">
      <w:pPr>
        <w:spacing w:before="100" w:beforeAutospacing="1" w:after="100" w:afterAutospacing="1" w:line="256" w:lineRule="auto"/>
        <w:rPr>
          <w:rFonts w:eastAsia="Calibri" w:cs="Times New Roman"/>
          <w:b/>
          <w:bCs/>
          <w:sz w:val="24"/>
          <w:szCs w:val="24"/>
          <w:lang w:eastAsia="vi-VN"/>
        </w:rPr>
      </w:pPr>
      <w:r>
        <w:rPr>
          <w:rFonts w:eastAsia="Calibri" w:cs="Times New Roman"/>
          <w:b/>
          <w:bCs/>
          <w:sz w:val="24"/>
          <w:szCs w:val="24"/>
          <w:lang w:eastAsia="vi-VN"/>
        </w:rPr>
        <w:t xml:space="preserve">           </w:t>
      </w:r>
    </w:p>
    <w:p w14:paraId="1238C372"/>
    <w:sectPr>
      <w:headerReference r:id="rId5" w:type="default"/>
      <w:footerReference r:id="rId6" w:type="default"/>
      <w:pgSz w:w="11906" w:h="16838"/>
      <w:pgMar w:top="1440" w:right="566" w:bottom="1135"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A3"/>
    <w:family w:val="swiss"/>
    <w:pitch w:val="default"/>
    <w:sig w:usb0="E4002EFF" w:usb1="C200247B" w:usb2="00000009" w:usb3="00000000" w:csb0="200001FF" w:csb1="00000000"/>
  </w:font>
  <w:font w:name="Tahoma">
    <w:panose1 w:val="020B0604030504040204"/>
    <w:charset w:val="A3"/>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TimesNewRomanPSMT">
    <w:altName w:val="Times New Roman"/>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7E26F">
    <w:pPr>
      <w:pStyle w:val="5"/>
    </w:pPr>
    <w:r>
      <w:t>Tổ Khoa Học Xã Hội                                                                         Giáo viên: Nguyễn Thị Màu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776740"/>
      <w:docPartObj>
        <w:docPartGallery w:val="AutoText"/>
      </w:docPartObj>
    </w:sdtPr>
    <w:sdtContent>
      <w:p w14:paraId="3AC878D7">
        <w:pPr>
          <w:pStyle w:val="6"/>
          <w:jc w:val="center"/>
        </w:pPr>
        <w:r>
          <w:fldChar w:fldCharType="begin"/>
        </w:r>
        <w:r>
          <w:instrText xml:space="preserve"> PAGE   \* MERGEFORMAT </w:instrText>
        </w:r>
        <w:r>
          <w:fldChar w:fldCharType="separate"/>
        </w:r>
        <w:r>
          <w:t>2</w:t>
        </w:r>
        <w:r>
          <w:fldChar w:fldCharType="end"/>
        </w:r>
      </w:p>
    </w:sdtContent>
  </w:sdt>
  <w:p w14:paraId="2A034B81">
    <w:pPr>
      <w:pStyle w:val="6"/>
    </w:pPr>
    <w:r>
      <w:t>Kế hoạch bài dạy Ngữ văn 9                                                               Năm học : 2024 - 2025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3720A"/>
    <w:multiLevelType w:val="singleLevel"/>
    <w:tmpl w:val="E053720A"/>
    <w:lvl w:ilvl="0" w:tentative="0">
      <w:start w:val="1"/>
      <w:numFmt w:val="upperRoman"/>
      <w:suff w:val="space"/>
      <w:lvlText w:val="%1."/>
      <w:lvlJc w:val="left"/>
    </w:lvl>
  </w:abstractNum>
  <w:abstractNum w:abstractNumId="1">
    <w:nsid w:val="2B3B2658"/>
    <w:multiLevelType w:val="multilevel"/>
    <w:tmpl w:val="2B3B2658"/>
    <w:lvl w:ilvl="0" w:tentative="0">
      <w:start w:val="2"/>
      <w:numFmt w:val="decimal"/>
      <w:suff w:val="nothing"/>
      <w:lvlText w:val="%1-"/>
      <w:lvlJc w:val="left"/>
      <w:pPr>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B4"/>
    <w:rsid w:val="00083F5E"/>
    <w:rsid w:val="00176310"/>
    <w:rsid w:val="001B3CA5"/>
    <w:rsid w:val="001D049E"/>
    <w:rsid w:val="00266EDA"/>
    <w:rsid w:val="002D4F39"/>
    <w:rsid w:val="0039351D"/>
    <w:rsid w:val="00517BC8"/>
    <w:rsid w:val="00601686"/>
    <w:rsid w:val="006869B4"/>
    <w:rsid w:val="00895AFC"/>
    <w:rsid w:val="009A3E35"/>
    <w:rsid w:val="009F780A"/>
    <w:rsid w:val="00A505C6"/>
    <w:rsid w:val="00AF182E"/>
    <w:rsid w:val="00C06B24"/>
    <w:rsid w:val="00D20792"/>
    <w:rsid w:val="00D77494"/>
    <w:rsid w:val="00DE43C5"/>
    <w:rsid w:val="00EE30BF"/>
    <w:rsid w:val="01547738"/>
    <w:rsid w:val="021D7C3B"/>
    <w:rsid w:val="0E8A539E"/>
    <w:rsid w:val="169E262B"/>
    <w:rsid w:val="20754222"/>
    <w:rsid w:val="4A4442FE"/>
    <w:rsid w:val="4DE525D4"/>
    <w:rsid w:val="511A161C"/>
    <w:rsid w:val="7BCC54A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2"/>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paragraph" w:styleId="5">
    <w:name w:val="footer"/>
    <w:basedOn w:val="1"/>
    <w:link w:val="11"/>
    <w:unhideWhenUsed/>
    <w:uiPriority w:val="99"/>
    <w:pPr>
      <w:tabs>
        <w:tab w:val="center" w:pos="4513"/>
        <w:tab w:val="right" w:pos="9026"/>
      </w:tabs>
      <w:spacing w:after="0" w:line="240" w:lineRule="auto"/>
    </w:pPr>
  </w:style>
  <w:style w:type="paragraph" w:styleId="6">
    <w:name w:val="header"/>
    <w:basedOn w:val="1"/>
    <w:link w:val="10"/>
    <w:unhideWhenUsed/>
    <w:uiPriority w:val="99"/>
    <w:pPr>
      <w:tabs>
        <w:tab w:val="center" w:pos="4513"/>
        <w:tab w:val="right" w:pos="9026"/>
      </w:tabs>
      <w:spacing w:after="0" w:line="240" w:lineRule="auto"/>
    </w:pPr>
  </w:style>
  <w:style w:type="table" w:styleId="7">
    <w:name w:val="Table Grid"/>
    <w:basedOn w:val="3"/>
    <w:unhideWhenUsed/>
    <w:uiPriority w:val="99"/>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 w:type="table" w:customStyle="1" w:styleId="8">
    <w:name w:val="Bảng TK1"/>
    <w:basedOn w:val="3"/>
    <w:uiPriority w:val="0"/>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 w:type="character" w:customStyle="1" w:styleId="9">
    <w:name w:val="Balloon Text Char"/>
    <w:basedOn w:val="2"/>
    <w:link w:val="4"/>
    <w:semiHidden/>
    <w:uiPriority w:val="99"/>
    <w:rPr>
      <w:rFonts w:ascii="Tahoma" w:hAnsi="Tahoma" w:cs="Tahoma"/>
      <w:sz w:val="16"/>
      <w:szCs w:val="16"/>
    </w:rPr>
  </w:style>
  <w:style w:type="character" w:customStyle="1" w:styleId="10">
    <w:name w:val="Header Char"/>
    <w:basedOn w:val="2"/>
    <w:link w:val="6"/>
    <w:uiPriority w:val="99"/>
  </w:style>
  <w:style w:type="character" w:customStyle="1" w:styleId="11">
    <w:name w:val="Footer Char"/>
    <w:basedOn w:val="2"/>
    <w:link w:val="5"/>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A33B4-457A-41EE-B998-05EA2662712D}">
  <ds:schemaRefs/>
</ds:datastoreItem>
</file>

<file path=docProps/app.xml><?xml version="1.0" encoding="utf-8"?>
<Properties xmlns="http://schemas.openxmlformats.org/officeDocument/2006/extended-properties" xmlns:vt="http://schemas.openxmlformats.org/officeDocument/2006/docPropsVTypes">
  <Template>Normal</Template>
  <Pages>7</Pages>
  <Words>1581</Words>
  <Characters>9014</Characters>
  <Lines>75</Lines>
  <Paragraphs>21</Paragraphs>
  <TotalTime>9</TotalTime>
  <ScaleCrop>false</ScaleCrop>
  <LinksUpToDate>false</LinksUpToDate>
  <CharactersWithSpaces>10574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2024-10-26T02:46:00Z</dcterms:created>
  <dc:creator>FPT-ASUS</dc:creator>
  <cp:lastModifiedBy>thimau nguyen</cp:lastModifiedBy>
  <dcterms:modified xsi:type="dcterms:W3CDTF">2024-10-27T02:35:31Z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A9CF4B2D8D2E482F89BE3718B02AF8B7_12</vt:lpwstr>
  </property>
</Properties>
</file>