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ongbang10"/>
        <w:tblW w:w="0" w:type="auto"/>
        <w:tblLook w:val="04A0" w:firstRow="1" w:lastRow="0" w:firstColumn="1" w:lastColumn="0" w:noHBand="0" w:noVBand="1"/>
      </w:tblPr>
      <w:tblGrid>
        <w:gridCol w:w="9287"/>
      </w:tblGrid>
      <w:tr w:rsidR="003356C1" w:rsidRPr="003E1DC5" w:rsidTr="00BF148A">
        <w:tc>
          <w:tcPr>
            <w:tcW w:w="9853"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b/>
                <w:bCs/>
                <w:color w:val="7030A0"/>
                <w:sz w:val="26"/>
                <w:szCs w:val="26"/>
              </w:rPr>
            </w:pPr>
            <w:r w:rsidRPr="003E1DC5">
              <w:rPr>
                <w:b/>
                <w:bCs/>
                <w:sz w:val="26"/>
                <w:szCs w:val="26"/>
                <w:lang w:val="vi-VN"/>
              </w:rPr>
              <w:t>Tiế</w:t>
            </w:r>
            <w:r w:rsidRPr="00C7062A">
              <w:rPr>
                <w:b/>
                <w:bCs/>
                <w:sz w:val="26"/>
                <w:szCs w:val="26"/>
                <w:lang w:val="vi-VN"/>
              </w:rPr>
              <w:t>t</w:t>
            </w:r>
            <w:r w:rsidRPr="00C7062A">
              <w:rPr>
                <w:b/>
                <w:bCs/>
                <w:sz w:val="26"/>
                <w:szCs w:val="26"/>
              </w:rPr>
              <w:t xml:space="preserve"> 84</w:t>
            </w:r>
            <w:r w:rsidRPr="003E1DC5">
              <w:rPr>
                <w:b/>
                <w:bCs/>
                <w:sz w:val="26"/>
                <w:szCs w:val="26"/>
                <w:lang w:val="vi-VN"/>
              </w:rPr>
              <w:t xml:space="preserve">                                                </w:t>
            </w:r>
            <w:r w:rsidRPr="003E1DC5">
              <w:rPr>
                <w:b/>
                <w:bCs/>
                <w:color w:val="FF0000"/>
                <w:sz w:val="26"/>
                <w:szCs w:val="26"/>
              </w:rPr>
              <w:t>ÔN TẬ</w:t>
            </w:r>
            <w:r>
              <w:rPr>
                <w:b/>
                <w:bCs/>
                <w:color w:val="FF0000"/>
                <w:sz w:val="26"/>
                <w:szCs w:val="26"/>
              </w:rPr>
              <w:t xml:space="preserve">P </w:t>
            </w:r>
          </w:p>
        </w:tc>
      </w:tr>
    </w:tbl>
    <w:p w:rsidR="003356C1" w:rsidRPr="003E1DC5" w:rsidRDefault="003356C1" w:rsidP="003356C1">
      <w:pPr>
        <w:spacing w:after="0" w:line="276" w:lineRule="auto"/>
        <w:jc w:val="both"/>
        <w:rPr>
          <w:rFonts w:eastAsia="Calibri" w:cs="Times New Roman"/>
          <w:b/>
          <w:bCs/>
          <w:color w:val="7030A0"/>
          <w:sz w:val="26"/>
          <w:szCs w:val="26"/>
          <w:lang w:val="en-US"/>
        </w:rPr>
      </w:pPr>
    </w:p>
    <w:p w:rsidR="003356C1" w:rsidRDefault="003356C1" w:rsidP="003356C1">
      <w:pPr>
        <w:spacing w:after="0" w:line="276" w:lineRule="auto"/>
        <w:jc w:val="both"/>
        <w:rPr>
          <w:rFonts w:eastAsia="Calibri" w:cs="Times New Roman"/>
          <w:b/>
          <w:bCs/>
          <w:iCs/>
          <w:color w:val="0070C0"/>
          <w:sz w:val="26"/>
          <w:szCs w:val="26"/>
          <w:lang w:val="en-US"/>
        </w:rPr>
      </w:pPr>
    </w:p>
    <w:p w:rsidR="003356C1" w:rsidRPr="003B0275" w:rsidRDefault="003356C1" w:rsidP="003356C1">
      <w:pPr>
        <w:spacing w:after="0" w:line="276" w:lineRule="auto"/>
        <w:rPr>
          <w:rFonts w:eastAsia="Times New Roman" w:cs="Times New Roman"/>
          <w:sz w:val="26"/>
          <w:szCs w:val="26"/>
        </w:rPr>
      </w:pPr>
      <w:r w:rsidRPr="003B0275">
        <w:rPr>
          <w:rFonts w:eastAsia="Times New Roman" w:cs="Times New Roman"/>
          <w:b/>
          <w:bCs/>
          <w:color w:val="0070C0"/>
          <w:sz w:val="26"/>
          <w:szCs w:val="26"/>
        </w:rPr>
        <w:t>I. Mục tiêu</w:t>
      </w:r>
    </w:p>
    <w:p w:rsidR="003356C1" w:rsidRPr="003E1DC5" w:rsidRDefault="003356C1" w:rsidP="003356C1">
      <w:pPr>
        <w:spacing w:after="0" w:line="276" w:lineRule="auto"/>
        <w:ind w:firstLine="284"/>
        <w:jc w:val="both"/>
        <w:rPr>
          <w:rFonts w:eastAsia="Calibri" w:cs="Times New Roman"/>
          <w:sz w:val="26"/>
          <w:szCs w:val="26"/>
        </w:rPr>
      </w:pPr>
      <w:r w:rsidRPr="003B0275">
        <w:rPr>
          <w:rFonts w:eastAsia="Times New Roman" w:cs="Times New Roman"/>
          <w:b/>
          <w:bCs/>
          <w:color w:val="0D0D0D"/>
          <w:sz w:val="26"/>
          <w:szCs w:val="26"/>
        </w:rPr>
        <w:t>1. Năng lực</w:t>
      </w:r>
      <w:r w:rsidRPr="00CF0109">
        <w:rPr>
          <w:rFonts w:eastAsia="Times New Roman" w:cs="Times New Roman"/>
          <w:b/>
          <w:bCs/>
          <w:color w:val="0D0D0D"/>
          <w:sz w:val="26"/>
          <w:szCs w:val="26"/>
        </w:rPr>
        <w:t>:</w:t>
      </w:r>
      <w:r w:rsidRPr="00B3594A">
        <w:rPr>
          <w:rFonts w:eastAsia="Calibri" w:cs="Times New Roman"/>
          <w:sz w:val="26"/>
          <w:szCs w:val="26"/>
        </w:rPr>
        <w:t xml:space="preserve"> </w:t>
      </w:r>
      <w:r w:rsidRPr="003E1DC5">
        <w:rPr>
          <w:rFonts w:eastAsia="Calibri" w:cs="Times New Roman"/>
          <w:sz w:val="26"/>
          <w:szCs w:val="26"/>
        </w:rPr>
        <w:t>Vận dụng kiến thức của bài học vào việc làm bài tập để khắc sâu kiến thức</w:t>
      </w:r>
    </w:p>
    <w:p w:rsidR="003356C1" w:rsidRPr="003B0275" w:rsidRDefault="003356C1" w:rsidP="003356C1">
      <w:pPr>
        <w:spacing w:after="0" w:line="276" w:lineRule="auto"/>
        <w:rPr>
          <w:rFonts w:eastAsia="Times New Roman" w:cs="Times New Roman"/>
          <w:color w:val="0D0D0D"/>
          <w:sz w:val="26"/>
          <w:szCs w:val="26"/>
        </w:rPr>
      </w:pPr>
      <w:r w:rsidRPr="003B0275">
        <w:rPr>
          <w:rFonts w:eastAsia="Times New Roman" w:cs="Times New Roman"/>
          <w:b/>
          <w:bCs/>
          <w:color w:val="0D0D0D"/>
          <w:sz w:val="26"/>
          <w:szCs w:val="26"/>
        </w:rPr>
        <w:t>2. Phẩm chất</w:t>
      </w:r>
      <w:r w:rsidRPr="00CF0109">
        <w:rPr>
          <w:rFonts w:eastAsia="Times New Roman" w:cs="Times New Roman"/>
          <w:b/>
          <w:bCs/>
          <w:color w:val="0D0D0D"/>
          <w:sz w:val="26"/>
          <w:szCs w:val="26"/>
        </w:rPr>
        <w:t>:</w:t>
      </w:r>
      <w:r w:rsidRPr="003B0275">
        <w:rPr>
          <w:rFonts w:eastAsia="Times New Roman" w:cs="Times New Roman"/>
          <w:color w:val="0D0D0D"/>
          <w:sz w:val="26"/>
          <w:szCs w:val="26"/>
        </w:rPr>
        <w:t xml:space="preserve">   Nhân ái, trung thực, trách nhiệm.</w:t>
      </w:r>
    </w:p>
    <w:p w:rsidR="003356C1" w:rsidRPr="003B0275" w:rsidRDefault="003356C1" w:rsidP="003356C1">
      <w:pPr>
        <w:spacing w:after="0" w:line="276" w:lineRule="auto"/>
        <w:rPr>
          <w:rFonts w:eastAsia="Times New Roman" w:cs="Times New Roman"/>
          <w:sz w:val="26"/>
          <w:szCs w:val="26"/>
        </w:rPr>
      </w:pPr>
      <w:r w:rsidRPr="003B0275">
        <w:rPr>
          <w:rFonts w:eastAsia="Times New Roman" w:cs="Times New Roman"/>
          <w:b/>
          <w:bCs/>
          <w:color w:val="0070C0"/>
          <w:sz w:val="26"/>
          <w:szCs w:val="26"/>
        </w:rPr>
        <w:t>II. Thiết bị và học liệu</w:t>
      </w:r>
    </w:p>
    <w:p w:rsidR="003356C1" w:rsidRPr="003B0275" w:rsidRDefault="003356C1" w:rsidP="003356C1">
      <w:pPr>
        <w:spacing w:after="0" w:line="276" w:lineRule="auto"/>
        <w:jc w:val="both"/>
        <w:rPr>
          <w:rFonts w:eastAsia="Times New Roman" w:cs="Times New Roman"/>
          <w:sz w:val="26"/>
          <w:szCs w:val="26"/>
        </w:rPr>
      </w:pPr>
      <w:r w:rsidRPr="003B0275">
        <w:rPr>
          <w:rFonts w:eastAsia="Times New Roman" w:cs="Times New Roman"/>
          <w:b/>
          <w:bCs/>
          <w:color w:val="000000"/>
          <w:sz w:val="26"/>
          <w:szCs w:val="26"/>
        </w:rPr>
        <w:t xml:space="preserve">1. Thiết bị: </w:t>
      </w:r>
      <w:r w:rsidRPr="003B0275">
        <w:rPr>
          <w:rFonts w:eastAsia="Times New Roman" w:cs="Times New Roman"/>
          <w:color w:val="000000"/>
          <w:sz w:val="26"/>
          <w:szCs w:val="26"/>
        </w:rPr>
        <w:t>Máy chiếu, máy tính,...</w:t>
      </w:r>
    </w:p>
    <w:p w:rsidR="003356C1" w:rsidRPr="003B0275" w:rsidRDefault="003356C1" w:rsidP="003356C1">
      <w:pPr>
        <w:spacing w:after="0" w:line="276" w:lineRule="auto"/>
        <w:jc w:val="both"/>
        <w:rPr>
          <w:rFonts w:eastAsia="Times New Roman" w:cs="Times New Roman"/>
          <w:sz w:val="26"/>
          <w:szCs w:val="26"/>
        </w:rPr>
      </w:pPr>
      <w:r w:rsidRPr="003B0275">
        <w:rPr>
          <w:rFonts w:eastAsia="Times New Roman" w:cs="Times New Roman"/>
          <w:b/>
          <w:bCs/>
          <w:color w:val="000000"/>
          <w:sz w:val="26"/>
          <w:szCs w:val="26"/>
        </w:rPr>
        <w:t xml:space="preserve">2. Học liệu: </w:t>
      </w:r>
      <w:r w:rsidRPr="003B0275">
        <w:rPr>
          <w:rFonts w:eastAsia="Times New Roman" w:cs="Times New Roman"/>
          <w:color w:val="000000"/>
          <w:sz w:val="26"/>
          <w:szCs w:val="26"/>
        </w:rPr>
        <w:t>SGK, kế hoạch bài dạy, sách tham khảo, Phiếu học tập, bảng kiểm đánh giá.</w:t>
      </w:r>
    </w:p>
    <w:p w:rsidR="003356C1" w:rsidRPr="00B3594A" w:rsidRDefault="003356C1" w:rsidP="003356C1">
      <w:pPr>
        <w:spacing w:after="0" w:line="276" w:lineRule="auto"/>
        <w:rPr>
          <w:rFonts w:eastAsia="Times New Roman" w:cs="Times New Roman"/>
          <w:sz w:val="26"/>
          <w:szCs w:val="26"/>
        </w:rPr>
      </w:pPr>
      <w:r w:rsidRPr="00B3594A">
        <w:rPr>
          <w:rFonts w:eastAsia="Times New Roman" w:cs="Times New Roman"/>
          <w:b/>
          <w:bCs/>
          <w:color w:val="0070C0"/>
          <w:sz w:val="26"/>
          <w:szCs w:val="26"/>
        </w:rPr>
        <w:t>III. Tiến trình dạy học</w:t>
      </w:r>
    </w:p>
    <w:p w:rsidR="003356C1" w:rsidRPr="003E1DC5" w:rsidRDefault="003356C1" w:rsidP="003356C1">
      <w:pPr>
        <w:spacing w:after="0" w:line="276" w:lineRule="auto"/>
        <w:rPr>
          <w:rFonts w:eastAsia="Calibri" w:cs="Times New Roman"/>
          <w:iCs/>
          <w:sz w:val="26"/>
          <w:szCs w:val="26"/>
        </w:rPr>
      </w:pPr>
      <w:r w:rsidRPr="003E1DC5">
        <w:rPr>
          <w:rFonts w:eastAsia="Calibri" w:cs="Times New Roman"/>
          <w:b/>
          <w:bCs/>
          <w:iCs/>
          <w:color w:val="FF0000"/>
          <w:sz w:val="26"/>
          <w:szCs w:val="26"/>
        </w:rPr>
        <w:t xml:space="preserve">* Nhiệm vụ 1: Thực hành phần Ôn tập </w:t>
      </w:r>
      <w:r w:rsidRPr="003E1DC5">
        <w:rPr>
          <w:rFonts w:eastAsia="Calibri" w:cs="Times New Roman"/>
          <w:iCs/>
          <w:sz w:val="26"/>
          <w:szCs w:val="26"/>
        </w:rPr>
        <w:t>(Trang 16/SGK CTST, tập 2).</w:t>
      </w:r>
    </w:p>
    <w:p w:rsidR="003356C1" w:rsidRPr="003E1DC5" w:rsidRDefault="003356C1" w:rsidP="003356C1">
      <w:pPr>
        <w:spacing w:after="0" w:line="276" w:lineRule="auto"/>
        <w:rPr>
          <w:rFonts w:eastAsia="MS Mincho" w:cs="Times New Roman"/>
          <w:color w:val="0070C0"/>
          <w:sz w:val="26"/>
          <w:szCs w:val="26"/>
          <w:lang w:eastAsia="ja-JP"/>
        </w:rPr>
      </w:pPr>
      <w:r w:rsidRPr="003E1DC5">
        <w:rPr>
          <w:rFonts w:eastAsia="MS Mincho" w:cs="Times New Roman"/>
          <w:b/>
          <w:color w:val="FF0000"/>
          <w:sz w:val="26"/>
          <w:szCs w:val="26"/>
          <w:lang w:eastAsia="ja-JP"/>
        </w:rPr>
        <w:t>Bước 1:</w:t>
      </w:r>
      <w:r w:rsidRPr="003E1DC5">
        <w:rPr>
          <w:rFonts w:eastAsia="MS Mincho" w:cs="Times New Roman"/>
          <w:b/>
          <w:color w:val="0070C0"/>
          <w:sz w:val="26"/>
          <w:szCs w:val="26"/>
          <w:lang w:eastAsia="ja-JP"/>
        </w:rPr>
        <w:t xml:space="preserve"> </w:t>
      </w:r>
      <w:r w:rsidRPr="003E1DC5">
        <w:rPr>
          <w:rFonts w:eastAsia="MS Mincho" w:cs="Times New Roman"/>
          <w:b/>
          <w:sz w:val="26"/>
          <w:szCs w:val="26"/>
          <w:lang w:eastAsia="ja-JP"/>
        </w:rPr>
        <w:t>Chuyển giao nhiệm vụ</w:t>
      </w:r>
    </w:p>
    <w:p w:rsidR="003356C1" w:rsidRPr="003E1DC5" w:rsidRDefault="003356C1" w:rsidP="003356C1">
      <w:pPr>
        <w:spacing w:after="0" w:line="276" w:lineRule="auto"/>
        <w:rPr>
          <w:rFonts w:eastAsia="MS Mincho" w:cs="Times New Roman"/>
          <w:b/>
          <w:color w:val="0D0D0D"/>
          <w:sz w:val="26"/>
          <w:szCs w:val="26"/>
          <w:lang w:eastAsia="ja-JP"/>
        </w:rPr>
      </w:pPr>
      <w:r w:rsidRPr="003E1DC5">
        <w:rPr>
          <w:rFonts w:eastAsia="MS Mincho" w:cs="Times New Roman"/>
          <w:color w:val="0D0D0D"/>
          <w:sz w:val="26"/>
          <w:szCs w:val="26"/>
          <w:lang w:eastAsia="ja-JP"/>
        </w:rPr>
        <w:t>- HS trả lời nhanh các câu hỏi phần Ôn tập</w:t>
      </w:r>
    </w:p>
    <w:p w:rsidR="003356C1" w:rsidRPr="003E1DC5" w:rsidRDefault="003356C1" w:rsidP="003356C1">
      <w:pPr>
        <w:tabs>
          <w:tab w:val="left" w:pos="2184"/>
        </w:tabs>
        <w:spacing w:after="0" w:line="276" w:lineRule="auto"/>
        <w:rPr>
          <w:rFonts w:eastAsia="MS Mincho" w:cs="Times New Roman"/>
          <w:b/>
          <w:sz w:val="26"/>
          <w:szCs w:val="26"/>
          <w:lang w:eastAsia="ja-JP"/>
        </w:rPr>
      </w:pPr>
      <w:r w:rsidRPr="003E1DC5">
        <w:rPr>
          <w:rFonts w:eastAsia="MS Mincho" w:cs="Times New Roman"/>
          <w:b/>
          <w:color w:val="FF0000"/>
          <w:sz w:val="26"/>
          <w:szCs w:val="26"/>
          <w:lang w:eastAsia="ja-JP"/>
        </w:rPr>
        <w:t xml:space="preserve">Bước 2: </w:t>
      </w:r>
      <w:r w:rsidRPr="003E1DC5">
        <w:rPr>
          <w:rFonts w:eastAsia="MS Mincho" w:cs="Times New Roman"/>
          <w:b/>
          <w:sz w:val="26"/>
          <w:szCs w:val="26"/>
          <w:lang w:eastAsia="ja-JP"/>
        </w:rPr>
        <w:t>Thực hiện nhiệm vụ</w:t>
      </w:r>
    </w:p>
    <w:p w:rsidR="003356C1" w:rsidRPr="003E1DC5" w:rsidRDefault="003356C1" w:rsidP="003356C1">
      <w:pPr>
        <w:tabs>
          <w:tab w:val="left" w:pos="2184"/>
        </w:tabs>
        <w:spacing w:after="0" w:line="276" w:lineRule="auto"/>
        <w:rPr>
          <w:rFonts w:eastAsia="MS Mincho" w:cs="Times New Roman"/>
          <w:sz w:val="26"/>
          <w:szCs w:val="26"/>
          <w:lang w:eastAsia="ja-JP"/>
        </w:rPr>
      </w:pPr>
      <w:r w:rsidRPr="003E1DC5">
        <w:rPr>
          <w:rFonts w:eastAsia="MS Mincho" w:cs="Times New Roman"/>
          <w:sz w:val="26"/>
          <w:szCs w:val="26"/>
          <w:lang w:eastAsia="ja-JP"/>
        </w:rPr>
        <w:t>- HS hoạt động theo nhóm bàn trả lời các câu hỏi 1, 2, 3, 4, 5.</w:t>
      </w:r>
    </w:p>
    <w:p w:rsidR="003356C1" w:rsidRPr="003E1DC5" w:rsidRDefault="003356C1" w:rsidP="003356C1">
      <w:pPr>
        <w:tabs>
          <w:tab w:val="left" w:pos="2184"/>
        </w:tabs>
        <w:spacing w:after="0" w:line="276" w:lineRule="auto"/>
        <w:rPr>
          <w:rFonts w:eastAsia="MS Mincho" w:cs="Times New Roman"/>
          <w:sz w:val="26"/>
          <w:szCs w:val="26"/>
          <w:lang w:eastAsia="ja-JP"/>
        </w:rPr>
      </w:pPr>
      <w:r w:rsidRPr="003E1DC5">
        <w:rPr>
          <w:rFonts w:eastAsia="MS Mincho" w:cs="Times New Roman"/>
          <w:sz w:val="26"/>
          <w:szCs w:val="26"/>
          <w:lang w:eastAsia="ja-JP"/>
        </w:rPr>
        <w:t>- HS hoạt động cá nhan trả lời các câu hỏi 6, 7, 8</w:t>
      </w:r>
    </w:p>
    <w:p w:rsidR="003356C1" w:rsidRPr="003E1DC5" w:rsidRDefault="003356C1" w:rsidP="003356C1">
      <w:pPr>
        <w:tabs>
          <w:tab w:val="left" w:pos="2184"/>
        </w:tabs>
        <w:spacing w:after="0" w:line="276" w:lineRule="auto"/>
        <w:rPr>
          <w:rFonts w:eastAsia="MS Mincho" w:cs="Times New Roman"/>
          <w:b/>
          <w:sz w:val="26"/>
          <w:szCs w:val="26"/>
          <w:lang w:eastAsia="ja-JP"/>
        </w:rPr>
      </w:pPr>
      <w:r w:rsidRPr="003E1DC5">
        <w:rPr>
          <w:rFonts w:eastAsia="MS Mincho" w:cs="Times New Roman"/>
          <w:b/>
          <w:color w:val="FF0000"/>
          <w:sz w:val="26"/>
          <w:szCs w:val="26"/>
          <w:lang w:eastAsia="ja-JP"/>
        </w:rPr>
        <w:t>Bước 3:</w:t>
      </w:r>
      <w:r w:rsidRPr="003E1DC5">
        <w:rPr>
          <w:rFonts w:eastAsia="MS Mincho" w:cs="Times New Roman"/>
          <w:b/>
          <w:color w:val="0070C0"/>
          <w:sz w:val="26"/>
          <w:szCs w:val="26"/>
          <w:lang w:eastAsia="ja-JP"/>
        </w:rPr>
        <w:t xml:space="preserve"> </w:t>
      </w:r>
      <w:r w:rsidRPr="003E1DC5">
        <w:rPr>
          <w:rFonts w:eastAsia="MS Mincho" w:cs="Times New Roman"/>
          <w:b/>
          <w:sz w:val="26"/>
          <w:szCs w:val="26"/>
          <w:lang w:eastAsia="ja-JP"/>
        </w:rPr>
        <w:t>Báo cáo kết quả, thảo luận</w:t>
      </w:r>
    </w:p>
    <w:p w:rsidR="003356C1" w:rsidRPr="003E1DC5" w:rsidRDefault="003356C1" w:rsidP="003356C1">
      <w:pPr>
        <w:tabs>
          <w:tab w:val="left" w:pos="2184"/>
        </w:tabs>
        <w:spacing w:after="0" w:line="276" w:lineRule="auto"/>
        <w:rPr>
          <w:rFonts w:eastAsia="MS Mincho" w:cs="Times New Roman"/>
          <w:b/>
          <w:sz w:val="26"/>
          <w:szCs w:val="26"/>
          <w:lang w:eastAsia="ja-JP"/>
        </w:rPr>
      </w:pPr>
      <w:r w:rsidRPr="003E1DC5">
        <w:rPr>
          <w:rFonts w:eastAsia="MS Mincho" w:cs="Times New Roman"/>
          <w:b/>
          <w:sz w:val="26"/>
          <w:szCs w:val="26"/>
          <w:lang w:eastAsia="ja-JP"/>
        </w:rPr>
        <w:t>HS báo cáo sản phẩm, thảo luận</w:t>
      </w:r>
    </w:p>
    <w:p w:rsidR="003356C1" w:rsidRPr="003E1DC5" w:rsidRDefault="003356C1" w:rsidP="003356C1">
      <w:pPr>
        <w:spacing w:after="0" w:line="276" w:lineRule="auto"/>
        <w:rPr>
          <w:rFonts w:eastAsia="MS Mincho" w:cs="Times New Roman"/>
          <w:b/>
          <w:sz w:val="26"/>
          <w:szCs w:val="26"/>
          <w:lang w:eastAsia="ja-JP"/>
        </w:rPr>
      </w:pPr>
      <w:r w:rsidRPr="003E1DC5">
        <w:rPr>
          <w:rFonts w:eastAsia="MS Mincho" w:cs="Times New Roman"/>
          <w:b/>
          <w:color w:val="FF0000"/>
          <w:sz w:val="26"/>
          <w:szCs w:val="26"/>
          <w:lang w:eastAsia="ja-JP"/>
        </w:rPr>
        <w:t>Bước 4</w:t>
      </w:r>
      <w:r w:rsidRPr="003E1DC5">
        <w:rPr>
          <w:rFonts w:eastAsia="MS Mincho" w:cs="Times New Roman"/>
          <w:b/>
          <w:sz w:val="26"/>
          <w:szCs w:val="26"/>
          <w:lang w:eastAsia="ja-JP"/>
        </w:rPr>
        <w:t>: Đánh giá, kết luận</w:t>
      </w:r>
    </w:p>
    <w:p w:rsidR="003356C1" w:rsidRPr="003E1DC5" w:rsidRDefault="003356C1" w:rsidP="003356C1">
      <w:pPr>
        <w:spacing w:after="0" w:line="276" w:lineRule="auto"/>
        <w:rPr>
          <w:rFonts w:eastAsia="MS Mincho" w:cs="Times New Roman"/>
          <w:sz w:val="26"/>
          <w:szCs w:val="26"/>
          <w:lang w:eastAsia="ja-JP"/>
        </w:rPr>
      </w:pPr>
      <w:r w:rsidRPr="003E1DC5">
        <w:rPr>
          <w:rFonts w:eastAsia="MS Mincho" w:cs="Times New Roman"/>
          <w:sz w:val="26"/>
          <w:szCs w:val="26"/>
          <w:lang w:eastAsia="ja-JP"/>
        </w:rPr>
        <w:t>Đánh giá sản phẩm bằng điểm. GV chuẩn kiến thức.</w:t>
      </w:r>
    </w:p>
    <w:p w:rsidR="003356C1" w:rsidRPr="003E1DC5" w:rsidRDefault="003356C1" w:rsidP="003356C1">
      <w:pPr>
        <w:spacing w:after="0" w:line="276" w:lineRule="auto"/>
        <w:rPr>
          <w:rFonts w:eastAsia="MS Mincho" w:cs="Times New Roman"/>
          <w:b/>
          <w:sz w:val="26"/>
          <w:szCs w:val="26"/>
          <w:lang w:eastAsia="ja-JP"/>
        </w:rPr>
      </w:pPr>
      <w:r w:rsidRPr="003E1DC5">
        <w:rPr>
          <w:rFonts w:eastAsia="MS Mincho" w:cs="Times New Roman"/>
          <w:b/>
          <w:sz w:val="26"/>
          <w:szCs w:val="26"/>
          <w:lang w:eastAsia="ja-JP"/>
        </w:rPr>
        <w:t>Câu 1: Tóm tắt các đặc điểm của thơ thất ngôn bát cú và tứ tuyệt luật Đường</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3262"/>
        <w:gridCol w:w="4806"/>
      </w:tblGrid>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center"/>
              <w:rPr>
                <w:rFonts w:eastAsia="Calibri" w:cs="Times New Roman"/>
                <w:b/>
                <w:color w:val="262626"/>
                <w:sz w:val="26"/>
                <w:szCs w:val="26"/>
              </w:rPr>
            </w:pPr>
            <w:r w:rsidRPr="003E1DC5">
              <w:rPr>
                <w:rFonts w:eastAsia="Calibri" w:cs="Times New Roman"/>
                <w:b/>
                <w:color w:val="262626"/>
                <w:sz w:val="26"/>
                <w:szCs w:val="26"/>
              </w:rPr>
              <w:t>Khái niệm và đặc điểm</w:t>
            </w:r>
          </w:p>
        </w:tc>
        <w:tc>
          <w:tcPr>
            <w:tcW w:w="326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center"/>
              <w:rPr>
                <w:rFonts w:eastAsia="Calibri" w:cs="Times New Roman"/>
                <w:b/>
                <w:color w:val="262626"/>
                <w:sz w:val="26"/>
                <w:szCs w:val="26"/>
                <w:lang w:val="pt-BR"/>
              </w:rPr>
            </w:pPr>
            <w:r w:rsidRPr="003E1DC5">
              <w:rPr>
                <w:rFonts w:eastAsia="Times New Roman" w:cs="Times New Roman"/>
                <w:b/>
                <w:color w:val="002060"/>
                <w:sz w:val="26"/>
                <w:szCs w:val="26"/>
                <w:lang w:val="pt-BR"/>
              </w:rPr>
              <w:t xml:space="preserve">Thất ngôn bát cú luật Đường </w:t>
            </w:r>
          </w:p>
        </w:tc>
        <w:tc>
          <w:tcPr>
            <w:tcW w:w="480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center"/>
              <w:rPr>
                <w:rFonts w:eastAsia="Calibri" w:cs="Times New Roman"/>
                <w:b/>
                <w:color w:val="262626"/>
                <w:sz w:val="26"/>
                <w:szCs w:val="26"/>
                <w:lang w:val="pt-BR"/>
              </w:rPr>
            </w:pPr>
            <w:r w:rsidRPr="003E1DC5">
              <w:rPr>
                <w:rFonts w:eastAsia="Times New Roman" w:cs="Times New Roman"/>
                <w:b/>
                <w:color w:val="002060"/>
                <w:sz w:val="26"/>
                <w:szCs w:val="26"/>
              </w:rPr>
              <w:t>Thơ thất ngôn</w:t>
            </w:r>
            <w:r w:rsidRPr="003E1DC5">
              <w:rPr>
                <w:rFonts w:eastAsia="Times New Roman" w:cs="Times New Roman"/>
                <w:b/>
                <w:color w:val="002060"/>
                <w:sz w:val="26"/>
                <w:szCs w:val="26"/>
                <w:lang w:val="pt-BR"/>
              </w:rPr>
              <w:t xml:space="preserve"> </w:t>
            </w:r>
            <w:r w:rsidRPr="003E1DC5">
              <w:rPr>
                <w:rFonts w:eastAsia="Times New Roman" w:cs="Times New Roman"/>
                <w:b/>
                <w:color w:val="002060"/>
                <w:sz w:val="26"/>
                <w:szCs w:val="26"/>
              </w:rPr>
              <w:t>t</w:t>
            </w:r>
            <w:r w:rsidRPr="003E1DC5">
              <w:rPr>
                <w:rFonts w:eastAsia="Times New Roman" w:cs="Times New Roman"/>
                <w:b/>
                <w:color w:val="002060"/>
                <w:sz w:val="26"/>
                <w:szCs w:val="26"/>
                <w:lang w:val="pt-BR"/>
              </w:rPr>
              <w:t xml:space="preserve">ứ tuyệt luật Đường </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rPr>
            </w:pPr>
            <w:r w:rsidRPr="003E1DC5">
              <w:rPr>
                <w:rFonts w:eastAsia="Calibri" w:cs="Times New Roman"/>
                <w:color w:val="262626"/>
                <w:sz w:val="26"/>
                <w:szCs w:val="26"/>
                <w:lang w:val="pt-BR"/>
              </w:rPr>
              <w:t xml:space="preserve">1. </w:t>
            </w:r>
            <w:r w:rsidRPr="003E1DC5">
              <w:rPr>
                <w:rFonts w:eastAsia="Calibri" w:cs="Times New Roman"/>
                <w:color w:val="262626"/>
                <w:sz w:val="26"/>
                <w:szCs w:val="26"/>
              </w:rPr>
              <w:t>Khái niệm</w:t>
            </w:r>
          </w:p>
        </w:tc>
        <w:tc>
          <w:tcPr>
            <w:tcW w:w="8066" w:type="dxa"/>
            <w:gridSpan w:val="2"/>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Times New Roman" w:cs="Times New Roman"/>
                <w:sz w:val="26"/>
                <w:szCs w:val="26"/>
              </w:rPr>
            </w:pPr>
            <w:r w:rsidRPr="003E1DC5">
              <w:rPr>
                <w:rFonts w:eastAsia="Times New Roman" w:cs="Times New Roman"/>
                <w:sz w:val="26"/>
                <w:szCs w:val="26"/>
              </w:rPr>
              <w:t>Là các thể thơ làm theo những nguyên tắc thi luật chặt chẽ được đặt ra từ đời Đường.</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rPr>
            </w:pPr>
            <w:r w:rsidRPr="003E1DC5">
              <w:rPr>
                <w:rFonts w:eastAsia="Calibri" w:cs="Times New Roman"/>
                <w:color w:val="262626"/>
                <w:sz w:val="26"/>
                <w:szCs w:val="26"/>
              </w:rPr>
              <w:t>2. Số câu-số chữ</w:t>
            </w:r>
          </w:p>
        </w:tc>
        <w:tc>
          <w:tcPr>
            <w:tcW w:w="326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Times New Roman" w:cs="Times New Roman"/>
                <w:sz w:val="26"/>
                <w:szCs w:val="26"/>
              </w:rPr>
            </w:pPr>
            <w:r w:rsidRPr="003E1DC5">
              <w:rPr>
                <w:rFonts w:eastAsia="Times New Roman" w:cs="Times New Roman"/>
                <w:sz w:val="26"/>
                <w:szCs w:val="26"/>
              </w:rPr>
              <w:t>Mỗi bài có tám câu – mỗi câu có 7 chữ.</w:t>
            </w:r>
          </w:p>
        </w:tc>
        <w:tc>
          <w:tcPr>
            <w:tcW w:w="480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Times New Roman" w:cs="Times New Roman"/>
                <w:sz w:val="26"/>
                <w:szCs w:val="26"/>
                <w:lang w:val="pt-BR"/>
              </w:rPr>
            </w:pPr>
            <w:r w:rsidRPr="003E1DC5">
              <w:rPr>
                <w:rFonts w:eastAsia="Times New Roman" w:cs="Times New Roman"/>
                <w:sz w:val="26"/>
                <w:szCs w:val="26"/>
              </w:rPr>
              <w:t>Mỗi bài có bốn câu – mỗi câu có 7 chữ.</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lang w:val="pt-BR"/>
              </w:rPr>
            </w:pPr>
            <w:r w:rsidRPr="003E1DC5">
              <w:rPr>
                <w:rFonts w:eastAsia="Calibri" w:cs="Times New Roman"/>
                <w:color w:val="262626"/>
                <w:sz w:val="26"/>
                <w:szCs w:val="26"/>
              </w:rPr>
              <w:t>3</w:t>
            </w:r>
            <w:r w:rsidRPr="003E1DC5">
              <w:rPr>
                <w:rFonts w:eastAsia="Calibri" w:cs="Times New Roman"/>
                <w:color w:val="262626"/>
                <w:sz w:val="26"/>
                <w:szCs w:val="26"/>
                <w:lang w:val="pt-BR"/>
              </w:rPr>
              <w:t>. Bố cục</w:t>
            </w:r>
          </w:p>
        </w:tc>
        <w:tc>
          <w:tcPr>
            <w:tcW w:w="326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Thường chia 4 phần:</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Đề (câu 1, 2): mở đầu và bắt đầu phát triển ý của bài thơ.</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Thực (câu 3, 4): triển khai ý của đề tài, miêu tả cụ thể về tình cảnh, sự việc)</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Luận (câu 5, 6): mở rộng, phát triển ý nghĩa vốn có hoặc đi sâu hơn vào tâm trạng, cảm xúc)</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Kết (câu 7, 8): thâu tóm ý nghĩa cả bài và kết ý.</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lastRenderedPageBreak/>
              <w:t>- Có thể chia theo các cách khác: bốn câu đầu – bốn câu cuối, sáu câu đầu – hai câu cuối,...</w:t>
            </w:r>
          </w:p>
        </w:tc>
        <w:tc>
          <w:tcPr>
            <w:tcW w:w="480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lastRenderedPageBreak/>
              <w:t>- Thường chia 4 phần:</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Khai (câu 1): khai mở ý của bài thơ.</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Thừa (câu 2): thường làm rõ thêm ý hoặc mạch cảm xúc của phần “Khai”</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Chuyển (câu 3): chuyển ý</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Hợp (Câu 4): kết ý</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Có thể chia hai phần: câu 1 – 2 và câu 3 – 4</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rPr>
            </w:pPr>
            <w:r w:rsidRPr="003E1DC5">
              <w:rPr>
                <w:rFonts w:eastAsia="Calibri" w:cs="Times New Roman"/>
                <w:color w:val="262626"/>
                <w:sz w:val="26"/>
                <w:szCs w:val="26"/>
              </w:rPr>
              <w:lastRenderedPageBreak/>
              <w:t>4</w:t>
            </w:r>
            <w:r w:rsidRPr="003E1DC5">
              <w:rPr>
                <w:rFonts w:eastAsia="Calibri" w:cs="Times New Roman"/>
                <w:color w:val="262626"/>
                <w:sz w:val="26"/>
                <w:szCs w:val="26"/>
                <w:lang w:val="pt-BR"/>
              </w:rPr>
              <w:t xml:space="preserve">. </w:t>
            </w:r>
            <w:r w:rsidRPr="003E1DC5">
              <w:rPr>
                <w:rFonts w:eastAsia="Calibri" w:cs="Times New Roman"/>
                <w:color w:val="262626"/>
                <w:sz w:val="26"/>
                <w:szCs w:val="26"/>
              </w:rPr>
              <w:t>Luật thơ</w:t>
            </w:r>
          </w:p>
        </w:tc>
        <w:tc>
          <w:tcPr>
            <w:tcW w:w="8066" w:type="dxa"/>
            <w:gridSpan w:val="2"/>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Luật bằng trắc thường được tóm tắt bằng câu: “nhất – tam – ngũ bất luận, nhị - tứ - lục phân minh” tức là các tiếng thứ nhất, thứ ba, thứ năm trong câu không cần sắp xếp theo đúng luật bằng, trắc; còn các tiếng thứ hai, thứ tư, thứ sáu trong câu cần thể hiện luật bằng/trắc rõ ràng.</w:t>
            </w:r>
          </w:p>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 Nếu tiếng thứ hai ở câu một là tiếng thanh bằng (thanh ngang hoặc huyền) thì gọi là luật bằng. Nếu tiếng thứ hai ở câu một là tiếng thanh trắc (các thanh sắc, hỏi, ngã, nặng) thì gọi là luật trắc</w:t>
            </w:r>
          </w:p>
          <w:p w:rsidR="003356C1" w:rsidRPr="003E1DC5" w:rsidRDefault="003356C1" w:rsidP="00BF148A">
            <w:pPr>
              <w:spacing w:after="0" w:line="276" w:lineRule="auto"/>
              <w:jc w:val="both"/>
              <w:rPr>
                <w:rFonts w:eastAsia="Times New Roman" w:cs="Times New Roman"/>
                <w:color w:val="0D0D0D"/>
                <w:sz w:val="26"/>
                <w:szCs w:val="26"/>
              </w:rPr>
            </w:pPr>
            <w:r w:rsidRPr="003E1DC5">
              <w:rPr>
                <w:rFonts w:eastAsia="Calibri" w:cs="Times New Roman"/>
                <w:sz w:val="26"/>
                <w:szCs w:val="26"/>
              </w:rPr>
              <w:t xml:space="preserve">Lưu ý: </w:t>
            </w:r>
            <w:r w:rsidRPr="003E1DC5">
              <w:rPr>
                <w:rFonts w:eastAsia="Times New Roman" w:cs="Times New Roman"/>
                <w:color w:val="0D0D0D"/>
                <w:sz w:val="26"/>
                <w:szCs w:val="26"/>
                <w:lang w:val="pt-BR"/>
              </w:rPr>
              <w:t>+ Các thanh bằng, trắc phải đan xen nhau trong một câu đảm bảo sự hài hoà, cân bằng: ở chữ 2, 4, 6 trong mỗi cặp câu phải ngược nhau về thanh bằng, trắc…</w:t>
            </w:r>
          </w:p>
        </w:tc>
      </w:tr>
      <w:tr w:rsidR="003356C1" w:rsidRPr="003E1DC5" w:rsidTr="00BF148A">
        <w:tc>
          <w:tcPr>
            <w:tcW w:w="1681" w:type="dxa"/>
            <w:vMerge w:val="restart"/>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lang w:val="pt-BR"/>
              </w:rPr>
            </w:pPr>
            <w:r w:rsidRPr="003E1DC5">
              <w:rPr>
                <w:rFonts w:eastAsia="Calibri" w:cs="Times New Roman"/>
                <w:color w:val="262626"/>
                <w:sz w:val="26"/>
                <w:szCs w:val="26"/>
              </w:rPr>
              <w:t>5</w:t>
            </w:r>
            <w:r w:rsidRPr="003E1DC5">
              <w:rPr>
                <w:rFonts w:eastAsia="Calibri" w:cs="Times New Roman"/>
                <w:color w:val="262626"/>
                <w:sz w:val="26"/>
                <w:szCs w:val="26"/>
                <w:lang w:val="pt-BR"/>
              </w:rPr>
              <w:t xml:space="preserve">. </w:t>
            </w:r>
            <w:r w:rsidRPr="003E1DC5">
              <w:rPr>
                <w:rFonts w:eastAsia="Calibri" w:cs="Times New Roman"/>
                <w:color w:val="262626"/>
                <w:sz w:val="26"/>
                <w:szCs w:val="26"/>
              </w:rPr>
              <w:t>Niêm</w:t>
            </w:r>
          </w:p>
        </w:tc>
        <w:tc>
          <w:tcPr>
            <w:tcW w:w="8066" w:type="dxa"/>
            <w:gridSpan w:val="2"/>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lang w:val="pt-BR"/>
              </w:rPr>
            </w:pPr>
            <w:r w:rsidRPr="003E1DC5">
              <w:rPr>
                <w:rFonts w:eastAsia="Calibri" w:cs="Times New Roman"/>
                <w:sz w:val="26"/>
                <w:szCs w:val="26"/>
              </w:rPr>
              <w:t>Hai câu thơ được niêm với nhau khi tiếng thứ hai của hai câu cùng theo một luật, hoặc cùng là bằng, hoặc cùng là trắc; như vậy, bằng niêm với bằng, trắc niêm với trắc</w:t>
            </w:r>
            <w:r w:rsidRPr="003E1DC5">
              <w:rPr>
                <w:rFonts w:eastAsia="Calibri" w:cs="Times New Roman"/>
                <w:sz w:val="26"/>
                <w:szCs w:val="26"/>
                <w:lang w:val="pt-BR"/>
              </w:rPr>
              <w:t>.</w:t>
            </w:r>
          </w:p>
        </w:tc>
      </w:tr>
      <w:tr w:rsidR="003356C1" w:rsidRPr="003E1DC5" w:rsidTr="00BF148A">
        <w:tc>
          <w:tcPr>
            <w:tcW w:w="1681" w:type="dxa"/>
            <w:vMerge/>
            <w:tcBorders>
              <w:top w:val="single" w:sz="4" w:space="0" w:color="auto"/>
              <w:left w:val="single" w:sz="4" w:space="0" w:color="auto"/>
              <w:bottom w:val="single" w:sz="4" w:space="0" w:color="auto"/>
              <w:right w:val="single" w:sz="4" w:space="0" w:color="auto"/>
            </w:tcBorders>
            <w:vAlign w:val="center"/>
            <w:hideMark/>
          </w:tcPr>
          <w:p w:rsidR="003356C1" w:rsidRPr="003E1DC5" w:rsidRDefault="003356C1" w:rsidP="00BF148A">
            <w:pPr>
              <w:spacing w:after="0" w:line="240" w:lineRule="auto"/>
              <w:rPr>
                <w:rFonts w:eastAsia="Calibri" w:cs="Times New Roman"/>
                <w:color w:val="262626"/>
                <w:sz w:val="26"/>
                <w:szCs w:val="26"/>
                <w:lang w:val="pt-BR"/>
              </w:rPr>
            </w:pPr>
          </w:p>
        </w:tc>
        <w:tc>
          <w:tcPr>
            <w:tcW w:w="326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Câu 1 niêm với câu 8; câu 2 niêm với câu 3; câu 4 niêm với câu 5; câu 6 niêm với câu 7 và câu 8 lại niêm với câu 1.</w:t>
            </w:r>
          </w:p>
        </w:tc>
        <w:tc>
          <w:tcPr>
            <w:tcW w:w="480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Câu 1 niêm với câu 4; câu 2 niêm với câu 3.</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lang w:val="pt-BR"/>
              </w:rPr>
            </w:pPr>
            <w:r w:rsidRPr="003E1DC5">
              <w:rPr>
                <w:rFonts w:eastAsia="Calibri" w:cs="Times New Roman"/>
                <w:color w:val="262626"/>
                <w:sz w:val="26"/>
                <w:szCs w:val="26"/>
              </w:rPr>
              <w:t>6</w:t>
            </w:r>
            <w:r w:rsidRPr="003E1DC5">
              <w:rPr>
                <w:rFonts w:eastAsia="Calibri" w:cs="Times New Roman"/>
                <w:color w:val="262626"/>
                <w:sz w:val="26"/>
                <w:szCs w:val="26"/>
                <w:lang w:val="pt-BR"/>
              </w:rPr>
              <w:t xml:space="preserve">. </w:t>
            </w:r>
            <w:r w:rsidRPr="003E1DC5">
              <w:rPr>
                <w:rFonts w:eastAsia="Calibri" w:cs="Times New Roman"/>
                <w:color w:val="262626"/>
                <w:sz w:val="26"/>
                <w:szCs w:val="26"/>
              </w:rPr>
              <w:t>Vần</w:t>
            </w:r>
          </w:p>
        </w:tc>
        <w:tc>
          <w:tcPr>
            <w:tcW w:w="8066" w:type="dxa"/>
            <w:gridSpan w:val="2"/>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lang w:val="pt-BR"/>
              </w:rPr>
            </w:pPr>
            <w:r w:rsidRPr="003E1DC5">
              <w:rPr>
                <w:rFonts w:eastAsia="Calibri" w:cs="Times New Roman"/>
                <w:sz w:val="26"/>
                <w:szCs w:val="26"/>
              </w:rPr>
              <w:t>Bài thơ chỉ hiệp theo một vần (độc vận), vần gieo ở cuối câu thơ đầu và cuối các câu chẵn (vần chân), vần được sử dụng thường là vần bằng</w:t>
            </w:r>
            <w:r w:rsidRPr="003E1DC5">
              <w:rPr>
                <w:rFonts w:eastAsia="Calibri" w:cs="Times New Roman"/>
                <w:sz w:val="26"/>
                <w:szCs w:val="26"/>
                <w:lang w:val="pt-BR"/>
              </w:rPr>
              <w:t>.</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rPr>
            </w:pPr>
            <w:r w:rsidRPr="003E1DC5">
              <w:rPr>
                <w:rFonts w:eastAsia="Calibri" w:cs="Times New Roman"/>
                <w:color w:val="262626"/>
                <w:sz w:val="26"/>
                <w:szCs w:val="26"/>
              </w:rPr>
              <w:t>7. Nhịp</w:t>
            </w:r>
          </w:p>
        </w:tc>
        <w:tc>
          <w:tcPr>
            <w:tcW w:w="8066" w:type="dxa"/>
            <w:gridSpan w:val="2"/>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Thường là 2/2/3 hoặc 4/3</w:t>
            </w:r>
          </w:p>
        </w:tc>
      </w:tr>
      <w:tr w:rsidR="003356C1" w:rsidRPr="003E1DC5" w:rsidTr="00BF148A">
        <w:tc>
          <w:tcPr>
            <w:tcW w:w="168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color w:val="262626"/>
                <w:sz w:val="26"/>
                <w:szCs w:val="26"/>
              </w:rPr>
            </w:pPr>
            <w:r w:rsidRPr="003E1DC5">
              <w:rPr>
                <w:rFonts w:eastAsia="Calibri" w:cs="Times New Roman"/>
                <w:color w:val="262626"/>
                <w:sz w:val="26"/>
                <w:szCs w:val="26"/>
              </w:rPr>
              <w:t>8. Đối</w:t>
            </w:r>
          </w:p>
        </w:tc>
        <w:tc>
          <w:tcPr>
            <w:tcW w:w="3261"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rPr>
                <w:rFonts w:eastAsia="Calibri" w:cs="Times New Roman"/>
                <w:sz w:val="26"/>
                <w:szCs w:val="26"/>
              </w:rPr>
            </w:pPr>
            <w:r w:rsidRPr="003E1DC5">
              <w:rPr>
                <w:rFonts w:eastAsia="Calibri" w:cs="Times New Roman"/>
                <w:sz w:val="26"/>
                <w:szCs w:val="26"/>
              </w:rPr>
              <w:t>Câu thứ 3 đối với câu thứ 4, câu thứ 5 đối với câu thứ 6.</w:t>
            </w:r>
          </w:p>
        </w:tc>
        <w:tc>
          <w:tcPr>
            <w:tcW w:w="480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after="0" w:line="276" w:lineRule="auto"/>
              <w:jc w:val="both"/>
              <w:rPr>
                <w:rFonts w:eastAsia="Calibri" w:cs="Times New Roman"/>
                <w:sz w:val="26"/>
                <w:szCs w:val="26"/>
              </w:rPr>
            </w:pPr>
            <w:r w:rsidRPr="003E1DC5">
              <w:rPr>
                <w:rFonts w:eastAsia="Calibri" w:cs="Times New Roman"/>
                <w:sz w:val="26"/>
                <w:szCs w:val="26"/>
              </w:rPr>
              <w:t>Không có quy định đối cụ thể và khắt khe như thơ thất ngôn bát cú.</w:t>
            </w:r>
          </w:p>
        </w:tc>
      </w:tr>
    </w:tbl>
    <w:p w:rsidR="003356C1" w:rsidRPr="003E1DC5" w:rsidRDefault="003356C1" w:rsidP="003356C1">
      <w:pPr>
        <w:spacing w:after="0" w:line="276" w:lineRule="auto"/>
        <w:rPr>
          <w:rFonts w:eastAsia="MS Mincho" w:cs="Times New Roman"/>
          <w:b/>
          <w:sz w:val="26"/>
          <w:szCs w:val="26"/>
          <w:lang w:eastAsia="ja-JP"/>
        </w:rPr>
      </w:pPr>
    </w:p>
    <w:p w:rsidR="003356C1" w:rsidRPr="003E1DC5" w:rsidRDefault="003356C1" w:rsidP="003356C1">
      <w:pPr>
        <w:spacing w:after="0" w:line="276" w:lineRule="auto"/>
        <w:rPr>
          <w:rFonts w:eastAsia="MS Mincho" w:cs="Times New Roman"/>
          <w:b/>
          <w:sz w:val="26"/>
          <w:szCs w:val="26"/>
          <w:lang w:eastAsia="ja-JP"/>
        </w:rPr>
      </w:pPr>
    </w:p>
    <w:p w:rsidR="003356C1" w:rsidRPr="003E1DC5" w:rsidRDefault="003356C1" w:rsidP="003356C1">
      <w:pPr>
        <w:spacing w:after="0" w:line="276" w:lineRule="auto"/>
        <w:rPr>
          <w:rFonts w:eastAsia="MS Mincho" w:cs="Times New Roman"/>
          <w:color w:val="0D0D0D"/>
          <w:sz w:val="26"/>
          <w:szCs w:val="26"/>
          <w:lang w:eastAsia="ja-JP"/>
        </w:rPr>
      </w:pPr>
      <w:r w:rsidRPr="003E1DC5">
        <w:rPr>
          <w:rFonts w:eastAsia="MS Mincho" w:cs="Times New Roman"/>
          <w:b/>
          <w:color w:val="0D0D0D"/>
          <w:sz w:val="26"/>
          <w:szCs w:val="26"/>
          <w:lang w:eastAsia="ja-JP"/>
        </w:rPr>
        <w:t>Câu 2</w:t>
      </w:r>
      <w:r w:rsidRPr="003E1DC5">
        <w:rPr>
          <w:rFonts w:eastAsia="MS Mincho" w:cs="Times New Roman"/>
          <w:color w:val="0D0D0D"/>
          <w:sz w:val="26"/>
          <w:szCs w:val="26"/>
          <w:lang w:eastAsia="ja-JP"/>
        </w:rPr>
        <w:t>: Đọc lại các văn bản thông tin đã học trong bài và điền vào bảng:</w:t>
      </w:r>
    </w:p>
    <w:tbl>
      <w:tblPr>
        <w:tblStyle w:val="trongbang10"/>
        <w:tblW w:w="0" w:type="auto"/>
        <w:tblLook w:val="04A0" w:firstRow="1" w:lastRow="0" w:firstColumn="1" w:lastColumn="0" w:noHBand="0" w:noVBand="1"/>
      </w:tblPr>
      <w:tblGrid>
        <w:gridCol w:w="2321"/>
        <w:gridCol w:w="2323"/>
        <w:gridCol w:w="2321"/>
        <w:gridCol w:w="2322"/>
      </w:tblGrid>
      <w:tr w:rsidR="003356C1" w:rsidRPr="003E1DC5" w:rsidTr="00BF148A">
        <w:tc>
          <w:tcPr>
            <w:tcW w:w="2344"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Times New Roman"/>
                <w:b/>
                <w:color w:val="000000"/>
                <w:sz w:val="26"/>
                <w:szCs w:val="26"/>
              </w:rPr>
            </w:pPr>
            <w:r w:rsidRPr="003E1DC5">
              <w:rPr>
                <w:rFonts w:eastAsia="Times New Roman"/>
                <w:b/>
                <w:color w:val="000000"/>
                <w:sz w:val="26"/>
                <w:szCs w:val="26"/>
              </w:rPr>
              <w:t>Văn bản</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Times New Roman"/>
                <w:b/>
                <w:color w:val="000000"/>
                <w:sz w:val="26"/>
                <w:szCs w:val="26"/>
              </w:rPr>
            </w:pPr>
            <w:r w:rsidRPr="003E1DC5">
              <w:rPr>
                <w:rFonts w:eastAsia="Times New Roman"/>
                <w:b/>
                <w:color w:val="000000"/>
                <w:sz w:val="26"/>
                <w:szCs w:val="26"/>
              </w:rPr>
              <w:t>Từ ngữ, hình ảnh</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Times New Roman"/>
                <w:b/>
                <w:color w:val="000000"/>
                <w:sz w:val="26"/>
                <w:szCs w:val="26"/>
              </w:rPr>
            </w:pPr>
            <w:r w:rsidRPr="003E1DC5">
              <w:rPr>
                <w:rFonts w:eastAsia="Times New Roman"/>
                <w:b/>
                <w:color w:val="000000"/>
                <w:sz w:val="26"/>
                <w:szCs w:val="26"/>
              </w:rPr>
              <w:t>Mạch cảm xúc</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Times New Roman"/>
                <w:b/>
                <w:color w:val="000000"/>
                <w:sz w:val="26"/>
                <w:szCs w:val="26"/>
              </w:rPr>
            </w:pPr>
            <w:r w:rsidRPr="003E1DC5">
              <w:rPr>
                <w:rFonts w:eastAsia="Times New Roman"/>
                <w:b/>
                <w:color w:val="000000"/>
                <w:sz w:val="26"/>
                <w:szCs w:val="26"/>
              </w:rPr>
              <w:t>Cảm hứng chủ đạo</w:t>
            </w:r>
          </w:p>
        </w:tc>
      </w:tr>
      <w:tr w:rsidR="003356C1" w:rsidRPr="003E1DC5" w:rsidTr="00BF148A">
        <w:tc>
          <w:tcPr>
            <w:tcW w:w="2344"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Times New Roman"/>
                <w:color w:val="000000"/>
                <w:sz w:val="26"/>
                <w:szCs w:val="26"/>
              </w:rPr>
            </w:pPr>
            <w:r w:rsidRPr="003E1DC5">
              <w:rPr>
                <w:rFonts w:eastAsia="Times New Roman"/>
                <w:color w:val="000000"/>
                <w:sz w:val="26"/>
                <w:szCs w:val="26"/>
              </w:rPr>
              <w:t>Nam quốc sơn hà</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i/>
                <w:color w:val="000000"/>
                <w:sz w:val="26"/>
                <w:szCs w:val="26"/>
              </w:rPr>
            </w:pPr>
            <w:r w:rsidRPr="003E1DC5">
              <w:rPr>
                <w:rFonts w:eastAsia="Times New Roman"/>
                <w:i/>
                <w:color w:val="000000"/>
                <w:sz w:val="26"/>
                <w:szCs w:val="26"/>
              </w:rPr>
              <w:t>Nam quốc, Nam đế, tiệt nhiên, thiên thư, nghịch lỗ,...</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i/>
                <w:color w:val="000000"/>
                <w:sz w:val="26"/>
                <w:szCs w:val="26"/>
              </w:rPr>
            </w:pPr>
            <w:r w:rsidRPr="003E1DC5">
              <w:rPr>
                <w:rFonts w:eastAsia="Times New Roman"/>
                <w:color w:val="000000"/>
                <w:sz w:val="26"/>
                <w:szCs w:val="26"/>
              </w:rPr>
              <w:t>Đi từ niềm tự hào dân tộc đến quyết tâm chiến thắng giặc ngoại xâm.</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color w:val="000000"/>
                <w:sz w:val="26"/>
                <w:szCs w:val="26"/>
              </w:rPr>
            </w:pPr>
            <w:r w:rsidRPr="003E1DC5">
              <w:rPr>
                <w:rFonts w:eastAsia="Times New Roman"/>
                <w:color w:val="000000"/>
                <w:sz w:val="26"/>
                <w:szCs w:val="26"/>
              </w:rPr>
              <w:t>Tinh thần yêu nước, chống giặc ngoại xâm thể hiện qua việc khẳng định chủ quyền và quyết tâm bảo vệ lãnh thổ.</w:t>
            </w:r>
          </w:p>
        </w:tc>
      </w:tr>
      <w:tr w:rsidR="003356C1" w:rsidRPr="003E1DC5" w:rsidTr="00BF148A">
        <w:tc>
          <w:tcPr>
            <w:tcW w:w="2344"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Times New Roman"/>
                <w:color w:val="000000"/>
                <w:sz w:val="26"/>
                <w:szCs w:val="26"/>
              </w:rPr>
            </w:pPr>
            <w:r w:rsidRPr="003E1DC5">
              <w:rPr>
                <w:rFonts w:eastAsia="Times New Roman"/>
                <w:color w:val="000000"/>
                <w:sz w:val="26"/>
                <w:szCs w:val="26"/>
              </w:rPr>
              <w:t>Qua Đèo Ngang</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i/>
                <w:color w:val="000000"/>
                <w:sz w:val="26"/>
                <w:szCs w:val="26"/>
              </w:rPr>
            </w:pPr>
            <w:r w:rsidRPr="003E1DC5">
              <w:rPr>
                <w:rFonts w:eastAsia="Times New Roman"/>
                <w:i/>
                <w:color w:val="000000"/>
                <w:sz w:val="26"/>
                <w:szCs w:val="26"/>
              </w:rPr>
              <w:t>Lom khom, lác đác, đau lòng, mỏi miệng, tình riêng,...</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color w:val="000000"/>
                <w:sz w:val="26"/>
                <w:szCs w:val="26"/>
              </w:rPr>
            </w:pPr>
            <w:r w:rsidRPr="003E1DC5">
              <w:rPr>
                <w:rFonts w:eastAsia="Times New Roman"/>
                <w:color w:val="000000"/>
                <w:sz w:val="26"/>
                <w:szCs w:val="26"/>
              </w:rPr>
              <w:t xml:space="preserve">Có sự vận động từ nỗi buồn giữa không gian hoang vắng đến tâm trạng </w:t>
            </w:r>
            <w:r w:rsidRPr="003E1DC5">
              <w:rPr>
                <w:rFonts w:eastAsia="Times New Roman"/>
                <w:color w:val="000000"/>
                <w:sz w:val="26"/>
                <w:szCs w:val="26"/>
              </w:rPr>
              <w:lastRenderedPageBreak/>
              <w:t>nhớ nhà, nhớ nước, cô đơn, lẻ loi.</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color w:val="000000"/>
                <w:sz w:val="26"/>
                <w:szCs w:val="26"/>
              </w:rPr>
            </w:pPr>
            <w:r w:rsidRPr="003E1DC5">
              <w:rPr>
                <w:rFonts w:eastAsia="Times New Roman"/>
                <w:color w:val="000000"/>
                <w:sz w:val="26"/>
                <w:szCs w:val="26"/>
              </w:rPr>
              <w:lastRenderedPageBreak/>
              <w:t xml:space="preserve">Nỗi buồn, nỗi cô đơn, lẻ loi của nhà thơ khi đứng trước khung cảnh hoang </w:t>
            </w:r>
            <w:r w:rsidRPr="003E1DC5">
              <w:rPr>
                <w:rFonts w:eastAsia="Times New Roman"/>
                <w:color w:val="000000"/>
                <w:sz w:val="26"/>
                <w:szCs w:val="26"/>
              </w:rPr>
              <w:lastRenderedPageBreak/>
              <w:t>vắng, cô liêu của Đèo Ngang, chạnh lòng nhớ nhà nhớ nước của một thời quá vãng.</w:t>
            </w:r>
          </w:p>
        </w:tc>
      </w:tr>
      <w:tr w:rsidR="003356C1" w:rsidRPr="003E1DC5" w:rsidTr="00BF148A">
        <w:tc>
          <w:tcPr>
            <w:tcW w:w="2344"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Times New Roman"/>
                <w:color w:val="000000"/>
                <w:sz w:val="26"/>
                <w:szCs w:val="26"/>
              </w:rPr>
            </w:pPr>
            <w:r w:rsidRPr="003E1DC5">
              <w:rPr>
                <w:rFonts w:eastAsia="Times New Roman"/>
                <w:color w:val="000000"/>
                <w:sz w:val="26"/>
                <w:szCs w:val="26"/>
              </w:rPr>
              <w:lastRenderedPageBreak/>
              <w:t>Chạy giặc</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i/>
                <w:color w:val="000000"/>
                <w:sz w:val="26"/>
                <w:szCs w:val="26"/>
              </w:rPr>
            </w:pPr>
            <w:r w:rsidRPr="003E1DC5">
              <w:rPr>
                <w:rFonts w:eastAsia="Times New Roman"/>
                <w:i/>
                <w:color w:val="000000"/>
                <w:sz w:val="26"/>
                <w:szCs w:val="26"/>
              </w:rPr>
              <w:t>Lơ xơ, dáo dác, tan bọt nước, nhuốm màu mây,...</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color w:val="000000"/>
                <w:sz w:val="26"/>
                <w:szCs w:val="26"/>
              </w:rPr>
            </w:pPr>
            <w:r w:rsidRPr="003E1DC5">
              <w:rPr>
                <w:rFonts w:eastAsia="Times New Roman"/>
                <w:color w:val="000000"/>
                <w:sz w:val="26"/>
                <w:szCs w:val="26"/>
              </w:rPr>
              <w:t>Có sự vận động từ sự bàng hoàng, thảng thốt khi nghe súng giặc và chứng kiến cảnh loạn lạc sang cảm xúc suy tư sâu lắng về vận mệnh dân tộc.</w:t>
            </w:r>
          </w:p>
        </w:tc>
        <w:tc>
          <w:tcPr>
            <w:tcW w:w="23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both"/>
              <w:rPr>
                <w:rFonts w:eastAsia="Times New Roman"/>
                <w:color w:val="000000"/>
                <w:sz w:val="26"/>
                <w:szCs w:val="26"/>
              </w:rPr>
            </w:pPr>
            <w:r w:rsidRPr="003E1DC5">
              <w:rPr>
                <w:rFonts w:eastAsia="Times New Roman"/>
                <w:color w:val="000000"/>
                <w:sz w:val="26"/>
                <w:szCs w:val="26"/>
              </w:rPr>
              <w:t>Sự đau đớn, xót thương cho cảnh chạy giặc của người dân và lòng mong mỏi những người có trách nhiệm đứng ra gánh vác trọng trách với nước nhà.</w:t>
            </w:r>
          </w:p>
        </w:tc>
      </w:tr>
    </w:tbl>
    <w:p w:rsidR="003356C1" w:rsidRPr="003E1DC5" w:rsidRDefault="003356C1" w:rsidP="003356C1">
      <w:pPr>
        <w:spacing w:after="0" w:line="276" w:lineRule="auto"/>
        <w:rPr>
          <w:rFonts w:eastAsia="Times New Roman" w:cs="Times New Roman"/>
          <w:b/>
          <w:color w:val="000000"/>
          <w:sz w:val="26"/>
          <w:szCs w:val="26"/>
          <w:lang w:eastAsia="vi-VN"/>
        </w:rPr>
      </w:pPr>
      <w:r w:rsidRPr="003E1DC5">
        <w:rPr>
          <w:rFonts w:eastAsia="Times New Roman" w:cs="Times New Roman"/>
          <w:color w:val="000000"/>
          <w:sz w:val="26"/>
          <w:szCs w:val="26"/>
          <w:lang w:eastAsia="vi-VN"/>
        </w:rPr>
        <w:br/>
      </w:r>
      <w:r w:rsidRPr="003E1DC5">
        <w:rPr>
          <w:rFonts w:eastAsia="Times New Roman" w:cs="Times New Roman"/>
          <w:b/>
          <w:color w:val="000000"/>
          <w:sz w:val="26"/>
          <w:szCs w:val="26"/>
          <w:lang w:eastAsia="vi-VN"/>
        </w:rPr>
        <w:t xml:space="preserve">Câu 3: Nhận xét về bố cục, niêm, luật, vần, nhịp của bài thơ </w:t>
      </w:r>
      <w:r w:rsidRPr="003E1DC5">
        <w:rPr>
          <w:rFonts w:eastAsia="Times New Roman" w:cs="Times New Roman"/>
          <w:b/>
          <w:i/>
          <w:color w:val="000000"/>
          <w:sz w:val="26"/>
          <w:szCs w:val="26"/>
          <w:lang w:eastAsia="vi-VN"/>
        </w:rPr>
        <w:t xml:space="preserve">Cảnh khuya </w:t>
      </w:r>
      <w:r w:rsidRPr="003E1DC5">
        <w:rPr>
          <w:rFonts w:eastAsia="Times New Roman" w:cs="Times New Roman"/>
          <w:b/>
          <w:color w:val="000000"/>
          <w:sz w:val="26"/>
          <w:szCs w:val="26"/>
          <w:lang w:eastAsia="vi-VN"/>
        </w:rPr>
        <w:t>(Hồ Chí Minh)</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 Bố cục: </w:t>
      </w:r>
      <w:r w:rsidRPr="003E1DC5">
        <w:rPr>
          <w:rFonts w:eastAsia="Times New Roman" w:cs="Times New Roman"/>
          <w:color w:val="000000"/>
          <w:sz w:val="26"/>
          <w:szCs w:val="26"/>
          <w:lang w:eastAsia="vi-VN"/>
        </w:rPr>
        <w:t>Bài thơ có thể xác định theo 2 bố cục:</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w:t>
      </w:r>
      <w:r w:rsidRPr="003E1DC5">
        <w:rPr>
          <w:rFonts w:eastAsia="Times New Roman" w:cs="Times New Roman"/>
          <w:b/>
          <w:color w:val="000000"/>
          <w:sz w:val="26"/>
          <w:szCs w:val="26"/>
          <w:lang w:eastAsia="vi-VN"/>
        </w:rPr>
        <w:t>Cách 1:</w:t>
      </w:r>
      <w:r w:rsidRPr="003E1DC5">
        <w:rPr>
          <w:rFonts w:eastAsia="Times New Roman" w:cs="Times New Roman"/>
          <w:color w:val="000000"/>
          <w:sz w:val="26"/>
          <w:szCs w:val="26"/>
          <w:lang w:eastAsia="vi-VN"/>
        </w:rPr>
        <w:t xml:space="preserve"> Có thể chia bố cục bài thơ thành 2 phần:</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khai (câu 1): giới thiệu âm thanh của đêm khuya (tiếng suối)</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thừa (câu 2): bổ sung ý đã nhắc đến ở câu 1 (thêm hình ảnh đêm khuya – trăng) và giữ cảm xúc.</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chuyển (câu 3): chuyển ý sang cảnh “người chưa ngủ”.</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hợp (câu 4): Khẳng định tấm lòng lo cho dân, cho nước của Hồ Chí Minh.</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w:t>
      </w:r>
      <w:r w:rsidRPr="003E1DC5">
        <w:rPr>
          <w:rFonts w:eastAsia="Times New Roman" w:cs="Times New Roman"/>
          <w:b/>
          <w:color w:val="000000"/>
          <w:sz w:val="26"/>
          <w:szCs w:val="26"/>
          <w:lang w:eastAsia="vi-VN"/>
        </w:rPr>
        <w:t>Cách 2:</w:t>
      </w:r>
      <w:r w:rsidRPr="003E1DC5">
        <w:rPr>
          <w:rFonts w:eastAsia="Times New Roman" w:cs="Times New Roman"/>
          <w:color w:val="000000"/>
          <w:sz w:val="26"/>
          <w:szCs w:val="26"/>
          <w:lang w:eastAsia="vi-VN"/>
        </w:rPr>
        <w:t xml:space="preserve"> Có thể chia bài thơ làm 2 phần;</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Câu 1 – 2: tả khung cảnh thiên nhiên thơ mộng.</w:t>
      </w:r>
    </w:p>
    <w:p w:rsidR="003356C1" w:rsidRPr="003E1DC5" w:rsidRDefault="003356C1" w:rsidP="003356C1">
      <w:pPr>
        <w:spacing w:after="0" w:line="276" w:lineRule="auto"/>
        <w:rPr>
          <w:rFonts w:eastAsia="Times New Roman" w:cs="Times New Roman"/>
          <w:color w:val="000000"/>
          <w:sz w:val="26"/>
          <w:szCs w:val="26"/>
          <w:lang w:eastAsia="vi-VN"/>
        </w:rPr>
      </w:pPr>
      <w:r w:rsidRPr="003E1DC5">
        <w:rPr>
          <w:rFonts w:eastAsia="Times New Roman" w:cs="Times New Roman"/>
          <w:color w:val="000000"/>
          <w:sz w:val="26"/>
          <w:szCs w:val="26"/>
          <w:lang w:eastAsia="vi-VN"/>
        </w:rPr>
        <w:t xml:space="preserve">              ++ Câu 3 – 4: khắc họa hình ảnh con người ưu tư vì dân vì nước.</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 Niêm: </w:t>
      </w:r>
      <w:r w:rsidRPr="003E1DC5">
        <w:rPr>
          <w:rFonts w:eastAsia="Times New Roman" w:cs="Times New Roman"/>
          <w:color w:val="000000"/>
          <w:sz w:val="26"/>
          <w:szCs w:val="26"/>
          <w:lang w:eastAsia="vi-VN"/>
        </w:rPr>
        <w:t>Chữ thứ hai của câu 1 là “trắc” niêm với chữ thứ hai của câu 4 cũng là “trắc”, chữ thứ hai của câu 2 là “bằng” niêm với chữ thứ hai của câu 3 cũng là “bằng”.</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 Luật: </w:t>
      </w:r>
      <w:r w:rsidRPr="003E1DC5">
        <w:rPr>
          <w:rFonts w:eastAsia="Times New Roman" w:cs="Times New Roman"/>
          <w:color w:val="000000"/>
          <w:sz w:val="26"/>
          <w:szCs w:val="26"/>
          <w:lang w:eastAsia="vi-VN"/>
        </w:rPr>
        <w:t>Đây là bài thơ thất ngôn tứ tuyệt luật trắc vần bằng theo luật Đường.</w:t>
      </w:r>
    </w:p>
    <w:p w:rsidR="003356C1" w:rsidRPr="003E1DC5" w:rsidRDefault="003356C1" w:rsidP="003356C1">
      <w:pPr>
        <w:spacing w:after="0" w:line="276" w:lineRule="auto"/>
        <w:jc w:val="both"/>
        <w:rPr>
          <w:rFonts w:eastAsia="Times New Roman" w:cs="Times New Roman"/>
          <w:i/>
          <w:color w:val="000000"/>
          <w:sz w:val="26"/>
          <w:szCs w:val="26"/>
          <w:lang w:eastAsia="vi-VN"/>
        </w:rPr>
      </w:pPr>
      <w:r w:rsidRPr="003E1DC5">
        <w:rPr>
          <w:rFonts w:eastAsia="Times New Roman" w:cs="Times New Roman"/>
          <w:b/>
          <w:color w:val="000000"/>
          <w:sz w:val="26"/>
          <w:szCs w:val="26"/>
          <w:lang w:eastAsia="vi-VN"/>
        </w:rPr>
        <w:t xml:space="preserve">* Vần: </w:t>
      </w:r>
      <w:r w:rsidRPr="003E1DC5">
        <w:rPr>
          <w:rFonts w:eastAsia="Times New Roman" w:cs="Times New Roman"/>
          <w:color w:val="000000"/>
          <w:sz w:val="26"/>
          <w:szCs w:val="26"/>
          <w:lang w:eastAsia="vi-VN"/>
        </w:rPr>
        <w:t xml:space="preserve">chỉ hiệp theo một vần ở cuối các câu 1, 2, 4 </w:t>
      </w:r>
      <w:r w:rsidRPr="003E1DC5">
        <w:rPr>
          <w:rFonts w:eastAsia="Times New Roman" w:cs="Times New Roman"/>
          <w:i/>
          <w:color w:val="000000"/>
          <w:sz w:val="26"/>
          <w:szCs w:val="26"/>
          <w:lang w:eastAsia="vi-VN"/>
        </w:rPr>
        <w:t>(xa – hoa – nhà)</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 Nhịp: </w:t>
      </w:r>
      <w:r w:rsidRPr="003E1DC5">
        <w:rPr>
          <w:rFonts w:eastAsia="Times New Roman" w:cs="Times New Roman"/>
          <w:color w:val="000000"/>
          <w:sz w:val="26"/>
          <w:szCs w:val="26"/>
          <w:lang w:eastAsia="vi-VN"/>
        </w:rPr>
        <w:t>cách ngắt theo nhịp 3/4 ở câu đầu và nhịp 4/3 hoặc 2/2/3 ở các câu sau. Sự chuyển nhịp này góp phần tạo nét sinh động, duyên dáng cho bài thơ.</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 Đối: </w:t>
      </w:r>
      <w:r w:rsidRPr="003E1DC5">
        <w:rPr>
          <w:rFonts w:eastAsia="Times New Roman" w:cs="Times New Roman"/>
          <w:color w:val="000000"/>
          <w:sz w:val="26"/>
          <w:szCs w:val="26"/>
          <w:lang w:eastAsia="vi-VN"/>
        </w:rPr>
        <w:t>Thơ tứ tuyệt không có quy định đối cụ thể và khắt khe như thất ngôn bát cú.</w:t>
      </w:r>
    </w:p>
    <w:p w:rsidR="003356C1" w:rsidRPr="003E1DC5" w:rsidRDefault="003356C1" w:rsidP="003356C1">
      <w:pPr>
        <w:spacing w:after="0" w:line="276" w:lineRule="auto"/>
        <w:jc w:val="both"/>
        <w:rPr>
          <w:rFonts w:eastAsia="MS Mincho" w:cs="Times New Roman"/>
          <w:color w:val="0D0D0D"/>
          <w:sz w:val="26"/>
          <w:szCs w:val="26"/>
          <w:lang w:eastAsia="ja-JP"/>
        </w:rPr>
      </w:pPr>
      <w:r w:rsidRPr="003E1DC5">
        <w:rPr>
          <w:rFonts w:eastAsia="MS Mincho" w:cs="Times New Roman"/>
          <w:b/>
          <w:color w:val="0D0D0D"/>
          <w:sz w:val="26"/>
          <w:szCs w:val="26"/>
          <w:lang w:eastAsia="ja-JP"/>
        </w:rPr>
        <w:t xml:space="preserve">Câu 4: </w:t>
      </w:r>
      <w:r w:rsidRPr="003E1DC5">
        <w:rPr>
          <w:rFonts w:eastAsia="MS Mincho" w:cs="Times New Roman"/>
          <w:color w:val="0D0D0D"/>
          <w:sz w:val="26"/>
          <w:szCs w:val="26"/>
          <w:lang w:eastAsia="ja-JP"/>
        </w:rPr>
        <w:t>Xác định biện pháp đảo ngữ và nêu tác dụng của biện pháp đó trong hai câu thơ của Hồ Xuân Hương:</w:t>
      </w:r>
    </w:p>
    <w:p w:rsidR="003356C1" w:rsidRPr="003E1DC5" w:rsidRDefault="003356C1" w:rsidP="003356C1">
      <w:pPr>
        <w:spacing w:after="0" w:line="276" w:lineRule="auto"/>
        <w:jc w:val="both"/>
        <w:rPr>
          <w:rFonts w:eastAsia="MS Mincho" w:cs="Times New Roman"/>
          <w:color w:val="0D0D0D"/>
          <w:sz w:val="26"/>
          <w:szCs w:val="26"/>
          <w:lang w:eastAsia="ja-JP"/>
        </w:rPr>
      </w:pPr>
      <w:r w:rsidRPr="003E1DC5">
        <w:rPr>
          <w:rFonts w:eastAsia="MS Mincho" w:cs="Times New Roman"/>
          <w:color w:val="0D0D0D"/>
          <w:sz w:val="26"/>
          <w:szCs w:val="26"/>
          <w:lang w:eastAsia="ja-JP"/>
        </w:rPr>
        <w:t xml:space="preserve">    Hai câu thơ xuất hiện biện pháp đảo ngữ ở cả trong cụm từ và trong câu thơ;</w:t>
      </w:r>
    </w:p>
    <w:p w:rsidR="003356C1" w:rsidRPr="003E1DC5" w:rsidRDefault="003356C1" w:rsidP="003356C1">
      <w:pPr>
        <w:spacing w:after="0" w:line="276" w:lineRule="auto"/>
        <w:jc w:val="both"/>
        <w:rPr>
          <w:rFonts w:eastAsia="MS Mincho" w:cs="Times New Roman"/>
          <w:color w:val="0D0D0D"/>
          <w:sz w:val="26"/>
          <w:szCs w:val="26"/>
          <w:lang w:eastAsia="ja-JP"/>
        </w:rPr>
      </w:pPr>
      <w:r w:rsidRPr="003E1DC5">
        <w:rPr>
          <w:rFonts w:eastAsia="MS Mincho" w:cs="Times New Roman"/>
          <w:color w:val="0D0D0D"/>
          <w:sz w:val="26"/>
          <w:szCs w:val="26"/>
          <w:lang w:eastAsia="ja-JP"/>
        </w:rPr>
        <w:t xml:space="preserve">    + Ở cấp độ cụm từ, tác giả đã đảo vị trí của từ “rêu” lên trước “từng đám” và đảo từ “đá” lên trước “mấy hòn” (cách diễn đạt thông thường “từng đám rêu”. “mấy hòn đá”.</w:t>
      </w:r>
    </w:p>
    <w:p w:rsidR="003356C1" w:rsidRPr="003E1DC5" w:rsidRDefault="003356C1" w:rsidP="003356C1">
      <w:pPr>
        <w:spacing w:after="0" w:line="276" w:lineRule="auto"/>
        <w:jc w:val="both"/>
        <w:rPr>
          <w:rFonts w:eastAsia="MS Mincho" w:cs="Times New Roman"/>
          <w:i/>
          <w:color w:val="0D0D0D"/>
          <w:sz w:val="26"/>
          <w:szCs w:val="26"/>
          <w:lang w:eastAsia="ja-JP"/>
        </w:rPr>
      </w:pPr>
      <w:r w:rsidRPr="003E1DC5">
        <w:rPr>
          <w:rFonts w:eastAsia="MS Mincho" w:cs="Times New Roman"/>
          <w:color w:val="0D0D0D"/>
          <w:sz w:val="26"/>
          <w:szCs w:val="26"/>
          <w:lang w:eastAsia="ja-JP"/>
        </w:rPr>
        <w:lastRenderedPageBreak/>
        <w:t xml:space="preserve">    + Ở cấp độ câu, tác giả đã đảo vị trí của vị ngữ (“xiên ngang mặt đất” và “đâm toạc chân mây”) lên trên chủ ngữ (“rêu” và “đá”). Cách diễn đạt thông thường trong trường hợp này là: </w:t>
      </w:r>
      <w:r w:rsidRPr="003E1DC5">
        <w:rPr>
          <w:rFonts w:eastAsia="MS Mincho" w:cs="Times New Roman"/>
          <w:i/>
          <w:color w:val="0D0D0D"/>
          <w:sz w:val="26"/>
          <w:szCs w:val="26"/>
          <w:lang w:eastAsia="ja-JP"/>
        </w:rPr>
        <w:t>Từng đám rêu xiên ngang mặt đất/Mấy hòn đá đâm toạc chân mây.</w:t>
      </w:r>
    </w:p>
    <w:p w:rsidR="003356C1" w:rsidRPr="003E1DC5" w:rsidRDefault="003356C1" w:rsidP="003356C1">
      <w:pPr>
        <w:numPr>
          <w:ilvl w:val="0"/>
          <w:numId w:val="1"/>
        </w:numPr>
        <w:spacing w:after="0" w:line="276" w:lineRule="auto"/>
        <w:ind w:left="0"/>
        <w:jc w:val="both"/>
        <w:rPr>
          <w:rFonts w:eastAsia="MS Mincho" w:cs="Times New Roman"/>
          <w:color w:val="0D0D0D"/>
          <w:sz w:val="26"/>
          <w:szCs w:val="26"/>
          <w:lang w:eastAsia="ja-JP"/>
        </w:rPr>
      </w:pPr>
      <w:r w:rsidRPr="003E1DC5">
        <w:rPr>
          <w:rFonts w:eastAsia="MS Mincho" w:cs="Times New Roman"/>
          <w:color w:val="0D0D0D"/>
          <w:sz w:val="26"/>
          <w:szCs w:val="26"/>
          <w:lang w:eastAsia="ja-JP"/>
        </w:rPr>
        <w:t>Việc thay đổi vị trí này có tác dụng nhấn mạnh hình ảnh sự vật, làm cho cách diễn đạt thêm gợi cảm và giàu hình ảnh.</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b/>
          <w:color w:val="000000"/>
          <w:sz w:val="26"/>
          <w:szCs w:val="26"/>
          <w:lang w:eastAsia="vi-VN"/>
        </w:rPr>
        <w:t xml:space="preserve">Câu 5: </w:t>
      </w:r>
      <w:r w:rsidRPr="003E1DC5">
        <w:rPr>
          <w:rFonts w:eastAsia="Times New Roman" w:cs="Times New Roman"/>
          <w:color w:val="000000"/>
          <w:sz w:val="26"/>
          <w:szCs w:val="26"/>
          <w:lang w:eastAsia="vi-VN"/>
        </w:rPr>
        <w:t>Câu hỏi trong đoạn thơ chính là câu hỏi tu từ, vì câu hỏi này không được dùng để hỏi, để tìm kiếm câu trả lời, mà để nhấn mạnh cảm xúc bồi hồi nhớ thương, tiếc nuối những hình ảnh đẹp của những con người đã qua, không còn gặp lại.</w:t>
      </w:r>
    </w:p>
    <w:p w:rsidR="003356C1" w:rsidRPr="003E1DC5" w:rsidRDefault="003356C1" w:rsidP="003356C1">
      <w:pPr>
        <w:spacing w:after="0" w:line="276" w:lineRule="auto"/>
        <w:jc w:val="both"/>
        <w:rPr>
          <w:rFonts w:eastAsia="Times New Roman" w:cs="Times New Roman"/>
          <w:b/>
          <w:color w:val="000000"/>
          <w:sz w:val="26"/>
          <w:szCs w:val="26"/>
          <w:shd w:val="clear" w:color="auto" w:fill="FFFFFF"/>
          <w:lang w:eastAsia="vi-VN"/>
        </w:rPr>
      </w:pPr>
      <w:r w:rsidRPr="003E1DC5">
        <w:rPr>
          <w:rFonts w:eastAsia="Times New Roman" w:cs="Times New Roman"/>
          <w:b/>
          <w:color w:val="000000"/>
          <w:sz w:val="26"/>
          <w:szCs w:val="26"/>
          <w:shd w:val="clear" w:color="auto" w:fill="FFFFFF"/>
          <w:lang w:eastAsia="vi-VN"/>
        </w:rPr>
        <w:t>Câu 6: HS suy nghĩ cá nhân</w:t>
      </w:r>
    </w:p>
    <w:p w:rsidR="003356C1" w:rsidRPr="003E1DC5" w:rsidRDefault="003356C1" w:rsidP="003356C1">
      <w:pPr>
        <w:spacing w:after="0" w:line="276" w:lineRule="auto"/>
        <w:jc w:val="both"/>
        <w:rPr>
          <w:rFonts w:eastAsia="Times New Roman" w:cs="Times New Roman"/>
          <w:color w:val="000000"/>
          <w:sz w:val="26"/>
          <w:szCs w:val="26"/>
          <w:shd w:val="clear" w:color="auto" w:fill="FFFFFF"/>
          <w:lang w:eastAsia="vi-VN"/>
        </w:rPr>
      </w:pPr>
      <w:r w:rsidRPr="003E1DC5">
        <w:rPr>
          <w:rFonts w:eastAsia="Times New Roman" w:cs="Times New Roman"/>
          <w:color w:val="000000"/>
          <w:sz w:val="26"/>
          <w:szCs w:val="26"/>
          <w:shd w:val="clear" w:color="auto" w:fill="FFFFFF"/>
          <w:lang w:eastAsia="vi-VN"/>
        </w:rPr>
        <w:t>Gợi ý: Khi viết bài văn kể lại một hoạt động xã hội có ý nghĩa tích cực đối với cộng đồng, em rút ra bài học:</w:t>
      </w:r>
    </w:p>
    <w:p w:rsidR="003356C1" w:rsidRPr="003E1DC5" w:rsidRDefault="003356C1" w:rsidP="003356C1">
      <w:pPr>
        <w:spacing w:after="0" w:line="276" w:lineRule="auto"/>
        <w:jc w:val="both"/>
        <w:rPr>
          <w:rFonts w:eastAsia="Times New Roman" w:cs="Times New Roman"/>
          <w:color w:val="000000"/>
          <w:sz w:val="26"/>
          <w:szCs w:val="26"/>
          <w:shd w:val="clear" w:color="auto" w:fill="FFFFFF"/>
          <w:lang w:eastAsia="vi-VN"/>
        </w:rPr>
      </w:pPr>
      <w:r w:rsidRPr="003E1DC5">
        <w:rPr>
          <w:rFonts w:eastAsia="Times New Roman" w:cs="Times New Roman"/>
          <w:color w:val="000000"/>
          <w:sz w:val="26"/>
          <w:szCs w:val="26"/>
          <w:shd w:val="clear" w:color="auto" w:fill="FFFFFF"/>
          <w:lang w:eastAsia="vi-VN"/>
        </w:rPr>
        <w:t>- Cần đảm bảo tính trung thực của lời kể.</w:t>
      </w:r>
    </w:p>
    <w:p w:rsidR="003356C1" w:rsidRPr="003E1DC5" w:rsidRDefault="003356C1" w:rsidP="003356C1">
      <w:pPr>
        <w:spacing w:after="0" w:line="276" w:lineRule="auto"/>
        <w:jc w:val="both"/>
        <w:rPr>
          <w:rFonts w:eastAsia="Times New Roman" w:cs="Times New Roman"/>
          <w:color w:val="000000"/>
          <w:sz w:val="26"/>
          <w:szCs w:val="26"/>
          <w:shd w:val="clear" w:color="auto" w:fill="FFFFFF"/>
          <w:lang w:eastAsia="vi-VN"/>
        </w:rPr>
      </w:pPr>
      <w:r w:rsidRPr="003E1DC5">
        <w:rPr>
          <w:rFonts w:eastAsia="Times New Roman" w:cs="Times New Roman"/>
          <w:color w:val="000000"/>
          <w:sz w:val="26"/>
          <w:szCs w:val="26"/>
          <w:shd w:val="clear" w:color="auto" w:fill="FFFFFF"/>
          <w:lang w:eastAsia="vi-VN"/>
        </w:rPr>
        <w:t>- Kết hợp nhiều yếu tố miêu tả và biểu cảm, đặc biệt là cảm nhận của bản thân để bài viết sinh động và chân thực hơn.</w:t>
      </w:r>
    </w:p>
    <w:p w:rsidR="003356C1" w:rsidRPr="003E1DC5" w:rsidRDefault="003356C1" w:rsidP="003356C1">
      <w:pPr>
        <w:spacing w:after="0" w:line="276" w:lineRule="auto"/>
        <w:jc w:val="both"/>
        <w:rPr>
          <w:rFonts w:eastAsia="Times New Roman" w:cs="Times New Roman"/>
          <w:color w:val="000000"/>
          <w:sz w:val="26"/>
          <w:szCs w:val="26"/>
          <w:shd w:val="clear" w:color="auto" w:fill="FFFFFF"/>
          <w:lang w:eastAsia="vi-VN"/>
        </w:rPr>
      </w:pPr>
      <w:r w:rsidRPr="003E1DC5">
        <w:rPr>
          <w:rFonts w:eastAsia="Times New Roman" w:cs="Times New Roman"/>
          <w:color w:val="000000"/>
          <w:sz w:val="26"/>
          <w:szCs w:val="26"/>
          <w:shd w:val="clear" w:color="auto" w:fill="FFFFFF"/>
          <w:lang w:eastAsia="vi-VN"/>
        </w:rPr>
        <w:t>- Sử dụng ngôi kể nhất quán trong quá trình viết,...</w:t>
      </w:r>
    </w:p>
    <w:p w:rsidR="003356C1" w:rsidRPr="003E1DC5" w:rsidRDefault="003356C1" w:rsidP="003356C1">
      <w:pPr>
        <w:spacing w:after="0" w:line="276" w:lineRule="auto"/>
        <w:jc w:val="both"/>
        <w:rPr>
          <w:rFonts w:eastAsia="Times New Roman" w:cs="Times New Roman"/>
          <w:b/>
          <w:color w:val="000000"/>
          <w:sz w:val="26"/>
          <w:szCs w:val="26"/>
          <w:shd w:val="clear" w:color="auto" w:fill="FFFFFF"/>
          <w:lang w:eastAsia="vi-VN"/>
        </w:rPr>
      </w:pPr>
      <w:r w:rsidRPr="003E1DC5">
        <w:rPr>
          <w:rFonts w:eastAsia="Times New Roman" w:cs="Times New Roman"/>
          <w:b/>
          <w:color w:val="000000"/>
          <w:sz w:val="26"/>
          <w:szCs w:val="26"/>
          <w:shd w:val="clear" w:color="auto" w:fill="FFFFFF"/>
          <w:lang w:eastAsia="vi-VN"/>
        </w:rPr>
        <w:t>Câu 7: HS trả lời cá nhân.</w:t>
      </w:r>
    </w:p>
    <w:p w:rsidR="003356C1" w:rsidRPr="003E1DC5" w:rsidRDefault="003356C1" w:rsidP="003356C1">
      <w:pPr>
        <w:spacing w:after="0" w:line="276" w:lineRule="auto"/>
        <w:jc w:val="both"/>
        <w:rPr>
          <w:rFonts w:eastAsia="Times New Roman" w:cs="Times New Roman"/>
          <w:color w:val="000000"/>
          <w:sz w:val="26"/>
          <w:szCs w:val="26"/>
          <w:shd w:val="clear" w:color="auto" w:fill="FFFFFF"/>
          <w:lang w:eastAsia="vi-VN"/>
        </w:rPr>
      </w:pPr>
      <w:r w:rsidRPr="003E1DC5">
        <w:rPr>
          <w:rFonts w:eastAsia="Times New Roman" w:cs="Times New Roman"/>
          <w:color w:val="000000"/>
          <w:sz w:val="26"/>
          <w:szCs w:val="26"/>
          <w:shd w:val="clear" w:color="auto" w:fill="FFFFFF"/>
          <w:lang w:eastAsia="vi-VN"/>
        </w:rPr>
        <w:t>Gợi ý: Kinh nghiệm về cách nghe và tóm tắt bài thuyết trình:</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color w:val="000000"/>
          <w:sz w:val="26"/>
          <w:szCs w:val="26"/>
          <w:shd w:val="clear" w:color="auto" w:fill="FFFFFF"/>
          <w:lang w:eastAsia="vi-VN"/>
        </w:rPr>
        <w:t>- Tập trung nghe, nắm bắt thông tin chính; đặc biệt chú ý đến các từ có tác dụng nối giữa các phần; đầu tiên, sau đó,...hoặc thứ nhất, thứ hai,...</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color w:val="000000"/>
          <w:sz w:val="26"/>
          <w:szCs w:val="26"/>
          <w:shd w:val="clear" w:color="auto" w:fill="FFFFFF"/>
          <w:lang w:eastAsia="vi-VN"/>
        </w:rPr>
        <w:t>- Sử dụng các kí hiệu riêng để đánh dấu hệ thống các mục trong phần thuyết trình</w:t>
      </w:r>
    </w:p>
    <w:p w:rsidR="003356C1" w:rsidRPr="003E1DC5" w:rsidRDefault="003356C1" w:rsidP="003356C1">
      <w:pPr>
        <w:spacing w:after="0" w:line="276" w:lineRule="auto"/>
        <w:jc w:val="both"/>
        <w:rPr>
          <w:rFonts w:eastAsia="Times New Roman" w:cs="Times New Roman"/>
          <w:color w:val="000000"/>
          <w:sz w:val="26"/>
          <w:szCs w:val="26"/>
          <w:lang w:eastAsia="vi-VN"/>
        </w:rPr>
      </w:pPr>
      <w:r w:rsidRPr="003E1DC5">
        <w:rPr>
          <w:rFonts w:eastAsia="Times New Roman" w:cs="Times New Roman"/>
          <w:color w:val="000000"/>
          <w:sz w:val="26"/>
          <w:szCs w:val="26"/>
          <w:shd w:val="clear" w:color="auto" w:fill="FFFFFF"/>
          <w:lang w:eastAsia="vi-VN"/>
        </w:rPr>
        <w:t>- Trong quá trình nghe, vừa ghi vừa suy ngẫm, ghi chú luôn băn khoăn, thắc mắc, góp ý (nếu có)</w:t>
      </w:r>
    </w:p>
    <w:p w:rsidR="003356C1" w:rsidRPr="003E1DC5" w:rsidRDefault="003356C1" w:rsidP="003356C1">
      <w:pPr>
        <w:spacing w:after="0" w:line="276" w:lineRule="auto"/>
        <w:jc w:val="both"/>
        <w:rPr>
          <w:rFonts w:eastAsia="Times New Roman" w:cs="Times New Roman"/>
          <w:b/>
          <w:color w:val="000000"/>
          <w:sz w:val="26"/>
          <w:szCs w:val="26"/>
          <w:shd w:val="clear" w:color="auto" w:fill="FFFFFF"/>
          <w:lang w:eastAsia="vi-VN"/>
        </w:rPr>
      </w:pPr>
      <w:r w:rsidRPr="003E1DC5">
        <w:rPr>
          <w:rFonts w:eastAsia="Times New Roman" w:cs="Times New Roman"/>
          <w:b/>
          <w:color w:val="000000"/>
          <w:sz w:val="26"/>
          <w:szCs w:val="26"/>
          <w:shd w:val="clear" w:color="auto" w:fill="FFFFFF"/>
          <w:lang w:eastAsia="vi-VN"/>
        </w:rPr>
        <w:t>Câu 8: HS trả lời cá nhân:</w:t>
      </w:r>
    </w:p>
    <w:p w:rsidR="003356C1" w:rsidRPr="003E1DC5" w:rsidRDefault="003356C1" w:rsidP="003356C1">
      <w:pPr>
        <w:shd w:val="clear" w:color="auto" w:fill="FFFFFF"/>
        <w:spacing w:after="0" w:line="276" w:lineRule="auto"/>
        <w:jc w:val="both"/>
        <w:rPr>
          <w:rFonts w:eastAsia="Times New Roman" w:cs="Times New Roman"/>
          <w:color w:val="000000"/>
          <w:sz w:val="26"/>
          <w:szCs w:val="26"/>
        </w:rPr>
      </w:pPr>
      <w:r w:rsidRPr="003E1DC5">
        <w:rPr>
          <w:rFonts w:eastAsia="Times New Roman" w:cs="Times New Roman"/>
          <w:color w:val="000000"/>
          <w:sz w:val="26"/>
          <w:szCs w:val="26"/>
          <w:shd w:val="clear" w:color="auto" w:fill="FFFFFF"/>
          <w:lang w:eastAsia="vi-VN"/>
        </w:rPr>
        <w:t xml:space="preserve">Gợi ý:  Từ những gì đã học trong bài, em hiểu </w:t>
      </w:r>
      <w:r w:rsidRPr="003E1DC5">
        <w:rPr>
          <w:rFonts w:eastAsia="Times New Roman" w:cs="Times New Roman"/>
          <w:color w:val="000000"/>
          <w:sz w:val="26"/>
          <w:szCs w:val="26"/>
        </w:rPr>
        <w:t>yêu Tổ quốc là yêu nguồn cội của mình; yêu mảnh đất, con người, lịch sử, văn hóa đã sản sinh, nuôi dưỡng mình và đồng bào mình. Yêu Tổ quốc là đấu tranh cho những điều tốt đẹp được gìn giữ và sinh sôi, loại bỏ những cái xấu đang kìm hãm đất nước phát triển. Yêu Tổ quốc chính là yêu những gì thuộc về mình.</w:t>
      </w:r>
    </w:p>
    <w:p w:rsidR="003356C1" w:rsidRPr="003E1DC5" w:rsidRDefault="003356C1" w:rsidP="003356C1">
      <w:pPr>
        <w:spacing w:after="0" w:line="276" w:lineRule="auto"/>
        <w:jc w:val="both"/>
        <w:rPr>
          <w:rFonts w:eastAsia="Calibri" w:cs="Times New Roman"/>
          <w:b/>
          <w:bCs/>
          <w:iCs/>
          <w:color w:val="000000"/>
          <w:sz w:val="26"/>
          <w:szCs w:val="26"/>
        </w:rPr>
      </w:pPr>
      <w:r w:rsidRPr="003E1DC5">
        <w:rPr>
          <w:rFonts w:eastAsia="Calibri" w:cs="Times New Roman"/>
          <w:b/>
          <w:bCs/>
          <w:iCs/>
          <w:color w:val="FF0000"/>
          <w:sz w:val="26"/>
          <w:szCs w:val="26"/>
        </w:rPr>
        <w:t xml:space="preserve">* Nhiệm vụ 2: Viết </w:t>
      </w:r>
    </w:p>
    <w:p w:rsidR="003356C1" w:rsidRPr="003E1DC5" w:rsidRDefault="003356C1" w:rsidP="003356C1">
      <w:pPr>
        <w:spacing w:after="0" w:line="276" w:lineRule="auto"/>
        <w:jc w:val="both"/>
        <w:rPr>
          <w:rFonts w:eastAsia="Calibri" w:cs="Times New Roman"/>
          <w:sz w:val="26"/>
          <w:szCs w:val="26"/>
        </w:rPr>
      </w:pPr>
      <w:r w:rsidRPr="003E1DC5">
        <w:rPr>
          <w:rFonts w:eastAsia="Calibri" w:cs="Times New Roman"/>
          <w:b/>
          <w:bCs/>
          <w:color w:val="0070C0"/>
          <w:sz w:val="26"/>
          <w:szCs w:val="26"/>
        </w:rPr>
        <w:t>Bước 1: Chuyển giao nhiệm vụ</w:t>
      </w:r>
      <w:r w:rsidRPr="003E1DC5">
        <w:rPr>
          <w:rFonts w:eastAsia="Calibri" w:cs="Times New Roman"/>
          <w:sz w:val="26"/>
          <w:szCs w:val="26"/>
        </w:rPr>
        <w:t>: Giáo viên giao bài tập cho HS</w:t>
      </w:r>
    </w:p>
    <w:p w:rsidR="003356C1" w:rsidRPr="003E1DC5" w:rsidRDefault="003356C1" w:rsidP="003356C1">
      <w:pPr>
        <w:spacing w:after="0" w:line="276" w:lineRule="auto"/>
        <w:jc w:val="both"/>
        <w:rPr>
          <w:rFonts w:eastAsia="Calibri" w:cs="Times New Roman"/>
          <w:sz w:val="26"/>
          <w:szCs w:val="26"/>
        </w:rPr>
      </w:pPr>
      <w:r w:rsidRPr="003E1DC5">
        <w:rPr>
          <w:rFonts w:eastAsia="Calibri" w:cs="Times New Roman"/>
          <w:b/>
          <w:sz w:val="26"/>
          <w:szCs w:val="26"/>
        </w:rPr>
        <w:t>Bài tập:</w:t>
      </w:r>
      <w:r w:rsidRPr="003E1DC5">
        <w:rPr>
          <w:rFonts w:eastAsia="Calibri" w:cs="Times New Roman"/>
          <w:sz w:val="26"/>
          <w:szCs w:val="26"/>
        </w:rPr>
        <w:t xml:space="preserve"> </w:t>
      </w:r>
      <w:r w:rsidRPr="003E1DC5">
        <w:rPr>
          <w:rFonts w:eastAsia="Calibri" w:cs="Times New Roman"/>
          <w:i/>
          <w:sz w:val="26"/>
          <w:szCs w:val="26"/>
        </w:rPr>
        <w:t>Hãy chọn một bài thơ thất ngôn bát cú và tứ tuyệt luật Đường mà em yêu thích và viết đoạn văn chia sẻ cảm nghĩ của em về bài thơ đó.</w:t>
      </w:r>
    </w:p>
    <w:p w:rsidR="003356C1" w:rsidRPr="003E1DC5" w:rsidRDefault="003356C1" w:rsidP="003356C1">
      <w:pPr>
        <w:spacing w:after="0" w:line="276" w:lineRule="auto"/>
        <w:jc w:val="both"/>
        <w:rPr>
          <w:rFonts w:eastAsia="Calibri" w:cs="Times New Roman"/>
          <w:b/>
          <w:bCs/>
          <w:color w:val="0070C0"/>
          <w:sz w:val="26"/>
          <w:szCs w:val="26"/>
        </w:rPr>
      </w:pPr>
      <w:r w:rsidRPr="003E1DC5">
        <w:rPr>
          <w:rFonts w:eastAsia="Calibri" w:cs="Times New Roman"/>
          <w:b/>
          <w:bCs/>
          <w:color w:val="0070C0"/>
          <w:sz w:val="26"/>
          <w:szCs w:val="26"/>
        </w:rPr>
        <w:t>Bước 2: Thực hiện nhiệm vụ</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HS đọc kĩ đề bài, lập dàn ý, về nhà hoàn thiện đoạn văn.</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GV hướng dẫn HS cách làm; quan sát và động viên.</w:t>
      </w:r>
    </w:p>
    <w:p w:rsidR="003356C1" w:rsidRPr="003E1DC5" w:rsidRDefault="003356C1" w:rsidP="003356C1">
      <w:pPr>
        <w:spacing w:after="0" w:line="276" w:lineRule="auto"/>
        <w:jc w:val="both"/>
        <w:rPr>
          <w:rFonts w:eastAsia="Calibri" w:cs="Times New Roman"/>
          <w:b/>
          <w:bCs/>
          <w:color w:val="0070C0"/>
          <w:sz w:val="26"/>
          <w:szCs w:val="26"/>
        </w:rPr>
      </w:pPr>
      <w:r w:rsidRPr="003E1DC5">
        <w:rPr>
          <w:rFonts w:eastAsia="Calibri" w:cs="Times New Roman"/>
          <w:b/>
          <w:bCs/>
          <w:color w:val="0070C0"/>
          <w:sz w:val="26"/>
          <w:szCs w:val="26"/>
        </w:rPr>
        <w:t>Bước 3: Báo cáo, thảo luận</w:t>
      </w:r>
    </w:p>
    <w:p w:rsidR="003356C1" w:rsidRPr="003E1DC5" w:rsidRDefault="003356C1" w:rsidP="003356C1">
      <w:pPr>
        <w:spacing w:after="0" w:line="276" w:lineRule="auto"/>
        <w:jc w:val="both"/>
        <w:rPr>
          <w:rFonts w:eastAsia="Calibri" w:cs="Times New Roman"/>
          <w:bCs/>
          <w:color w:val="000000"/>
          <w:sz w:val="26"/>
          <w:szCs w:val="26"/>
        </w:rPr>
      </w:pPr>
      <w:r w:rsidRPr="003E1DC5">
        <w:rPr>
          <w:rFonts w:eastAsia="Calibri" w:cs="Times New Roman"/>
          <w:bCs/>
          <w:color w:val="000000"/>
          <w:sz w:val="26"/>
          <w:szCs w:val="26"/>
        </w:rPr>
        <w:t>Tổ chức báo cáo sản phẩm vào tiết học thêm buổi chiều.</w:t>
      </w:r>
    </w:p>
    <w:p w:rsidR="003356C1" w:rsidRPr="003E1DC5" w:rsidRDefault="003356C1" w:rsidP="003356C1">
      <w:pPr>
        <w:spacing w:after="0" w:line="276" w:lineRule="auto"/>
        <w:jc w:val="both"/>
        <w:rPr>
          <w:rFonts w:eastAsia="Calibri" w:cs="Times New Roman"/>
          <w:sz w:val="26"/>
          <w:szCs w:val="26"/>
        </w:rPr>
      </w:pPr>
      <w:r w:rsidRPr="003E1DC5">
        <w:rPr>
          <w:rFonts w:eastAsia="Calibri" w:cs="Times New Roman"/>
          <w:b/>
          <w:bCs/>
          <w:color w:val="0070C0"/>
          <w:sz w:val="26"/>
          <w:szCs w:val="26"/>
        </w:rPr>
        <w:t xml:space="preserve">Bước 4: Kết luận, nhận định: </w:t>
      </w:r>
      <w:r w:rsidRPr="003E1DC5">
        <w:rPr>
          <w:rFonts w:eastAsia="Calibri" w:cs="Times New Roman"/>
          <w:sz w:val="26"/>
          <w:szCs w:val="26"/>
        </w:rPr>
        <w:t>GV nhận xét bài làm của HS.</w:t>
      </w:r>
    </w:p>
    <w:p w:rsidR="003356C1" w:rsidRPr="003E1DC5" w:rsidRDefault="003356C1" w:rsidP="003356C1">
      <w:pPr>
        <w:spacing w:after="0" w:line="276" w:lineRule="auto"/>
        <w:rPr>
          <w:rFonts w:eastAsia="Calibri" w:cs="Times New Roman"/>
          <w:b/>
          <w:color w:val="FF0000"/>
          <w:sz w:val="26"/>
          <w:szCs w:val="26"/>
        </w:rPr>
      </w:pPr>
      <w:r w:rsidRPr="003E1DC5">
        <w:rPr>
          <w:rFonts w:eastAsia="Calibri" w:cs="Times New Roman"/>
          <w:b/>
          <w:color w:val="FF0000"/>
          <w:sz w:val="26"/>
          <w:szCs w:val="26"/>
        </w:rPr>
        <w:t>*Nhiệm vụ 3: Lập bảng thống kê theo mẫu:</w:t>
      </w:r>
    </w:p>
    <w:p w:rsidR="003356C1" w:rsidRPr="003E1DC5" w:rsidRDefault="003356C1" w:rsidP="003356C1">
      <w:pPr>
        <w:spacing w:after="0" w:line="276" w:lineRule="auto"/>
        <w:jc w:val="both"/>
        <w:rPr>
          <w:rFonts w:eastAsia="Calibri" w:cs="Times New Roman"/>
          <w:sz w:val="26"/>
          <w:szCs w:val="26"/>
        </w:rPr>
      </w:pPr>
      <w:r w:rsidRPr="003E1DC5">
        <w:rPr>
          <w:rFonts w:eastAsia="Calibri" w:cs="Times New Roman"/>
          <w:b/>
          <w:bCs/>
          <w:color w:val="0070C0"/>
          <w:sz w:val="26"/>
          <w:szCs w:val="26"/>
        </w:rPr>
        <w:t>Bước 1: Chuyển giao nhiệm vụ</w:t>
      </w:r>
      <w:r w:rsidRPr="003E1DC5">
        <w:rPr>
          <w:rFonts w:eastAsia="Calibri" w:cs="Times New Roman"/>
          <w:sz w:val="26"/>
          <w:szCs w:val="26"/>
        </w:rPr>
        <w:t xml:space="preserve">: Giáo viên yêu cầu HS hoàn thành bảng sau (về nhà): </w:t>
      </w:r>
    </w:p>
    <w:tbl>
      <w:tblPr>
        <w:tblStyle w:val="trongbang10"/>
        <w:tblW w:w="9625" w:type="dxa"/>
        <w:tblLook w:val="04A0" w:firstRow="1" w:lastRow="0" w:firstColumn="1" w:lastColumn="0" w:noHBand="0" w:noVBand="1"/>
      </w:tblPr>
      <w:tblGrid>
        <w:gridCol w:w="4945"/>
        <w:gridCol w:w="2340"/>
        <w:gridCol w:w="2340"/>
      </w:tblGrid>
      <w:tr w:rsidR="003356C1" w:rsidRPr="003E1DC5" w:rsidTr="00BF148A">
        <w:tc>
          <w:tcPr>
            <w:tcW w:w="49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MS Mincho"/>
                <w:b/>
                <w:color w:val="C00000"/>
                <w:sz w:val="26"/>
                <w:szCs w:val="26"/>
                <w:lang w:eastAsia="ja-JP"/>
              </w:rPr>
            </w:pPr>
            <w:r w:rsidRPr="003E1DC5">
              <w:rPr>
                <w:rFonts w:eastAsia="MS Mincho"/>
                <w:b/>
                <w:color w:val="C00000"/>
                <w:sz w:val="26"/>
                <w:szCs w:val="26"/>
                <w:lang w:eastAsia="ja-JP"/>
              </w:rPr>
              <w:t>Tên văn bản</w:t>
            </w:r>
          </w:p>
        </w:tc>
        <w:tc>
          <w:tcPr>
            <w:tcW w:w="2340"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MS Mincho"/>
                <w:b/>
                <w:color w:val="C00000"/>
                <w:sz w:val="26"/>
                <w:szCs w:val="26"/>
                <w:lang w:eastAsia="ja-JP"/>
              </w:rPr>
            </w:pPr>
            <w:r w:rsidRPr="003E1DC5">
              <w:rPr>
                <w:rFonts w:eastAsia="MS Mincho"/>
                <w:b/>
                <w:color w:val="C00000"/>
                <w:sz w:val="26"/>
                <w:szCs w:val="26"/>
                <w:lang w:eastAsia="ja-JP"/>
              </w:rPr>
              <w:t>Đặc sắc nội dung</w:t>
            </w:r>
          </w:p>
        </w:tc>
        <w:tc>
          <w:tcPr>
            <w:tcW w:w="2340"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jc w:val="center"/>
              <w:rPr>
                <w:rFonts w:eastAsia="MS Mincho"/>
                <w:b/>
                <w:color w:val="C00000"/>
                <w:sz w:val="26"/>
                <w:szCs w:val="26"/>
                <w:lang w:eastAsia="ja-JP"/>
              </w:rPr>
            </w:pPr>
            <w:r w:rsidRPr="003E1DC5">
              <w:rPr>
                <w:rFonts w:eastAsia="MS Mincho"/>
                <w:b/>
                <w:color w:val="C00000"/>
                <w:sz w:val="26"/>
                <w:szCs w:val="26"/>
                <w:lang w:eastAsia="ja-JP"/>
              </w:rPr>
              <w:t>Đặc sắc nghệ thuật</w:t>
            </w:r>
          </w:p>
        </w:tc>
      </w:tr>
      <w:tr w:rsidR="003356C1" w:rsidRPr="003E1DC5" w:rsidTr="00BF148A">
        <w:tc>
          <w:tcPr>
            <w:tcW w:w="49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MS Mincho"/>
                <w:b/>
                <w:i/>
                <w:color w:val="0D0D0D"/>
                <w:sz w:val="26"/>
                <w:szCs w:val="26"/>
                <w:lang w:eastAsia="ja-JP"/>
              </w:rPr>
            </w:pPr>
            <w:r w:rsidRPr="003E1DC5">
              <w:rPr>
                <w:rFonts w:eastAsia="MS Mincho"/>
                <w:b/>
                <w:i/>
                <w:color w:val="0D0D0D"/>
                <w:sz w:val="26"/>
                <w:szCs w:val="26"/>
                <w:lang w:eastAsia="ja-JP"/>
              </w:rPr>
              <w:t>Nam quốc sơn hà</w:t>
            </w: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eastAsia="ja-JP"/>
              </w:rPr>
            </w:pP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eastAsia="ja-JP"/>
              </w:rPr>
            </w:pPr>
          </w:p>
        </w:tc>
      </w:tr>
      <w:tr w:rsidR="003356C1" w:rsidRPr="003E1DC5" w:rsidTr="00BF148A">
        <w:tc>
          <w:tcPr>
            <w:tcW w:w="49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MS Mincho"/>
                <w:b/>
                <w:color w:val="0D0D0D"/>
                <w:sz w:val="26"/>
                <w:szCs w:val="26"/>
                <w:lang w:val="vi-VN" w:eastAsia="ja-JP"/>
              </w:rPr>
            </w:pPr>
            <w:r w:rsidRPr="003E1DC5">
              <w:rPr>
                <w:rFonts w:eastAsia="MS Mincho"/>
                <w:b/>
                <w:i/>
                <w:color w:val="0D0D0D"/>
                <w:sz w:val="26"/>
                <w:szCs w:val="26"/>
                <w:lang w:val="vi-VN" w:eastAsia="ja-JP"/>
              </w:rPr>
              <w:lastRenderedPageBreak/>
              <w:t xml:space="preserve">Qua Đèo Ngang </w:t>
            </w:r>
            <w:r w:rsidRPr="003E1DC5">
              <w:rPr>
                <w:rFonts w:eastAsia="MS Mincho"/>
                <w:b/>
                <w:color w:val="0D0D0D"/>
                <w:sz w:val="26"/>
                <w:szCs w:val="26"/>
                <w:lang w:val="vi-VN" w:eastAsia="ja-JP"/>
              </w:rPr>
              <w:t>(Bà Huyện Thanh Quan)</w:t>
            </w: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val="vi-VN" w:eastAsia="ja-JP"/>
              </w:rPr>
            </w:pP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val="vi-VN" w:eastAsia="ja-JP"/>
              </w:rPr>
            </w:pPr>
          </w:p>
        </w:tc>
      </w:tr>
      <w:tr w:rsidR="003356C1" w:rsidRPr="003E1DC5" w:rsidTr="00BF148A">
        <w:tc>
          <w:tcPr>
            <w:tcW w:w="4945" w:type="dxa"/>
            <w:tcBorders>
              <w:top w:val="single" w:sz="4" w:space="0" w:color="auto"/>
              <w:left w:val="single" w:sz="4" w:space="0" w:color="auto"/>
              <w:bottom w:val="single" w:sz="4" w:space="0" w:color="auto"/>
              <w:right w:val="single" w:sz="4" w:space="0" w:color="auto"/>
            </w:tcBorders>
            <w:hideMark/>
          </w:tcPr>
          <w:p w:rsidR="003356C1" w:rsidRPr="003E1DC5" w:rsidRDefault="003356C1" w:rsidP="00BF148A">
            <w:pPr>
              <w:spacing w:line="276" w:lineRule="auto"/>
              <w:rPr>
                <w:rFonts w:eastAsia="MS Mincho"/>
                <w:b/>
                <w:color w:val="0D0D0D"/>
                <w:sz w:val="26"/>
                <w:szCs w:val="26"/>
                <w:lang w:eastAsia="ja-JP"/>
              </w:rPr>
            </w:pPr>
            <w:r w:rsidRPr="003E1DC5">
              <w:rPr>
                <w:rFonts w:eastAsia="MS Mincho"/>
                <w:b/>
                <w:i/>
                <w:color w:val="0D0D0D"/>
                <w:sz w:val="26"/>
                <w:szCs w:val="26"/>
                <w:lang w:eastAsia="ja-JP"/>
              </w:rPr>
              <w:t xml:space="preserve">Chạy giặc </w:t>
            </w:r>
            <w:r w:rsidRPr="003E1DC5">
              <w:rPr>
                <w:rFonts w:eastAsia="MS Mincho"/>
                <w:b/>
                <w:color w:val="0D0D0D"/>
                <w:sz w:val="26"/>
                <w:szCs w:val="26"/>
                <w:lang w:eastAsia="ja-JP"/>
              </w:rPr>
              <w:t>(Tố Hữu)</w:t>
            </w: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eastAsia="ja-JP"/>
              </w:rPr>
            </w:pPr>
          </w:p>
        </w:tc>
        <w:tc>
          <w:tcPr>
            <w:tcW w:w="2340" w:type="dxa"/>
            <w:tcBorders>
              <w:top w:val="single" w:sz="4" w:space="0" w:color="auto"/>
              <w:left w:val="single" w:sz="4" w:space="0" w:color="auto"/>
              <w:bottom w:val="single" w:sz="4" w:space="0" w:color="auto"/>
              <w:right w:val="single" w:sz="4" w:space="0" w:color="auto"/>
            </w:tcBorders>
          </w:tcPr>
          <w:p w:rsidR="003356C1" w:rsidRPr="003E1DC5" w:rsidRDefault="003356C1" w:rsidP="00BF148A">
            <w:pPr>
              <w:spacing w:line="276" w:lineRule="auto"/>
              <w:rPr>
                <w:rFonts w:eastAsia="MS Mincho"/>
                <w:b/>
                <w:color w:val="0D0D0D"/>
                <w:sz w:val="26"/>
                <w:szCs w:val="26"/>
                <w:lang w:eastAsia="ja-JP"/>
              </w:rPr>
            </w:pPr>
          </w:p>
        </w:tc>
      </w:tr>
    </w:tbl>
    <w:p w:rsidR="003356C1" w:rsidRPr="003E1DC5" w:rsidRDefault="003356C1" w:rsidP="003356C1">
      <w:pPr>
        <w:spacing w:after="0" w:line="276" w:lineRule="auto"/>
        <w:rPr>
          <w:rFonts w:eastAsia="MS Mincho" w:cs="Times New Roman"/>
          <w:b/>
          <w:color w:val="0D0D0D"/>
          <w:sz w:val="26"/>
          <w:szCs w:val="26"/>
          <w:lang w:val="en-US" w:eastAsia="ja-JP"/>
        </w:rPr>
      </w:pPr>
    </w:p>
    <w:p w:rsidR="003356C1" w:rsidRPr="003E1DC5" w:rsidRDefault="003356C1" w:rsidP="003356C1">
      <w:pPr>
        <w:spacing w:after="0" w:line="276" w:lineRule="auto"/>
        <w:rPr>
          <w:rFonts w:eastAsia="MS Mincho" w:cs="Times New Roman"/>
          <w:color w:val="0D0D0D"/>
          <w:sz w:val="26"/>
          <w:szCs w:val="26"/>
          <w:lang w:val="en-US" w:eastAsia="ja-JP"/>
        </w:rPr>
      </w:pPr>
      <w:r w:rsidRPr="003E1DC5">
        <w:rPr>
          <w:rFonts w:eastAsia="MS Mincho" w:cs="Times New Roman"/>
          <w:color w:val="0D0D0D"/>
          <w:sz w:val="26"/>
          <w:szCs w:val="26"/>
          <w:lang w:val="en-US" w:eastAsia="ja-JP"/>
        </w:rPr>
        <w:t>- HS điền nội dung vào từng cột của phiếu học tập.</w:t>
      </w:r>
    </w:p>
    <w:p w:rsidR="003356C1" w:rsidRPr="003E1DC5" w:rsidRDefault="003356C1" w:rsidP="003356C1">
      <w:pPr>
        <w:spacing w:after="0" w:line="276" w:lineRule="auto"/>
        <w:rPr>
          <w:rFonts w:eastAsia="MS Mincho" w:cs="Times New Roman"/>
          <w:color w:val="0D0D0D"/>
          <w:sz w:val="26"/>
          <w:szCs w:val="26"/>
          <w:lang w:val="en-US" w:eastAsia="ja-JP"/>
        </w:rPr>
      </w:pPr>
      <w:r w:rsidRPr="003E1DC5">
        <w:rPr>
          <w:rFonts w:eastAsia="MS Mincho" w:cs="Times New Roman"/>
          <w:color w:val="0D0D0D"/>
          <w:sz w:val="26"/>
          <w:szCs w:val="26"/>
          <w:lang w:val="en-US" w:eastAsia="ja-JP"/>
        </w:rPr>
        <w:t>- Báo cáo sản phẩm.</w:t>
      </w:r>
    </w:p>
    <w:p w:rsidR="003356C1" w:rsidRPr="003E1DC5" w:rsidRDefault="003356C1" w:rsidP="003356C1">
      <w:pPr>
        <w:spacing w:after="0" w:line="276" w:lineRule="auto"/>
        <w:rPr>
          <w:rFonts w:eastAsia="MS Mincho" w:cs="Times New Roman"/>
          <w:color w:val="0D0D0D"/>
          <w:sz w:val="26"/>
          <w:szCs w:val="26"/>
          <w:lang w:val="en-US" w:eastAsia="ja-JP"/>
        </w:rPr>
      </w:pPr>
      <w:r w:rsidRPr="003E1DC5">
        <w:rPr>
          <w:rFonts w:eastAsia="MS Mincho" w:cs="Times New Roman"/>
          <w:color w:val="0D0D0D"/>
          <w:sz w:val="26"/>
          <w:szCs w:val="26"/>
          <w:lang w:val="en-US" w:eastAsia="ja-JP"/>
        </w:rPr>
        <w:t>- Nhận xét và chuẩn kiến thức.</w:t>
      </w:r>
    </w:p>
    <w:p w:rsidR="003356C1" w:rsidRPr="003E1DC5" w:rsidRDefault="003356C1" w:rsidP="003356C1">
      <w:pPr>
        <w:spacing w:after="0" w:line="276" w:lineRule="auto"/>
        <w:jc w:val="center"/>
        <w:rPr>
          <w:rFonts w:eastAsia="Calibri" w:cs="Times New Roman"/>
          <w:b/>
          <w:bCs/>
          <w:i/>
          <w:iCs/>
          <w:color w:val="C00000"/>
          <w:sz w:val="26"/>
          <w:szCs w:val="26"/>
          <w:lang w:val="en-US"/>
        </w:rPr>
      </w:pPr>
      <w:r w:rsidRPr="003E1DC5">
        <w:rPr>
          <w:rFonts w:eastAsia="Calibri" w:cs="Times New Roman"/>
          <w:b/>
          <w:bCs/>
          <w:color w:val="C00000"/>
          <w:sz w:val="26"/>
          <w:szCs w:val="26"/>
        </w:rPr>
        <w:t>H</w:t>
      </w:r>
      <w:r w:rsidRPr="003E1DC5">
        <w:rPr>
          <w:rFonts w:eastAsia="Calibri" w:cs="Times New Roman"/>
          <w:b/>
          <w:bCs/>
          <w:color w:val="C00000"/>
          <w:sz w:val="26"/>
          <w:szCs w:val="26"/>
          <w:lang w:val="en-US"/>
        </w:rPr>
        <w:t>OẠT ĐỘNG: VẬN DỤ</w:t>
      </w:r>
      <w:r>
        <w:rPr>
          <w:rFonts w:eastAsia="Calibri" w:cs="Times New Roman"/>
          <w:b/>
          <w:bCs/>
          <w:color w:val="C00000"/>
          <w:sz w:val="26"/>
          <w:szCs w:val="26"/>
          <w:lang w:val="en-US"/>
        </w:rPr>
        <w:t xml:space="preserve">NG </w:t>
      </w:r>
    </w:p>
    <w:p w:rsidR="003356C1" w:rsidRPr="003E1DC5" w:rsidRDefault="003356C1" w:rsidP="003356C1">
      <w:pPr>
        <w:spacing w:after="0" w:line="276" w:lineRule="auto"/>
        <w:jc w:val="both"/>
        <w:rPr>
          <w:rFonts w:eastAsia="Calibri" w:cs="Times New Roman"/>
          <w:b/>
          <w:bCs/>
          <w:color w:val="0070C0"/>
          <w:sz w:val="26"/>
          <w:szCs w:val="26"/>
        </w:rPr>
      </w:pPr>
      <w:r w:rsidRPr="003E1DC5">
        <w:rPr>
          <w:rFonts w:eastAsia="Calibri" w:cs="Times New Roman"/>
          <w:b/>
          <w:bCs/>
          <w:color w:val="0070C0"/>
          <w:sz w:val="26"/>
          <w:szCs w:val="26"/>
          <w:lang w:val="en-US"/>
        </w:rPr>
        <w:t xml:space="preserve">1. </w:t>
      </w:r>
      <w:r w:rsidRPr="003E1DC5">
        <w:rPr>
          <w:rFonts w:eastAsia="Calibri" w:cs="Times New Roman"/>
          <w:b/>
          <w:bCs/>
          <w:color w:val="0070C0"/>
          <w:sz w:val="26"/>
          <w:szCs w:val="26"/>
        </w:rPr>
        <w:t xml:space="preserve">Mục </w:t>
      </w:r>
      <w:r w:rsidRPr="003E1DC5">
        <w:rPr>
          <w:rFonts w:eastAsia="Calibri" w:cs="Times New Roman"/>
          <w:b/>
          <w:bCs/>
          <w:color w:val="0070C0"/>
          <w:sz w:val="26"/>
          <w:szCs w:val="26"/>
          <w:lang w:val="en-US"/>
        </w:rPr>
        <w:t>tiêu</w:t>
      </w:r>
      <w:r w:rsidRPr="003E1DC5">
        <w:rPr>
          <w:rFonts w:eastAsia="Calibri" w:cs="Times New Roman"/>
          <w:b/>
          <w:bCs/>
          <w:color w:val="0070C0"/>
          <w:sz w:val="26"/>
          <w:szCs w:val="26"/>
        </w:rPr>
        <w:t>:</w:t>
      </w:r>
    </w:p>
    <w:p w:rsidR="003356C1" w:rsidRPr="003E1DC5" w:rsidRDefault="003356C1" w:rsidP="003356C1">
      <w:pPr>
        <w:spacing w:after="0" w:line="276" w:lineRule="auto"/>
        <w:jc w:val="both"/>
        <w:rPr>
          <w:rFonts w:eastAsia="Calibri" w:cs="Times New Roman"/>
          <w:iCs/>
          <w:sz w:val="26"/>
          <w:szCs w:val="26"/>
        </w:rPr>
      </w:pPr>
      <w:r w:rsidRPr="003E1DC5">
        <w:rPr>
          <w:rFonts w:eastAsia="Calibri" w:cs="Times New Roman"/>
          <w:iCs/>
          <w:sz w:val="26"/>
          <w:szCs w:val="26"/>
        </w:rPr>
        <w:t>HS hiểu được kiến thức trong bài học để vận dụng vào thực tế.</w:t>
      </w:r>
    </w:p>
    <w:p w:rsidR="003356C1" w:rsidRPr="003E1DC5" w:rsidRDefault="003356C1" w:rsidP="003356C1">
      <w:pPr>
        <w:spacing w:after="0" w:line="276" w:lineRule="auto"/>
        <w:jc w:val="both"/>
        <w:rPr>
          <w:rFonts w:eastAsia="Calibri" w:cs="Times New Roman"/>
          <w:b/>
          <w:bCs/>
          <w:color w:val="0070C0"/>
          <w:sz w:val="26"/>
          <w:szCs w:val="26"/>
        </w:rPr>
      </w:pPr>
      <w:r w:rsidRPr="003E1DC5">
        <w:rPr>
          <w:rFonts w:eastAsia="Calibri" w:cs="Times New Roman"/>
          <w:b/>
          <w:bCs/>
          <w:color w:val="0070C0"/>
          <w:sz w:val="26"/>
          <w:szCs w:val="26"/>
        </w:rPr>
        <w:t>2. Nội dung:</w:t>
      </w:r>
    </w:p>
    <w:p w:rsidR="003356C1" w:rsidRPr="003E1DC5" w:rsidRDefault="003356C1" w:rsidP="003356C1">
      <w:pPr>
        <w:spacing w:after="0" w:line="276" w:lineRule="auto"/>
        <w:rPr>
          <w:rFonts w:eastAsia="Calibri" w:cs="Times New Roman"/>
          <w:sz w:val="26"/>
          <w:szCs w:val="26"/>
        </w:rPr>
      </w:pPr>
      <w:r w:rsidRPr="003E1DC5">
        <w:rPr>
          <w:rFonts w:eastAsia="Calibri" w:cs="Times New Roman"/>
          <w:sz w:val="26"/>
          <w:szCs w:val="26"/>
        </w:rPr>
        <w:t xml:space="preserve"> HS làm việc cá nhân, đưa ra suy nghĩ, cảm nhận của bản thân về một vấn đề GV đặt ra.</w:t>
      </w:r>
    </w:p>
    <w:p w:rsidR="003356C1" w:rsidRPr="003E1DC5" w:rsidRDefault="003356C1" w:rsidP="003356C1">
      <w:pPr>
        <w:spacing w:after="0" w:line="276" w:lineRule="auto"/>
        <w:jc w:val="both"/>
        <w:rPr>
          <w:rFonts w:eastAsia="Calibri" w:cs="Times New Roman"/>
          <w:iCs/>
          <w:sz w:val="26"/>
          <w:szCs w:val="26"/>
        </w:rPr>
      </w:pPr>
      <w:r w:rsidRPr="003E1DC5">
        <w:rPr>
          <w:rFonts w:eastAsia="Calibri" w:cs="Times New Roman"/>
          <w:b/>
          <w:color w:val="0070C0"/>
          <w:sz w:val="26"/>
          <w:szCs w:val="26"/>
        </w:rPr>
        <w:t>3</w:t>
      </w:r>
      <w:r w:rsidRPr="003E1DC5">
        <w:rPr>
          <w:rFonts w:eastAsia="Calibri" w:cs="Times New Roman"/>
          <w:color w:val="0070C0"/>
          <w:sz w:val="26"/>
          <w:szCs w:val="26"/>
        </w:rPr>
        <w:t>.</w:t>
      </w:r>
      <w:r w:rsidRPr="003E1DC5">
        <w:rPr>
          <w:rFonts w:eastAsia="Calibri" w:cs="Times New Roman"/>
          <w:b/>
          <w:bCs/>
          <w:color w:val="0070C0"/>
          <w:sz w:val="26"/>
          <w:szCs w:val="26"/>
        </w:rPr>
        <w:t xml:space="preserve"> Sản phẩm:</w:t>
      </w:r>
      <w:r w:rsidRPr="003E1DC5">
        <w:rPr>
          <w:rFonts w:eastAsia="Calibri" w:cs="Times New Roman"/>
          <w:b/>
          <w:bCs/>
          <w:color w:val="FF0000"/>
          <w:sz w:val="26"/>
          <w:szCs w:val="26"/>
        </w:rPr>
        <w:t xml:space="preserve"> </w:t>
      </w:r>
      <w:r w:rsidRPr="003E1DC5">
        <w:rPr>
          <w:rFonts w:eastAsia="Calibri" w:cs="Times New Roman"/>
          <w:iCs/>
          <w:sz w:val="26"/>
          <w:szCs w:val="26"/>
        </w:rPr>
        <w:t>Câu trả lời, sản phẩm học tập nhóm của HS.</w:t>
      </w:r>
    </w:p>
    <w:p w:rsidR="003356C1" w:rsidRPr="003E1DC5" w:rsidRDefault="003356C1" w:rsidP="003356C1">
      <w:pPr>
        <w:spacing w:after="0" w:line="276" w:lineRule="auto"/>
        <w:jc w:val="both"/>
        <w:rPr>
          <w:rFonts w:eastAsia="Calibri" w:cs="Times New Roman"/>
          <w:b/>
          <w:bCs/>
          <w:color w:val="0070C0"/>
          <w:sz w:val="26"/>
          <w:szCs w:val="26"/>
        </w:rPr>
      </w:pPr>
      <w:r w:rsidRPr="003E1DC5">
        <w:rPr>
          <w:rFonts w:eastAsia="Calibri" w:cs="Times New Roman"/>
          <w:b/>
          <w:bCs/>
          <w:color w:val="0070C0"/>
          <w:sz w:val="26"/>
          <w:szCs w:val="26"/>
        </w:rPr>
        <w:t xml:space="preserve">4. Tổ chứcthực hiện: </w:t>
      </w:r>
    </w:p>
    <w:p w:rsidR="003356C1" w:rsidRPr="003E1DC5" w:rsidRDefault="003356C1" w:rsidP="003356C1">
      <w:pPr>
        <w:spacing w:after="0" w:line="276" w:lineRule="auto"/>
        <w:jc w:val="both"/>
        <w:rPr>
          <w:rFonts w:eastAsia="Calibri" w:cs="Times New Roman"/>
          <w:sz w:val="26"/>
          <w:szCs w:val="26"/>
        </w:rPr>
      </w:pPr>
      <w:r w:rsidRPr="003E1DC5">
        <w:rPr>
          <w:rFonts w:eastAsia="Calibri" w:cs="Times New Roman"/>
          <w:b/>
          <w:bCs/>
          <w:color w:val="FF0000"/>
          <w:sz w:val="26"/>
          <w:szCs w:val="26"/>
        </w:rPr>
        <w:t>Bước 1:</w:t>
      </w:r>
      <w:r w:rsidRPr="003E1DC5">
        <w:rPr>
          <w:rFonts w:eastAsia="Calibri" w:cs="Times New Roman"/>
          <w:b/>
          <w:bCs/>
          <w:color w:val="0070C0"/>
          <w:sz w:val="26"/>
          <w:szCs w:val="26"/>
        </w:rPr>
        <w:t xml:space="preserve"> </w:t>
      </w:r>
      <w:r w:rsidRPr="003E1DC5">
        <w:rPr>
          <w:rFonts w:eastAsia="Calibri" w:cs="Times New Roman"/>
          <w:b/>
          <w:bCs/>
          <w:sz w:val="26"/>
          <w:szCs w:val="26"/>
        </w:rPr>
        <w:t>Chuyển giao nhiệm vụ</w:t>
      </w:r>
    </w:p>
    <w:p w:rsidR="003356C1" w:rsidRPr="003E1DC5" w:rsidRDefault="003356C1" w:rsidP="003356C1">
      <w:pPr>
        <w:spacing w:after="0" w:line="276" w:lineRule="auto"/>
        <w:jc w:val="both"/>
        <w:rPr>
          <w:rFonts w:eastAsia="Calibri" w:cs="Times New Roman"/>
          <w:i/>
          <w:sz w:val="26"/>
          <w:szCs w:val="26"/>
        </w:rPr>
      </w:pPr>
      <w:r w:rsidRPr="003E1DC5">
        <w:rPr>
          <w:rFonts w:eastAsia="Calibri" w:cs="Times New Roman"/>
          <w:b/>
          <w:color w:val="0D0D0D"/>
          <w:sz w:val="26"/>
          <w:szCs w:val="26"/>
        </w:rPr>
        <w:t xml:space="preserve">     </w:t>
      </w:r>
      <w:r w:rsidRPr="003E1DC5">
        <w:rPr>
          <w:rFonts w:eastAsia="Calibri" w:cs="Times New Roman"/>
          <w:i/>
          <w:sz w:val="26"/>
          <w:szCs w:val="26"/>
        </w:rPr>
        <w:t>Em hãy tìm ví dụ về một bài thơ thất ngôn bát cú và tứ tuyệt luật Đường và chỉ ra các yếu tố của thể thơ sáu chữ hoặc bảy chữ trong bài thơ đó.</w:t>
      </w:r>
    </w:p>
    <w:p w:rsidR="003356C1" w:rsidRPr="003E1DC5" w:rsidRDefault="003356C1" w:rsidP="003356C1">
      <w:pPr>
        <w:spacing w:after="0" w:line="276" w:lineRule="auto"/>
        <w:jc w:val="both"/>
        <w:rPr>
          <w:rFonts w:eastAsia="Calibri" w:cs="Times New Roman"/>
          <w:b/>
          <w:bCs/>
          <w:sz w:val="26"/>
          <w:szCs w:val="26"/>
        </w:rPr>
      </w:pPr>
      <w:r w:rsidRPr="003E1DC5">
        <w:rPr>
          <w:rFonts w:eastAsia="Calibri" w:cs="Times New Roman"/>
          <w:b/>
          <w:bCs/>
          <w:color w:val="FF0000"/>
          <w:sz w:val="26"/>
          <w:szCs w:val="26"/>
        </w:rPr>
        <w:t>Bước 2:</w:t>
      </w:r>
      <w:r w:rsidRPr="003E1DC5">
        <w:rPr>
          <w:rFonts w:eastAsia="Calibri" w:cs="Times New Roman"/>
          <w:b/>
          <w:bCs/>
          <w:color w:val="0070C0"/>
          <w:sz w:val="26"/>
          <w:szCs w:val="26"/>
        </w:rPr>
        <w:t xml:space="preserve"> </w:t>
      </w:r>
      <w:r w:rsidRPr="003E1DC5">
        <w:rPr>
          <w:rFonts w:eastAsia="Calibri" w:cs="Times New Roman"/>
          <w:b/>
          <w:bCs/>
          <w:sz w:val="26"/>
          <w:szCs w:val="26"/>
        </w:rPr>
        <w:t>Thực hiện nhiệm vụ</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xml:space="preserve">- HS suy nghĩ, thảo luận để hoàn thành bài tập. </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GV khích lệ, giúp đỡ.</w:t>
      </w:r>
    </w:p>
    <w:p w:rsidR="003356C1" w:rsidRPr="003E1DC5" w:rsidRDefault="003356C1" w:rsidP="003356C1">
      <w:pPr>
        <w:spacing w:after="0" w:line="276" w:lineRule="auto"/>
        <w:jc w:val="both"/>
        <w:rPr>
          <w:rFonts w:eastAsia="Calibri" w:cs="Times New Roman"/>
          <w:b/>
          <w:bCs/>
          <w:sz w:val="26"/>
          <w:szCs w:val="26"/>
        </w:rPr>
      </w:pPr>
      <w:r w:rsidRPr="003E1DC5">
        <w:rPr>
          <w:rFonts w:eastAsia="Calibri" w:cs="Times New Roman"/>
          <w:b/>
          <w:bCs/>
          <w:color w:val="FF0000"/>
          <w:sz w:val="26"/>
          <w:szCs w:val="26"/>
        </w:rPr>
        <w:t xml:space="preserve">Bước 3: </w:t>
      </w:r>
      <w:r w:rsidRPr="003E1DC5">
        <w:rPr>
          <w:rFonts w:eastAsia="Calibri" w:cs="Times New Roman"/>
          <w:b/>
          <w:bCs/>
          <w:sz w:val="26"/>
          <w:szCs w:val="26"/>
        </w:rPr>
        <w:t>Báo cáo, thảo luận</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GV hướng dẫn các em cách nộp sản phẩm cho GV sau khi hoàn thành.</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HS báo cáo sản phẩm và thảo luận.</w:t>
      </w:r>
    </w:p>
    <w:p w:rsidR="003356C1" w:rsidRPr="003E1DC5" w:rsidRDefault="003356C1" w:rsidP="003356C1">
      <w:pPr>
        <w:spacing w:after="0" w:line="276" w:lineRule="auto"/>
        <w:jc w:val="both"/>
        <w:rPr>
          <w:rFonts w:eastAsia="Calibri" w:cs="Times New Roman"/>
          <w:b/>
          <w:bCs/>
          <w:sz w:val="26"/>
          <w:szCs w:val="26"/>
        </w:rPr>
      </w:pPr>
      <w:r w:rsidRPr="003E1DC5">
        <w:rPr>
          <w:rFonts w:eastAsia="Calibri" w:cs="Times New Roman"/>
          <w:b/>
          <w:bCs/>
          <w:color w:val="FF0000"/>
          <w:sz w:val="26"/>
          <w:szCs w:val="26"/>
        </w:rPr>
        <w:t>Bước 4:</w:t>
      </w:r>
      <w:r w:rsidRPr="003E1DC5">
        <w:rPr>
          <w:rFonts w:eastAsia="Calibri" w:cs="Times New Roman"/>
          <w:b/>
          <w:bCs/>
          <w:color w:val="0070C0"/>
          <w:sz w:val="26"/>
          <w:szCs w:val="26"/>
        </w:rPr>
        <w:t xml:space="preserve"> </w:t>
      </w:r>
      <w:r w:rsidRPr="003E1DC5">
        <w:rPr>
          <w:rFonts w:eastAsia="Calibri" w:cs="Times New Roman"/>
          <w:b/>
          <w:bCs/>
          <w:sz w:val="26"/>
          <w:szCs w:val="26"/>
        </w:rPr>
        <w:t>Đánh giá, kết luận</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Nhận xét ý thức làm bài của HS, chất lượng sản phẩm học tập của các nhóm.</w:t>
      </w:r>
    </w:p>
    <w:p w:rsidR="003356C1" w:rsidRPr="003E1DC5" w:rsidRDefault="003356C1" w:rsidP="003356C1">
      <w:pPr>
        <w:spacing w:after="0" w:line="276" w:lineRule="auto"/>
        <w:ind w:firstLine="539"/>
        <w:jc w:val="both"/>
        <w:rPr>
          <w:rFonts w:eastAsia="Calibri" w:cs="Times New Roman"/>
          <w:sz w:val="26"/>
          <w:szCs w:val="26"/>
        </w:rPr>
      </w:pPr>
      <w:r w:rsidRPr="003E1DC5">
        <w:rPr>
          <w:rFonts w:eastAsia="Calibri" w:cs="Times New Roman"/>
          <w:sz w:val="26"/>
          <w:szCs w:val="26"/>
        </w:rPr>
        <w:t xml:space="preserve">- Cho điểm hoặc phát thưởng. </w:t>
      </w:r>
    </w:p>
    <w:p w:rsidR="003356C1" w:rsidRPr="003E1DC5" w:rsidRDefault="003356C1" w:rsidP="003356C1">
      <w:pPr>
        <w:spacing w:after="0" w:line="276" w:lineRule="auto"/>
        <w:jc w:val="center"/>
        <w:rPr>
          <w:rFonts w:eastAsia="Calibri" w:cs="Times New Roman"/>
          <w:b/>
          <w:color w:val="FF0000"/>
          <w:sz w:val="26"/>
          <w:szCs w:val="26"/>
        </w:rPr>
      </w:pPr>
      <w:r w:rsidRPr="003E1DC5">
        <w:rPr>
          <w:rFonts w:eastAsia="Calibri" w:cs="Times New Roman"/>
          <w:b/>
          <w:color w:val="FF0000"/>
          <w:sz w:val="26"/>
          <w:szCs w:val="26"/>
        </w:rPr>
        <w:t>HƯỚNG DẪN TỰ HỌC</w:t>
      </w:r>
    </w:p>
    <w:p w:rsidR="003356C1" w:rsidRPr="003E1DC5" w:rsidRDefault="003356C1" w:rsidP="003356C1">
      <w:pPr>
        <w:shd w:val="clear" w:color="auto" w:fill="FFFFFF"/>
        <w:spacing w:after="0" w:line="276" w:lineRule="auto"/>
        <w:rPr>
          <w:rFonts w:eastAsia="Times New Roman" w:cs="Times New Roman"/>
          <w:sz w:val="26"/>
          <w:szCs w:val="26"/>
          <w:lang w:eastAsia="vi-VN"/>
        </w:rPr>
      </w:pPr>
      <w:r w:rsidRPr="003E1DC5">
        <w:rPr>
          <w:rFonts w:eastAsia="Times New Roman" w:cs="Times New Roman"/>
          <w:sz w:val="26"/>
          <w:szCs w:val="26"/>
          <w:lang w:eastAsia="vi-VN"/>
        </w:rPr>
        <w:t xml:space="preserve">1. Tìm hiểu thông tin về tác giả của các văn bản đã học: thu thập các nguồn tư liệu khác nhau như bài viết, ảnh, video,... Đọc thêm các tác phẩm của cùng tác giả. </w:t>
      </w:r>
    </w:p>
    <w:p w:rsidR="003356C1" w:rsidRPr="003E1DC5" w:rsidRDefault="003356C1" w:rsidP="003356C1">
      <w:pPr>
        <w:shd w:val="clear" w:color="auto" w:fill="FFFFFF"/>
        <w:spacing w:after="0" w:line="276" w:lineRule="auto"/>
        <w:rPr>
          <w:rFonts w:eastAsia="Times New Roman" w:cs="Times New Roman"/>
          <w:sz w:val="26"/>
          <w:szCs w:val="26"/>
          <w:lang w:eastAsia="vi-VN"/>
        </w:rPr>
      </w:pPr>
      <w:r w:rsidRPr="003E1DC5">
        <w:rPr>
          <w:rFonts w:eastAsia="Times New Roman" w:cs="Times New Roman"/>
          <w:sz w:val="26"/>
          <w:szCs w:val="26"/>
          <w:lang w:eastAsia="vi-VN"/>
        </w:rPr>
        <w:t>2. Hệ thống hoá kiến thức bài học bằng sơ đồ tư duy.</w:t>
      </w:r>
    </w:p>
    <w:p w:rsidR="003356C1" w:rsidRPr="003E1DC5" w:rsidRDefault="003356C1" w:rsidP="003356C1">
      <w:pPr>
        <w:spacing w:after="0" w:line="276" w:lineRule="auto"/>
        <w:contextualSpacing/>
        <w:jc w:val="both"/>
        <w:rPr>
          <w:rFonts w:eastAsia="Calibri" w:cs="Times New Roman"/>
          <w:b/>
          <w:sz w:val="26"/>
          <w:szCs w:val="26"/>
        </w:rPr>
      </w:pPr>
      <w:r w:rsidRPr="003E1DC5">
        <w:rPr>
          <w:rFonts w:eastAsia="Calibri" w:cs="Times New Roman"/>
          <w:b/>
          <w:sz w:val="26"/>
          <w:szCs w:val="26"/>
        </w:rPr>
        <w:t xml:space="preserve">3. Chuẩn bị bài 7: </w:t>
      </w:r>
      <w:r w:rsidRPr="003E1DC5">
        <w:rPr>
          <w:rFonts w:eastAsia="Calibri" w:cs="Times New Roman"/>
          <w:b/>
          <w:i/>
          <w:sz w:val="26"/>
          <w:szCs w:val="26"/>
        </w:rPr>
        <w:t xml:space="preserve">Yêu thương và hi vọng </w:t>
      </w:r>
      <w:r w:rsidRPr="003E1DC5">
        <w:rPr>
          <w:rFonts w:eastAsia="Calibri" w:cs="Times New Roman"/>
          <w:b/>
          <w:sz w:val="26"/>
          <w:szCs w:val="26"/>
        </w:rPr>
        <w:t>(Truyện).</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4A8"/>
    <w:multiLevelType w:val="hybridMultilevel"/>
    <w:tmpl w:val="1540BD42"/>
    <w:lvl w:ilvl="0" w:tplc="E2381D16">
      <w:start w:val="2"/>
      <w:numFmt w:val="bullet"/>
      <w:lvlText w:val=""/>
      <w:lvlJc w:val="left"/>
      <w:pPr>
        <w:ind w:left="744" w:hanging="384"/>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C1"/>
    <w:rsid w:val="003356C1"/>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0">
    <w:name w:val="trongbang10"/>
    <w:basedOn w:val="TableNormal"/>
    <w:next w:val="TableGrid"/>
    <w:uiPriority w:val="39"/>
    <w:qFormat/>
    <w:rsid w:val="003356C1"/>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5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0">
    <w:name w:val="trongbang10"/>
    <w:basedOn w:val="TableNormal"/>
    <w:next w:val="TableGrid"/>
    <w:uiPriority w:val="39"/>
    <w:qFormat/>
    <w:rsid w:val="003356C1"/>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5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2025-05-21T00:57:00Z</dcterms:created>
  <dcterms:modified xsi:type="dcterms:W3CDTF">2025-05-21T00:58:00Z</dcterms:modified>
</cp:coreProperties>
</file>