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BA" w:rsidRPr="00A9098A" w:rsidRDefault="00A9098A" w:rsidP="00F41E1D">
      <w:pPr>
        <w:pStyle w:val="NoSpacing"/>
        <w:rPr>
          <w:rFonts w:ascii="Times New Roman" w:hAnsi="Times New Roman" w:cs="Times New Roman"/>
          <w:b/>
          <w:i/>
          <w:sz w:val="26"/>
          <w:szCs w:val="26"/>
        </w:rPr>
      </w:pPr>
      <w:r>
        <w:rPr>
          <w:rFonts w:ascii="Times New Roman" w:hAnsi="Times New Roman" w:cs="Times New Roman"/>
          <w:b/>
          <w:i/>
          <w:sz w:val="26"/>
          <w:szCs w:val="26"/>
        </w:rPr>
        <w:t>Ngày soạn: 10/4</w:t>
      </w:r>
      <w:r w:rsidR="00350EED" w:rsidRPr="00A9098A">
        <w:rPr>
          <w:rFonts w:ascii="Times New Roman" w:hAnsi="Times New Roman" w:cs="Times New Roman"/>
          <w:b/>
          <w:i/>
          <w:sz w:val="26"/>
          <w:szCs w:val="26"/>
        </w:rPr>
        <w:t>/2025</w:t>
      </w:r>
    </w:p>
    <w:p w:rsidR="00F27F9C" w:rsidRPr="00A9098A" w:rsidRDefault="00133436" w:rsidP="00F41E1D">
      <w:pPr>
        <w:pStyle w:val="NoSpacing"/>
        <w:rPr>
          <w:rFonts w:ascii="Times New Roman" w:hAnsi="Times New Roman" w:cs="Times New Roman"/>
          <w:b/>
          <w:i/>
          <w:sz w:val="26"/>
          <w:szCs w:val="26"/>
        </w:rPr>
      </w:pPr>
      <w:r w:rsidRPr="00A9098A">
        <w:rPr>
          <w:rFonts w:ascii="Times New Roman" w:hAnsi="Times New Roman" w:cs="Times New Roman"/>
          <w:b/>
          <w:i/>
          <w:sz w:val="26"/>
          <w:szCs w:val="26"/>
        </w:rPr>
        <w:t>Ngày dạy: 14</w:t>
      </w:r>
      <w:r w:rsidR="00A9098A">
        <w:rPr>
          <w:rFonts w:ascii="Times New Roman" w:hAnsi="Times New Roman" w:cs="Times New Roman"/>
          <w:b/>
          <w:i/>
          <w:sz w:val="26"/>
          <w:szCs w:val="26"/>
        </w:rPr>
        <w:t>,21</w:t>
      </w:r>
      <w:r w:rsidR="00F27F9C" w:rsidRPr="00A9098A">
        <w:rPr>
          <w:rFonts w:ascii="Times New Roman" w:hAnsi="Times New Roman" w:cs="Times New Roman"/>
          <w:b/>
          <w:i/>
          <w:sz w:val="26"/>
          <w:szCs w:val="26"/>
        </w:rPr>
        <w:t>/</w:t>
      </w:r>
      <w:r w:rsidRPr="00A9098A">
        <w:rPr>
          <w:rFonts w:ascii="Times New Roman" w:hAnsi="Times New Roman" w:cs="Times New Roman"/>
          <w:b/>
          <w:i/>
          <w:sz w:val="26"/>
          <w:szCs w:val="26"/>
        </w:rPr>
        <w:t>4</w:t>
      </w:r>
      <w:r w:rsidR="004E3D8E" w:rsidRPr="00A9098A">
        <w:rPr>
          <w:rFonts w:ascii="Times New Roman" w:hAnsi="Times New Roman" w:cs="Times New Roman"/>
          <w:b/>
          <w:i/>
          <w:sz w:val="26"/>
          <w:szCs w:val="26"/>
        </w:rPr>
        <w:t>/</w:t>
      </w:r>
      <w:r w:rsidR="00F27F9C" w:rsidRPr="00A9098A">
        <w:rPr>
          <w:rFonts w:ascii="Times New Roman" w:hAnsi="Times New Roman" w:cs="Times New Roman"/>
          <w:b/>
          <w:i/>
          <w:sz w:val="26"/>
          <w:szCs w:val="26"/>
        </w:rPr>
        <w:t xml:space="preserve">2025 </w:t>
      </w:r>
    </w:p>
    <w:p w:rsidR="00C63476" w:rsidRPr="00A9098A" w:rsidRDefault="004E3D8E" w:rsidP="00F41E1D">
      <w:pPr>
        <w:pStyle w:val="Heading2"/>
        <w:tabs>
          <w:tab w:val="center" w:pos="833"/>
          <w:tab w:val="center" w:pos="1559"/>
          <w:tab w:val="center" w:pos="1814"/>
          <w:tab w:val="center" w:pos="2381"/>
          <w:tab w:val="center" w:pos="4235"/>
        </w:tabs>
        <w:spacing w:after="0" w:line="240" w:lineRule="auto"/>
        <w:ind w:left="0" w:firstLine="0"/>
        <w:jc w:val="center"/>
        <w:rPr>
          <w:rFonts w:ascii="Times New Roman" w:hAnsi="Times New Roman" w:cs="Times New Roman"/>
          <w:color w:val="auto"/>
          <w:szCs w:val="26"/>
        </w:rPr>
      </w:pPr>
      <w:r w:rsidRPr="00A9098A">
        <w:rPr>
          <w:rFonts w:ascii="Times New Roman" w:hAnsi="Times New Roman" w:cs="Times New Roman"/>
          <w:color w:val="auto"/>
          <w:szCs w:val="26"/>
        </w:rPr>
        <w:t>Tiế</w:t>
      </w:r>
      <w:r w:rsidR="00A9098A" w:rsidRPr="00A9098A">
        <w:rPr>
          <w:rFonts w:ascii="Times New Roman" w:hAnsi="Times New Roman" w:cs="Times New Roman"/>
          <w:color w:val="auto"/>
          <w:szCs w:val="26"/>
        </w:rPr>
        <w:t>t 40,41</w:t>
      </w:r>
      <w:r w:rsidRPr="00A9098A">
        <w:rPr>
          <w:rFonts w:ascii="Times New Roman" w:hAnsi="Times New Roman" w:cs="Times New Roman"/>
          <w:color w:val="auto"/>
          <w:szCs w:val="26"/>
        </w:rPr>
        <w:t xml:space="preserve"> </w:t>
      </w:r>
      <w:r w:rsidR="00A9098A" w:rsidRPr="00A9098A">
        <w:rPr>
          <w:rFonts w:ascii="Times New Roman" w:hAnsi="Times New Roman" w:cs="Times New Roman"/>
          <w:color w:val="auto"/>
          <w:kern w:val="0"/>
          <w:szCs w:val="26"/>
          <w14:ligatures w14:val="none"/>
        </w:rPr>
        <w:t>KHAI THÁC ĐÁ VÔI. CÔNG NGHIỆP SILICATE</w:t>
      </w:r>
    </w:p>
    <w:p w:rsidR="00A9098A" w:rsidRPr="00F41E1D" w:rsidRDefault="00A9098A" w:rsidP="00F41E1D">
      <w:pPr>
        <w:pStyle w:val="Heading4"/>
        <w:spacing w:before="0" w:line="240" w:lineRule="auto"/>
        <w:ind w:left="-2" w:right="4756"/>
        <w:rPr>
          <w:rFonts w:ascii="Times New Roman" w:hAnsi="Times New Roman" w:cs="Times New Roman"/>
          <w:b/>
          <w:i w:val="0"/>
          <w:color w:val="auto"/>
          <w:sz w:val="26"/>
          <w:szCs w:val="26"/>
        </w:rPr>
      </w:pPr>
      <w:r w:rsidRPr="00F41E1D">
        <w:rPr>
          <w:rFonts w:ascii="Times New Roman" w:hAnsi="Times New Roman" w:cs="Times New Roman"/>
          <w:b/>
          <w:i w:val="0"/>
          <w:color w:val="auto"/>
          <w:sz w:val="26"/>
          <w:szCs w:val="26"/>
        </w:rPr>
        <w:t>I. MỤC TIÊU</w:t>
      </w:r>
    </w:p>
    <w:p w:rsidR="00A9098A" w:rsidRPr="00A9098A" w:rsidRDefault="00A9098A" w:rsidP="00F41E1D">
      <w:pPr>
        <w:numPr>
          <w:ilvl w:val="0"/>
          <w:numId w:val="18"/>
        </w:numPr>
        <w:spacing w:after="0" w:line="240" w:lineRule="auto"/>
        <w:ind w:hanging="254"/>
        <w:rPr>
          <w:color w:val="auto"/>
          <w:sz w:val="26"/>
          <w:szCs w:val="26"/>
        </w:rPr>
      </w:pPr>
      <w:r w:rsidRPr="00A9098A">
        <w:rPr>
          <w:rFonts w:eastAsia="Calibri"/>
          <w:b/>
          <w:color w:val="auto"/>
          <w:sz w:val="26"/>
          <w:szCs w:val="26"/>
        </w:rPr>
        <w:t>Kiến thức</w:t>
      </w:r>
    </w:p>
    <w:p w:rsidR="00A9098A" w:rsidRPr="00A9098A" w:rsidRDefault="00A9098A" w:rsidP="00F41E1D">
      <w:pPr>
        <w:numPr>
          <w:ilvl w:val="2"/>
          <w:numId w:val="19"/>
        </w:numPr>
        <w:spacing w:after="0" w:line="240" w:lineRule="auto"/>
        <w:ind w:hanging="187"/>
        <w:rPr>
          <w:color w:val="auto"/>
          <w:sz w:val="26"/>
          <w:szCs w:val="26"/>
        </w:rPr>
      </w:pPr>
      <w:r w:rsidRPr="00A9098A">
        <w:rPr>
          <w:color w:val="auto"/>
          <w:sz w:val="26"/>
          <w:szCs w:val="26"/>
        </w:rPr>
        <w:t>Thành phần chính của đá vôi là CaCO</w:t>
      </w:r>
      <w:r w:rsidRPr="00A9098A">
        <w:rPr>
          <w:color w:val="auto"/>
          <w:sz w:val="26"/>
          <w:szCs w:val="26"/>
          <w:vertAlign w:val="subscript"/>
        </w:rPr>
        <w:t>3</w:t>
      </w:r>
      <w:r w:rsidRPr="00A9098A">
        <w:rPr>
          <w:color w:val="auto"/>
          <w:sz w:val="26"/>
          <w:szCs w:val="26"/>
        </w:rPr>
        <w:t xml:space="preserve">. Đá vôi được dùng làm nguyên liệu sản xuất vôi, xi măng, thuỷ tinh, cao su, chất dẻo, </w:t>
      </w:r>
      <w:proofErr w:type="gramStart"/>
      <w:r w:rsidRPr="00A9098A">
        <w:rPr>
          <w:color w:val="auto"/>
          <w:sz w:val="26"/>
          <w:szCs w:val="26"/>
        </w:rPr>
        <w:t>gang,...</w:t>
      </w:r>
      <w:proofErr w:type="gramEnd"/>
    </w:p>
    <w:p w:rsidR="00A9098A" w:rsidRPr="00A9098A" w:rsidRDefault="00A9098A" w:rsidP="00F41E1D">
      <w:pPr>
        <w:numPr>
          <w:ilvl w:val="2"/>
          <w:numId w:val="19"/>
        </w:numPr>
        <w:spacing w:after="0" w:line="240" w:lineRule="auto"/>
        <w:ind w:hanging="187"/>
        <w:rPr>
          <w:color w:val="auto"/>
          <w:sz w:val="26"/>
          <w:szCs w:val="26"/>
        </w:rPr>
      </w:pPr>
      <w:r w:rsidRPr="00A9098A">
        <w:rPr>
          <w:color w:val="auto"/>
          <w:sz w:val="26"/>
          <w:szCs w:val="26"/>
        </w:rPr>
        <w:t xml:space="preserve">Các hợp chất của silicon có trong cát, cao lanh, đất </w:t>
      </w:r>
      <w:proofErr w:type="gramStart"/>
      <w:r w:rsidRPr="00A9098A">
        <w:rPr>
          <w:color w:val="auto"/>
          <w:sz w:val="26"/>
          <w:szCs w:val="26"/>
        </w:rPr>
        <w:t>sét,...</w:t>
      </w:r>
      <w:proofErr w:type="gramEnd"/>
      <w:r w:rsidRPr="00A9098A">
        <w:rPr>
          <w:color w:val="auto"/>
          <w:sz w:val="26"/>
          <w:szCs w:val="26"/>
        </w:rPr>
        <w:t xml:space="preserve"> là nguyên liệu cho các ngành sản xuất gốm, sứ, thuỷ tinh, xi măng,...</w:t>
      </w:r>
    </w:p>
    <w:p w:rsidR="00A9098A" w:rsidRPr="00A9098A" w:rsidRDefault="00A9098A" w:rsidP="00F41E1D">
      <w:pPr>
        <w:numPr>
          <w:ilvl w:val="2"/>
          <w:numId w:val="19"/>
        </w:numPr>
        <w:spacing w:after="0" w:line="240" w:lineRule="auto"/>
        <w:ind w:hanging="187"/>
        <w:rPr>
          <w:color w:val="auto"/>
          <w:sz w:val="26"/>
          <w:szCs w:val="26"/>
        </w:rPr>
      </w:pPr>
      <w:r w:rsidRPr="00A9098A">
        <w:rPr>
          <w:color w:val="auto"/>
          <w:sz w:val="26"/>
          <w:szCs w:val="26"/>
        </w:rPr>
        <w:t>Silicon là vật liệu bán dẫn được sử dụng trong ngành công nghiệp điện tử.</w:t>
      </w:r>
    </w:p>
    <w:p w:rsidR="00A9098A" w:rsidRPr="00A9098A" w:rsidRDefault="00A9098A" w:rsidP="00F41E1D">
      <w:pPr>
        <w:numPr>
          <w:ilvl w:val="0"/>
          <w:numId w:val="18"/>
        </w:numPr>
        <w:spacing w:after="0" w:line="240" w:lineRule="auto"/>
        <w:ind w:hanging="254"/>
        <w:rPr>
          <w:color w:val="auto"/>
          <w:sz w:val="26"/>
          <w:szCs w:val="26"/>
        </w:rPr>
      </w:pPr>
      <w:r w:rsidRPr="00A9098A">
        <w:rPr>
          <w:rFonts w:eastAsia="Calibri"/>
          <w:b/>
          <w:color w:val="auto"/>
          <w:sz w:val="26"/>
          <w:szCs w:val="26"/>
        </w:rPr>
        <w:t>Năng lực</w:t>
      </w:r>
    </w:p>
    <w:p w:rsidR="00A9098A" w:rsidRPr="00A9098A" w:rsidRDefault="00A9098A" w:rsidP="00F41E1D">
      <w:pPr>
        <w:numPr>
          <w:ilvl w:val="1"/>
          <w:numId w:val="18"/>
        </w:numPr>
        <w:spacing w:after="0" w:line="240" w:lineRule="auto"/>
        <w:ind w:hanging="397"/>
        <w:rPr>
          <w:color w:val="auto"/>
          <w:sz w:val="26"/>
          <w:szCs w:val="26"/>
        </w:rPr>
      </w:pPr>
      <w:r w:rsidRPr="00A9098A">
        <w:rPr>
          <w:rFonts w:eastAsia="Calibri"/>
          <w:color w:val="auto"/>
          <w:sz w:val="26"/>
          <w:szCs w:val="26"/>
        </w:rPr>
        <w:t>Năng lực khoa học tự nhiên</w:t>
      </w:r>
    </w:p>
    <w:p w:rsidR="00A9098A" w:rsidRPr="00A9098A" w:rsidRDefault="00A9098A" w:rsidP="00F41E1D">
      <w:pPr>
        <w:numPr>
          <w:ilvl w:val="2"/>
          <w:numId w:val="18"/>
        </w:numPr>
        <w:spacing w:after="0" w:line="240" w:lineRule="auto"/>
        <w:ind w:hanging="187"/>
        <w:rPr>
          <w:color w:val="auto"/>
          <w:sz w:val="26"/>
          <w:szCs w:val="26"/>
        </w:rPr>
      </w:pPr>
      <w:r w:rsidRPr="00A9098A">
        <w:rPr>
          <w:color w:val="auto"/>
          <w:sz w:val="26"/>
          <w:szCs w:val="26"/>
        </w:rPr>
        <w:t>Trình bày được nguồn đá vôi, thành phần chính của đá vôi trong tự nhiên; các ứng dụng từ đá vôi: sản phẩm đá vôi nghiền, calcium oxide, calcium hydroxide, nguyên liệu sản xuất xi măng.</w:t>
      </w:r>
    </w:p>
    <w:p w:rsidR="00A9098A" w:rsidRPr="00A9098A" w:rsidRDefault="00A9098A" w:rsidP="00F41E1D">
      <w:pPr>
        <w:numPr>
          <w:ilvl w:val="2"/>
          <w:numId w:val="18"/>
        </w:numPr>
        <w:spacing w:after="0" w:line="240" w:lineRule="auto"/>
        <w:ind w:hanging="187"/>
        <w:rPr>
          <w:color w:val="auto"/>
          <w:sz w:val="26"/>
          <w:szCs w:val="26"/>
        </w:rPr>
      </w:pPr>
      <w:r w:rsidRPr="00A9098A">
        <w:rPr>
          <w:color w:val="auto"/>
          <w:sz w:val="26"/>
          <w:szCs w:val="26"/>
        </w:rPr>
        <w:t>Nêu được một số ứng dụng quan trọng của silicon và hợp chất của silicon.</w:t>
      </w:r>
    </w:p>
    <w:p w:rsidR="00A9098A" w:rsidRPr="00A9098A" w:rsidRDefault="00A9098A" w:rsidP="00F41E1D">
      <w:pPr>
        <w:numPr>
          <w:ilvl w:val="2"/>
          <w:numId w:val="18"/>
        </w:numPr>
        <w:spacing w:after="0" w:line="240" w:lineRule="auto"/>
        <w:ind w:hanging="187"/>
        <w:rPr>
          <w:color w:val="auto"/>
          <w:sz w:val="26"/>
          <w:szCs w:val="26"/>
        </w:rPr>
      </w:pPr>
      <w:r w:rsidRPr="00A9098A">
        <w:rPr>
          <w:color w:val="auto"/>
          <w:sz w:val="26"/>
          <w:szCs w:val="26"/>
        </w:rPr>
        <w:t>Trình bày được sơ lược ngành công nghiệp silicate.</w:t>
      </w:r>
    </w:p>
    <w:p w:rsidR="00A9098A" w:rsidRPr="00A9098A" w:rsidRDefault="00A9098A" w:rsidP="00F41E1D">
      <w:pPr>
        <w:numPr>
          <w:ilvl w:val="2"/>
          <w:numId w:val="18"/>
        </w:numPr>
        <w:spacing w:after="0" w:line="240" w:lineRule="auto"/>
        <w:ind w:hanging="187"/>
        <w:rPr>
          <w:color w:val="auto"/>
          <w:sz w:val="26"/>
          <w:szCs w:val="26"/>
        </w:rPr>
      </w:pPr>
      <w:r w:rsidRPr="00A9098A">
        <w:rPr>
          <w:color w:val="auto"/>
          <w:sz w:val="26"/>
          <w:szCs w:val="26"/>
        </w:rPr>
        <w:t>Mô tả được các công đoạn chính sản xuất đồ gốm, thuỷ tinh, xi măng.</w:t>
      </w:r>
    </w:p>
    <w:p w:rsidR="00A9098A" w:rsidRPr="00A9098A" w:rsidRDefault="00A9098A" w:rsidP="00F41E1D">
      <w:pPr>
        <w:numPr>
          <w:ilvl w:val="1"/>
          <w:numId w:val="18"/>
        </w:numPr>
        <w:spacing w:after="0" w:line="240" w:lineRule="auto"/>
        <w:ind w:hanging="397"/>
        <w:rPr>
          <w:color w:val="auto"/>
          <w:sz w:val="26"/>
          <w:szCs w:val="26"/>
        </w:rPr>
      </w:pPr>
      <w:r w:rsidRPr="00A9098A">
        <w:rPr>
          <w:rFonts w:eastAsia="Calibri"/>
          <w:color w:val="auto"/>
          <w:sz w:val="26"/>
          <w:szCs w:val="26"/>
        </w:rPr>
        <w:t>Năng lực chung</w:t>
      </w:r>
    </w:p>
    <w:p w:rsidR="00A9098A" w:rsidRPr="00A9098A" w:rsidRDefault="00A9098A" w:rsidP="00F41E1D">
      <w:pPr>
        <w:numPr>
          <w:ilvl w:val="2"/>
          <w:numId w:val="18"/>
        </w:numPr>
        <w:spacing w:after="0" w:line="240" w:lineRule="auto"/>
        <w:ind w:hanging="187"/>
        <w:rPr>
          <w:color w:val="auto"/>
          <w:sz w:val="26"/>
          <w:szCs w:val="26"/>
        </w:rPr>
      </w:pPr>
      <w:r w:rsidRPr="00A9098A">
        <w:rPr>
          <w:color w:val="auto"/>
          <w:sz w:val="26"/>
          <w:szCs w:val="26"/>
        </w:rPr>
        <w:t>Năng lực tự chủ, tự học: tự đọc SGK, tự liên hệ thực tế và tìm kiếm thông tin về đá vôi, silicon.</w:t>
      </w:r>
    </w:p>
    <w:p w:rsidR="00A9098A" w:rsidRPr="00A9098A" w:rsidRDefault="00A9098A" w:rsidP="00F41E1D">
      <w:pPr>
        <w:numPr>
          <w:ilvl w:val="2"/>
          <w:numId w:val="18"/>
        </w:numPr>
        <w:spacing w:after="0" w:line="240" w:lineRule="auto"/>
        <w:ind w:hanging="187"/>
        <w:rPr>
          <w:color w:val="auto"/>
          <w:sz w:val="26"/>
          <w:szCs w:val="26"/>
        </w:rPr>
      </w:pPr>
      <w:r w:rsidRPr="00A9098A">
        <w:rPr>
          <w:color w:val="auto"/>
          <w:sz w:val="26"/>
          <w:szCs w:val="26"/>
        </w:rPr>
        <w:t>Năng lực hợp tác khi làm việc nhóm tìm thông tin và trình bày về các ngành công nghiệp silicate.</w:t>
      </w:r>
    </w:p>
    <w:p w:rsidR="00A9098A" w:rsidRPr="00A9098A" w:rsidRDefault="00A9098A" w:rsidP="00F41E1D">
      <w:pPr>
        <w:numPr>
          <w:ilvl w:val="0"/>
          <w:numId w:val="18"/>
        </w:numPr>
        <w:spacing w:after="0" w:line="240" w:lineRule="auto"/>
        <w:ind w:hanging="254"/>
        <w:rPr>
          <w:color w:val="auto"/>
          <w:sz w:val="26"/>
          <w:szCs w:val="26"/>
        </w:rPr>
      </w:pPr>
      <w:r w:rsidRPr="00A9098A">
        <w:rPr>
          <w:rFonts w:eastAsia="Calibri"/>
          <w:b/>
          <w:color w:val="auto"/>
          <w:sz w:val="26"/>
          <w:szCs w:val="26"/>
        </w:rPr>
        <w:t>Phẩm chất</w:t>
      </w:r>
    </w:p>
    <w:p w:rsidR="00A9098A" w:rsidRPr="00A9098A" w:rsidRDefault="00A9098A" w:rsidP="00F41E1D">
      <w:pPr>
        <w:numPr>
          <w:ilvl w:val="2"/>
          <w:numId w:val="20"/>
        </w:numPr>
        <w:spacing w:after="0" w:line="240" w:lineRule="auto"/>
        <w:ind w:hanging="187"/>
        <w:rPr>
          <w:color w:val="auto"/>
          <w:sz w:val="26"/>
          <w:szCs w:val="26"/>
        </w:rPr>
      </w:pPr>
      <w:r w:rsidRPr="00A9098A">
        <w:rPr>
          <w:color w:val="auto"/>
          <w:sz w:val="26"/>
          <w:szCs w:val="26"/>
        </w:rPr>
        <w:t>Chăm chỉ: chủ động tích cực đọc tài liệu.</w:t>
      </w:r>
    </w:p>
    <w:p w:rsidR="00A9098A" w:rsidRPr="00A9098A" w:rsidRDefault="00A9098A" w:rsidP="00F41E1D">
      <w:pPr>
        <w:numPr>
          <w:ilvl w:val="2"/>
          <w:numId w:val="20"/>
        </w:numPr>
        <w:spacing w:after="0" w:line="240" w:lineRule="auto"/>
        <w:ind w:hanging="187"/>
        <w:rPr>
          <w:color w:val="auto"/>
          <w:sz w:val="26"/>
          <w:szCs w:val="26"/>
        </w:rPr>
      </w:pPr>
      <w:r w:rsidRPr="00A9098A">
        <w:rPr>
          <w:color w:val="auto"/>
          <w:sz w:val="26"/>
          <w:szCs w:val="26"/>
        </w:rPr>
        <w:t>Trung thực khi mô tả các hiện tượng quan sát được trong thí nghiệm Mở đầu.</w:t>
      </w:r>
    </w:p>
    <w:p w:rsidR="00A9098A" w:rsidRPr="00F41E1D" w:rsidRDefault="00A9098A" w:rsidP="00F41E1D">
      <w:pPr>
        <w:pStyle w:val="Heading4"/>
        <w:spacing w:before="0" w:line="240" w:lineRule="auto"/>
        <w:ind w:left="-2" w:right="4756"/>
        <w:rPr>
          <w:rFonts w:ascii="Times New Roman" w:hAnsi="Times New Roman" w:cs="Times New Roman"/>
          <w:b/>
          <w:i w:val="0"/>
          <w:color w:val="auto"/>
          <w:sz w:val="26"/>
          <w:szCs w:val="26"/>
        </w:rPr>
      </w:pPr>
      <w:r w:rsidRPr="00F41E1D">
        <w:rPr>
          <w:rFonts w:ascii="Times New Roman" w:hAnsi="Times New Roman" w:cs="Times New Roman"/>
          <w:b/>
          <w:i w:val="0"/>
          <w:color w:val="auto"/>
          <w:sz w:val="26"/>
          <w:szCs w:val="26"/>
        </w:rPr>
        <w:t>II. THIẾT BỊ DẠY HỌC VÀ HỌC LIỆU</w:t>
      </w:r>
    </w:p>
    <w:p w:rsidR="00A9098A" w:rsidRPr="00A9098A" w:rsidRDefault="00A9098A" w:rsidP="00F41E1D">
      <w:pPr>
        <w:numPr>
          <w:ilvl w:val="0"/>
          <w:numId w:val="21"/>
        </w:numPr>
        <w:spacing w:after="0" w:line="240" w:lineRule="auto"/>
        <w:ind w:hanging="187"/>
        <w:rPr>
          <w:color w:val="auto"/>
          <w:sz w:val="26"/>
          <w:szCs w:val="26"/>
        </w:rPr>
      </w:pPr>
      <w:r w:rsidRPr="00A9098A">
        <w:rPr>
          <w:color w:val="auto"/>
          <w:sz w:val="26"/>
          <w:szCs w:val="26"/>
        </w:rPr>
        <w:t>Thí nghiệm trong hoạt động Mở đầu:</w:t>
      </w:r>
    </w:p>
    <w:p w:rsidR="00A9098A" w:rsidRPr="00A9098A" w:rsidRDefault="00A9098A" w:rsidP="00F41E1D">
      <w:pPr>
        <w:spacing w:after="0" w:line="240" w:lineRule="auto"/>
        <w:ind w:left="278"/>
        <w:rPr>
          <w:color w:val="auto"/>
          <w:sz w:val="26"/>
          <w:szCs w:val="26"/>
        </w:rPr>
      </w:pPr>
      <w:r w:rsidRPr="00A9098A">
        <w:rPr>
          <w:color w:val="auto"/>
          <w:sz w:val="26"/>
          <w:szCs w:val="26"/>
        </w:rPr>
        <w:t>+ Các mẫu rắn gồm: Đá vôi, cát (nên đặt trên đĩa thuỷ tinh).</w:t>
      </w:r>
    </w:p>
    <w:p w:rsidR="00A9098A" w:rsidRPr="00A9098A" w:rsidRDefault="00A9098A" w:rsidP="00F41E1D">
      <w:pPr>
        <w:spacing w:after="0" w:line="240" w:lineRule="auto"/>
        <w:ind w:left="278"/>
        <w:rPr>
          <w:color w:val="auto"/>
          <w:sz w:val="26"/>
          <w:szCs w:val="26"/>
        </w:rPr>
      </w:pPr>
      <w:r w:rsidRPr="00A9098A">
        <w:rPr>
          <w:color w:val="auto"/>
          <w:sz w:val="26"/>
          <w:szCs w:val="26"/>
        </w:rPr>
        <w:t>+ Dung dịch HCl (khoảng 1 M) và pipet nhỏ giọt.</w:t>
      </w:r>
    </w:p>
    <w:p w:rsidR="00A9098A" w:rsidRPr="00A9098A" w:rsidRDefault="00A9098A" w:rsidP="00F41E1D">
      <w:pPr>
        <w:numPr>
          <w:ilvl w:val="0"/>
          <w:numId w:val="21"/>
        </w:numPr>
        <w:spacing w:after="0" w:line="240" w:lineRule="auto"/>
        <w:ind w:hanging="187"/>
        <w:rPr>
          <w:color w:val="auto"/>
          <w:sz w:val="26"/>
          <w:szCs w:val="26"/>
        </w:rPr>
      </w:pPr>
      <w:r w:rsidRPr="00A9098A">
        <w:rPr>
          <w:color w:val="auto"/>
          <w:sz w:val="26"/>
          <w:szCs w:val="26"/>
        </w:rPr>
        <w:t xml:space="preserve">Tranh ảnh: khu khai thác đá vôi, bãi cát, mỏ đất </w:t>
      </w:r>
      <w:proofErr w:type="gramStart"/>
      <w:r w:rsidRPr="00A9098A">
        <w:rPr>
          <w:color w:val="auto"/>
          <w:sz w:val="26"/>
          <w:szCs w:val="26"/>
        </w:rPr>
        <w:t>sét,...</w:t>
      </w:r>
      <w:proofErr w:type="gramEnd"/>
    </w:p>
    <w:p w:rsidR="00A9098A" w:rsidRPr="00A9098A" w:rsidRDefault="00A9098A" w:rsidP="00F41E1D">
      <w:pPr>
        <w:numPr>
          <w:ilvl w:val="0"/>
          <w:numId w:val="21"/>
        </w:numPr>
        <w:spacing w:after="0" w:line="240" w:lineRule="auto"/>
        <w:ind w:hanging="187"/>
        <w:rPr>
          <w:color w:val="auto"/>
          <w:sz w:val="26"/>
          <w:szCs w:val="26"/>
        </w:rPr>
      </w:pPr>
      <w:r w:rsidRPr="00A9098A">
        <w:rPr>
          <w:color w:val="auto"/>
          <w:sz w:val="26"/>
          <w:szCs w:val="26"/>
        </w:rPr>
        <w:t>Video hoặc các hình ảnh mô tả quy trình sản xuất gốm, thuỷ tinh, xi măng.</w:t>
      </w:r>
    </w:p>
    <w:p w:rsidR="00A9098A" w:rsidRPr="00A9098A" w:rsidRDefault="00A9098A" w:rsidP="00F41E1D">
      <w:pPr>
        <w:spacing w:after="0" w:line="240" w:lineRule="auto"/>
        <w:ind w:left="278"/>
        <w:rPr>
          <w:color w:val="auto"/>
          <w:sz w:val="26"/>
          <w:szCs w:val="26"/>
        </w:rPr>
      </w:pPr>
      <w:r w:rsidRPr="00A9098A">
        <w:rPr>
          <w:color w:val="auto"/>
          <w:sz w:val="26"/>
          <w:szCs w:val="26"/>
        </w:rPr>
        <w:t xml:space="preserve">GV có thể tìm video trên youtube: </w:t>
      </w:r>
    </w:p>
    <w:p w:rsidR="00F41E1D" w:rsidRDefault="00A9098A" w:rsidP="00F41E1D">
      <w:pPr>
        <w:spacing w:after="0" w:line="240" w:lineRule="auto"/>
        <w:ind w:left="3" w:right="2424" w:firstLine="281"/>
        <w:jc w:val="left"/>
        <w:rPr>
          <w:color w:val="auto"/>
          <w:sz w:val="26"/>
          <w:szCs w:val="26"/>
          <w:u w:val="single" w:color="465A97"/>
        </w:rPr>
      </w:pPr>
      <w:r w:rsidRPr="00A9098A">
        <w:rPr>
          <w:color w:val="auto"/>
          <w:sz w:val="26"/>
          <w:szCs w:val="26"/>
        </w:rPr>
        <w:t xml:space="preserve">+ Ví dụ một quy trình sản xuất đồ gốm (làng gốm Bát Tràng): </w:t>
      </w:r>
      <w:r w:rsidRPr="00A9098A">
        <w:rPr>
          <w:color w:val="auto"/>
          <w:sz w:val="26"/>
          <w:szCs w:val="26"/>
          <w:u w:val="single" w:color="465A97"/>
        </w:rPr>
        <w:t>https://www.youtube.com/watch?v=ttxoMD7sBps&amp;t=146s</w:t>
      </w:r>
      <w:r w:rsidRPr="00A9098A">
        <w:rPr>
          <w:color w:val="auto"/>
          <w:sz w:val="26"/>
          <w:szCs w:val="26"/>
        </w:rPr>
        <w:t xml:space="preserve"> + Ví dụ một quy trình sản xuất thuỷ tinh: </w:t>
      </w:r>
      <w:r w:rsidRPr="00A9098A">
        <w:rPr>
          <w:color w:val="auto"/>
          <w:sz w:val="26"/>
          <w:szCs w:val="26"/>
          <w:u w:val="single" w:color="465A97"/>
        </w:rPr>
        <w:t>https://www.youtube.com/watch?v=ASJQN_7lo4Q</w:t>
      </w:r>
      <w:r w:rsidRPr="00A9098A">
        <w:rPr>
          <w:color w:val="auto"/>
          <w:sz w:val="26"/>
          <w:szCs w:val="26"/>
        </w:rPr>
        <w:t xml:space="preserve"> + Ví dụ một quy trình sản xuất xi măng: </w:t>
      </w:r>
      <w:hyperlink r:id="rId7" w:history="1">
        <w:r w:rsidR="00F41E1D" w:rsidRPr="00BA2EEC">
          <w:rPr>
            <w:rStyle w:val="Hyperlink"/>
            <w:sz w:val="26"/>
            <w:szCs w:val="26"/>
            <w:u w:color="465A97"/>
          </w:rPr>
          <w:t>https://www.youtube.com/watch?v=O_qlY_LhHRE</w:t>
        </w:r>
      </w:hyperlink>
    </w:p>
    <w:p w:rsidR="00A9098A" w:rsidRPr="00A9098A" w:rsidRDefault="00A9098A" w:rsidP="00F41E1D">
      <w:pPr>
        <w:spacing w:after="0" w:line="240" w:lineRule="auto"/>
        <w:ind w:left="3" w:right="2424" w:firstLine="281"/>
        <w:jc w:val="left"/>
        <w:rPr>
          <w:color w:val="auto"/>
          <w:sz w:val="26"/>
          <w:szCs w:val="26"/>
        </w:rPr>
      </w:pPr>
      <w:r w:rsidRPr="00A9098A">
        <w:rPr>
          <w:color w:val="auto"/>
          <w:sz w:val="26"/>
          <w:szCs w:val="26"/>
        </w:rPr>
        <w:t xml:space="preserve"> </w:t>
      </w:r>
      <w:r w:rsidRPr="00A9098A">
        <w:rPr>
          <w:rFonts w:eastAsia="Calibri"/>
          <w:b/>
          <w:color w:val="auto"/>
          <w:sz w:val="26"/>
          <w:szCs w:val="26"/>
        </w:rPr>
        <w:t>III. TIẾN TRÌNH DẠY – HỌC</w:t>
      </w:r>
    </w:p>
    <w:p w:rsidR="00A9098A" w:rsidRPr="00A9098A" w:rsidRDefault="00A9098A" w:rsidP="00F41E1D">
      <w:pPr>
        <w:numPr>
          <w:ilvl w:val="0"/>
          <w:numId w:val="22"/>
        </w:numPr>
        <w:spacing w:after="0" w:line="240" w:lineRule="auto"/>
        <w:ind w:hanging="254"/>
        <w:rPr>
          <w:color w:val="auto"/>
          <w:sz w:val="26"/>
          <w:szCs w:val="26"/>
        </w:rPr>
      </w:pPr>
      <w:r w:rsidRPr="00A9098A">
        <w:rPr>
          <w:rFonts w:eastAsia="Calibri"/>
          <w:b/>
          <w:color w:val="auto"/>
          <w:sz w:val="26"/>
          <w:szCs w:val="26"/>
        </w:rPr>
        <w:t>Hoạt động 1: Mở đầu</w:t>
      </w:r>
    </w:p>
    <w:p w:rsidR="00A9098A" w:rsidRPr="00A9098A" w:rsidRDefault="00A9098A" w:rsidP="00F41E1D">
      <w:pPr>
        <w:spacing w:after="0" w:line="240" w:lineRule="auto"/>
        <w:ind w:left="278"/>
        <w:jc w:val="left"/>
        <w:rPr>
          <w:color w:val="auto"/>
          <w:sz w:val="26"/>
          <w:szCs w:val="26"/>
        </w:rPr>
      </w:pPr>
      <w:r w:rsidRPr="00A9098A">
        <w:rPr>
          <w:color w:val="auto"/>
          <w:sz w:val="26"/>
          <w:szCs w:val="26"/>
        </w:rPr>
        <w:t>a) Mục tiêu</w:t>
      </w:r>
    </w:p>
    <w:p w:rsidR="00A9098A" w:rsidRPr="00A9098A" w:rsidRDefault="00A9098A" w:rsidP="00F41E1D">
      <w:pPr>
        <w:numPr>
          <w:ilvl w:val="2"/>
          <w:numId w:val="23"/>
        </w:numPr>
        <w:spacing w:after="0" w:line="240" w:lineRule="auto"/>
        <w:ind w:hanging="187"/>
        <w:rPr>
          <w:color w:val="auto"/>
          <w:sz w:val="26"/>
          <w:szCs w:val="26"/>
        </w:rPr>
      </w:pPr>
      <w:r w:rsidRPr="00A9098A">
        <w:rPr>
          <w:color w:val="auto"/>
          <w:sz w:val="26"/>
          <w:szCs w:val="26"/>
        </w:rPr>
        <w:lastRenderedPageBreak/>
        <w:t xml:space="preserve">HS sự tò mò, ham thích khám phá các vấn đề liên quan đến thành phần của các chất nguyên liệu trong sản xuất gốm, thuỷ tinh, xi măng như đá vôi, </w:t>
      </w:r>
      <w:proofErr w:type="gramStart"/>
      <w:r w:rsidRPr="00A9098A">
        <w:rPr>
          <w:color w:val="auto"/>
          <w:sz w:val="26"/>
          <w:szCs w:val="26"/>
        </w:rPr>
        <w:t>cát,...</w:t>
      </w:r>
      <w:proofErr w:type="gramEnd"/>
    </w:p>
    <w:p w:rsidR="00A9098A" w:rsidRPr="00A9098A" w:rsidRDefault="00A9098A" w:rsidP="00F41E1D">
      <w:pPr>
        <w:numPr>
          <w:ilvl w:val="2"/>
          <w:numId w:val="23"/>
        </w:numPr>
        <w:spacing w:after="0" w:line="240" w:lineRule="auto"/>
        <w:ind w:hanging="187"/>
        <w:rPr>
          <w:color w:val="auto"/>
          <w:sz w:val="26"/>
          <w:szCs w:val="26"/>
        </w:rPr>
      </w:pPr>
      <w:r w:rsidRPr="00A9098A">
        <w:rPr>
          <w:color w:val="auto"/>
          <w:sz w:val="26"/>
          <w:szCs w:val="26"/>
        </w:rPr>
        <w:t>Trung thực khi mô tả các hiện tượng quan sát được trong thí nghiệm.</w:t>
      </w:r>
    </w:p>
    <w:p w:rsidR="00A9098A" w:rsidRPr="00A9098A" w:rsidRDefault="00A9098A" w:rsidP="00F41E1D">
      <w:pPr>
        <w:spacing w:after="0" w:line="240" w:lineRule="auto"/>
        <w:ind w:left="278"/>
        <w:jc w:val="left"/>
        <w:rPr>
          <w:color w:val="auto"/>
          <w:sz w:val="26"/>
          <w:szCs w:val="26"/>
        </w:rPr>
      </w:pPr>
      <w:r w:rsidRPr="00A9098A">
        <w:rPr>
          <w:color w:val="auto"/>
          <w:sz w:val="26"/>
          <w:szCs w:val="26"/>
        </w:rPr>
        <w:t>b) Tiến trình thực hiện</w:t>
      </w:r>
    </w:p>
    <w:tbl>
      <w:tblPr>
        <w:tblStyle w:val="TableGrid"/>
        <w:tblW w:w="9333" w:type="dxa"/>
        <w:tblInd w:w="289" w:type="dxa"/>
        <w:tblCellMar>
          <w:top w:w="39" w:type="dxa"/>
          <w:left w:w="113" w:type="dxa"/>
          <w:right w:w="58" w:type="dxa"/>
        </w:tblCellMar>
        <w:tblLook w:val="04A0" w:firstRow="1" w:lastRow="0" w:firstColumn="1" w:lastColumn="0" w:noHBand="0" w:noVBand="1"/>
      </w:tblPr>
      <w:tblGrid>
        <w:gridCol w:w="4312"/>
        <w:gridCol w:w="5021"/>
      </w:tblGrid>
      <w:tr w:rsidR="00A9098A" w:rsidRPr="00A9098A" w:rsidTr="00F41E1D">
        <w:trPr>
          <w:trHeight w:val="401"/>
        </w:trPr>
        <w:tc>
          <w:tcPr>
            <w:tcW w:w="4312" w:type="dxa"/>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Hoạt động của giáo viên và học sinh</w:t>
            </w:r>
          </w:p>
        </w:tc>
        <w:tc>
          <w:tcPr>
            <w:tcW w:w="5021" w:type="dxa"/>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Sản phẩm</w:t>
            </w:r>
          </w:p>
        </w:tc>
      </w:tr>
      <w:tr w:rsidR="00A9098A" w:rsidRPr="00A9098A" w:rsidTr="00F41E1D">
        <w:trPr>
          <w:trHeight w:val="4847"/>
        </w:trPr>
        <w:tc>
          <w:tcPr>
            <w:tcW w:w="4312" w:type="dxa"/>
            <w:tcBorders>
              <w:top w:val="single" w:sz="4" w:space="0" w:color="3E3672"/>
              <w:left w:val="single" w:sz="6" w:space="0" w:color="3E3672"/>
              <w:bottom w:val="single" w:sz="6" w:space="0" w:color="3E3672"/>
              <w:right w:val="single" w:sz="6" w:space="0" w:color="3E3672"/>
            </w:tcBorders>
            <w:hideMark/>
          </w:tcPr>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1: Chuyển giao nhiệm vụ</w:t>
            </w:r>
          </w:p>
          <w:p w:rsidR="00A9098A" w:rsidRPr="00A9098A" w:rsidRDefault="00A9098A" w:rsidP="00F41E1D">
            <w:pPr>
              <w:spacing w:after="0" w:line="240" w:lineRule="auto"/>
              <w:ind w:left="0" w:right="54" w:firstLine="0"/>
              <w:rPr>
                <w:color w:val="auto"/>
                <w:sz w:val="26"/>
                <w:szCs w:val="26"/>
              </w:rPr>
            </w:pPr>
            <w:r w:rsidRPr="00A9098A">
              <w:rPr>
                <w:color w:val="auto"/>
                <w:sz w:val="26"/>
                <w:szCs w:val="26"/>
              </w:rPr>
              <w:t>GV đặt các mẫu rắn gồm cát, đá vôi và một lọ dung dịch HCl lên bàn. Yêu cầu HS dự đoán hiện tượng xảy ra khi nhỏ dung dịch HCl vào các chất rắn.</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2: Thực hiện nhiệm vụ học tập</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HS suy nghĩ, dự đoán hiện tượng.</w:t>
            </w:r>
          </w:p>
          <w:p w:rsidR="00A9098A" w:rsidRPr="00A9098A" w:rsidRDefault="00A9098A" w:rsidP="00F41E1D">
            <w:pPr>
              <w:spacing w:after="0" w:line="240" w:lineRule="auto"/>
              <w:ind w:left="0" w:right="56" w:firstLine="0"/>
              <w:rPr>
                <w:color w:val="auto"/>
                <w:sz w:val="26"/>
                <w:szCs w:val="26"/>
              </w:rPr>
            </w:pPr>
            <w:r w:rsidRPr="00A9098A">
              <w:rPr>
                <w:b/>
                <w:color w:val="auto"/>
                <w:sz w:val="26"/>
                <w:szCs w:val="26"/>
              </w:rPr>
              <w:t xml:space="preserve">Bước 3: Báo cáo kết quả và thảo luận </w:t>
            </w:r>
            <w:r w:rsidRPr="00A9098A">
              <w:rPr>
                <w:color w:val="auto"/>
                <w:sz w:val="26"/>
                <w:szCs w:val="26"/>
              </w:rPr>
              <w:t>GV gọi một vài HS trả lời. Sau đó, yêu cầu HS lên làm thí nghiệm để kiểm tra.</w:t>
            </w:r>
          </w:p>
          <w:p w:rsidR="00A9098A" w:rsidRPr="00A9098A" w:rsidRDefault="00A9098A" w:rsidP="00F41E1D">
            <w:pPr>
              <w:spacing w:after="0" w:line="240" w:lineRule="auto"/>
              <w:ind w:left="0" w:firstLine="0"/>
              <w:rPr>
                <w:color w:val="auto"/>
                <w:sz w:val="26"/>
                <w:szCs w:val="26"/>
              </w:rPr>
            </w:pPr>
            <w:r w:rsidRPr="00A9098A">
              <w:rPr>
                <w:b/>
                <w:color w:val="auto"/>
                <w:sz w:val="26"/>
                <w:szCs w:val="26"/>
              </w:rPr>
              <w:t>Bước 4: Đánh giá kết quả thực hiện nhiệm vụ</w:t>
            </w:r>
          </w:p>
          <w:p w:rsidR="00A9098A" w:rsidRPr="00A9098A" w:rsidRDefault="00A9098A" w:rsidP="00F41E1D">
            <w:pPr>
              <w:spacing w:after="0" w:line="240" w:lineRule="auto"/>
              <w:ind w:left="0" w:right="55" w:firstLine="0"/>
              <w:rPr>
                <w:color w:val="auto"/>
                <w:sz w:val="26"/>
                <w:szCs w:val="26"/>
              </w:rPr>
            </w:pPr>
            <w:r w:rsidRPr="00A9098A">
              <w:rPr>
                <w:color w:val="auto"/>
                <w:sz w:val="26"/>
                <w:szCs w:val="26"/>
              </w:rPr>
              <w:t xml:space="preserve">GV kết luận: ta đã hiểu sơ qua về tính chất hoá học của đá vôi, cát. Chúng đều là những nguyên liệu chính trong nhiều ngành công nghiệp. </w:t>
            </w:r>
          </w:p>
        </w:tc>
        <w:tc>
          <w:tcPr>
            <w:tcW w:w="5021" w:type="dxa"/>
            <w:tcBorders>
              <w:top w:val="single" w:sz="4" w:space="0" w:color="3E3672"/>
              <w:left w:val="single" w:sz="6" w:space="0" w:color="3E3672"/>
              <w:bottom w:val="single" w:sz="6" w:space="0" w:color="3E3672"/>
              <w:right w:val="single" w:sz="6" w:space="0" w:color="3E3672"/>
            </w:tcBorders>
            <w:hideMark/>
          </w:tcPr>
          <w:p w:rsidR="00A9098A" w:rsidRPr="00A9098A" w:rsidRDefault="00A9098A" w:rsidP="00F41E1D">
            <w:pPr>
              <w:spacing w:after="0" w:line="240" w:lineRule="auto"/>
              <w:ind w:left="0" w:firstLine="0"/>
              <w:rPr>
                <w:color w:val="auto"/>
                <w:sz w:val="26"/>
                <w:szCs w:val="26"/>
              </w:rPr>
            </w:pPr>
            <w:r w:rsidRPr="00A9098A">
              <w:rPr>
                <w:color w:val="auto"/>
                <w:sz w:val="26"/>
                <w:szCs w:val="26"/>
              </w:rPr>
              <w:t>Hiện tượng quan sát được trong thí nghiệm nhỏ dung dịch HCl lên các mẫu:</w:t>
            </w:r>
          </w:p>
          <w:p w:rsidR="00A9098A" w:rsidRPr="00A9098A" w:rsidRDefault="00A9098A" w:rsidP="00F41E1D">
            <w:pPr>
              <w:numPr>
                <w:ilvl w:val="0"/>
                <w:numId w:val="24"/>
              </w:numPr>
              <w:spacing w:after="0" w:line="240" w:lineRule="auto"/>
              <w:ind w:hanging="179"/>
              <w:jc w:val="left"/>
              <w:rPr>
                <w:color w:val="auto"/>
                <w:sz w:val="26"/>
                <w:szCs w:val="26"/>
              </w:rPr>
            </w:pPr>
            <w:r w:rsidRPr="00A9098A">
              <w:rPr>
                <w:color w:val="auto"/>
                <w:sz w:val="26"/>
                <w:szCs w:val="26"/>
              </w:rPr>
              <w:t>Đá vôi: thấy sủi bọt khí.</w:t>
            </w:r>
          </w:p>
          <w:p w:rsidR="00A9098A" w:rsidRPr="00A9098A" w:rsidRDefault="00A9098A" w:rsidP="00F41E1D">
            <w:pPr>
              <w:numPr>
                <w:ilvl w:val="0"/>
                <w:numId w:val="24"/>
              </w:numPr>
              <w:spacing w:after="0" w:line="240" w:lineRule="auto"/>
              <w:ind w:hanging="179"/>
              <w:jc w:val="left"/>
              <w:rPr>
                <w:color w:val="auto"/>
                <w:sz w:val="26"/>
                <w:szCs w:val="26"/>
              </w:rPr>
            </w:pPr>
            <w:r w:rsidRPr="00A9098A">
              <w:rPr>
                <w:color w:val="auto"/>
                <w:sz w:val="26"/>
                <w:szCs w:val="26"/>
              </w:rPr>
              <w:t>Cát: không hiện tượng.</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Kiến thức chốt:</w:t>
            </w:r>
          </w:p>
          <w:p w:rsidR="00A9098A" w:rsidRPr="00A9098A" w:rsidRDefault="00A9098A" w:rsidP="00F41E1D">
            <w:pPr>
              <w:spacing w:after="0" w:line="240" w:lineRule="auto"/>
              <w:ind w:left="0" w:firstLine="0"/>
              <w:rPr>
                <w:color w:val="auto"/>
                <w:sz w:val="26"/>
                <w:szCs w:val="26"/>
              </w:rPr>
            </w:pPr>
            <w:r w:rsidRPr="00A9098A">
              <w:rPr>
                <w:color w:val="auto"/>
                <w:sz w:val="26"/>
                <w:szCs w:val="26"/>
              </w:rPr>
              <w:t>Thành phần chính của đá vôi là CaCO</w:t>
            </w:r>
            <w:r w:rsidRPr="00A9098A">
              <w:rPr>
                <w:color w:val="auto"/>
                <w:sz w:val="26"/>
                <w:szCs w:val="26"/>
                <w:vertAlign w:val="subscript"/>
              </w:rPr>
              <w:t>3</w:t>
            </w:r>
            <w:r w:rsidRPr="00A9098A">
              <w:rPr>
                <w:color w:val="auto"/>
                <w:sz w:val="26"/>
                <w:szCs w:val="26"/>
              </w:rPr>
              <w:t>, sẽ phản ứng với HCl:</w:t>
            </w:r>
          </w:p>
          <w:p w:rsidR="00A9098A" w:rsidRPr="00A9098A" w:rsidRDefault="00A9098A" w:rsidP="00F41E1D">
            <w:pPr>
              <w:spacing w:after="0" w:line="240" w:lineRule="auto"/>
              <w:ind w:left="0" w:right="55" w:firstLine="0"/>
              <w:rPr>
                <w:color w:val="auto"/>
                <w:sz w:val="26"/>
                <w:szCs w:val="26"/>
              </w:rPr>
            </w:pPr>
            <w:r w:rsidRPr="00A9098A">
              <w:rPr>
                <w:color w:val="auto"/>
                <w:sz w:val="26"/>
                <w:szCs w:val="26"/>
              </w:rPr>
              <w:t>CaCO</w:t>
            </w:r>
            <w:r w:rsidRPr="00A9098A">
              <w:rPr>
                <w:color w:val="auto"/>
                <w:sz w:val="26"/>
                <w:szCs w:val="26"/>
                <w:vertAlign w:val="subscript"/>
              </w:rPr>
              <w:t>3</w:t>
            </w:r>
            <w:r w:rsidRPr="00A9098A">
              <w:rPr>
                <w:color w:val="auto"/>
                <w:sz w:val="26"/>
                <w:szCs w:val="26"/>
              </w:rPr>
              <w:t xml:space="preserve"> + 2HCl </w:t>
            </w:r>
            <w:r w:rsidRPr="00A9098A">
              <w:rPr>
                <w:rFonts w:eastAsia="Segoe UI Symbol"/>
                <w:color w:val="auto"/>
                <w:sz w:val="26"/>
                <w:szCs w:val="26"/>
              </w:rPr>
              <w:t>→</w:t>
            </w:r>
            <w:r w:rsidRPr="00A9098A">
              <w:rPr>
                <w:color w:val="auto"/>
                <w:sz w:val="26"/>
                <w:szCs w:val="26"/>
              </w:rPr>
              <w:t xml:space="preserve"> CaCl</w:t>
            </w:r>
            <w:r w:rsidRPr="00A9098A">
              <w:rPr>
                <w:color w:val="auto"/>
                <w:sz w:val="26"/>
                <w:szCs w:val="26"/>
                <w:vertAlign w:val="subscript"/>
              </w:rPr>
              <w:t>2</w:t>
            </w:r>
            <w:r w:rsidRPr="00A9098A">
              <w:rPr>
                <w:color w:val="auto"/>
                <w:sz w:val="26"/>
                <w:szCs w:val="26"/>
              </w:rPr>
              <w:t xml:space="preserve"> + H</w:t>
            </w:r>
            <w:r w:rsidRPr="00A9098A">
              <w:rPr>
                <w:color w:val="auto"/>
                <w:sz w:val="26"/>
                <w:szCs w:val="26"/>
                <w:vertAlign w:val="subscript"/>
              </w:rPr>
              <w:t>2</w:t>
            </w:r>
            <w:r w:rsidRPr="00A9098A">
              <w:rPr>
                <w:color w:val="auto"/>
                <w:sz w:val="26"/>
                <w:szCs w:val="26"/>
              </w:rPr>
              <w:t>O + CO</w:t>
            </w:r>
            <w:r w:rsidRPr="00A9098A">
              <w:rPr>
                <w:color w:val="auto"/>
                <w:sz w:val="26"/>
                <w:szCs w:val="26"/>
                <w:vertAlign w:val="subscript"/>
              </w:rPr>
              <w:t xml:space="preserve">2 </w:t>
            </w:r>
            <w:r w:rsidRPr="00A9098A">
              <w:rPr>
                <w:color w:val="auto"/>
                <w:sz w:val="26"/>
                <w:szCs w:val="26"/>
              </w:rPr>
              <w:t>Thành phần chính của cát là SiO</w:t>
            </w:r>
            <w:r w:rsidRPr="00A9098A">
              <w:rPr>
                <w:color w:val="auto"/>
                <w:sz w:val="26"/>
                <w:szCs w:val="26"/>
                <w:vertAlign w:val="subscript"/>
              </w:rPr>
              <w:t>2</w:t>
            </w:r>
            <w:r w:rsidRPr="00A9098A">
              <w:rPr>
                <w:color w:val="auto"/>
                <w:sz w:val="26"/>
                <w:szCs w:val="26"/>
              </w:rPr>
              <w:t>, không phản ứng với HCl.</w:t>
            </w:r>
          </w:p>
        </w:tc>
      </w:tr>
    </w:tbl>
    <w:p w:rsidR="00A9098A" w:rsidRPr="00A9098A" w:rsidRDefault="00A9098A" w:rsidP="00F41E1D">
      <w:pPr>
        <w:numPr>
          <w:ilvl w:val="0"/>
          <w:numId w:val="22"/>
        </w:numPr>
        <w:spacing w:after="0" w:line="240" w:lineRule="auto"/>
        <w:ind w:hanging="254"/>
        <w:rPr>
          <w:color w:val="auto"/>
          <w:sz w:val="26"/>
          <w:szCs w:val="26"/>
        </w:rPr>
      </w:pPr>
      <w:r w:rsidRPr="00A9098A">
        <w:rPr>
          <w:rFonts w:eastAsia="Calibri"/>
          <w:b/>
          <w:color w:val="auto"/>
          <w:sz w:val="26"/>
          <w:szCs w:val="26"/>
        </w:rPr>
        <w:t xml:space="preserve">Hoạt động 2: Hình thành kiến thức mới </w:t>
      </w:r>
    </w:p>
    <w:p w:rsidR="00A9098A" w:rsidRPr="00A9098A" w:rsidRDefault="00A9098A" w:rsidP="00F41E1D">
      <w:pPr>
        <w:numPr>
          <w:ilvl w:val="1"/>
          <w:numId w:val="22"/>
        </w:numPr>
        <w:spacing w:after="0" w:line="240" w:lineRule="auto"/>
        <w:ind w:hanging="397"/>
        <w:rPr>
          <w:color w:val="auto"/>
          <w:sz w:val="26"/>
          <w:szCs w:val="26"/>
        </w:rPr>
      </w:pPr>
      <w:r w:rsidRPr="00A9098A">
        <w:rPr>
          <w:rFonts w:eastAsia="Calibri"/>
          <w:color w:val="auto"/>
          <w:sz w:val="26"/>
          <w:szCs w:val="26"/>
        </w:rPr>
        <w:t>Khai thác đá vôi</w:t>
      </w:r>
    </w:p>
    <w:p w:rsidR="00A9098A" w:rsidRPr="00A9098A" w:rsidRDefault="00A9098A" w:rsidP="00F41E1D">
      <w:pPr>
        <w:numPr>
          <w:ilvl w:val="2"/>
          <w:numId w:val="22"/>
        </w:numPr>
        <w:spacing w:after="0" w:line="240" w:lineRule="auto"/>
        <w:ind w:hanging="263"/>
        <w:jc w:val="left"/>
        <w:rPr>
          <w:color w:val="auto"/>
          <w:sz w:val="26"/>
          <w:szCs w:val="26"/>
        </w:rPr>
      </w:pPr>
      <w:r w:rsidRPr="00A9098A">
        <w:rPr>
          <w:color w:val="auto"/>
          <w:sz w:val="26"/>
          <w:szCs w:val="26"/>
        </w:rPr>
        <w:t>Mục tiêu</w:t>
      </w:r>
    </w:p>
    <w:p w:rsidR="00A9098A" w:rsidRPr="00A9098A" w:rsidRDefault="00A9098A" w:rsidP="00F41E1D">
      <w:pPr>
        <w:spacing w:after="0" w:line="240" w:lineRule="auto"/>
        <w:ind w:left="278"/>
        <w:rPr>
          <w:color w:val="auto"/>
          <w:sz w:val="26"/>
          <w:szCs w:val="26"/>
        </w:rPr>
      </w:pPr>
      <w:r w:rsidRPr="00A9098A">
        <w:rPr>
          <w:color w:val="auto"/>
          <w:sz w:val="26"/>
          <w:szCs w:val="26"/>
        </w:rPr>
        <w:t>Trình bày được nguồn đá vôi, thành phần chính của đá vôi trong tự nhiên; các ứng dụng từ đá vôi: sản phẩm đá vôi nghiền, calcium oxide, calcium hydroxide, nguyên liệu sản xuất xi măng.</w:t>
      </w:r>
    </w:p>
    <w:p w:rsidR="00A9098A" w:rsidRDefault="00A9098A" w:rsidP="00F41E1D">
      <w:pPr>
        <w:numPr>
          <w:ilvl w:val="2"/>
          <w:numId w:val="22"/>
        </w:numPr>
        <w:spacing w:after="0" w:line="240" w:lineRule="auto"/>
        <w:ind w:hanging="263"/>
        <w:jc w:val="left"/>
        <w:rPr>
          <w:color w:val="auto"/>
          <w:sz w:val="26"/>
          <w:szCs w:val="26"/>
        </w:rPr>
      </w:pPr>
      <w:r w:rsidRPr="00A9098A">
        <w:rPr>
          <w:color w:val="auto"/>
          <w:sz w:val="26"/>
          <w:szCs w:val="26"/>
        </w:rPr>
        <w:t>Tiến trình thực hiện</w:t>
      </w:r>
    </w:p>
    <w:tbl>
      <w:tblPr>
        <w:tblStyle w:val="TableGrid0"/>
        <w:tblW w:w="9333" w:type="dxa"/>
        <w:tblInd w:w="292" w:type="dxa"/>
        <w:tblLook w:val="04A0" w:firstRow="1" w:lastRow="0" w:firstColumn="1" w:lastColumn="0" w:noHBand="0" w:noVBand="1"/>
      </w:tblPr>
      <w:tblGrid>
        <w:gridCol w:w="4330"/>
        <w:gridCol w:w="5003"/>
      </w:tblGrid>
      <w:tr w:rsidR="00F41E1D" w:rsidTr="00F41E1D">
        <w:tc>
          <w:tcPr>
            <w:tcW w:w="4330" w:type="dxa"/>
          </w:tcPr>
          <w:p w:rsidR="00F41E1D" w:rsidRPr="00A9098A" w:rsidRDefault="00F41E1D" w:rsidP="00F41E1D">
            <w:pPr>
              <w:spacing w:after="0" w:line="240" w:lineRule="auto"/>
              <w:ind w:left="0" w:right="56" w:firstLine="0"/>
              <w:jc w:val="center"/>
              <w:rPr>
                <w:color w:val="auto"/>
                <w:sz w:val="26"/>
                <w:szCs w:val="26"/>
              </w:rPr>
            </w:pPr>
            <w:r w:rsidRPr="00A9098A">
              <w:rPr>
                <w:b/>
                <w:color w:val="auto"/>
                <w:sz w:val="26"/>
                <w:szCs w:val="26"/>
              </w:rPr>
              <w:t>Hoạt động của giáo viên và học sinh</w:t>
            </w:r>
          </w:p>
        </w:tc>
        <w:tc>
          <w:tcPr>
            <w:tcW w:w="5003" w:type="dxa"/>
          </w:tcPr>
          <w:p w:rsidR="00F41E1D" w:rsidRPr="00A9098A" w:rsidRDefault="00F41E1D" w:rsidP="00F41E1D">
            <w:pPr>
              <w:spacing w:after="0" w:line="240" w:lineRule="auto"/>
              <w:ind w:left="0" w:right="56" w:firstLine="0"/>
              <w:jc w:val="center"/>
              <w:rPr>
                <w:color w:val="auto"/>
                <w:sz w:val="26"/>
                <w:szCs w:val="26"/>
              </w:rPr>
            </w:pPr>
            <w:r w:rsidRPr="00A9098A">
              <w:rPr>
                <w:b/>
                <w:color w:val="auto"/>
                <w:sz w:val="26"/>
                <w:szCs w:val="26"/>
              </w:rPr>
              <w:t>Sản phẩm</w:t>
            </w:r>
          </w:p>
        </w:tc>
      </w:tr>
      <w:tr w:rsidR="00F41E1D" w:rsidTr="00F41E1D">
        <w:tc>
          <w:tcPr>
            <w:tcW w:w="4330" w:type="dxa"/>
          </w:tcPr>
          <w:p w:rsidR="00F41E1D" w:rsidRPr="00A9098A" w:rsidRDefault="00F41E1D" w:rsidP="00F41E1D">
            <w:pPr>
              <w:spacing w:after="0" w:line="240" w:lineRule="auto"/>
              <w:ind w:left="0" w:firstLine="0"/>
              <w:jc w:val="left"/>
              <w:rPr>
                <w:color w:val="auto"/>
                <w:sz w:val="26"/>
                <w:szCs w:val="26"/>
              </w:rPr>
            </w:pPr>
            <w:r w:rsidRPr="00A9098A">
              <w:rPr>
                <w:b/>
                <w:color w:val="auto"/>
                <w:sz w:val="26"/>
                <w:szCs w:val="26"/>
              </w:rPr>
              <w:t>Bước 1: Chuyển giao nhiệm vụ</w:t>
            </w:r>
          </w:p>
          <w:p w:rsidR="00F41E1D" w:rsidRPr="00A9098A" w:rsidRDefault="00F41E1D" w:rsidP="00F41E1D">
            <w:pPr>
              <w:spacing w:after="0" w:line="240" w:lineRule="auto"/>
              <w:ind w:left="0" w:firstLine="0"/>
              <w:rPr>
                <w:color w:val="auto"/>
                <w:sz w:val="26"/>
                <w:szCs w:val="26"/>
              </w:rPr>
            </w:pPr>
            <w:r w:rsidRPr="00A9098A">
              <w:rPr>
                <w:color w:val="auto"/>
                <w:sz w:val="26"/>
                <w:szCs w:val="26"/>
              </w:rPr>
              <w:t>GV yêu cầu HS đọc SGK và tóm tắt các nội dung theo các ý:</w:t>
            </w:r>
          </w:p>
          <w:p w:rsidR="00F41E1D" w:rsidRPr="00A9098A" w:rsidRDefault="00F41E1D" w:rsidP="00F41E1D">
            <w:pPr>
              <w:spacing w:after="0" w:line="240" w:lineRule="auto"/>
              <w:ind w:left="0" w:firstLine="0"/>
              <w:jc w:val="left"/>
              <w:rPr>
                <w:color w:val="auto"/>
                <w:sz w:val="26"/>
                <w:szCs w:val="26"/>
              </w:rPr>
            </w:pPr>
            <w:r w:rsidRPr="00A9098A">
              <w:rPr>
                <w:color w:val="auto"/>
                <w:sz w:val="26"/>
                <w:szCs w:val="26"/>
              </w:rPr>
              <w:t>+ Nguồn đá vôi: trên Trái Đất được tìm thấy ở đâu; ở nước ta đá vôi có nhiều ở đâu?</w:t>
            </w:r>
          </w:p>
          <w:p w:rsidR="00F41E1D" w:rsidRPr="00A9098A" w:rsidRDefault="00F41E1D" w:rsidP="00F41E1D">
            <w:pPr>
              <w:spacing w:after="0" w:line="240" w:lineRule="auto"/>
              <w:ind w:left="0" w:right="56" w:firstLine="0"/>
              <w:rPr>
                <w:color w:val="auto"/>
                <w:sz w:val="26"/>
                <w:szCs w:val="26"/>
              </w:rPr>
            </w:pPr>
            <w:r w:rsidRPr="00A9098A">
              <w:rPr>
                <w:color w:val="auto"/>
                <w:sz w:val="26"/>
                <w:szCs w:val="26"/>
              </w:rPr>
              <w:t>+ Thành phần chính của đá vôi là gì; em biết gì về tính chất vật lí và hoá học của đá vôi?</w:t>
            </w:r>
          </w:p>
          <w:p w:rsidR="00F41E1D" w:rsidRDefault="00F41E1D" w:rsidP="00F41E1D">
            <w:pPr>
              <w:spacing w:after="0" w:line="240" w:lineRule="auto"/>
              <w:ind w:left="0" w:right="55" w:firstLine="0"/>
              <w:rPr>
                <w:color w:val="auto"/>
                <w:sz w:val="26"/>
                <w:szCs w:val="26"/>
              </w:rPr>
            </w:pPr>
            <w:r w:rsidRPr="00A9098A">
              <w:rPr>
                <w:color w:val="auto"/>
                <w:sz w:val="26"/>
                <w:szCs w:val="26"/>
              </w:rPr>
              <w:t xml:space="preserve">+ Trình bày các ứng dụng từ đá vôi. Việc khai thác đá vôi có ảnh hưởng gì đến môi trường? Hãy đề xuất một số biện pháp để giảm thiểu những tác </w:t>
            </w:r>
            <w:r w:rsidRPr="00A9098A">
              <w:rPr>
                <w:color w:val="auto"/>
                <w:sz w:val="26"/>
                <w:szCs w:val="26"/>
              </w:rPr>
              <w:lastRenderedPageBreak/>
              <w:t>động xấu đến môi trường do việc khai thác đá vôi.</w:t>
            </w:r>
          </w:p>
          <w:p w:rsidR="00F41E1D" w:rsidRPr="00A9098A" w:rsidRDefault="00F41E1D" w:rsidP="00F41E1D">
            <w:pPr>
              <w:spacing w:after="0" w:line="240" w:lineRule="auto"/>
              <w:ind w:left="0" w:firstLine="0"/>
              <w:jc w:val="left"/>
              <w:rPr>
                <w:color w:val="auto"/>
                <w:sz w:val="26"/>
                <w:szCs w:val="26"/>
              </w:rPr>
            </w:pPr>
            <w:r w:rsidRPr="00A9098A">
              <w:rPr>
                <w:b/>
                <w:color w:val="auto"/>
                <w:sz w:val="26"/>
                <w:szCs w:val="26"/>
              </w:rPr>
              <w:t>Bước 2: Thực hiện nhiệm vụ học tập</w:t>
            </w:r>
          </w:p>
          <w:p w:rsidR="00F41E1D" w:rsidRPr="00A9098A" w:rsidRDefault="00F41E1D" w:rsidP="00F41E1D">
            <w:pPr>
              <w:spacing w:after="0" w:line="240" w:lineRule="auto"/>
              <w:ind w:left="0" w:firstLine="0"/>
              <w:rPr>
                <w:color w:val="auto"/>
                <w:sz w:val="26"/>
                <w:szCs w:val="26"/>
              </w:rPr>
            </w:pPr>
            <w:r w:rsidRPr="00A9098A">
              <w:rPr>
                <w:color w:val="auto"/>
                <w:sz w:val="26"/>
                <w:szCs w:val="26"/>
              </w:rPr>
              <w:t>HS làm việc độc lập, đọc SGK tìm thông tin và trả lời câu hỏi.</w:t>
            </w:r>
          </w:p>
          <w:p w:rsidR="00F41E1D" w:rsidRPr="00A9098A" w:rsidRDefault="00F41E1D" w:rsidP="00F41E1D">
            <w:pPr>
              <w:spacing w:after="0" w:line="240" w:lineRule="auto"/>
              <w:ind w:left="0" w:right="56" w:firstLine="0"/>
              <w:rPr>
                <w:color w:val="auto"/>
                <w:sz w:val="26"/>
                <w:szCs w:val="26"/>
              </w:rPr>
            </w:pPr>
            <w:r w:rsidRPr="00A9098A">
              <w:rPr>
                <w:b/>
                <w:color w:val="auto"/>
                <w:sz w:val="26"/>
                <w:szCs w:val="26"/>
              </w:rPr>
              <w:t xml:space="preserve">Bước 3: Báo cáo kết quả và thảo luận </w:t>
            </w:r>
            <w:r w:rsidRPr="00A9098A">
              <w:rPr>
                <w:color w:val="auto"/>
                <w:sz w:val="26"/>
                <w:szCs w:val="26"/>
              </w:rPr>
              <w:t xml:space="preserve">GV gọi một số HS phát biểu trả lời câu hỏi. Các HS khác nhận xét, bổ </w:t>
            </w:r>
            <w:proofErr w:type="gramStart"/>
            <w:r w:rsidRPr="00A9098A">
              <w:rPr>
                <w:color w:val="auto"/>
                <w:sz w:val="26"/>
                <w:szCs w:val="26"/>
              </w:rPr>
              <w:t>sung,...</w:t>
            </w:r>
            <w:proofErr w:type="gramEnd"/>
          </w:p>
          <w:p w:rsidR="00F41E1D" w:rsidRPr="00A9098A" w:rsidRDefault="00F41E1D" w:rsidP="00F41E1D">
            <w:pPr>
              <w:spacing w:after="0" w:line="240" w:lineRule="auto"/>
              <w:ind w:left="0" w:firstLine="0"/>
              <w:jc w:val="left"/>
              <w:rPr>
                <w:color w:val="auto"/>
                <w:sz w:val="26"/>
                <w:szCs w:val="26"/>
              </w:rPr>
            </w:pPr>
            <w:r w:rsidRPr="00A9098A">
              <w:rPr>
                <w:b/>
                <w:color w:val="auto"/>
                <w:sz w:val="26"/>
                <w:szCs w:val="26"/>
              </w:rPr>
              <w:t>Bước 4: Đánh giá kết quả thực hiện nhiệm vụ</w:t>
            </w:r>
          </w:p>
          <w:p w:rsidR="00F41E1D" w:rsidRPr="00A9098A" w:rsidRDefault="00F41E1D" w:rsidP="00F41E1D">
            <w:pPr>
              <w:numPr>
                <w:ilvl w:val="0"/>
                <w:numId w:val="26"/>
              </w:numPr>
              <w:spacing w:after="0" w:line="240" w:lineRule="auto"/>
              <w:ind w:right="27"/>
              <w:rPr>
                <w:color w:val="auto"/>
                <w:sz w:val="26"/>
                <w:szCs w:val="26"/>
              </w:rPr>
            </w:pPr>
            <w:r w:rsidRPr="00A9098A">
              <w:rPr>
                <w:color w:val="auto"/>
                <w:sz w:val="26"/>
                <w:szCs w:val="26"/>
              </w:rPr>
              <w:t>GV kết luận về nguồn đá vôi, thành phần chính của đá vôi và ứng dụng.</w:t>
            </w:r>
          </w:p>
          <w:p w:rsidR="00F41E1D" w:rsidRPr="00A9098A" w:rsidRDefault="00F41E1D" w:rsidP="00F41E1D">
            <w:pPr>
              <w:spacing w:after="0" w:line="240" w:lineRule="auto"/>
              <w:ind w:left="0" w:right="55" w:firstLine="0"/>
              <w:rPr>
                <w:color w:val="auto"/>
                <w:sz w:val="26"/>
                <w:szCs w:val="26"/>
              </w:rPr>
            </w:pPr>
            <w:r w:rsidRPr="00A9098A">
              <w:rPr>
                <w:color w:val="auto"/>
                <w:sz w:val="26"/>
                <w:szCs w:val="26"/>
              </w:rPr>
              <w:t>Có thể đưa thêm hình ảnh khu khai thác đá vôi ở nước ta và giới thiệu quy trình khai thác đá vôi.</w:t>
            </w:r>
          </w:p>
        </w:tc>
        <w:tc>
          <w:tcPr>
            <w:tcW w:w="5003" w:type="dxa"/>
          </w:tcPr>
          <w:p w:rsidR="00F41E1D" w:rsidRPr="00A9098A" w:rsidRDefault="00F41E1D" w:rsidP="00F41E1D">
            <w:pPr>
              <w:spacing w:after="0" w:line="240" w:lineRule="auto"/>
              <w:ind w:left="0" w:firstLine="0"/>
              <w:jc w:val="left"/>
              <w:rPr>
                <w:color w:val="auto"/>
                <w:sz w:val="26"/>
                <w:szCs w:val="26"/>
              </w:rPr>
            </w:pPr>
            <w:r w:rsidRPr="00A9098A">
              <w:rPr>
                <w:color w:val="auto"/>
                <w:sz w:val="26"/>
                <w:szCs w:val="26"/>
              </w:rPr>
              <w:lastRenderedPageBreak/>
              <w:t>Các câu trả lời:</w:t>
            </w:r>
          </w:p>
          <w:p w:rsidR="00F41E1D" w:rsidRPr="00A9098A" w:rsidRDefault="00F41E1D" w:rsidP="00F41E1D">
            <w:pPr>
              <w:spacing w:after="0" w:line="240" w:lineRule="auto"/>
              <w:ind w:left="0" w:firstLine="0"/>
              <w:jc w:val="left"/>
              <w:rPr>
                <w:color w:val="auto"/>
                <w:sz w:val="26"/>
                <w:szCs w:val="26"/>
              </w:rPr>
            </w:pPr>
            <w:r w:rsidRPr="00A9098A">
              <w:rPr>
                <w:color w:val="auto"/>
                <w:sz w:val="26"/>
                <w:szCs w:val="26"/>
              </w:rPr>
              <w:t>1. Nguồn đá vôi:</w:t>
            </w:r>
          </w:p>
          <w:p w:rsidR="00F41E1D" w:rsidRPr="00A9098A" w:rsidRDefault="00F41E1D" w:rsidP="00F41E1D">
            <w:pPr>
              <w:numPr>
                <w:ilvl w:val="0"/>
                <w:numId w:val="25"/>
              </w:numPr>
              <w:spacing w:after="0" w:line="240" w:lineRule="auto"/>
              <w:ind w:right="54"/>
              <w:rPr>
                <w:color w:val="auto"/>
                <w:sz w:val="26"/>
                <w:szCs w:val="26"/>
              </w:rPr>
            </w:pPr>
            <w:r w:rsidRPr="00A9098A">
              <w:rPr>
                <w:color w:val="auto"/>
                <w:sz w:val="26"/>
                <w:szCs w:val="26"/>
              </w:rPr>
              <w:t xml:space="preserve">Trên Trái Đất: đá vôi ở các dãy núi đá, mỏ đá, bãi vỏ, xương động vật (san hô, vỏ ngao, </w:t>
            </w:r>
            <w:proofErr w:type="gramStart"/>
            <w:r w:rsidRPr="00A9098A">
              <w:rPr>
                <w:color w:val="auto"/>
                <w:sz w:val="26"/>
                <w:szCs w:val="26"/>
              </w:rPr>
              <w:t>ốc,...</w:t>
            </w:r>
            <w:proofErr w:type="gramEnd"/>
            <w:r w:rsidRPr="00A9098A">
              <w:rPr>
                <w:color w:val="auto"/>
                <w:sz w:val="26"/>
                <w:szCs w:val="26"/>
              </w:rPr>
              <w:t>).</w:t>
            </w:r>
          </w:p>
          <w:p w:rsidR="00F41E1D" w:rsidRPr="00A9098A" w:rsidRDefault="00F41E1D" w:rsidP="00F41E1D">
            <w:pPr>
              <w:numPr>
                <w:ilvl w:val="0"/>
                <w:numId w:val="25"/>
              </w:numPr>
              <w:spacing w:after="0" w:line="240" w:lineRule="auto"/>
              <w:ind w:right="54"/>
              <w:rPr>
                <w:color w:val="auto"/>
                <w:sz w:val="26"/>
                <w:szCs w:val="26"/>
              </w:rPr>
            </w:pPr>
            <w:r w:rsidRPr="00A9098A">
              <w:rPr>
                <w:color w:val="auto"/>
                <w:sz w:val="26"/>
                <w:szCs w:val="26"/>
              </w:rPr>
              <w:t>Ở nước ta: đá vôi ở các dãy núi, tập trung nhiều ở Bắc Bộ và Bắc Trung Bộ. 2. Thành phần chính của đá vôi: CaCO</w:t>
            </w:r>
            <w:r w:rsidRPr="00A9098A">
              <w:rPr>
                <w:color w:val="auto"/>
                <w:sz w:val="26"/>
                <w:szCs w:val="26"/>
                <w:vertAlign w:val="subscript"/>
              </w:rPr>
              <w:t xml:space="preserve">3 </w:t>
            </w:r>
            <w:r w:rsidRPr="00A9098A">
              <w:rPr>
                <w:color w:val="auto"/>
                <w:sz w:val="26"/>
                <w:szCs w:val="26"/>
              </w:rPr>
              <w:t>– Tính chất vật lí: CaCO</w:t>
            </w:r>
            <w:r w:rsidRPr="00A9098A">
              <w:rPr>
                <w:color w:val="auto"/>
                <w:sz w:val="26"/>
                <w:szCs w:val="26"/>
                <w:vertAlign w:val="subscript"/>
              </w:rPr>
              <w:t>3</w:t>
            </w:r>
            <w:r w:rsidRPr="00A9098A">
              <w:rPr>
                <w:color w:val="auto"/>
                <w:sz w:val="26"/>
                <w:szCs w:val="26"/>
              </w:rPr>
              <w:t xml:space="preserve"> là chất rắn màu trắng, không tan trong nước. Đá vôi thường lẫn tạp chất nên có nhiều màu sắc khác nhau.</w:t>
            </w:r>
          </w:p>
          <w:p w:rsidR="00F41E1D" w:rsidRDefault="00F41E1D" w:rsidP="00F41E1D">
            <w:pPr>
              <w:numPr>
                <w:ilvl w:val="0"/>
                <w:numId w:val="25"/>
              </w:numPr>
              <w:spacing w:after="0" w:line="240" w:lineRule="auto"/>
              <w:ind w:right="54"/>
              <w:rPr>
                <w:color w:val="auto"/>
                <w:sz w:val="26"/>
                <w:szCs w:val="26"/>
              </w:rPr>
            </w:pPr>
            <w:r w:rsidRPr="00A9098A">
              <w:rPr>
                <w:color w:val="auto"/>
                <w:sz w:val="26"/>
                <w:szCs w:val="26"/>
              </w:rPr>
              <w:t>Tính chất hoá học: CaCO</w:t>
            </w:r>
            <w:r w:rsidRPr="00A9098A">
              <w:rPr>
                <w:color w:val="auto"/>
                <w:sz w:val="26"/>
                <w:szCs w:val="26"/>
                <w:vertAlign w:val="subscript"/>
              </w:rPr>
              <w:t xml:space="preserve">3 </w:t>
            </w:r>
            <w:r w:rsidRPr="00A9098A">
              <w:rPr>
                <w:color w:val="auto"/>
                <w:sz w:val="26"/>
                <w:szCs w:val="26"/>
              </w:rPr>
              <w:t>tác dụng với acid, giải phóng khí CO</w:t>
            </w:r>
            <w:r w:rsidRPr="00A9098A">
              <w:rPr>
                <w:color w:val="auto"/>
                <w:sz w:val="26"/>
                <w:szCs w:val="26"/>
                <w:vertAlign w:val="subscript"/>
              </w:rPr>
              <w:t>2</w:t>
            </w:r>
            <w:r w:rsidRPr="00A9098A">
              <w:rPr>
                <w:color w:val="auto"/>
                <w:sz w:val="26"/>
                <w:szCs w:val="26"/>
              </w:rPr>
              <w:t>.</w:t>
            </w:r>
          </w:p>
          <w:p w:rsidR="00F41E1D" w:rsidRPr="00A9098A" w:rsidRDefault="00F41E1D" w:rsidP="00F41E1D">
            <w:pPr>
              <w:spacing w:after="0" w:line="240" w:lineRule="auto"/>
              <w:ind w:left="0" w:firstLine="0"/>
              <w:jc w:val="left"/>
              <w:rPr>
                <w:color w:val="auto"/>
                <w:sz w:val="26"/>
                <w:szCs w:val="26"/>
              </w:rPr>
            </w:pPr>
            <w:r w:rsidRPr="00A9098A">
              <w:rPr>
                <w:color w:val="auto"/>
                <w:sz w:val="26"/>
                <w:szCs w:val="26"/>
              </w:rPr>
              <w:lastRenderedPageBreak/>
              <w:t>3. Ứng dụng từ đá vôi:</w:t>
            </w:r>
          </w:p>
          <w:p w:rsidR="00F41E1D" w:rsidRPr="00A9098A" w:rsidRDefault="00F41E1D" w:rsidP="00F41E1D">
            <w:pPr>
              <w:numPr>
                <w:ilvl w:val="0"/>
                <w:numId w:val="27"/>
              </w:numPr>
              <w:spacing w:after="0" w:line="240" w:lineRule="auto"/>
              <w:jc w:val="left"/>
              <w:rPr>
                <w:color w:val="auto"/>
                <w:sz w:val="26"/>
                <w:szCs w:val="26"/>
              </w:rPr>
            </w:pPr>
            <w:r w:rsidRPr="00A9098A">
              <w:rPr>
                <w:color w:val="auto"/>
                <w:sz w:val="26"/>
                <w:szCs w:val="26"/>
              </w:rPr>
              <w:t xml:space="preserve">Nghiền nhỏ đá vôi thành bột: dùng làm chất độn cao su trong sản xuất săm lốp xe, chất độn trong sản xuất chất </w:t>
            </w:r>
            <w:proofErr w:type="gramStart"/>
            <w:r w:rsidRPr="00A9098A">
              <w:rPr>
                <w:color w:val="auto"/>
                <w:sz w:val="26"/>
                <w:szCs w:val="26"/>
              </w:rPr>
              <w:t>dẻo,...</w:t>
            </w:r>
            <w:proofErr w:type="gramEnd"/>
            <w:r w:rsidRPr="00A9098A">
              <w:rPr>
                <w:color w:val="auto"/>
                <w:sz w:val="26"/>
                <w:szCs w:val="26"/>
              </w:rPr>
              <w:t xml:space="preserve">; dùng trong công nghiệp sản xuất thuỷ tinh, xi măng,... </w:t>
            </w:r>
          </w:p>
          <w:p w:rsidR="00F41E1D" w:rsidRPr="00A9098A" w:rsidRDefault="00F41E1D" w:rsidP="00F41E1D">
            <w:pPr>
              <w:numPr>
                <w:ilvl w:val="0"/>
                <w:numId w:val="27"/>
              </w:numPr>
              <w:spacing w:after="0" w:line="240" w:lineRule="auto"/>
              <w:jc w:val="left"/>
              <w:rPr>
                <w:color w:val="auto"/>
                <w:sz w:val="26"/>
                <w:szCs w:val="26"/>
              </w:rPr>
            </w:pPr>
            <w:r w:rsidRPr="00A9098A">
              <w:rPr>
                <w:color w:val="auto"/>
                <w:sz w:val="26"/>
                <w:szCs w:val="26"/>
              </w:rPr>
              <w:t xml:space="preserve">Nung đá vôi thành vôi sống (CaO): </w:t>
            </w:r>
          </w:p>
          <w:p w:rsidR="00F41E1D" w:rsidRPr="00A9098A" w:rsidRDefault="00F41E1D" w:rsidP="00F41E1D">
            <w:pPr>
              <w:spacing w:after="0" w:line="240" w:lineRule="auto"/>
              <w:ind w:left="0" w:firstLine="0"/>
              <w:jc w:val="left"/>
              <w:rPr>
                <w:color w:val="auto"/>
                <w:sz w:val="26"/>
                <w:szCs w:val="26"/>
              </w:rPr>
            </w:pPr>
            <w:r w:rsidRPr="00A9098A">
              <w:rPr>
                <w:color w:val="auto"/>
                <w:sz w:val="26"/>
                <w:szCs w:val="26"/>
              </w:rPr>
              <w:t>CaCO</w:t>
            </w:r>
            <w:r w:rsidRPr="00A9098A">
              <w:rPr>
                <w:color w:val="auto"/>
                <w:sz w:val="26"/>
                <w:szCs w:val="26"/>
                <w:vertAlign w:val="subscript"/>
              </w:rPr>
              <w:t>3</w:t>
            </w:r>
            <w:r w:rsidRPr="00A9098A">
              <w:rPr>
                <w:color w:val="auto"/>
                <w:sz w:val="26"/>
                <w:szCs w:val="26"/>
              </w:rPr>
              <w:t xml:space="preserve"> </w:t>
            </w:r>
            <w:r w:rsidRPr="00A9098A">
              <w:rPr>
                <w:rFonts w:eastAsia="Segoe UI Symbol"/>
                <w:color w:val="auto"/>
                <w:sz w:val="26"/>
                <w:szCs w:val="26"/>
              </w:rPr>
              <w:t>→</w:t>
            </w:r>
            <w:r w:rsidRPr="00A9098A">
              <w:rPr>
                <w:color w:val="auto"/>
                <w:sz w:val="26"/>
                <w:szCs w:val="26"/>
              </w:rPr>
              <w:t xml:space="preserve"> CaO + H</w:t>
            </w:r>
            <w:r w:rsidRPr="00A9098A">
              <w:rPr>
                <w:color w:val="auto"/>
                <w:sz w:val="26"/>
                <w:szCs w:val="26"/>
                <w:vertAlign w:val="subscript"/>
              </w:rPr>
              <w:t>2</w:t>
            </w:r>
            <w:r w:rsidRPr="00A9098A">
              <w:rPr>
                <w:color w:val="auto"/>
                <w:sz w:val="26"/>
                <w:szCs w:val="26"/>
              </w:rPr>
              <w:t>O</w:t>
            </w:r>
          </w:p>
          <w:p w:rsidR="00F41E1D" w:rsidRPr="00A9098A" w:rsidRDefault="00F41E1D" w:rsidP="00F41E1D">
            <w:pPr>
              <w:spacing w:after="0" w:line="240" w:lineRule="auto"/>
              <w:ind w:left="0" w:right="55" w:firstLine="0"/>
              <w:rPr>
                <w:color w:val="auto"/>
                <w:sz w:val="26"/>
                <w:szCs w:val="26"/>
              </w:rPr>
            </w:pPr>
            <w:r w:rsidRPr="00A9098A">
              <w:rPr>
                <w:color w:val="auto"/>
                <w:sz w:val="26"/>
                <w:szCs w:val="26"/>
              </w:rPr>
              <w:t>CaO làm nguyên liệu trong sản xuất thuỷ tinh, làm chất tạo xỉ trong luyện kim, sử dụng trong xử lí nước thải, khử chua cho đất, khử trùng.</w:t>
            </w:r>
          </w:p>
          <w:p w:rsidR="00F41E1D" w:rsidRPr="00A9098A" w:rsidRDefault="00F41E1D" w:rsidP="00F41E1D">
            <w:pPr>
              <w:numPr>
                <w:ilvl w:val="0"/>
                <w:numId w:val="27"/>
              </w:numPr>
              <w:spacing w:after="0" w:line="240" w:lineRule="auto"/>
              <w:jc w:val="left"/>
              <w:rPr>
                <w:color w:val="auto"/>
                <w:sz w:val="26"/>
                <w:szCs w:val="26"/>
              </w:rPr>
            </w:pPr>
            <w:r w:rsidRPr="00A9098A">
              <w:rPr>
                <w:color w:val="auto"/>
                <w:sz w:val="26"/>
                <w:szCs w:val="26"/>
              </w:rPr>
              <w:t>Chuyển hoá vôi sống thành vôi chín (Ca(OH)</w:t>
            </w:r>
            <w:r w:rsidRPr="00A9098A">
              <w:rPr>
                <w:color w:val="auto"/>
                <w:sz w:val="26"/>
                <w:szCs w:val="26"/>
                <w:vertAlign w:val="subscript"/>
              </w:rPr>
              <w:t>2</w:t>
            </w:r>
            <w:r w:rsidRPr="00A9098A">
              <w:rPr>
                <w:color w:val="auto"/>
                <w:sz w:val="26"/>
                <w:szCs w:val="26"/>
              </w:rPr>
              <w:t>):</w:t>
            </w:r>
          </w:p>
          <w:p w:rsidR="00F41E1D" w:rsidRPr="00A9098A" w:rsidRDefault="00F41E1D" w:rsidP="00F41E1D">
            <w:pPr>
              <w:spacing w:after="0" w:line="240" w:lineRule="auto"/>
              <w:ind w:left="0" w:firstLine="0"/>
              <w:jc w:val="left"/>
              <w:rPr>
                <w:color w:val="auto"/>
                <w:sz w:val="26"/>
                <w:szCs w:val="26"/>
              </w:rPr>
            </w:pPr>
            <w:r w:rsidRPr="00A9098A">
              <w:rPr>
                <w:color w:val="auto"/>
                <w:sz w:val="26"/>
                <w:szCs w:val="26"/>
              </w:rPr>
              <w:t>CaO + H</w:t>
            </w:r>
            <w:r w:rsidRPr="00A9098A">
              <w:rPr>
                <w:color w:val="auto"/>
                <w:sz w:val="26"/>
                <w:szCs w:val="26"/>
                <w:vertAlign w:val="subscript"/>
              </w:rPr>
              <w:t>2</w:t>
            </w:r>
            <w:r w:rsidRPr="00A9098A">
              <w:rPr>
                <w:color w:val="auto"/>
                <w:sz w:val="26"/>
                <w:szCs w:val="26"/>
              </w:rPr>
              <w:t xml:space="preserve">O </w:t>
            </w:r>
            <w:r w:rsidRPr="00A9098A">
              <w:rPr>
                <w:rFonts w:eastAsia="Segoe UI Symbol"/>
                <w:color w:val="auto"/>
                <w:sz w:val="26"/>
                <w:szCs w:val="26"/>
              </w:rPr>
              <w:t>→</w:t>
            </w:r>
            <w:r w:rsidRPr="00A9098A">
              <w:rPr>
                <w:color w:val="auto"/>
                <w:sz w:val="26"/>
                <w:szCs w:val="26"/>
              </w:rPr>
              <w:t xml:space="preserve"> Ca(OH)</w:t>
            </w:r>
            <w:r w:rsidRPr="00A9098A">
              <w:rPr>
                <w:color w:val="auto"/>
                <w:sz w:val="26"/>
                <w:szCs w:val="26"/>
                <w:vertAlign w:val="subscript"/>
              </w:rPr>
              <w:t>2</w:t>
            </w:r>
          </w:p>
          <w:p w:rsidR="00F41E1D" w:rsidRPr="00A9098A" w:rsidRDefault="00F41E1D" w:rsidP="00F41E1D">
            <w:pPr>
              <w:spacing w:after="0" w:line="240" w:lineRule="auto"/>
              <w:ind w:left="0" w:right="56" w:firstLine="0"/>
              <w:rPr>
                <w:color w:val="auto"/>
                <w:sz w:val="26"/>
                <w:szCs w:val="26"/>
              </w:rPr>
            </w:pPr>
            <w:r w:rsidRPr="00A9098A">
              <w:rPr>
                <w:color w:val="auto"/>
                <w:sz w:val="26"/>
                <w:szCs w:val="26"/>
              </w:rPr>
              <w:t>Ca(OH)</w:t>
            </w:r>
            <w:r w:rsidRPr="00A9098A">
              <w:rPr>
                <w:color w:val="auto"/>
                <w:sz w:val="26"/>
                <w:szCs w:val="26"/>
                <w:vertAlign w:val="subscript"/>
              </w:rPr>
              <w:t xml:space="preserve">2 </w:t>
            </w:r>
            <w:r w:rsidRPr="00A9098A">
              <w:rPr>
                <w:color w:val="auto"/>
                <w:sz w:val="26"/>
                <w:szCs w:val="26"/>
              </w:rPr>
              <w:t>dùng trong khử chua đất trồng, sản xuất clorua vôi dùng để tẩy trắng và khử trùng.</w:t>
            </w:r>
          </w:p>
          <w:p w:rsidR="00F41E1D" w:rsidRPr="00A9098A" w:rsidRDefault="00F41E1D" w:rsidP="00F41E1D">
            <w:pPr>
              <w:spacing w:after="0" w:line="240" w:lineRule="auto"/>
              <w:ind w:left="0" w:firstLine="0"/>
              <w:rPr>
                <w:color w:val="auto"/>
                <w:sz w:val="26"/>
                <w:szCs w:val="26"/>
              </w:rPr>
            </w:pPr>
            <w:r w:rsidRPr="00A9098A">
              <w:rPr>
                <w:color w:val="auto"/>
                <w:sz w:val="26"/>
                <w:szCs w:val="26"/>
              </w:rPr>
              <w:t>Quy trình khai thác đá vôi từ các mỏ đá (giới thiệu nếu thích hợp):</w:t>
            </w:r>
          </w:p>
          <w:p w:rsidR="00F41E1D" w:rsidRPr="00A9098A" w:rsidRDefault="00F41E1D" w:rsidP="00F41E1D">
            <w:pPr>
              <w:spacing w:after="0" w:line="240" w:lineRule="auto"/>
              <w:ind w:left="0" w:right="55" w:firstLine="0"/>
              <w:rPr>
                <w:color w:val="auto"/>
                <w:sz w:val="26"/>
                <w:szCs w:val="26"/>
              </w:rPr>
            </w:pPr>
            <w:r w:rsidRPr="00A9098A">
              <w:rPr>
                <w:color w:val="auto"/>
                <w:sz w:val="26"/>
                <w:szCs w:val="26"/>
              </w:rPr>
              <w:t>Bước 1: khoan lỗ vào đá và lấp đầy chúng bằng chất nổ. Chất nổ sau đó được kích nổ, phá vỡ đá thành nhiều mảnh nhỏ hơn. Bước 2: Bốc xếp và vận chuyển đá đến nhà máy.</w:t>
            </w:r>
          </w:p>
          <w:p w:rsidR="00F41E1D" w:rsidRPr="00A9098A" w:rsidRDefault="00F41E1D" w:rsidP="00F41E1D">
            <w:pPr>
              <w:spacing w:after="0" w:line="240" w:lineRule="auto"/>
              <w:ind w:left="0" w:right="56" w:firstLine="0"/>
              <w:rPr>
                <w:color w:val="auto"/>
                <w:sz w:val="26"/>
                <w:szCs w:val="26"/>
              </w:rPr>
            </w:pPr>
            <w:r w:rsidRPr="00A9098A">
              <w:rPr>
                <w:color w:val="auto"/>
                <w:sz w:val="26"/>
                <w:szCs w:val="26"/>
              </w:rPr>
              <w:t>Bước 3: Đá vôi được đập nhỏ và phân loại, sử dụng trong các ngành công nghiệp khác nhau.</w:t>
            </w:r>
          </w:p>
          <w:p w:rsidR="00F41E1D" w:rsidRPr="00A9098A" w:rsidRDefault="00F41E1D" w:rsidP="00F41E1D">
            <w:pPr>
              <w:spacing w:after="0" w:line="240" w:lineRule="auto"/>
              <w:ind w:left="0" w:right="55" w:firstLine="0"/>
              <w:rPr>
                <w:color w:val="auto"/>
                <w:sz w:val="26"/>
                <w:szCs w:val="26"/>
              </w:rPr>
            </w:pPr>
            <w:r w:rsidRPr="00A9098A">
              <w:rPr>
                <w:color w:val="auto"/>
                <w:sz w:val="26"/>
                <w:szCs w:val="26"/>
              </w:rPr>
              <w:t>Ảnh hưởng của việc khai thác đá vôi đến môi trường và đề xuất một số biện pháp giảm thiểu:</w:t>
            </w:r>
          </w:p>
          <w:p w:rsidR="00F41E1D" w:rsidRPr="00A9098A" w:rsidRDefault="00F41E1D" w:rsidP="00F41E1D">
            <w:pPr>
              <w:numPr>
                <w:ilvl w:val="0"/>
                <w:numId w:val="28"/>
              </w:numPr>
              <w:spacing w:after="0" w:line="240" w:lineRule="auto"/>
              <w:ind w:right="56"/>
              <w:rPr>
                <w:color w:val="auto"/>
                <w:sz w:val="26"/>
                <w:szCs w:val="26"/>
              </w:rPr>
            </w:pPr>
            <w:r w:rsidRPr="00A9098A">
              <w:rPr>
                <w:color w:val="auto"/>
                <w:sz w:val="26"/>
                <w:szCs w:val="26"/>
              </w:rPr>
              <w:t>Ảnh hưởng: xói mòn đất, ô nhiễm nước, phá huỷ môi trường sống của nhiều loài sinh vật.</w:t>
            </w:r>
          </w:p>
          <w:p w:rsidR="00F41E1D" w:rsidRPr="00A9098A" w:rsidRDefault="00F41E1D" w:rsidP="00F41E1D">
            <w:pPr>
              <w:spacing w:after="0" w:line="240" w:lineRule="auto"/>
              <w:ind w:left="0" w:right="54" w:firstLine="0"/>
              <w:rPr>
                <w:color w:val="auto"/>
                <w:sz w:val="26"/>
                <w:szCs w:val="26"/>
              </w:rPr>
            </w:pPr>
            <w:r w:rsidRPr="00A9098A">
              <w:rPr>
                <w:color w:val="auto"/>
                <w:sz w:val="26"/>
                <w:szCs w:val="26"/>
              </w:rPr>
              <w:t>Đề xuất một số biện pháp để giảm thiểu: quy hoạch chặt chẽ và cấp phép cho các khu vực khai thác đá vôi, xử lý nước thải trước khi đưa vào môi trường,...</w:t>
            </w:r>
          </w:p>
        </w:tc>
      </w:tr>
    </w:tbl>
    <w:p w:rsidR="00F41E1D" w:rsidRPr="00A9098A" w:rsidRDefault="00F41E1D" w:rsidP="00F41E1D">
      <w:pPr>
        <w:spacing w:after="0" w:line="240" w:lineRule="auto"/>
        <w:jc w:val="left"/>
        <w:rPr>
          <w:color w:val="auto"/>
          <w:sz w:val="26"/>
          <w:szCs w:val="26"/>
        </w:rPr>
      </w:pPr>
    </w:p>
    <w:p w:rsidR="00A9098A" w:rsidRPr="00A9098A" w:rsidRDefault="00A9098A" w:rsidP="00F41E1D">
      <w:pPr>
        <w:numPr>
          <w:ilvl w:val="1"/>
          <w:numId w:val="22"/>
        </w:numPr>
        <w:spacing w:after="0" w:line="240" w:lineRule="auto"/>
        <w:ind w:hanging="397"/>
        <w:rPr>
          <w:color w:val="auto"/>
          <w:sz w:val="26"/>
          <w:szCs w:val="26"/>
        </w:rPr>
      </w:pPr>
      <w:r w:rsidRPr="00A9098A">
        <w:rPr>
          <w:rFonts w:eastAsia="Calibri"/>
          <w:color w:val="auto"/>
          <w:sz w:val="26"/>
          <w:szCs w:val="26"/>
        </w:rPr>
        <w:t>Công nghiệp silicate</w:t>
      </w:r>
    </w:p>
    <w:p w:rsidR="00A9098A" w:rsidRPr="00A9098A" w:rsidRDefault="00A9098A" w:rsidP="00F41E1D">
      <w:pPr>
        <w:numPr>
          <w:ilvl w:val="2"/>
          <w:numId w:val="22"/>
        </w:numPr>
        <w:spacing w:after="0" w:line="240" w:lineRule="auto"/>
        <w:ind w:hanging="263"/>
        <w:jc w:val="left"/>
        <w:rPr>
          <w:color w:val="auto"/>
          <w:sz w:val="26"/>
          <w:szCs w:val="26"/>
        </w:rPr>
      </w:pPr>
      <w:r w:rsidRPr="00A9098A">
        <w:rPr>
          <w:color w:val="auto"/>
          <w:sz w:val="26"/>
          <w:szCs w:val="26"/>
        </w:rPr>
        <w:t>Mục tiêu</w:t>
      </w:r>
    </w:p>
    <w:p w:rsidR="00A9098A" w:rsidRPr="00A9098A" w:rsidRDefault="00A9098A" w:rsidP="00F41E1D">
      <w:pPr>
        <w:numPr>
          <w:ilvl w:val="2"/>
          <w:numId w:val="29"/>
        </w:numPr>
        <w:spacing w:after="0" w:line="240" w:lineRule="auto"/>
        <w:ind w:left="272" w:hanging="187"/>
        <w:rPr>
          <w:color w:val="auto"/>
          <w:sz w:val="26"/>
          <w:szCs w:val="26"/>
        </w:rPr>
      </w:pPr>
      <w:r w:rsidRPr="00A9098A">
        <w:rPr>
          <w:color w:val="auto"/>
          <w:sz w:val="26"/>
          <w:szCs w:val="26"/>
        </w:rPr>
        <w:t>Nêu được một số ứng dụng quan trọng của silicon và hợp chất của silicon.</w:t>
      </w:r>
    </w:p>
    <w:p w:rsidR="00A9098A" w:rsidRPr="00A9098A" w:rsidRDefault="00A9098A" w:rsidP="00F41E1D">
      <w:pPr>
        <w:numPr>
          <w:ilvl w:val="2"/>
          <w:numId w:val="29"/>
        </w:numPr>
        <w:spacing w:after="0" w:line="240" w:lineRule="auto"/>
        <w:ind w:left="272" w:hanging="187"/>
        <w:rPr>
          <w:color w:val="auto"/>
          <w:sz w:val="26"/>
          <w:szCs w:val="26"/>
        </w:rPr>
      </w:pPr>
      <w:r w:rsidRPr="00A9098A">
        <w:rPr>
          <w:color w:val="auto"/>
          <w:sz w:val="26"/>
          <w:szCs w:val="26"/>
        </w:rPr>
        <w:t>Trình bày được sơ lược ngành công nghiệp silicate.</w:t>
      </w:r>
    </w:p>
    <w:p w:rsidR="00A9098A" w:rsidRPr="00A9098A" w:rsidRDefault="00A9098A" w:rsidP="00F41E1D">
      <w:pPr>
        <w:numPr>
          <w:ilvl w:val="2"/>
          <w:numId w:val="29"/>
        </w:numPr>
        <w:spacing w:after="0" w:line="240" w:lineRule="auto"/>
        <w:ind w:left="272" w:hanging="187"/>
        <w:rPr>
          <w:color w:val="auto"/>
          <w:sz w:val="26"/>
          <w:szCs w:val="26"/>
        </w:rPr>
      </w:pPr>
      <w:r w:rsidRPr="00A9098A">
        <w:rPr>
          <w:color w:val="auto"/>
          <w:sz w:val="26"/>
          <w:szCs w:val="26"/>
        </w:rPr>
        <w:t>Mô tả được các công đoạn chính sản xuất đồ gốm, thuỷ tinh, xi măng.</w:t>
      </w:r>
    </w:p>
    <w:p w:rsidR="00A9098A" w:rsidRPr="00A9098A" w:rsidRDefault="00A9098A" w:rsidP="00F41E1D">
      <w:pPr>
        <w:numPr>
          <w:ilvl w:val="2"/>
          <w:numId w:val="29"/>
        </w:numPr>
        <w:spacing w:after="0" w:line="240" w:lineRule="auto"/>
        <w:ind w:left="272" w:hanging="187"/>
        <w:rPr>
          <w:color w:val="auto"/>
          <w:sz w:val="26"/>
          <w:szCs w:val="26"/>
        </w:rPr>
      </w:pPr>
      <w:r w:rsidRPr="00A9098A">
        <w:rPr>
          <w:color w:val="auto"/>
          <w:sz w:val="26"/>
          <w:szCs w:val="26"/>
        </w:rPr>
        <w:t>Năng lực hợp tác khi làm việc nhóm tìm thông tin và trình bày về các ngành công nghiệp silicate.</w:t>
      </w:r>
    </w:p>
    <w:p w:rsidR="00A9098A" w:rsidRPr="00A9098A" w:rsidRDefault="00A9098A" w:rsidP="00F41E1D">
      <w:pPr>
        <w:spacing w:after="0" w:line="240" w:lineRule="auto"/>
        <w:ind w:left="10"/>
        <w:jc w:val="left"/>
        <w:rPr>
          <w:color w:val="auto"/>
          <w:sz w:val="26"/>
          <w:szCs w:val="26"/>
        </w:rPr>
      </w:pPr>
      <w:r w:rsidRPr="00A9098A">
        <w:rPr>
          <w:color w:val="auto"/>
          <w:sz w:val="26"/>
          <w:szCs w:val="26"/>
        </w:rPr>
        <w:lastRenderedPageBreak/>
        <w:t>b) Tiến trình thực hiện</w:t>
      </w:r>
    </w:p>
    <w:tbl>
      <w:tblPr>
        <w:tblStyle w:val="TableGrid"/>
        <w:tblW w:w="9450" w:type="dxa"/>
        <w:tblInd w:w="172" w:type="dxa"/>
        <w:tblCellMar>
          <w:top w:w="42" w:type="dxa"/>
          <w:left w:w="113" w:type="dxa"/>
          <w:right w:w="58" w:type="dxa"/>
        </w:tblCellMar>
        <w:tblLook w:val="04A0" w:firstRow="1" w:lastRow="0" w:firstColumn="1" w:lastColumn="0" w:noHBand="0" w:noVBand="1"/>
      </w:tblPr>
      <w:tblGrid>
        <w:gridCol w:w="104"/>
        <w:gridCol w:w="4396"/>
        <w:gridCol w:w="4950"/>
      </w:tblGrid>
      <w:tr w:rsidR="00A9098A" w:rsidRPr="00A9098A" w:rsidTr="00F41E1D">
        <w:trPr>
          <w:trHeight w:val="401"/>
        </w:trPr>
        <w:tc>
          <w:tcPr>
            <w:tcW w:w="4500" w:type="dxa"/>
            <w:gridSpan w:val="2"/>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Hoạt động của giáo viên và học sinh</w:t>
            </w:r>
          </w:p>
        </w:tc>
        <w:tc>
          <w:tcPr>
            <w:tcW w:w="4950" w:type="dxa"/>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Sản phẩm</w:t>
            </w:r>
          </w:p>
        </w:tc>
      </w:tr>
      <w:tr w:rsidR="00A9098A" w:rsidRPr="00A9098A" w:rsidTr="00F41E1D">
        <w:trPr>
          <w:trHeight w:val="10602"/>
        </w:trPr>
        <w:tc>
          <w:tcPr>
            <w:tcW w:w="4500" w:type="dxa"/>
            <w:gridSpan w:val="2"/>
            <w:tcBorders>
              <w:top w:val="single" w:sz="4" w:space="0" w:color="3E3672"/>
              <w:left w:val="single" w:sz="6" w:space="0" w:color="3E3672"/>
              <w:bottom w:val="single" w:sz="6"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1. Ứng dụng của silicon và hợp chất chứa silicon</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1: Chuyển giao nhiệm vụ</w:t>
            </w:r>
          </w:p>
          <w:p w:rsidR="00A9098A" w:rsidRPr="00A9098A" w:rsidRDefault="00A9098A" w:rsidP="00F41E1D">
            <w:pPr>
              <w:numPr>
                <w:ilvl w:val="0"/>
                <w:numId w:val="30"/>
              </w:numPr>
              <w:spacing w:after="0" w:line="240" w:lineRule="auto"/>
              <w:jc w:val="left"/>
              <w:rPr>
                <w:color w:val="auto"/>
                <w:sz w:val="26"/>
                <w:szCs w:val="26"/>
              </w:rPr>
            </w:pPr>
            <w:r w:rsidRPr="00A9098A">
              <w:rPr>
                <w:color w:val="auto"/>
                <w:sz w:val="26"/>
                <w:szCs w:val="26"/>
              </w:rPr>
              <w:t xml:space="preserve">GV yêu cầu HS đọc SGK và tóm tắt kiến thức theo các ý: </w:t>
            </w:r>
          </w:p>
          <w:p w:rsidR="00A9098A" w:rsidRPr="00A9098A" w:rsidRDefault="00A9098A" w:rsidP="00F41E1D">
            <w:pPr>
              <w:spacing w:after="0" w:line="240" w:lineRule="auto"/>
              <w:ind w:left="0" w:right="56" w:firstLine="0"/>
              <w:rPr>
                <w:color w:val="auto"/>
                <w:sz w:val="26"/>
                <w:szCs w:val="26"/>
              </w:rPr>
            </w:pPr>
            <w:r w:rsidRPr="00A9098A">
              <w:rPr>
                <w:color w:val="auto"/>
                <w:sz w:val="26"/>
                <w:szCs w:val="26"/>
              </w:rPr>
              <w:t>+ Dạng tồn tại của silicon trong tự nhiên. + Ứng dụng của silicon: dạng đơn chất và hợp chất silicon.</w:t>
            </w:r>
            <w:bookmarkStart w:id="0" w:name="_GoBack"/>
            <w:bookmarkEnd w:id="0"/>
          </w:p>
          <w:p w:rsidR="00A9098A" w:rsidRPr="00A9098A" w:rsidRDefault="00A9098A" w:rsidP="00F41E1D">
            <w:pPr>
              <w:numPr>
                <w:ilvl w:val="0"/>
                <w:numId w:val="30"/>
              </w:numPr>
              <w:spacing w:after="0" w:line="240" w:lineRule="auto"/>
              <w:jc w:val="left"/>
              <w:rPr>
                <w:color w:val="auto"/>
                <w:sz w:val="26"/>
                <w:szCs w:val="26"/>
              </w:rPr>
            </w:pPr>
            <w:r w:rsidRPr="00A9098A">
              <w:rPr>
                <w:color w:val="auto"/>
                <w:sz w:val="26"/>
                <w:szCs w:val="26"/>
              </w:rPr>
              <w:t>Sau đó, HS trả lời câu hỏi trang 151, SGK.</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2: Thực hiện nhiệm vụ học tập</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HS độc lập đọc SGK và tìm kiếm thông tin.</w:t>
            </w:r>
          </w:p>
          <w:p w:rsidR="00A9098A" w:rsidRPr="00A9098A" w:rsidRDefault="00A9098A" w:rsidP="00F41E1D">
            <w:pPr>
              <w:spacing w:after="0" w:line="240" w:lineRule="auto"/>
              <w:ind w:left="0" w:right="55" w:firstLine="0"/>
              <w:rPr>
                <w:color w:val="auto"/>
                <w:sz w:val="26"/>
                <w:szCs w:val="26"/>
              </w:rPr>
            </w:pPr>
            <w:r w:rsidRPr="00A9098A">
              <w:rPr>
                <w:b/>
                <w:color w:val="auto"/>
                <w:sz w:val="26"/>
                <w:szCs w:val="26"/>
              </w:rPr>
              <w:t xml:space="preserve">Bước 3: Báo cáo kết quả và thảo luận </w:t>
            </w:r>
            <w:r w:rsidRPr="00A9098A">
              <w:rPr>
                <w:color w:val="auto"/>
                <w:sz w:val="26"/>
                <w:szCs w:val="26"/>
              </w:rPr>
              <w:t xml:space="preserve">HS lần lượt trả lời các nội dung về nguyên tố silicon và trả lời câu hỏi trang 151, SGK. </w:t>
            </w:r>
            <w:r w:rsidRPr="00A9098A">
              <w:rPr>
                <w:b/>
                <w:color w:val="auto"/>
                <w:sz w:val="26"/>
                <w:szCs w:val="26"/>
              </w:rPr>
              <w:t>Bước 4: Đánh giá kết quả thực hiện nhiệm vụ</w:t>
            </w:r>
          </w:p>
          <w:p w:rsidR="00A9098A" w:rsidRPr="00A9098A" w:rsidRDefault="00A9098A" w:rsidP="00F41E1D">
            <w:pPr>
              <w:spacing w:after="0" w:line="240" w:lineRule="auto"/>
              <w:ind w:left="0" w:firstLine="0"/>
              <w:rPr>
                <w:color w:val="auto"/>
                <w:sz w:val="26"/>
                <w:szCs w:val="26"/>
              </w:rPr>
            </w:pPr>
            <w:r w:rsidRPr="00A9098A">
              <w:rPr>
                <w:color w:val="auto"/>
                <w:sz w:val="26"/>
                <w:szCs w:val="26"/>
              </w:rPr>
              <w:t>GV nhận xét và tóm tắt câu trả lời của mỗi HS để cả lớp có thể ghi chép.</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2. Ngành công nghiệp silicate</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1: Chuyển giao nhiệm vụ</w:t>
            </w:r>
          </w:p>
          <w:p w:rsidR="00A9098A" w:rsidRPr="00A9098A" w:rsidRDefault="00A9098A" w:rsidP="00F41E1D">
            <w:pPr>
              <w:numPr>
                <w:ilvl w:val="0"/>
                <w:numId w:val="31"/>
              </w:numPr>
              <w:spacing w:after="0" w:line="240" w:lineRule="auto"/>
              <w:ind w:right="27"/>
              <w:jc w:val="left"/>
              <w:rPr>
                <w:color w:val="auto"/>
                <w:sz w:val="26"/>
                <w:szCs w:val="26"/>
              </w:rPr>
            </w:pPr>
            <w:r w:rsidRPr="00A9098A">
              <w:rPr>
                <w:color w:val="auto"/>
                <w:sz w:val="26"/>
                <w:szCs w:val="26"/>
              </w:rPr>
              <w:t xml:space="preserve">GV chia lớp thành các nhóm, mỗi nhóm từ 3 – 4 HS để thực hiện nhiệm vụ theo nhóm. </w:t>
            </w:r>
          </w:p>
          <w:p w:rsidR="00A9098A" w:rsidRPr="00A9098A" w:rsidRDefault="00A9098A" w:rsidP="00F41E1D">
            <w:pPr>
              <w:numPr>
                <w:ilvl w:val="0"/>
                <w:numId w:val="31"/>
              </w:numPr>
              <w:spacing w:after="0" w:line="240" w:lineRule="auto"/>
              <w:ind w:right="27"/>
              <w:jc w:val="left"/>
              <w:rPr>
                <w:color w:val="auto"/>
                <w:sz w:val="26"/>
                <w:szCs w:val="26"/>
              </w:rPr>
            </w:pPr>
            <w:r w:rsidRPr="00A9098A">
              <w:rPr>
                <w:color w:val="auto"/>
                <w:sz w:val="26"/>
                <w:szCs w:val="26"/>
              </w:rPr>
              <w:t>GV lần lượt chiếu các video.</w:t>
            </w:r>
          </w:p>
        </w:tc>
        <w:tc>
          <w:tcPr>
            <w:tcW w:w="4950" w:type="dxa"/>
            <w:tcBorders>
              <w:top w:val="single" w:sz="4" w:space="0" w:color="3E3672"/>
              <w:left w:val="single" w:sz="6" w:space="0" w:color="3E3672"/>
              <w:bottom w:val="single" w:sz="6"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Tóm tắt các kiến thức về silicon:</w:t>
            </w:r>
          </w:p>
          <w:p w:rsidR="00A9098A" w:rsidRPr="00A9098A" w:rsidRDefault="00A9098A" w:rsidP="00F41E1D">
            <w:pPr>
              <w:spacing w:after="0" w:line="240" w:lineRule="auto"/>
              <w:ind w:left="0" w:firstLine="0"/>
              <w:rPr>
                <w:color w:val="auto"/>
                <w:sz w:val="26"/>
                <w:szCs w:val="26"/>
              </w:rPr>
            </w:pPr>
            <w:r w:rsidRPr="00A9098A">
              <w:rPr>
                <w:color w:val="auto"/>
                <w:sz w:val="26"/>
                <w:szCs w:val="26"/>
              </w:rPr>
              <w:t xml:space="preserve">– Silicon trong tự nhiên chỉ tồn tại dạng hợp chất: </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 SiO</w:t>
            </w:r>
            <w:r w:rsidRPr="00A9098A">
              <w:rPr>
                <w:color w:val="auto"/>
                <w:sz w:val="26"/>
                <w:szCs w:val="26"/>
                <w:vertAlign w:val="subscript"/>
              </w:rPr>
              <w:t>2</w:t>
            </w:r>
            <w:r w:rsidRPr="00A9098A">
              <w:rPr>
                <w:color w:val="auto"/>
                <w:sz w:val="26"/>
                <w:szCs w:val="26"/>
              </w:rPr>
              <w:t xml:space="preserve"> có trong thạch anh, </w:t>
            </w:r>
            <w:proofErr w:type="gramStart"/>
            <w:r w:rsidRPr="00A9098A">
              <w:rPr>
                <w:color w:val="auto"/>
                <w:sz w:val="26"/>
                <w:szCs w:val="26"/>
              </w:rPr>
              <w:t>cát,...</w:t>
            </w:r>
            <w:proofErr w:type="gramEnd"/>
            <w:r w:rsidRPr="00A9098A">
              <w:rPr>
                <w:color w:val="auto"/>
                <w:sz w:val="26"/>
                <w:szCs w:val="26"/>
              </w:rPr>
              <w:t xml:space="preserve"> </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 xml:space="preserve">+ Muối silicate có trong đất sét, cao lanh, </w:t>
            </w:r>
            <w:proofErr w:type="gramStart"/>
            <w:r w:rsidRPr="00A9098A">
              <w:rPr>
                <w:color w:val="auto"/>
                <w:sz w:val="26"/>
                <w:szCs w:val="26"/>
              </w:rPr>
              <w:t>mica,...</w:t>
            </w:r>
            <w:proofErr w:type="gramEnd"/>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 Ứng dụng của silicon:</w:t>
            </w:r>
          </w:p>
          <w:p w:rsidR="00A9098A" w:rsidRPr="00A9098A" w:rsidRDefault="00A9098A" w:rsidP="00F41E1D">
            <w:pPr>
              <w:spacing w:after="0" w:line="240" w:lineRule="auto"/>
              <w:ind w:left="0" w:right="55" w:firstLine="0"/>
              <w:rPr>
                <w:color w:val="auto"/>
                <w:sz w:val="26"/>
                <w:szCs w:val="26"/>
              </w:rPr>
            </w:pPr>
            <w:r w:rsidRPr="00A9098A">
              <w:rPr>
                <w:color w:val="auto"/>
                <w:sz w:val="26"/>
                <w:szCs w:val="26"/>
              </w:rPr>
              <w:t xml:space="preserve">Silicon đơn chất: vật liệu bán dẫn, được sử dụng rộng rãi để chế tạo các vi mạch điện tử, thiết bị quang điện, cảm biến, pin Mặt </w:t>
            </w:r>
          </w:p>
          <w:p w:rsidR="00A9098A" w:rsidRPr="00A9098A" w:rsidRDefault="00A9098A" w:rsidP="00F41E1D">
            <w:pPr>
              <w:spacing w:after="0" w:line="240" w:lineRule="auto"/>
              <w:ind w:left="0" w:firstLine="0"/>
              <w:jc w:val="left"/>
              <w:rPr>
                <w:color w:val="auto"/>
                <w:sz w:val="26"/>
                <w:szCs w:val="26"/>
              </w:rPr>
            </w:pPr>
            <w:proofErr w:type="gramStart"/>
            <w:r w:rsidRPr="00A9098A">
              <w:rPr>
                <w:color w:val="auto"/>
                <w:sz w:val="26"/>
                <w:szCs w:val="26"/>
              </w:rPr>
              <w:t>Trời,...</w:t>
            </w:r>
            <w:proofErr w:type="gramEnd"/>
            <w:r w:rsidRPr="00A9098A">
              <w:rPr>
                <w:color w:val="auto"/>
                <w:sz w:val="26"/>
                <w:szCs w:val="26"/>
              </w:rPr>
              <w:t xml:space="preserve"> </w:t>
            </w:r>
          </w:p>
          <w:p w:rsidR="00A9098A" w:rsidRPr="00A9098A" w:rsidRDefault="00A9098A" w:rsidP="00F41E1D">
            <w:pPr>
              <w:spacing w:after="0" w:line="240" w:lineRule="auto"/>
              <w:ind w:left="0" w:right="55" w:firstLine="0"/>
              <w:rPr>
                <w:color w:val="auto"/>
                <w:sz w:val="26"/>
                <w:szCs w:val="26"/>
              </w:rPr>
            </w:pPr>
            <w:r w:rsidRPr="00A9098A">
              <w:rPr>
                <w:color w:val="auto"/>
                <w:sz w:val="26"/>
                <w:szCs w:val="26"/>
              </w:rPr>
              <w:t xml:space="preserve">Hợp chất của silicon: được dùng làm nguyên liệu cho nhiều ngành công nghiệp như thuỷ tinh, xi </w:t>
            </w:r>
            <w:proofErr w:type="gramStart"/>
            <w:r w:rsidRPr="00A9098A">
              <w:rPr>
                <w:color w:val="auto"/>
                <w:sz w:val="26"/>
                <w:szCs w:val="26"/>
              </w:rPr>
              <w:t>măng,...</w:t>
            </w:r>
            <w:proofErr w:type="gramEnd"/>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Trả lời câu hỏi trang 151:</w:t>
            </w:r>
          </w:p>
          <w:p w:rsidR="00A9098A" w:rsidRPr="00A9098A" w:rsidRDefault="00A9098A" w:rsidP="00F41E1D">
            <w:pPr>
              <w:numPr>
                <w:ilvl w:val="0"/>
                <w:numId w:val="32"/>
              </w:numPr>
              <w:spacing w:after="0" w:line="240" w:lineRule="auto"/>
              <w:ind w:right="27"/>
              <w:rPr>
                <w:color w:val="auto"/>
                <w:sz w:val="26"/>
                <w:szCs w:val="26"/>
              </w:rPr>
            </w:pPr>
            <w:r w:rsidRPr="00A9098A">
              <w:rPr>
                <w:color w:val="auto"/>
                <w:sz w:val="26"/>
                <w:szCs w:val="26"/>
              </w:rPr>
              <w:t xml:space="preserve">Vật dụng làm từ thuỷ tinh thường: cốc nước, kính, chai nước </w:t>
            </w:r>
            <w:proofErr w:type="gramStart"/>
            <w:r w:rsidRPr="00A9098A">
              <w:rPr>
                <w:color w:val="auto"/>
                <w:sz w:val="26"/>
                <w:szCs w:val="26"/>
              </w:rPr>
              <w:t>ngọt,...</w:t>
            </w:r>
            <w:proofErr w:type="gramEnd"/>
          </w:p>
          <w:p w:rsidR="00A9098A" w:rsidRPr="00A9098A" w:rsidRDefault="00A9098A" w:rsidP="00F41E1D">
            <w:pPr>
              <w:spacing w:after="0" w:line="240" w:lineRule="auto"/>
              <w:ind w:left="0" w:right="55" w:firstLine="0"/>
              <w:rPr>
                <w:color w:val="auto"/>
                <w:sz w:val="26"/>
                <w:szCs w:val="26"/>
              </w:rPr>
            </w:pPr>
            <w:r w:rsidRPr="00A9098A">
              <w:rPr>
                <w:color w:val="auto"/>
                <w:sz w:val="26"/>
                <w:szCs w:val="26"/>
              </w:rPr>
              <w:t>Vật dụng làm từ thuỷ tinh chịu nhiệt: đĩa thuỷ tinh trong lò vi sóng, khay thuỷ tinh trong lò nướng.</w:t>
            </w:r>
          </w:p>
          <w:p w:rsidR="00A9098A" w:rsidRPr="00A9098A" w:rsidRDefault="00A9098A" w:rsidP="00F41E1D">
            <w:pPr>
              <w:numPr>
                <w:ilvl w:val="0"/>
                <w:numId w:val="32"/>
              </w:numPr>
              <w:spacing w:after="0" w:line="240" w:lineRule="auto"/>
              <w:ind w:right="27"/>
              <w:rPr>
                <w:color w:val="auto"/>
                <w:sz w:val="26"/>
                <w:szCs w:val="26"/>
              </w:rPr>
            </w:pPr>
            <w:r w:rsidRPr="00A9098A">
              <w:rPr>
                <w:color w:val="auto"/>
                <w:sz w:val="26"/>
                <w:szCs w:val="26"/>
              </w:rPr>
              <w:t xml:space="preserve">Các ứng dụng của đất sét trắng: làm đồ gốm sứ, làm chất hấp phụ, thành phần của sữa rửa </w:t>
            </w:r>
            <w:proofErr w:type="gramStart"/>
            <w:r w:rsidRPr="00A9098A">
              <w:rPr>
                <w:color w:val="auto"/>
                <w:sz w:val="26"/>
                <w:szCs w:val="26"/>
              </w:rPr>
              <w:t>mặt,...</w:t>
            </w:r>
            <w:proofErr w:type="gramEnd"/>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Các ngành công nghiệp silicate:</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1. Sản xuất đồ gốm</w:t>
            </w:r>
          </w:p>
          <w:p w:rsidR="00A9098A" w:rsidRPr="00A9098A" w:rsidRDefault="00A9098A" w:rsidP="00F41E1D">
            <w:pPr>
              <w:numPr>
                <w:ilvl w:val="0"/>
                <w:numId w:val="33"/>
              </w:numPr>
              <w:spacing w:after="0" w:line="240" w:lineRule="auto"/>
              <w:jc w:val="left"/>
              <w:rPr>
                <w:color w:val="auto"/>
                <w:sz w:val="26"/>
                <w:szCs w:val="26"/>
              </w:rPr>
            </w:pPr>
            <w:r w:rsidRPr="00A9098A">
              <w:rPr>
                <w:color w:val="auto"/>
                <w:sz w:val="26"/>
                <w:szCs w:val="26"/>
              </w:rPr>
              <w:t xml:space="preserve">Nguyên liệu chính: đất sét, nước, cát </w:t>
            </w:r>
            <w:proofErr w:type="gramStart"/>
            <w:r w:rsidRPr="00A9098A">
              <w:rPr>
                <w:color w:val="auto"/>
                <w:sz w:val="26"/>
                <w:szCs w:val="26"/>
              </w:rPr>
              <w:t>trắng,...</w:t>
            </w:r>
            <w:proofErr w:type="gramEnd"/>
          </w:p>
          <w:p w:rsidR="00A9098A" w:rsidRPr="00A9098A" w:rsidRDefault="00A9098A" w:rsidP="00F41E1D">
            <w:pPr>
              <w:numPr>
                <w:ilvl w:val="0"/>
                <w:numId w:val="33"/>
              </w:numPr>
              <w:spacing w:after="0" w:line="240" w:lineRule="auto"/>
              <w:jc w:val="left"/>
              <w:rPr>
                <w:color w:val="auto"/>
                <w:sz w:val="26"/>
                <w:szCs w:val="26"/>
              </w:rPr>
            </w:pPr>
            <w:r w:rsidRPr="00A9098A">
              <w:rPr>
                <w:color w:val="auto"/>
                <w:sz w:val="26"/>
                <w:szCs w:val="26"/>
              </w:rPr>
              <w:t>Các công đoạn chính:</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 Nghiền, trộn nguyên liệu thành khối dẻo.</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 Tạo hình và phơi khô.</w:t>
            </w:r>
          </w:p>
          <w:p w:rsidR="00A9098A" w:rsidRPr="00A9098A" w:rsidRDefault="00A9098A" w:rsidP="00F41E1D">
            <w:pPr>
              <w:numPr>
                <w:ilvl w:val="0"/>
                <w:numId w:val="33"/>
              </w:numPr>
              <w:spacing w:after="0" w:line="240" w:lineRule="auto"/>
              <w:jc w:val="left"/>
              <w:rPr>
                <w:color w:val="auto"/>
                <w:sz w:val="26"/>
                <w:szCs w:val="26"/>
              </w:rPr>
            </w:pPr>
            <w:r w:rsidRPr="00A9098A">
              <w:rPr>
                <w:color w:val="auto"/>
                <w:sz w:val="26"/>
                <w:szCs w:val="26"/>
              </w:rPr>
              <w:t>Nung trong lò ở nhiệt độ cao và thời gian thích hợp.</w:t>
            </w:r>
          </w:p>
          <w:p w:rsidR="00A9098A" w:rsidRPr="00A9098A" w:rsidRDefault="00A9098A" w:rsidP="00F41E1D">
            <w:pPr>
              <w:spacing w:after="0" w:line="240" w:lineRule="auto"/>
              <w:ind w:left="0" w:firstLine="0"/>
              <w:rPr>
                <w:color w:val="auto"/>
                <w:sz w:val="26"/>
                <w:szCs w:val="26"/>
              </w:rPr>
            </w:pPr>
            <w:r w:rsidRPr="00A9098A">
              <w:rPr>
                <w:color w:val="auto"/>
                <w:sz w:val="26"/>
                <w:szCs w:val="26"/>
              </w:rPr>
              <w:t>Nếu là sản xuất đồ sứ thì sau khi nung lần 1 sẽ tráng men trang trí và nung tiếp lần 2.</w:t>
            </w:r>
          </w:p>
        </w:tc>
      </w:tr>
      <w:tr w:rsidR="00A9098A" w:rsidRPr="00A9098A" w:rsidTr="00F41E1D">
        <w:trPr>
          <w:gridBefore w:val="1"/>
          <w:wBefore w:w="104" w:type="dxa"/>
          <w:trHeight w:val="7969"/>
        </w:trPr>
        <w:tc>
          <w:tcPr>
            <w:tcW w:w="4396" w:type="dxa"/>
            <w:tcBorders>
              <w:top w:val="single" w:sz="6" w:space="0" w:color="3E3672"/>
              <w:left w:val="single" w:sz="6" w:space="0" w:color="3E3672"/>
              <w:bottom w:val="single" w:sz="6" w:space="0" w:color="3E3672"/>
              <w:right w:val="single" w:sz="6" w:space="0" w:color="3E3672"/>
            </w:tcBorders>
            <w:tcMar>
              <w:top w:w="51" w:type="dxa"/>
              <w:left w:w="113" w:type="dxa"/>
              <w:bottom w:w="0" w:type="dxa"/>
              <w:right w:w="57" w:type="dxa"/>
            </w:tcMar>
            <w:hideMark/>
          </w:tcPr>
          <w:p w:rsidR="00A9098A" w:rsidRPr="00A9098A" w:rsidRDefault="00A9098A" w:rsidP="00F41E1D">
            <w:pPr>
              <w:numPr>
                <w:ilvl w:val="0"/>
                <w:numId w:val="34"/>
              </w:numPr>
              <w:spacing w:after="0" w:line="240" w:lineRule="auto"/>
              <w:ind w:hanging="336"/>
              <w:jc w:val="left"/>
              <w:rPr>
                <w:color w:val="auto"/>
                <w:sz w:val="26"/>
                <w:szCs w:val="26"/>
              </w:rPr>
            </w:pPr>
            <w:r w:rsidRPr="00A9098A">
              <w:rPr>
                <w:color w:val="auto"/>
                <w:sz w:val="26"/>
                <w:szCs w:val="26"/>
              </w:rPr>
              <w:lastRenderedPageBreak/>
              <w:t xml:space="preserve">quá trình sản xuất đồ gốm </w:t>
            </w:r>
          </w:p>
          <w:p w:rsidR="00A9098A" w:rsidRPr="00A9098A" w:rsidRDefault="00A9098A" w:rsidP="00F41E1D">
            <w:pPr>
              <w:numPr>
                <w:ilvl w:val="0"/>
                <w:numId w:val="34"/>
              </w:numPr>
              <w:spacing w:after="0" w:line="240" w:lineRule="auto"/>
              <w:ind w:hanging="336"/>
              <w:jc w:val="left"/>
              <w:rPr>
                <w:color w:val="auto"/>
                <w:sz w:val="26"/>
                <w:szCs w:val="26"/>
              </w:rPr>
            </w:pPr>
            <w:r w:rsidRPr="00A9098A">
              <w:rPr>
                <w:color w:val="auto"/>
                <w:sz w:val="26"/>
                <w:szCs w:val="26"/>
              </w:rPr>
              <w:t xml:space="preserve">quá trình sản xuất thuỷ tinh </w:t>
            </w:r>
          </w:p>
          <w:p w:rsidR="00A9098A" w:rsidRPr="00A9098A" w:rsidRDefault="00A9098A" w:rsidP="00F41E1D">
            <w:pPr>
              <w:numPr>
                <w:ilvl w:val="0"/>
                <w:numId w:val="34"/>
              </w:numPr>
              <w:spacing w:after="0" w:line="240" w:lineRule="auto"/>
              <w:ind w:hanging="336"/>
              <w:jc w:val="left"/>
              <w:rPr>
                <w:color w:val="auto"/>
                <w:sz w:val="26"/>
                <w:szCs w:val="26"/>
              </w:rPr>
            </w:pPr>
            <w:r w:rsidRPr="00A9098A">
              <w:rPr>
                <w:color w:val="auto"/>
                <w:sz w:val="26"/>
                <w:szCs w:val="26"/>
              </w:rPr>
              <w:t>quá trình sản xuất xi măng</w:t>
            </w:r>
          </w:p>
          <w:p w:rsidR="00A9098A" w:rsidRPr="00A9098A" w:rsidRDefault="00A9098A" w:rsidP="00F41E1D">
            <w:pPr>
              <w:spacing w:after="0" w:line="240" w:lineRule="auto"/>
              <w:ind w:left="0" w:right="56" w:firstLine="0"/>
              <w:rPr>
                <w:color w:val="auto"/>
                <w:sz w:val="26"/>
                <w:szCs w:val="26"/>
              </w:rPr>
            </w:pPr>
            <w:r w:rsidRPr="00A9098A">
              <w:rPr>
                <w:color w:val="auto"/>
                <w:sz w:val="26"/>
                <w:szCs w:val="26"/>
              </w:rPr>
              <w:t>GV yêu cầu các nhóm HS video kết hợp với đọc SGK để trình bày tóm tắt về mỗi quy trình sản xuất theo các nội dung:</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 Nguyên liệu chính.</w:t>
            </w:r>
          </w:p>
          <w:p w:rsidR="00A9098A" w:rsidRPr="00A9098A" w:rsidRDefault="00A9098A" w:rsidP="00F41E1D">
            <w:pPr>
              <w:spacing w:after="0" w:line="240" w:lineRule="auto"/>
              <w:ind w:left="0" w:firstLine="0"/>
              <w:rPr>
                <w:color w:val="auto"/>
                <w:sz w:val="26"/>
                <w:szCs w:val="26"/>
              </w:rPr>
            </w:pPr>
            <w:r w:rsidRPr="00A9098A">
              <w:rPr>
                <w:color w:val="auto"/>
                <w:sz w:val="26"/>
                <w:szCs w:val="26"/>
              </w:rPr>
              <w:t>+ Các công đoạn sản xuất chính và phản ứng hoá học xảy ra (nếu có).</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2: Thực hiện nhiệm vụ học tập</w:t>
            </w:r>
          </w:p>
          <w:p w:rsidR="00A9098A" w:rsidRPr="00A9098A" w:rsidRDefault="00A9098A" w:rsidP="00F41E1D">
            <w:pPr>
              <w:spacing w:after="0" w:line="240" w:lineRule="auto"/>
              <w:ind w:left="0" w:right="57" w:firstLine="0"/>
              <w:rPr>
                <w:color w:val="auto"/>
                <w:sz w:val="26"/>
                <w:szCs w:val="26"/>
              </w:rPr>
            </w:pPr>
            <w:r w:rsidRPr="00A9098A">
              <w:rPr>
                <w:color w:val="auto"/>
                <w:sz w:val="26"/>
                <w:szCs w:val="26"/>
              </w:rPr>
              <w:t>HS xem từng video và đọc từng phần trong SGK, sau đó làm thảo luận nhóm để tóm tắt về mỗi quy trình sản xuất.</w:t>
            </w:r>
          </w:p>
          <w:p w:rsidR="00A9098A" w:rsidRPr="00A9098A" w:rsidRDefault="00A9098A" w:rsidP="00F41E1D">
            <w:pPr>
              <w:spacing w:after="0" w:line="240" w:lineRule="auto"/>
              <w:ind w:left="0" w:right="58" w:firstLine="0"/>
              <w:rPr>
                <w:color w:val="auto"/>
                <w:sz w:val="26"/>
                <w:szCs w:val="26"/>
              </w:rPr>
            </w:pPr>
            <w:r w:rsidRPr="00A9098A">
              <w:rPr>
                <w:b/>
                <w:color w:val="auto"/>
                <w:sz w:val="26"/>
                <w:szCs w:val="26"/>
              </w:rPr>
              <w:t xml:space="preserve">Bước 3: Báo cáo kết quả và thảo luận </w:t>
            </w:r>
            <w:r w:rsidRPr="00A9098A">
              <w:rPr>
                <w:color w:val="auto"/>
                <w:sz w:val="26"/>
                <w:szCs w:val="26"/>
              </w:rPr>
              <w:t>GV gọi một số nhóm cử đại diện trả lời. Các nhóm khác nhận xét, bổ sung.</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4: Đánh giá kết quả thực hiện nhiệm vụ</w:t>
            </w:r>
          </w:p>
          <w:p w:rsidR="00A9098A" w:rsidRPr="00A9098A" w:rsidRDefault="00A9098A" w:rsidP="00F41E1D">
            <w:pPr>
              <w:spacing w:after="0" w:line="240" w:lineRule="auto"/>
              <w:ind w:left="0" w:firstLine="0"/>
              <w:rPr>
                <w:color w:val="auto"/>
                <w:sz w:val="26"/>
                <w:szCs w:val="26"/>
              </w:rPr>
            </w:pPr>
            <w:r w:rsidRPr="00A9098A">
              <w:rPr>
                <w:color w:val="auto"/>
                <w:sz w:val="26"/>
                <w:szCs w:val="26"/>
              </w:rPr>
              <w:t>GV nhận xét và ghi câu trả lời đúng của mỗi nhóm để cả lớp có thể ghi chép.</w:t>
            </w:r>
          </w:p>
        </w:tc>
        <w:tc>
          <w:tcPr>
            <w:tcW w:w="4950" w:type="dxa"/>
            <w:tcBorders>
              <w:top w:val="single" w:sz="6" w:space="0" w:color="3E3672"/>
              <w:left w:val="single" w:sz="6" w:space="0" w:color="3E3672"/>
              <w:bottom w:val="single" w:sz="6" w:space="0" w:color="3E3672"/>
              <w:right w:val="single" w:sz="6" w:space="0" w:color="3E3672"/>
            </w:tcBorders>
            <w:tcMar>
              <w:top w:w="51" w:type="dxa"/>
              <w:left w:w="113" w:type="dxa"/>
              <w:bottom w:w="0" w:type="dxa"/>
              <w:right w:w="57" w:type="dxa"/>
            </w:tcMar>
            <w:hideMark/>
          </w:tcPr>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2. Sản xuất thuỷ tinh:</w:t>
            </w:r>
          </w:p>
          <w:p w:rsidR="00A9098A" w:rsidRPr="00A9098A" w:rsidRDefault="00A9098A" w:rsidP="00F41E1D">
            <w:pPr>
              <w:numPr>
                <w:ilvl w:val="0"/>
                <w:numId w:val="35"/>
              </w:numPr>
              <w:spacing w:after="0" w:line="240" w:lineRule="auto"/>
              <w:jc w:val="left"/>
              <w:rPr>
                <w:color w:val="auto"/>
                <w:sz w:val="26"/>
                <w:szCs w:val="26"/>
              </w:rPr>
            </w:pPr>
            <w:r w:rsidRPr="00A9098A">
              <w:rPr>
                <w:color w:val="auto"/>
                <w:sz w:val="26"/>
                <w:szCs w:val="26"/>
              </w:rPr>
              <w:t xml:space="preserve">Nguyên liệu chính: cát trắng, đá vôi, </w:t>
            </w:r>
            <w:proofErr w:type="gramStart"/>
            <w:r w:rsidRPr="00A9098A">
              <w:rPr>
                <w:color w:val="auto"/>
                <w:sz w:val="26"/>
                <w:szCs w:val="26"/>
              </w:rPr>
              <w:t>soda,...</w:t>
            </w:r>
            <w:proofErr w:type="gramEnd"/>
          </w:p>
          <w:p w:rsidR="00A9098A" w:rsidRPr="00A9098A" w:rsidRDefault="00A9098A" w:rsidP="00F41E1D">
            <w:pPr>
              <w:numPr>
                <w:ilvl w:val="0"/>
                <w:numId w:val="35"/>
              </w:numPr>
              <w:spacing w:after="0" w:line="240" w:lineRule="auto"/>
              <w:jc w:val="left"/>
              <w:rPr>
                <w:color w:val="auto"/>
                <w:sz w:val="26"/>
                <w:szCs w:val="26"/>
              </w:rPr>
            </w:pPr>
            <w:r w:rsidRPr="00A9098A">
              <w:rPr>
                <w:color w:val="auto"/>
                <w:sz w:val="26"/>
                <w:szCs w:val="26"/>
              </w:rPr>
              <w:t>Các công đoạn chính:</w:t>
            </w:r>
          </w:p>
          <w:p w:rsidR="00A9098A" w:rsidRPr="00A9098A" w:rsidRDefault="00A9098A" w:rsidP="00F41E1D">
            <w:pPr>
              <w:spacing w:after="0" w:line="240" w:lineRule="auto"/>
              <w:ind w:left="0" w:right="57" w:firstLine="0"/>
              <w:rPr>
                <w:color w:val="auto"/>
                <w:sz w:val="26"/>
                <w:szCs w:val="26"/>
              </w:rPr>
            </w:pPr>
            <w:r w:rsidRPr="00A9098A">
              <w:rPr>
                <w:color w:val="auto"/>
                <w:sz w:val="26"/>
                <w:szCs w:val="26"/>
              </w:rPr>
              <w:t>Trộn nguyên liệu theo tỉ lệ thích hợp. + Nung hỗn hợp trong lò ở nhiệt độ cao thành thuỷ tinh dạng nhão.</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 Để nguội từ từ được thuỷ tinh dẻo.</w:t>
            </w:r>
          </w:p>
          <w:p w:rsidR="00A9098A" w:rsidRPr="00A9098A" w:rsidRDefault="00A9098A" w:rsidP="00F41E1D">
            <w:pPr>
              <w:spacing w:after="0" w:line="240" w:lineRule="auto"/>
              <w:ind w:left="0" w:right="498" w:firstLine="0"/>
              <w:jc w:val="left"/>
              <w:rPr>
                <w:color w:val="auto"/>
                <w:sz w:val="26"/>
                <w:szCs w:val="26"/>
              </w:rPr>
            </w:pPr>
            <w:r w:rsidRPr="00A9098A">
              <w:rPr>
                <w:color w:val="auto"/>
                <w:sz w:val="26"/>
                <w:szCs w:val="26"/>
              </w:rPr>
              <w:t xml:space="preserve">+ Ép thuỷ tinh dẻo thành sản phẩm. – Các phản ứng xảy ra: </w:t>
            </w:r>
          </w:p>
          <w:p w:rsidR="00A9098A" w:rsidRPr="00A9098A" w:rsidRDefault="00A9098A" w:rsidP="00F41E1D">
            <w:pPr>
              <w:spacing w:after="0" w:line="240" w:lineRule="auto"/>
              <w:ind w:left="0" w:firstLine="0"/>
              <w:jc w:val="left"/>
              <w:rPr>
                <w:color w:val="auto"/>
                <w:sz w:val="26"/>
                <w:szCs w:val="26"/>
              </w:rPr>
            </w:pPr>
            <w:r w:rsidRPr="00A9098A">
              <w:rPr>
                <w:noProof/>
                <w:color w:val="auto"/>
                <w:sz w:val="26"/>
                <w:szCs w:val="26"/>
              </w:rPr>
              <w:drawing>
                <wp:inline distT="0" distB="0" distL="0" distR="0" wp14:anchorId="32EFD729" wp14:editId="361E09B3">
                  <wp:extent cx="25908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857250"/>
                          </a:xfrm>
                          <a:prstGeom prst="rect">
                            <a:avLst/>
                          </a:prstGeom>
                          <a:noFill/>
                          <a:ln>
                            <a:noFill/>
                          </a:ln>
                        </pic:spPr>
                      </pic:pic>
                    </a:graphicData>
                  </a:graphic>
                </wp:inline>
              </w:drawing>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3. Sản xuất xi măng:</w:t>
            </w:r>
          </w:p>
          <w:p w:rsidR="00A9098A" w:rsidRPr="00A9098A" w:rsidRDefault="00A9098A" w:rsidP="00F41E1D">
            <w:pPr>
              <w:numPr>
                <w:ilvl w:val="0"/>
                <w:numId w:val="36"/>
              </w:numPr>
              <w:spacing w:after="0" w:line="240" w:lineRule="auto"/>
              <w:jc w:val="left"/>
              <w:rPr>
                <w:color w:val="auto"/>
                <w:sz w:val="26"/>
                <w:szCs w:val="26"/>
              </w:rPr>
            </w:pPr>
            <w:r w:rsidRPr="00A9098A">
              <w:rPr>
                <w:color w:val="auto"/>
                <w:sz w:val="26"/>
                <w:szCs w:val="26"/>
              </w:rPr>
              <w:t xml:space="preserve">Nguyên liệu chính: đá vôi, đất sét, quặng sắt, thạch </w:t>
            </w:r>
            <w:proofErr w:type="gramStart"/>
            <w:r w:rsidRPr="00A9098A">
              <w:rPr>
                <w:color w:val="auto"/>
                <w:sz w:val="26"/>
                <w:szCs w:val="26"/>
              </w:rPr>
              <w:t>cao,...</w:t>
            </w:r>
            <w:proofErr w:type="gramEnd"/>
          </w:p>
          <w:p w:rsidR="00A9098A" w:rsidRPr="00A9098A" w:rsidRDefault="00A9098A" w:rsidP="00F41E1D">
            <w:pPr>
              <w:numPr>
                <w:ilvl w:val="0"/>
                <w:numId w:val="36"/>
              </w:numPr>
              <w:spacing w:after="0" w:line="240" w:lineRule="auto"/>
              <w:jc w:val="left"/>
              <w:rPr>
                <w:color w:val="auto"/>
                <w:sz w:val="26"/>
                <w:szCs w:val="26"/>
              </w:rPr>
            </w:pPr>
            <w:r w:rsidRPr="00A9098A">
              <w:rPr>
                <w:color w:val="auto"/>
                <w:sz w:val="26"/>
                <w:szCs w:val="26"/>
              </w:rPr>
              <w:t>Các công đoạn chính:</w:t>
            </w:r>
          </w:p>
          <w:p w:rsidR="00A9098A" w:rsidRPr="00A9098A" w:rsidRDefault="00A9098A" w:rsidP="00F41E1D">
            <w:pPr>
              <w:spacing w:after="0" w:line="240" w:lineRule="auto"/>
              <w:ind w:left="0" w:firstLine="0"/>
              <w:rPr>
                <w:color w:val="auto"/>
                <w:sz w:val="26"/>
                <w:szCs w:val="26"/>
              </w:rPr>
            </w:pPr>
            <w:r w:rsidRPr="00A9098A">
              <w:rPr>
                <w:color w:val="auto"/>
                <w:sz w:val="26"/>
                <w:szCs w:val="26"/>
              </w:rPr>
              <w:t>+ Nghiền nhỏ đá vôi, trộn với đất sét và một ít quặng sắt</w:t>
            </w:r>
          </w:p>
          <w:p w:rsidR="00A9098A" w:rsidRPr="00A9098A" w:rsidRDefault="00A9098A" w:rsidP="00F41E1D">
            <w:pPr>
              <w:spacing w:after="0" w:line="240" w:lineRule="auto"/>
              <w:ind w:left="0" w:right="57" w:firstLine="0"/>
              <w:rPr>
                <w:color w:val="auto"/>
                <w:sz w:val="26"/>
                <w:szCs w:val="26"/>
              </w:rPr>
            </w:pPr>
            <w:r w:rsidRPr="00A9098A">
              <w:rPr>
                <w:color w:val="auto"/>
                <w:sz w:val="26"/>
                <w:szCs w:val="26"/>
              </w:rPr>
              <w:t>+ Nung hỗn hợp trong lò quay, hoặc lò đứng ở nhiệt độ cao, thu được clinker. + Nghiền clinker với thạch cao và một số chất phụ gia khác thành bột mịn để thu được xi măng.</w:t>
            </w:r>
          </w:p>
        </w:tc>
      </w:tr>
    </w:tbl>
    <w:p w:rsidR="00A9098A" w:rsidRPr="00A9098A" w:rsidRDefault="00A9098A" w:rsidP="00F41E1D">
      <w:pPr>
        <w:numPr>
          <w:ilvl w:val="0"/>
          <w:numId w:val="37"/>
        </w:numPr>
        <w:spacing w:after="0" w:line="240" w:lineRule="auto"/>
        <w:ind w:hanging="254"/>
        <w:rPr>
          <w:color w:val="auto"/>
          <w:sz w:val="26"/>
          <w:szCs w:val="26"/>
        </w:rPr>
      </w:pPr>
      <w:r w:rsidRPr="00A9098A">
        <w:rPr>
          <w:rFonts w:eastAsia="Calibri"/>
          <w:b/>
          <w:color w:val="auto"/>
          <w:sz w:val="26"/>
          <w:szCs w:val="26"/>
        </w:rPr>
        <w:t>Hoạt động 3: Luyện tập</w:t>
      </w:r>
    </w:p>
    <w:p w:rsidR="00A9098A" w:rsidRPr="00A9098A" w:rsidRDefault="00A9098A" w:rsidP="00F41E1D">
      <w:pPr>
        <w:numPr>
          <w:ilvl w:val="1"/>
          <w:numId w:val="37"/>
        </w:numPr>
        <w:spacing w:after="0" w:line="240" w:lineRule="auto"/>
        <w:ind w:hanging="263"/>
        <w:jc w:val="left"/>
        <w:rPr>
          <w:color w:val="auto"/>
          <w:sz w:val="26"/>
          <w:szCs w:val="26"/>
        </w:rPr>
      </w:pPr>
      <w:r w:rsidRPr="00A9098A">
        <w:rPr>
          <w:color w:val="auto"/>
          <w:sz w:val="26"/>
          <w:szCs w:val="26"/>
        </w:rPr>
        <w:t>Mục tiêu</w:t>
      </w:r>
    </w:p>
    <w:p w:rsidR="00F41E1D" w:rsidRDefault="00A9098A" w:rsidP="00F41E1D">
      <w:pPr>
        <w:spacing w:after="0" w:line="240" w:lineRule="auto"/>
        <w:ind w:left="278"/>
        <w:rPr>
          <w:color w:val="auto"/>
          <w:sz w:val="26"/>
          <w:szCs w:val="26"/>
        </w:rPr>
      </w:pPr>
      <w:r w:rsidRPr="00A9098A">
        <w:rPr>
          <w:color w:val="auto"/>
          <w:sz w:val="26"/>
          <w:szCs w:val="26"/>
        </w:rPr>
        <w:t>Củng cố kiến thức về ngành công nghiệp silicate.</w:t>
      </w:r>
    </w:p>
    <w:p w:rsidR="00A9098A" w:rsidRPr="00A9098A" w:rsidRDefault="00A9098A" w:rsidP="00F41E1D">
      <w:pPr>
        <w:spacing w:after="0" w:line="240" w:lineRule="auto"/>
        <w:ind w:left="278"/>
        <w:rPr>
          <w:color w:val="auto"/>
          <w:sz w:val="26"/>
          <w:szCs w:val="26"/>
        </w:rPr>
      </w:pPr>
      <w:r w:rsidRPr="00A9098A">
        <w:rPr>
          <w:color w:val="auto"/>
          <w:sz w:val="26"/>
          <w:szCs w:val="26"/>
        </w:rPr>
        <w:t xml:space="preserve"> b) Tiến trình thực hiện</w:t>
      </w:r>
    </w:p>
    <w:tbl>
      <w:tblPr>
        <w:tblStyle w:val="TableGrid"/>
        <w:tblW w:w="9333" w:type="dxa"/>
        <w:tblInd w:w="289" w:type="dxa"/>
        <w:tblCellMar>
          <w:top w:w="39" w:type="dxa"/>
          <w:left w:w="113" w:type="dxa"/>
          <w:right w:w="58" w:type="dxa"/>
        </w:tblCellMar>
        <w:tblLook w:val="04A0" w:firstRow="1" w:lastRow="0" w:firstColumn="1" w:lastColumn="0" w:noHBand="0" w:noVBand="1"/>
      </w:tblPr>
      <w:tblGrid>
        <w:gridCol w:w="4252"/>
        <w:gridCol w:w="5081"/>
      </w:tblGrid>
      <w:tr w:rsidR="00A9098A" w:rsidRPr="00A9098A" w:rsidTr="00F41E1D">
        <w:trPr>
          <w:trHeight w:val="409"/>
        </w:trPr>
        <w:tc>
          <w:tcPr>
            <w:tcW w:w="4252" w:type="dxa"/>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Hoạt động của giáo viên và học sinh</w:t>
            </w:r>
          </w:p>
        </w:tc>
        <w:tc>
          <w:tcPr>
            <w:tcW w:w="5081" w:type="dxa"/>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Sản phẩm</w:t>
            </w:r>
          </w:p>
        </w:tc>
      </w:tr>
      <w:tr w:rsidR="00A9098A" w:rsidRPr="00A9098A" w:rsidTr="00F41E1D">
        <w:trPr>
          <w:trHeight w:val="2248"/>
        </w:trPr>
        <w:tc>
          <w:tcPr>
            <w:tcW w:w="4252" w:type="dxa"/>
            <w:tcBorders>
              <w:top w:val="single" w:sz="4" w:space="0" w:color="3E3672"/>
              <w:left w:val="single" w:sz="6" w:space="0" w:color="3E3672"/>
              <w:bottom w:val="single" w:sz="6" w:space="0" w:color="3E3672"/>
              <w:right w:val="single" w:sz="6" w:space="0" w:color="3E3672"/>
            </w:tcBorders>
            <w:hideMark/>
          </w:tcPr>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1: Chuyển giao nhiệm vụ</w:t>
            </w:r>
          </w:p>
          <w:p w:rsidR="00A9098A" w:rsidRPr="00A9098A" w:rsidRDefault="00A9098A" w:rsidP="00F41E1D">
            <w:pPr>
              <w:spacing w:after="0" w:line="240" w:lineRule="auto"/>
              <w:ind w:left="0" w:firstLine="0"/>
              <w:rPr>
                <w:color w:val="auto"/>
                <w:sz w:val="26"/>
                <w:szCs w:val="26"/>
              </w:rPr>
            </w:pPr>
            <w:r w:rsidRPr="00A9098A">
              <w:rPr>
                <w:color w:val="auto"/>
                <w:sz w:val="26"/>
                <w:szCs w:val="26"/>
              </w:rPr>
              <w:t>GV giao cho HS về nhà thực hiện hoạt động trong trang 152, SGK.</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Bài thuyết trình khoảng 15 – 20 dòng.</w:t>
            </w:r>
          </w:p>
          <w:p w:rsidR="00A9098A" w:rsidRPr="00A9098A" w:rsidRDefault="00A9098A" w:rsidP="00F41E1D">
            <w:pPr>
              <w:spacing w:after="0" w:line="240" w:lineRule="auto"/>
              <w:ind w:left="0" w:right="54" w:firstLine="0"/>
              <w:rPr>
                <w:color w:val="auto"/>
                <w:sz w:val="26"/>
                <w:szCs w:val="26"/>
              </w:rPr>
            </w:pPr>
            <w:r w:rsidRPr="00A9098A">
              <w:rPr>
                <w:b/>
                <w:color w:val="auto"/>
                <w:sz w:val="26"/>
                <w:szCs w:val="26"/>
              </w:rPr>
              <w:t xml:space="preserve">Bước 2: Thực hiện nhiệm vụ học tập </w:t>
            </w:r>
            <w:r w:rsidRPr="00A9098A">
              <w:rPr>
                <w:color w:val="auto"/>
                <w:sz w:val="26"/>
                <w:szCs w:val="26"/>
              </w:rPr>
              <w:t>HS làm việc tại nhà, tìm tư liệu và viết bài thuyết trình.</w:t>
            </w:r>
          </w:p>
        </w:tc>
        <w:tc>
          <w:tcPr>
            <w:tcW w:w="5081" w:type="dxa"/>
            <w:tcBorders>
              <w:top w:val="single" w:sz="4" w:space="0" w:color="3E3672"/>
              <w:left w:val="single" w:sz="6" w:space="0" w:color="3E3672"/>
              <w:bottom w:val="single" w:sz="6" w:space="0" w:color="3E3672"/>
              <w:right w:val="single" w:sz="6" w:space="0" w:color="3E3672"/>
            </w:tcBorders>
            <w:vAlign w:val="center"/>
            <w:hideMark/>
          </w:tcPr>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Bài viết của HS gồm các nội dung:</w:t>
            </w:r>
          </w:p>
          <w:p w:rsidR="00A9098A" w:rsidRPr="00A9098A" w:rsidRDefault="00A9098A" w:rsidP="00F41E1D">
            <w:pPr>
              <w:spacing w:after="0" w:line="240" w:lineRule="auto"/>
              <w:ind w:left="0" w:firstLine="0"/>
              <w:rPr>
                <w:color w:val="auto"/>
                <w:sz w:val="26"/>
                <w:szCs w:val="26"/>
              </w:rPr>
            </w:pPr>
            <w:r w:rsidRPr="00A9098A">
              <w:rPr>
                <w:color w:val="auto"/>
                <w:sz w:val="26"/>
                <w:szCs w:val="26"/>
              </w:rPr>
              <w:t>1. Ngành công nghiệp silicate gồm sản xuất gốm sứ, thuỷ tinh, xi măng.</w:t>
            </w:r>
          </w:p>
        </w:tc>
      </w:tr>
      <w:tr w:rsidR="00A9098A" w:rsidRPr="00A9098A" w:rsidTr="00F41E1D">
        <w:trPr>
          <w:trHeight w:val="3925"/>
        </w:trPr>
        <w:tc>
          <w:tcPr>
            <w:tcW w:w="4252" w:type="dxa"/>
            <w:tcBorders>
              <w:top w:val="single" w:sz="6" w:space="0" w:color="3E3672"/>
              <w:left w:val="single" w:sz="6" w:space="0" w:color="3E3672"/>
              <w:bottom w:val="single" w:sz="6" w:space="0" w:color="3E3672"/>
              <w:right w:val="single" w:sz="6" w:space="0" w:color="3E3672"/>
            </w:tcBorders>
            <w:tcMar>
              <w:top w:w="40" w:type="dxa"/>
              <w:left w:w="113" w:type="dxa"/>
              <w:bottom w:w="27" w:type="dxa"/>
              <w:right w:w="58" w:type="dxa"/>
            </w:tcMar>
            <w:hideMark/>
          </w:tcPr>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lastRenderedPageBreak/>
              <w:t>Bước 3: Báo cáo kết quả và thảo luận</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HS nộp bài vào buổi học kế tiếp.</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4: Đánh giá kết quả thực hiện nhiệm vụ</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GV chấm bài và nhận xét ngắn cho HS.</w:t>
            </w:r>
          </w:p>
        </w:tc>
        <w:tc>
          <w:tcPr>
            <w:tcW w:w="5081" w:type="dxa"/>
            <w:tcBorders>
              <w:top w:val="single" w:sz="6" w:space="0" w:color="3E3672"/>
              <w:left w:val="single" w:sz="6" w:space="0" w:color="3E3672"/>
              <w:bottom w:val="single" w:sz="6" w:space="0" w:color="3E3672"/>
              <w:right w:val="single" w:sz="6" w:space="0" w:color="3E3672"/>
            </w:tcBorders>
            <w:tcMar>
              <w:top w:w="40" w:type="dxa"/>
              <w:left w:w="113" w:type="dxa"/>
              <w:bottom w:w="27" w:type="dxa"/>
              <w:right w:w="58" w:type="dxa"/>
            </w:tcMar>
            <w:vAlign w:val="bottom"/>
            <w:hideMark/>
          </w:tcPr>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Một số nơi sản xuất tại Việt Nam:</w:t>
            </w:r>
          </w:p>
          <w:p w:rsidR="00A9098A" w:rsidRPr="00A9098A" w:rsidRDefault="00A9098A" w:rsidP="00F41E1D">
            <w:pPr>
              <w:numPr>
                <w:ilvl w:val="0"/>
                <w:numId w:val="38"/>
              </w:numPr>
              <w:spacing w:after="0" w:line="240" w:lineRule="auto"/>
              <w:jc w:val="left"/>
              <w:rPr>
                <w:color w:val="auto"/>
                <w:sz w:val="26"/>
                <w:szCs w:val="26"/>
              </w:rPr>
            </w:pPr>
            <w:r w:rsidRPr="00A9098A">
              <w:rPr>
                <w:color w:val="auto"/>
                <w:sz w:val="26"/>
                <w:szCs w:val="26"/>
              </w:rPr>
              <w:t xml:space="preserve">Gốm sứ: làng nghề Bát Tràng, làng nghề Lái Thiêu, công ty Thạch </w:t>
            </w:r>
            <w:proofErr w:type="gramStart"/>
            <w:r w:rsidRPr="00A9098A">
              <w:rPr>
                <w:color w:val="auto"/>
                <w:sz w:val="26"/>
                <w:szCs w:val="26"/>
              </w:rPr>
              <w:t>Bàn,...</w:t>
            </w:r>
            <w:proofErr w:type="gramEnd"/>
          </w:p>
          <w:p w:rsidR="00A9098A" w:rsidRPr="00A9098A" w:rsidRDefault="00A9098A" w:rsidP="00F41E1D">
            <w:pPr>
              <w:numPr>
                <w:ilvl w:val="0"/>
                <w:numId w:val="38"/>
              </w:numPr>
              <w:spacing w:after="0" w:line="240" w:lineRule="auto"/>
              <w:jc w:val="left"/>
              <w:rPr>
                <w:color w:val="auto"/>
                <w:sz w:val="26"/>
                <w:szCs w:val="26"/>
              </w:rPr>
            </w:pPr>
            <w:r w:rsidRPr="00A9098A">
              <w:rPr>
                <w:color w:val="auto"/>
                <w:sz w:val="26"/>
                <w:szCs w:val="26"/>
              </w:rPr>
              <w:t xml:space="preserve">Thuỷ tinh: nhiều cơ sở sản xuất thuỷ tinh ở Hải Phòng, Đà Nẵng, thành phố Hồ Chí </w:t>
            </w:r>
            <w:proofErr w:type="gramStart"/>
            <w:r w:rsidRPr="00A9098A">
              <w:rPr>
                <w:color w:val="auto"/>
                <w:sz w:val="26"/>
                <w:szCs w:val="26"/>
              </w:rPr>
              <w:t>Minh,...</w:t>
            </w:r>
            <w:proofErr w:type="gramEnd"/>
          </w:p>
          <w:p w:rsidR="00A9098A" w:rsidRPr="00A9098A" w:rsidRDefault="00A9098A" w:rsidP="00F41E1D">
            <w:pPr>
              <w:numPr>
                <w:ilvl w:val="0"/>
                <w:numId w:val="38"/>
              </w:numPr>
              <w:spacing w:after="0" w:line="240" w:lineRule="auto"/>
              <w:jc w:val="left"/>
              <w:rPr>
                <w:color w:val="auto"/>
                <w:sz w:val="26"/>
                <w:szCs w:val="26"/>
              </w:rPr>
            </w:pPr>
            <w:r w:rsidRPr="00A9098A">
              <w:rPr>
                <w:color w:val="auto"/>
                <w:sz w:val="26"/>
                <w:szCs w:val="26"/>
              </w:rPr>
              <w:t xml:space="preserve">Xi măng: nhiều công ty xi măng Thanh Hoá, Hà Nam, Nghệ </w:t>
            </w:r>
            <w:proofErr w:type="gramStart"/>
            <w:r w:rsidRPr="00A9098A">
              <w:rPr>
                <w:color w:val="auto"/>
                <w:sz w:val="26"/>
                <w:szCs w:val="26"/>
              </w:rPr>
              <w:t>An</w:t>
            </w:r>
            <w:proofErr w:type="gramEnd"/>
            <w:r w:rsidRPr="00A9098A">
              <w:rPr>
                <w:color w:val="auto"/>
                <w:sz w:val="26"/>
                <w:szCs w:val="26"/>
              </w:rPr>
              <w:t xml:space="preserve">, Tây Ninh, Hà </w:t>
            </w:r>
          </w:p>
          <w:p w:rsidR="00A9098A" w:rsidRPr="00A9098A" w:rsidRDefault="00A9098A" w:rsidP="00F41E1D">
            <w:pPr>
              <w:spacing w:after="0" w:line="240" w:lineRule="auto"/>
              <w:ind w:left="0" w:firstLine="0"/>
              <w:jc w:val="left"/>
              <w:rPr>
                <w:color w:val="auto"/>
                <w:sz w:val="26"/>
                <w:szCs w:val="26"/>
              </w:rPr>
            </w:pPr>
            <w:proofErr w:type="gramStart"/>
            <w:r w:rsidRPr="00A9098A">
              <w:rPr>
                <w:color w:val="auto"/>
                <w:sz w:val="26"/>
                <w:szCs w:val="26"/>
              </w:rPr>
              <w:t>Tiên,...</w:t>
            </w:r>
            <w:proofErr w:type="gramEnd"/>
          </w:p>
          <w:p w:rsidR="00A9098A" w:rsidRPr="00A9098A" w:rsidRDefault="00A9098A" w:rsidP="00F41E1D">
            <w:pPr>
              <w:spacing w:after="0" w:line="240" w:lineRule="auto"/>
              <w:ind w:left="0" w:right="55" w:firstLine="0"/>
              <w:jc w:val="left"/>
              <w:rPr>
                <w:color w:val="auto"/>
                <w:sz w:val="26"/>
                <w:szCs w:val="26"/>
              </w:rPr>
            </w:pPr>
            <w:r w:rsidRPr="00A9098A">
              <w:rPr>
                <w:color w:val="auto"/>
                <w:sz w:val="26"/>
                <w:szCs w:val="26"/>
              </w:rPr>
              <w:t>2. Phải làm nguội từ từ thuỷ tinh dẻo để làm tăng độ bền, tránh bọt khí bị giữ lại trong thuỷ tinh.</w:t>
            </w:r>
          </w:p>
        </w:tc>
      </w:tr>
    </w:tbl>
    <w:p w:rsidR="00A9098A" w:rsidRPr="00A9098A" w:rsidRDefault="00A9098A" w:rsidP="00F41E1D">
      <w:pPr>
        <w:numPr>
          <w:ilvl w:val="0"/>
          <w:numId w:val="37"/>
        </w:numPr>
        <w:spacing w:after="0" w:line="240" w:lineRule="auto"/>
        <w:ind w:hanging="254"/>
        <w:rPr>
          <w:color w:val="auto"/>
          <w:sz w:val="26"/>
          <w:szCs w:val="26"/>
        </w:rPr>
      </w:pPr>
      <w:r w:rsidRPr="00A9098A">
        <w:rPr>
          <w:rFonts w:eastAsia="Calibri"/>
          <w:b/>
          <w:color w:val="auto"/>
          <w:sz w:val="26"/>
          <w:szCs w:val="26"/>
        </w:rPr>
        <w:t>Hoạt động 4: Vận dụng</w:t>
      </w:r>
    </w:p>
    <w:p w:rsidR="00A9098A" w:rsidRPr="00A9098A" w:rsidRDefault="00A9098A" w:rsidP="00F41E1D">
      <w:pPr>
        <w:numPr>
          <w:ilvl w:val="1"/>
          <w:numId w:val="37"/>
        </w:numPr>
        <w:spacing w:after="0" w:line="240" w:lineRule="auto"/>
        <w:ind w:hanging="263"/>
        <w:jc w:val="left"/>
        <w:rPr>
          <w:color w:val="auto"/>
          <w:sz w:val="26"/>
          <w:szCs w:val="26"/>
        </w:rPr>
      </w:pPr>
      <w:r w:rsidRPr="00A9098A">
        <w:rPr>
          <w:color w:val="auto"/>
          <w:sz w:val="26"/>
          <w:szCs w:val="26"/>
        </w:rPr>
        <w:t>Mục tiêu</w:t>
      </w:r>
    </w:p>
    <w:p w:rsidR="00A9098A" w:rsidRPr="00A9098A" w:rsidRDefault="00A9098A" w:rsidP="00F41E1D">
      <w:pPr>
        <w:spacing w:after="0" w:line="240" w:lineRule="auto"/>
        <w:ind w:left="278"/>
        <w:rPr>
          <w:color w:val="auto"/>
          <w:sz w:val="26"/>
          <w:szCs w:val="26"/>
        </w:rPr>
      </w:pPr>
      <w:r w:rsidRPr="00A9098A">
        <w:rPr>
          <w:color w:val="auto"/>
          <w:sz w:val="26"/>
          <w:szCs w:val="26"/>
        </w:rPr>
        <w:t>Vận dụng kiến thức về đá vôi và các hợp chất silicate để giải thích hiện tượng công trình xây dựng bị mưa acid phá huỷ trong thực tế. b) Tiến trình thực hiện</w:t>
      </w:r>
    </w:p>
    <w:tbl>
      <w:tblPr>
        <w:tblStyle w:val="TableGrid"/>
        <w:tblW w:w="9333" w:type="dxa"/>
        <w:tblInd w:w="289" w:type="dxa"/>
        <w:tblCellMar>
          <w:top w:w="39" w:type="dxa"/>
          <w:left w:w="113" w:type="dxa"/>
          <w:right w:w="58" w:type="dxa"/>
        </w:tblCellMar>
        <w:tblLook w:val="04A0" w:firstRow="1" w:lastRow="0" w:firstColumn="1" w:lastColumn="0" w:noHBand="0" w:noVBand="1"/>
      </w:tblPr>
      <w:tblGrid>
        <w:gridCol w:w="4312"/>
        <w:gridCol w:w="5021"/>
      </w:tblGrid>
      <w:tr w:rsidR="00A9098A" w:rsidRPr="00A9098A" w:rsidTr="00F41E1D">
        <w:trPr>
          <w:trHeight w:val="401"/>
        </w:trPr>
        <w:tc>
          <w:tcPr>
            <w:tcW w:w="4312" w:type="dxa"/>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Hoạt động của giáo viên và học sinh</w:t>
            </w:r>
          </w:p>
        </w:tc>
        <w:tc>
          <w:tcPr>
            <w:tcW w:w="5021" w:type="dxa"/>
            <w:tcBorders>
              <w:top w:val="single" w:sz="4" w:space="0" w:color="3E3672"/>
              <w:left w:val="single" w:sz="6" w:space="0" w:color="3E3672"/>
              <w:bottom w:val="single" w:sz="4" w:space="0" w:color="3E3672"/>
              <w:right w:val="single" w:sz="6" w:space="0" w:color="3E3672"/>
            </w:tcBorders>
            <w:shd w:val="clear" w:color="auto" w:fill="FFFFFF" w:themeFill="background1"/>
            <w:hideMark/>
          </w:tcPr>
          <w:p w:rsidR="00A9098A" w:rsidRPr="00A9098A" w:rsidRDefault="00A9098A" w:rsidP="00F41E1D">
            <w:pPr>
              <w:spacing w:after="0" w:line="240" w:lineRule="auto"/>
              <w:ind w:left="0" w:right="55" w:firstLine="0"/>
              <w:jc w:val="center"/>
              <w:rPr>
                <w:color w:val="auto"/>
                <w:sz w:val="26"/>
                <w:szCs w:val="26"/>
              </w:rPr>
            </w:pPr>
            <w:r w:rsidRPr="00A9098A">
              <w:rPr>
                <w:b/>
                <w:color w:val="auto"/>
                <w:sz w:val="26"/>
                <w:szCs w:val="26"/>
              </w:rPr>
              <w:t>Sản phẩm</w:t>
            </w:r>
          </w:p>
        </w:tc>
      </w:tr>
      <w:tr w:rsidR="00A9098A" w:rsidRPr="00A9098A" w:rsidTr="00F41E1D">
        <w:trPr>
          <w:trHeight w:val="4037"/>
        </w:trPr>
        <w:tc>
          <w:tcPr>
            <w:tcW w:w="4312" w:type="dxa"/>
            <w:tcBorders>
              <w:top w:val="single" w:sz="4" w:space="0" w:color="3E3672"/>
              <w:left w:val="single" w:sz="6" w:space="0" w:color="3E3672"/>
              <w:bottom w:val="single" w:sz="6" w:space="0" w:color="3E3672"/>
              <w:right w:val="single" w:sz="6" w:space="0" w:color="3E3672"/>
            </w:tcBorders>
            <w:hideMark/>
          </w:tcPr>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1: Chuyển giao nhiệm vụ</w:t>
            </w:r>
          </w:p>
          <w:p w:rsidR="00A9098A" w:rsidRPr="00A9098A" w:rsidRDefault="00A9098A" w:rsidP="00F41E1D">
            <w:pPr>
              <w:spacing w:after="0" w:line="240" w:lineRule="auto"/>
              <w:ind w:left="0" w:right="54" w:firstLine="0"/>
              <w:rPr>
                <w:color w:val="auto"/>
                <w:sz w:val="26"/>
                <w:szCs w:val="26"/>
              </w:rPr>
            </w:pPr>
            <w:r w:rsidRPr="00A9098A">
              <w:rPr>
                <w:color w:val="auto"/>
                <w:sz w:val="26"/>
                <w:szCs w:val="26"/>
              </w:rPr>
              <w:t>GV yêu cầu HS suy nghĩ, trả lời câu hỏi: cho biết mưa acid gây tác hại như thế nào cho các công trình xây dựng và giải thích tại sao.</w:t>
            </w:r>
          </w:p>
          <w:p w:rsidR="00A9098A" w:rsidRPr="00A9098A" w:rsidRDefault="00A9098A" w:rsidP="00F41E1D">
            <w:pPr>
              <w:spacing w:after="0" w:line="240" w:lineRule="auto"/>
              <w:ind w:left="0" w:firstLine="0"/>
              <w:jc w:val="left"/>
              <w:rPr>
                <w:color w:val="auto"/>
                <w:sz w:val="26"/>
                <w:szCs w:val="26"/>
              </w:rPr>
            </w:pPr>
            <w:r w:rsidRPr="00A9098A">
              <w:rPr>
                <w:b/>
                <w:color w:val="auto"/>
                <w:sz w:val="26"/>
                <w:szCs w:val="26"/>
              </w:rPr>
              <w:t>Bước 2: Thực hiện nhiệm vụ học tập</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HS độc lập suy nghĩ.</w:t>
            </w:r>
          </w:p>
          <w:p w:rsidR="00A9098A" w:rsidRPr="00A9098A" w:rsidRDefault="00A9098A" w:rsidP="00F41E1D">
            <w:pPr>
              <w:spacing w:after="0" w:line="240" w:lineRule="auto"/>
              <w:ind w:left="0" w:right="55" w:firstLine="0"/>
              <w:rPr>
                <w:color w:val="auto"/>
                <w:sz w:val="26"/>
                <w:szCs w:val="26"/>
              </w:rPr>
            </w:pPr>
            <w:r w:rsidRPr="00A9098A">
              <w:rPr>
                <w:b/>
                <w:color w:val="auto"/>
                <w:sz w:val="26"/>
                <w:szCs w:val="26"/>
              </w:rPr>
              <w:t xml:space="preserve">Bước 3: Báo cáo kết quả và thảo luận </w:t>
            </w:r>
            <w:r w:rsidRPr="00A9098A">
              <w:rPr>
                <w:color w:val="auto"/>
                <w:sz w:val="26"/>
                <w:szCs w:val="26"/>
              </w:rPr>
              <w:t>GV mời một số HS trả lời và một số HS nhận xét.</w:t>
            </w:r>
          </w:p>
          <w:p w:rsidR="00A9098A" w:rsidRPr="00A9098A" w:rsidRDefault="00A9098A" w:rsidP="00F41E1D">
            <w:pPr>
              <w:spacing w:after="0" w:line="240" w:lineRule="auto"/>
              <w:ind w:left="0" w:firstLine="0"/>
              <w:rPr>
                <w:color w:val="auto"/>
                <w:sz w:val="26"/>
                <w:szCs w:val="26"/>
              </w:rPr>
            </w:pPr>
            <w:r w:rsidRPr="00A9098A">
              <w:rPr>
                <w:b/>
                <w:color w:val="auto"/>
                <w:sz w:val="26"/>
                <w:szCs w:val="26"/>
              </w:rPr>
              <w:t>Bước 4: Đánh giá kết quả thực hiện nhiệm vụ</w:t>
            </w:r>
          </w:p>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GV nhận xét và đánh giá.</w:t>
            </w:r>
          </w:p>
        </w:tc>
        <w:tc>
          <w:tcPr>
            <w:tcW w:w="5021" w:type="dxa"/>
            <w:tcBorders>
              <w:top w:val="single" w:sz="4" w:space="0" w:color="3E3672"/>
              <w:left w:val="single" w:sz="6" w:space="0" w:color="3E3672"/>
              <w:bottom w:val="single" w:sz="6" w:space="0" w:color="3E3672"/>
              <w:right w:val="single" w:sz="6" w:space="0" w:color="3E3672"/>
            </w:tcBorders>
            <w:hideMark/>
          </w:tcPr>
          <w:p w:rsidR="00A9098A" w:rsidRPr="00A9098A" w:rsidRDefault="00A9098A" w:rsidP="00F41E1D">
            <w:pPr>
              <w:spacing w:after="0" w:line="240" w:lineRule="auto"/>
              <w:ind w:left="0" w:firstLine="0"/>
              <w:jc w:val="left"/>
              <w:rPr>
                <w:color w:val="auto"/>
                <w:sz w:val="26"/>
                <w:szCs w:val="26"/>
              </w:rPr>
            </w:pPr>
            <w:r w:rsidRPr="00A9098A">
              <w:rPr>
                <w:color w:val="auto"/>
                <w:sz w:val="26"/>
                <w:szCs w:val="26"/>
              </w:rPr>
              <w:t>Các câu trả lời của HS:</w:t>
            </w:r>
          </w:p>
          <w:p w:rsidR="00A9098A" w:rsidRPr="00A9098A" w:rsidRDefault="00A9098A" w:rsidP="00F41E1D">
            <w:pPr>
              <w:numPr>
                <w:ilvl w:val="0"/>
                <w:numId w:val="39"/>
              </w:numPr>
              <w:spacing w:after="0" w:line="240" w:lineRule="auto"/>
              <w:ind w:right="28"/>
              <w:rPr>
                <w:color w:val="auto"/>
                <w:sz w:val="26"/>
                <w:szCs w:val="26"/>
              </w:rPr>
            </w:pPr>
            <w:r w:rsidRPr="00A9098A">
              <w:rPr>
                <w:color w:val="auto"/>
                <w:sz w:val="26"/>
                <w:szCs w:val="26"/>
              </w:rPr>
              <w:t>Trong công trình xây dựng thường có CaCO</w:t>
            </w:r>
            <w:r w:rsidRPr="00A9098A">
              <w:rPr>
                <w:color w:val="auto"/>
                <w:sz w:val="26"/>
                <w:szCs w:val="26"/>
                <w:vertAlign w:val="subscript"/>
              </w:rPr>
              <w:t>3</w:t>
            </w:r>
            <w:r w:rsidRPr="00A9098A">
              <w:rPr>
                <w:color w:val="auto"/>
                <w:sz w:val="26"/>
                <w:szCs w:val="26"/>
              </w:rPr>
              <w:t>, sắt thép. Các chất này phản ứng được với acid trong nước mưa.</w:t>
            </w:r>
          </w:p>
          <w:p w:rsidR="00A9098A" w:rsidRPr="00A9098A" w:rsidRDefault="00A9098A" w:rsidP="00F41E1D">
            <w:pPr>
              <w:numPr>
                <w:ilvl w:val="0"/>
                <w:numId w:val="39"/>
              </w:numPr>
              <w:spacing w:after="0" w:line="240" w:lineRule="auto"/>
              <w:ind w:right="28"/>
              <w:rPr>
                <w:color w:val="auto"/>
                <w:sz w:val="26"/>
                <w:szCs w:val="26"/>
              </w:rPr>
            </w:pPr>
            <w:r w:rsidRPr="00A9098A">
              <w:rPr>
                <w:color w:val="auto"/>
                <w:sz w:val="26"/>
                <w:szCs w:val="26"/>
              </w:rPr>
              <w:t>Vậy mưa acid gây bào mòn, huỷ hoại các công trình xây dựng.</w:t>
            </w:r>
          </w:p>
        </w:tc>
      </w:tr>
    </w:tbl>
    <w:p w:rsidR="00D2033D" w:rsidRPr="00A9098A" w:rsidRDefault="00D2033D" w:rsidP="00F41E1D">
      <w:pPr>
        <w:spacing w:after="0" w:line="240" w:lineRule="auto"/>
        <w:ind w:left="680" w:firstLine="0"/>
        <w:rPr>
          <w:color w:val="auto"/>
          <w:sz w:val="26"/>
          <w:szCs w:val="26"/>
        </w:rPr>
      </w:pPr>
    </w:p>
    <w:p w:rsidR="00D2033D" w:rsidRPr="00A9098A" w:rsidRDefault="00D2033D" w:rsidP="00F41E1D">
      <w:pPr>
        <w:spacing w:after="0" w:line="240" w:lineRule="auto"/>
        <w:ind w:left="680" w:firstLine="0"/>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A9098A" w:rsidRPr="00A9098A" w:rsidTr="009976E3">
        <w:tc>
          <w:tcPr>
            <w:tcW w:w="4679" w:type="dxa"/>
          </w:tcPr>
          <w:p w:rsidR="00310BBC" w:rsidRPr="00A9098A" w:rsidRDefault="00310BBC" w:rsidP="00F41E1D">
            <w:pPr>
              <w:spacing w:after="0" w:line="240" w:lineRule="auto"/>
              <w:rPr>
                <w:b/>
                <w:color w:val="auto"/>
                <w:kern w:val="0"/>
                <w:sz w:val="26"/>
                <w:szCs w:val="26"/>
                <w14:ligatures w14:val="none"/>
              </w:rPr>
            </w:pPr>
            <w:r w:rsidRPr="00A9098A">
              <w:rPr>
                <w:b/>
                <w:color w:val="auto"/>
                <w:sz w:val="26"/>
                <w:szCs w:val="26"/>
              </w:rPr>
              <w:t>PHÓ HIỆU TRƯỞNG</w:t>
            </w:r>
          </w:p>
          <w:p w:rsidR="00310BBC" w:rsidRPr="00A9098A" w:rsidRDefault="00310BBC" w:rsidP="00F41E1D">
            <w:pPr>
              <w:spacing w:after="0" w:line="240" w:lineRule="auto"/>
              <w:rPr>
                <w:b/>
                <w:color w:val="auto"/>
                <w:sz w:val="26"/>
                <w:szCs w:val="26"/>
              </w:rPr>
            </w:pPr>
          </w:p>
          <w:p w:rsidR="00310BBC" w:rsidRPr="00A9098A" w:rsidRDefault="00310BBC" w:rsidP="00F41E1D">
            <w:pPr>
              <w:spacing w:after="0" w:line="240" w:lineRule="auto"/>
              <w:rPr>
                <w:b/>
                <w:color w:val="auto"/>
                <w:sz w:val="26"/>
                <w:szCs w:val="26"/>
              </w:rPr>
            </w:pPr>
          </w:p>
          <w:p w:rsidR="00310BBC" w:rsidRPr="00A9098A" w:rsidRDefault="00310BBC" w:rsidP="00F41E1D">
            <w:pPr>
              <w:spacing w:after="0" w:line="240" w:lineRule="auto"/>
              <w:rPr>
                <w:color w:val="auto"/>
                <w:sz w:val="26"/>
                <w:szCs w:val="26"/>
              </w:rPr>
            </w:pPr>
          </w:p>
        </w:tc>
        <w:tc>
          <w:tcPr>
            <w:tcW w:w="4501" w:type="dxa"/>
          </w:tcPr>
          <w:p w:rsidR="00310BBC" w:rsidRPr="00A9098A" w:rsidRDefault="00310BBC" w:rsidP="00F41E1D">
            <w:pPr>
              <w:spacing w:after="0" w:line="240" w:lineRule="auto"/>
              <w:contextualSpacing/>
              <w:jc w:val="center"/>
              <w:rPr>
                <w:b/>
                <w:color w:val="auto"/>
                <w:sz w:val="26"/>
                <w:szCs w:val="26"/>
              </w:rPr>
            </w:pPr>
            <w:r w:rsidRPr="00A9098A">
              <w:rPr>
                <w:b/>
                <w:color w:val="auto"/>
                <w:sz w:val="26"/>
                <w:szCs w:val="26"/>
              </w:rPr>
              <w:t xml:space="preserve">GIÁO VIÊN </w:t>
            </w:r>
          </w:p>
          <w:p w:rsidR="00310BBC" w:rsidRPr="00A9098A" w:rsidRDefault="00310BBC" w:rsidP="00F41E1D">
            <w:pPr>
              <w:spacing w:after="0" w:line="240" w:lineRule="auto"/>
              <w:rPr>
                <w:color w:val="auto"/>
                <w:sz w:val="26"/>
                <w:szCs w:val="26"/>
              </w:rPr>
            </w:pPr>
          </w:p>
        </w:tc>
      </w:tr>
      <w:tr w:rsidR="00310BBC" w:rsidRPr="00A9098A" w:rsidTr="009976E3">
        <w:tc>
          <w:tcPr>
            <w:tcW w:w="4679" w:type="dxa"/>
          </w:tcPr>
          <w:p w:rsidR="00310BBC" w:rsidRPr="00A9098A" w:rsidRDefault="00310BBC" w:rsidP="00F41E1D">
            <w:pPr>
              <w:tabs>
                <w:tab w:val="left" w:pos="4551"/>
              </w:tabs>
              <w:spacing w:after="0" w:line="240" w:lineRule="auto"/>
              <w:contextualSpacing/>
              <w:rPr>
                <w:color w:val="auto"/>
                <w:sz w:val="26"/>
                <w:szCs w:val="26"/>
              </w:rPr>
            </w:pPr>
            <w:r w:rsidRPr="00A9098A">
              <w:rPr>
                <w:b/>
                <w:color w:val="auto"/>
                <w:sz w:val="26"/>
                <w:szCs w:val="26"/>
              </w:rPr>
              <w:t xml:space="preserve">       Lê Ngọc Hòa</w:t>
            </w:r>
          </w:p>
          <w:p w:rsidR="00310BBC" w:rsidRPr="00A9098A" w:rsidRDefault="00310BBC" w:rsidP="00F41E1D">
            <w:pPr>
              <w:spacing w:after="0" w:line="240" w:lineRule="auto"/>
              <w:rPr>
                <w:color w:val="auto"/>
                <w:sz w:val="26"/>
                <w:szCs w:val="26"/>
              </w:rPr>
            </w:pPr>
          </w:p>
        </w:tc>
        <w:tc>
          <w:tcPr>
            <w:tcW w:w="4501" w:type="dxa"/>
          </w:tcPr>
          <w:p w:rsidR="00310BBC" w:rsidRPr="00A9098A" w:rsidRDefault="00310BBC" w:rsidP="00F41E1D">
            <w:pPr>
              <w:spacing w:after="0" w:line="240" w:lineRule="auto"/>
              <w:contextualSpacing/>
              <w:jc w:val="center"/>
              <w:rPr>
                <w:b/>
                <w:color w:val="auto"/>
                <w:sz w:val="26"/>
                <w:szCs w:val="26"/>
              </w:rPr>
            </w:pPr>
            <w:r w:rsidRPr="00A9098A">
              <w:rPr>
                <w:b/>
                <w:color w:val="auto"/>
                <w:sz w:val="26"/>
                <w:szCs w:val="26"/>
              </w:rPr>
              <w:t>Phạm Thị Kim Lệ</w:t>
            </w:r>
          </w:p>
          <w:p w:rsidR="00310BBC" w:rsidRPr="00A9098A" w:rsidRDefault="00310BBC" w:rsidP="00F41E1D">
            <w:pPr>
              <w:spacing w:after="0" w:line="240" w:lineRule="auto"/>
              <w:rPr>
                <w:color w:val="auto"/>
                <w:sz w:val="26"/>
                <w:szCs w:val="26"/>
              </w:rPr>
            </w:pPr>
          </w:p>
        </w:tc>
      </w:tr>
    </w:tbl>
    <w:p w:rsidR="00310BBC" w:rsidRPr="00A9098A" w:rsidRDefault="00310BBC" w:rsidP="00F41E1D">
      <w:pPr>
        <w:spacing w:after="0" w:line="240" w:lineRule="auto"/>
        <w:ind w:left="680" w:firstLine="0"/>
        <w:rPr>
          <w:color w:val="auto"/>
          <w:sz w:val="26"/>
          <w:szCs w:val="26"/>
        </w:rPr>
      </w:pPr>
    </w:p>
    <w:sectPr w:rsidR="00310BBC" w:rsidRPr="00A9098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DC" w:rsidRDefault="00D625DC" w:rsidP="00276230">
      <w:pPr>
        <w:spacing w:after="0" w:line="240" w:lineRule="auto"/>
      </w:pPr>
      <w:r>
        <w:separator/>
      </w:r>
    </w:p>
  </w:endnote>
  <w:endnote w:type="continuationSeparator" w:id="0">
    <w:p w:rsidR="00D625DC" w:rsidRDefault="00D625DC"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DC" w:rsidRDefault="00D625DC" w:rsidP="00276230">
      <w:pPr>
        <w:spacing w:after="0" w:line="240" w:lineRule="auto"/>
      </w:pPr>
      <w:r>
        <w:separator/>
      </w:r>
    </w:p>
  </w:footnote>
  <w:footnote w:type="continuationSeparator" w:id="0">
    <w:p w:rsidR="00D625DC" w:rsidRDefault="00D625DC"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F2F"/>
    <w:multiLevelType w:val="hybridMultilevel"/>
    <w:tmpl w:val="194613D2"/>
    <w:lvl w:ilvl="0" w:tplc="D5A23DE8">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5A9A44A8">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56605B4">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03C05462">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9B767214">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DC7C09A2">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E23EED56">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7C42831A">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1C52E9CE">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 w15:restartNumberingAfterBreak="0">
    <w:nsid w:val="01A12B12"/>
    <w:multiLevelType w:val="hybridMultilevel"/>
    <w:tmpl w:val="3BC68C56"/>
    <w:lvl w:ilvl="0" w:tplc="5FCED178">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7472AF22">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A38F62C">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9AFADA68">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70C235FA">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06A2CE38">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C676358C">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A3F44ACA">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82BCE036">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 w15:restartNumberingAfterBreak="0">
    <w:nsid w:val="03921873"/>
    <w:multiLevelType w:val="hybridMultilevel"/>
    <w:tmpl w:val="5804FFE4"/>
    <w:lvl w:ilvl="0" w:tplc="668C64B8">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3B98C774">
      <w:start w:val="1"/>
      <w:numFmt w:val="bullet"/>
      <w:lvlText w:val="o"/>
      <w:lvlJc w:val="left"/>
      <w:pPr>
        <w:ind w:left="5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38405C36">
      <w:start w:val="1"/>
      <w:numFmt w:val="bullet"/>
      <w:lvlRestart w:val="0"/>
      <w:lvlText w:val="–"/>
      <w:lvlJc w:val="left"/>
      <w:pPr>
        <w:ind w:left="455"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15AEF25C">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78AA8A6A">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9EACDDEC">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230E2C2C">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0E2AD420">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56186DBC">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3" w15:restartNumberingAfterBreak="0">
    <w:nsid w:val="0C5D0E1B"/>
    <w:multiLevelType w:val="multilevel"/>
    <w:tmpl w:val="ABF8CD2E"/>
    <w:lvl w:ilvl="0">
      <w:start w:val="1"/>
      <w:numFmt w:val="decimal"/>
      <w:lvlText w:val="%1."/>
      <w:lvlJc w:val="left"/>
      <w:pPr>
        <w:ind w:left="254" w:firstLine="0"/>
      </w:pPr>
      <w:rPr>
        <w:rFonts w:ascii="Times New Roman" w:eastAsia="Calibri" w:hAnsi="Times New Roman" w:cs="Times New Roman" w:hint="default"/>
        <w:b/>
        <w:bCs/>
        <w:i w:val="0"/>
        <w:strike w:val="0"/>
        <w:dstrike w:val="0"/>
        <w:color w:val="auto"/>
        <w:sz w:val="26"/>
        <w:szCs w:val="26"/>
        <w:u w:val="none" w:color="000000"/>
        <w:effect w:val="none"/>
        <w:bdr w:val="none" w:sz="0" w:space="0" w:color="auto" w:frame="1"/>
        <w:vertAlign w:val="baseline"/>
      </w:rPr>
    </w:lvl>
    <w:lvl w:ilvl="1">
      <w:start w:val="1"/>
      <w:numFmt w:val="decimal"/>
      <w:lvlText w:val="%1.%2."/>
      <w:lvlJc w:val="left"/>
      <w:pPr>
        <w:ind w:left="1117" w:firstLine="0"/>
      </w:pPr>
      <w:rPr>
        <w:rFonts w:ascii="Times New Roman" w:eastAsia="Calibri" w:hAnsi="Times New Roman" w:cs="Times New Roman" w:hint="default"/>
        <w:b w:val="0"/>
        <w:i/>
        <w:iCs/>
        <w:strike w:val="0"/>
        <w:dstrike w:val="0"/>
        <w:color w:val="auto"/>
        <w:sz w:val="25"/>
        <w:szCs w:val="25"/>
        <w:u w:val="none" w:color="000000"/>
        <w:effect w:val="none"/>
        <w:bdr w:val="none" w:sz="0" w:space="0" w:color="auto" w:frame="1"/>
        <w:vertAlign w:val="baseline"/>
      </w:rPr>
    </w:lvl>
    <w:lvl w:ilvl="2">
      <w:start w:val="1"/>
      <w:numFmt w:val="lowerLetter"/>
      <w:lvlText w:val="%3)"/>
      <w:lvlJc w:val="left"/>
      <w:pPr>
        <w:ind w:left="170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3">
      <w:start w:val="1"/>
      <w:numFmt w:val="decimal"/>
      <w:lvlText w:val="%4"/>
      <w:lvlJc w:val="left"/>
      <w:pPr>
        <w:ind w:left="13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4">
      <w:start w:val="1"/>
      <w:numFmt w:val="lowerLetter"/>
      <w:lvlText w:val="%5"/>
      <w:lvlJc w:val="left"/>
      <w:pPr>
        <w:ind w:left="208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5">
      <w:start w:val="1"/>
      <w:numFmt w:val="lowerRoman"/>
      <w:lvlText w:val="%6"/>
      <w:lvlJc w:val="left"/>
      <w:pPr>
        <w:ind w:left="280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6">
      <w:start w:val="1"/>
      <w:numFmt w:val="decimal"/>
      <w:lvlText w:val="%7"/>
      <w:lvlJc w:val="left"/>
      <w:pPr>
        <w:ind w:left="352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7">
      <w:start w:val="1"/>
      <w:numFmt w:val="lowerLetter"/>
      <w:lvlText w:val="%8"/>
      <w:lvlJc w:val="left"/>
      <w:pPr>
        <w:ind w:left="424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8">
      <w:start w:val="1"/>
      <w:numFmt w:val="lowerRoman"/>
      <w:lvlText w:val="%9"/>
      <w:lvlJc w:val="left"/>
      <w:pPr>
        <w:ind w:left="49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abstractNum>
  <w:abstractNum w:abstractNumId="4" w15:restartNumberingAfterBreak="0">
    <w:nsid w:val="0C5F5680"/>
    <w:multiLevelType w:val="hybridMultilevel"/>
    <w:tmpl w:val="58D8EE84"/>
    <w:lvl w:ilvl="0" w:tplc="E654D66C">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7EFAA8EA">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99C83CEC">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824643F8">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F8DCA3E0">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7BFA8E6A">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EEE8DE5C">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27BCD80C">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023E47E8">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5" w15:restartNumberingAfterBreak="0">
    <w:nsid w:val="12186558"/>
    <w:multiLevelType w:val="hybridMultilevel"/>
    <w:tmpl w:val="3BC6A016"/>
    <w:lvl w:ilvl="0" w:tplc="F4F2766C">
      <w:start w:val="1"/>
      <w:numFmt w:val="decimal"/>
      <w:lvlText w:val="%1."/>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82243BC4">
      <w:start w:val="1"/>
      <w:numFmt w:val="lowerLetter"/>
      <w:lvlText w:val="%2"/>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533A2E3C">
      <w:start w:val="1"/>
      <w:numFmt w:val="lowerRoman"/>
      <w:lvlText w:val="%3"/>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1AC2D990">
      <w:start w:val="1"/>
      <w:numFmt w:val="decimal"/>
      <w:lvlText w:val="%4"/>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EF4604A4">
      <w:start w:val="1"/>
      <w:numFmt w:val="lowerLetter"/>
      <w:lvlText w:val="%5"/>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82E28ACE">
      <w:start w:val="1"/>
      <w:numFmt w:val="lowerRoman"/>
      <w:lvlText w:val="%6"/>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678017AE">
      <w:start w:val="1"/>
      <w:numFmt w:val="decimal"/>
      <w:lvlText w:val="%7"/>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E3F235F2">
      <w:start w:val="1"/>
      <w:numFmt w:val="lowerLetter"/>
      <w:lvlText w:val="%8"/>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177C525C">
      <w:start w:val="1"/>
      <w:numFmt w:val="lowerRoman"/>
      <w:lvlText w:val="%9"/>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6" w15:restartNumberingAfterBreak="0">
    <w:nsid w:val="13845BCA"/>
    <w:multiLevelType w:val="hybridMultilevel"/>
    <w:tmpl w:val="4E1E59E6"/>
    <w:lvl w:ilvl="0" w:tplc="5C00E73C">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AAEA5640">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89884AC">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5E9293E8">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AC1899B2">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2DAF588">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29EA6638">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04FEE6B2">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C52CA390">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7" w15:restartNumberingAfterBreak="0">
    <w:nsid w:val="15150208"/>
    <w:multiLevelType w:val="hybridMultilevel"/>
    <w:tmpl w:val="5A58513E"/>
    <w:lvl w:ilvl="0" w:tplc="323C8A0C">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9212263C">
      <w:start w:val="1"/>
      <w:numFmt w:val="bullet"/>
      <w:lvlText w:val="o"/>
      <w:lvlJc w:val="left"/>
      <w:pPr>
        <w:ind w:left="5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4DB0A6CE">
      <w:start w:val="1"/>
      <w:numFmt w:val="bullet"/>
      <w:lvlText w:val="–"/>
      <w:lvlJc w:val="left"/>
      <w:pPr>
        <w:ind w:left="455"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BECE9CD8">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B0B001FA">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3558D2E4">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34A4C6C6">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2F46FC1A">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F800C352">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8" w15:restartNumberingAfterBreak="0">
    <w:nsid w:val="17BE7CE7"/>
    <w:multiLevelType w:val="multilevel"/>
    <w:tmpl w:val="753844FC"/>
    <w:lvl w:ilvl="0">
      <w:start w:val="1"/>
      <w:numFmt w:val="decimal"/>
      <w:lvlText w:val="%1."/>
      <w:lvlJc w:val="left"/>
      <w:pPr>
        <w:ind w:left="254" w:firstLine="0"/>
      </w:pPr>
      <w:rPr>
        <w:rFonts w:ascii="Times New Roman" w:eastAsia="Calibri" w:hAnsi="Times New Roman" w:cs="Times New Roman" w:hint="default"/>
        <w:b/>
        <w:bCs/>
        <w:i w:val="0"/>
        <w:strike w:val="0"/>
        <w:dstrike w:val="0"/>
        <w:color w:val="auto"/>
        <w:sz w:val="26"/>
        <w:szCs w:val="26"/>
        <w:u w:val="none" w:color="000000"/>
        <w:effect w:val="none"/>
        <w:bdr w:val="none" w:sz="0" w:space="0" w:color="auto" w:frame="1"/>
        <w:vertAlign w:val="baseline"/>
      </w:rPr>
    </w:lvl>
    <w:lvl w:ilvl="1">
      <w:start w:val="1"/>
      <w:numFmt w:val="decimal"/>
      <w:lvlText w:val="%1.%2."/>
      <w:lvlJc w:val="left"/>
      <w:pPr>
        <w:ind w:left="1117" w:firstLine="0"/>
      </w:pPr>
      <w:rPr>
        <w:rFonts w:ascii="Times New Roman" w:eastAsia="Calibri" w:hAnsi="Times New Roman" w:cs="Times New Roman" w:hint="default"/>
        <w:b w:val="0"/>
        <w:i/>
        <w:iCs/>
        <w:strike w:val="0"/>
        <w:dstrike w:val="0"/>
        <w:color w:val="auto"/>
        <w:sz w:val="26"/>
        <w:szCs w:val="26"/>
        <w:u w:val="none" w:color="000000"/>
        <w:effect w:val="none"/>
        <w:bdr w:val="none" w:sz="0" w:space="0" w:color="auto" w:frame="1"/>
        <w:vertAlign w:val="baseline"/>
      </w:rPr>
    </w:lvl>
    <w:lvl w:ilvl="2">
      <w:start w:val="1"/>
      <w:numFmt w:val="bullet"/>
      <w:lvlText w:val="–"/>
      <w:lvlJc w:val="left"/>
      <w:pPr>
        <w:ind w:left="1627"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9" w15:restartNumberingAfterBreak="0">
    <w:nsid w:val="22095E7C"/>
    <w:multiLevelType w:val="hybridMultilevel"/>
    <w:tmpl w:val="16225ABA"/>
    <w:lvl w:ilvl="0" w:tplc="17DC9F4E">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1C2E4FDE">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517EBECE">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84E25C88">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3C88A1C4">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6C40437C">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55A046D4">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81F646C6">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B066CF06">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0" w15:restartNumberingAfterBreak="0">
    <w:nsid w:val="291D7607"/>
    <w:multiLevelType w:val="hybridMultilevel"/>
    <w:tmpl w:val="5FDC1168"/>
    <w:lvl w:ilvl="0" w:tplc="2780D93C">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812283D8">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73085D98">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159449B2">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9EC46364">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6DA61A3E">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01767ED0">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5DACF354">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95E02A12">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1" w15:restartNumberingAfterBreak="0">
    <w:nsid w:val="2E233179"/>
    <w:multiLevelType w:val="hybridMultilevel"/>
    <w:tmpl w:val="36D8863E"/>
    <w:lvl w:ilvl="0" w:tplc="8E0499E2">
      <w:start w:val="1"/>
      <w:numFmt w:val="decimal"/>
      <w:lvlText w:val="%1."/>
      <w:lvlJc w:val="left"/>
      <w:pPr>
        <w:ind w:left="224"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E54291AC">
      <w:start w:val="1"/>
      <w:numFmt w:val="lowerLetter"/>
      <w:lvlText w:val="%2"/>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E6DC1D2C">
      <w:start w:val="1"/>
      <w:numFmt w:val="lowerRoman"/>
      <w:lvlText w:val="%3"/>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79505F24">
      <w:start w:val="1"/>
      <w:numFmt w:val="decimal"/>
      <w:lvlText w:val="%4"/>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813078D2">
      <w:start w:val="1"/>
      <w:numFmt w:val="lowerLetter"/>
      <w:lvlText w:val="%5"/>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9E76A2E0">
      <w:start w:val="1"/>
      <w:numFmt w:val="lowerRoman"/>
      <w:lvlText w:val="%6"/>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13CA9D52">
      <w:start w:val="1"/>
      <w:numFmt w:val="decimal"/>
      <w:lvlText w:val="%7"/>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EAC2AF7E">
      <w:start w:val="1"/>
      <w:numFmt w:val="lowerLetter"/>
      <w:lvlText w:val="%8"/>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0E8ED22C">
      <w:start w:val="1"/>
      <w:numFmt w:val="lowerRoman"/>
      <w:lvlText w:val="%9"/>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2" w15:restartNumberingAfterBreak="0">
    <w:nsid w:val="3009119C"/>
    <w:multiLevelType w:val="hybridMultilevel"/>
    <w:tmpl w:val="6A026DF8"/>
    <w:lvl w:ilvl="0" w:tplc="39E45FC4">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5A40B8B4">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467EA5A2">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AEF0D4D2">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1A545A4A">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5CDA9BFE">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C5FE3C82">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BE102048">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B71C4CB8">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3" w15:restartNumberingAfterBreak="0">
    <w:nsid w:val="30654E5D"/>
    <w:multiLevelType w:val="hybridMultilevel"/>
    <w:tmpl w:val="113C9D34"/>
    <w:lvl w:ilvl="0" w:tplc="5DFC23BC">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366ACB08">
      <w:start w:val="1"/>
      <w:numFmt w:val="bullet"/>
      <w:lvlText w:val="o"/>
      <w:lvlJc w:val="left"/>
      <w:pPr>
        <w:ind w:left="5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A906CAD4">
      <w:start w:val="1"/>
      <w:numFmt w:val="bullet"/>
      <w:lvlRestart w:val="0"/>
      <w:lvlText w:val="–"/>
      <w:lvlJc w:val="left"/>
      <w:pPr>
        <w:ind w:left="455"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CFEE743C">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84DA060E">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916ECFE2">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8BF0FD74">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05FA8866">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1E2A7F94">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14" w15:restartNumberingAfterBreak="0">
    <w:nsid w:val="33EE74A2"/>
    <w:multiLevelType w:val="hybridMultilevel"/>
    <w:tmpl w:val="738404E0"/>
    <w:lvl w:ilvl="0" w:tplc="5F18AA7C">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FAE4B282">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DCB6F42A">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AC16473E">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A604972A">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B3433FA">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50B8F414">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54C6C278">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FF086CC8">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5" w15:restartNumberingAfterBreak="0">
    <w:nsid w:val="35E66623"/>
    <w:multiLevelType w:val="hybridMultilevel"/>
    <w:tmpl w:val="262835D4"/>
    <w:lvl w:ilvl="0" w:tplc="7F40190A">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DB98CF70">
      <w:start w:val="1"/>
      <w:numFmt w:val="bullet"/>
      <w:lvlText w:val="o"/>
      <w:lvlJc w:val="left"/>
      <w:pPr>
        <w:ind w:left="5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8A66EB78">
      <w:start w:val="1"/>
      <w:numFmt w:val="bullet"/>
      <w:lvlText w:val="–"/>
      <w:lvlJc w:val="left"/>
      <w:pPr>
        <w:ind w:left="278"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ECEC9C38">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818672CC">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8E2A83B2">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D6A65C4A">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01B248A2">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F76816FA">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16" w15:restartNumberingAfterBreak="0">
    <w:nsid w:val="38E44A1C"/>
    <w:multiLevelType w:val="hybridMultilevel"/>
    <w:tmpl w:val="93BAC706"/>
    <w:lvl w:ilvl="0" w:tplc="C9426128">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AE8CC8B4">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20A6CCA0">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D3D87B58">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7500FC86">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6AD010CE">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102E2B30">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25A8F786">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7CDEBA8A">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7" w15:restartNumberingAfterBreak="0">
    <w:nsid w:val="39134A56"/>
    <w:multiLevelType w:val="hybridMultilevel"/>
    <w:tmpl w:val="2EB66E04"/>
    <w:lvl w:ilvl="0" w:tplc="266C5338">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F3AA52A0">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45122AA0">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838CF690">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9E001186">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8C32EBDA">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D230FD50">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A60A56CA">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0690112C">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8" w15:restartNumberingAfterBreak="0">
    <w:nsid w:val="39D6094C"/>
    <w:multiLevelType w:val="hybridMultilevel"/>
    <w:tmpl w:val="99C22706"/>
    <w:lvl w:ilvl="0" w:tplc="92F8D016">
      <w:start w:val="1"/>
      <w:numFmt w:val="decimal"/>
      <w:lvlText w:val="%1."/>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5F0CBB38">
      <w:start w:val="1"/>
      <w:numFmt w:val="lowerLetter"/>
      <w:lvlText w:val="%2"/>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E7646472">
      <w:start w:val="1"/>
      <w:numFmt w:val="lowerRoman"/>
      <w:lvlText w:val="%3"/>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C972A69E">
      <w:start w:val="1"/>
      <w:numFmt w:val="decimal"/>
      <w:lvlText w:val="%4"/>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A5448CAE">
      <w:start w:val="1"/>
      <w:numFmt w:val="lowerLetter"/>
      <w:lvlText w:val="%5"/>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553E9170">
      <w:start w:val="1"/>
      <w:numFmt w:val="lowerRoman"/>
      <w:lvlText w:val="%6"/>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0FFA513A">
      <w:start w:val="1"/>
      <w:numFmt w:val="decimal"/>
      <w:lvlText w:val="%7"/>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9496EA24">
      <w:start w:val="1"/>
      <w:numFmt w:val="lowerLetter"/>
      <w:lvlText w:val="%8"/>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0798C344">
      <w:start w:val="1"/>
      <w:numFmt w:val="lowerRoman"/>
      <w:lvlText w:val="%9"/>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9" w15:restartNumberingAfterBreak="0">
    <w:nsid w:val="40B06BF8"/>
    <w:multiLevelType w:val="hybridMultilevel"/>
    <w:tmpl w:val="CE6465B4"/>
    <w:lvl w:ilvl="0" w:tplc="1E449E82">
      <w:start w:val="1"/>
      <w:numFmt w:val="decimal"/>
      <w:lvlText w:val="%1"/>
      <w:lvlJc w:val="left"/>
      <w:pPr>
        <w:ind w:left="360"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1" w:tplc="86F01FCE">
      <w:start w:val="1"/>
      <w:numFmt w:val="lowerLetter"/>
      <w:lvlText w:val="%2"/>
      <w:lvlJc w:val="left"/>
      <w:pPr>
        <w:ind w:left="502"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2" w:tplc="74E4D04E">
      <w:start w:val="1"/>
      <w:numFmt w:val="lowerLetter"/>
      <w:lvlRestart w:val="0"/>
      <w:lvlText w:val="%3)"/>
      <w:lvlJc w:val="left"/>
      <w:pPr>
        <w:ind w:left="531"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3" w:tplc="C36C9A8E">
      <w:start w:val="1"/>
      <w:numFmt w:val="decimal"/>
      <w:lvlText w:val="%4"/>
      <w:lvlJc w:val="left"/>
      <w:pPr>
        <w:ind w:left="13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4" w:tplc="B588A824">
      <w:start w:val="1"/>
      <w:numFmt w:val="lowerLetter"/>
      <w:lvlText w:val="%5"/>
      <w:lvlJc w:val="left"/>
      <w:pPr>
        <w:ind w:left="208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5" w:tplc="19F631B8">
      <w:start w:val="1"/>
      <w:numFmt w:val="lowerRoman"/>
      <w:lvlText w:val="%6"/>
      <w:lvlJc w:val="left"/>
      <w:pPr>
        <w:ind w:left="280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6" w:tplc="A8E29796">
      <w:start w:val="1"/>
      <w:numFmt w:val="decimal"/>
      <w:lvlText w:val="%7"/>
      <w:lvlJc w:val="left"/>
      <w:pPr>
        <w:ind w:left="352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7" w:tplc="BD6C88EA">
      <w:start w:val="1"/>
      <w:numFmt w:val="lowerLetter"/>
      <w:lvlText w:val="%8"/>
      <w:lvlJc w:val="left"/>
      <w:pPr>
        <w:ind w:left="424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8" w:tplc="EEF27AE4">
      <w:start w:val="1"/>
      <w:numFmt w:val="lowerRoman"/>
      <w:lvlText w:val="%9"/>
      <w:lvlJc w:val="left"/>
      <w:pPr>
        <w:ind w:left="49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abstractNum>
  <w:abstractNum w:abstractNumId="20" w15:restartNumberingAfterBreak="0">
    <w:nsid w:val="40E54C7A"/>
    <w:multiLevelType w:val="hybridMultilevel"/>
    <w:tmpl w:val="3F68CB40"/>
    <w:lvl w:ilvl="0" w:tplc="E572E78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98E8707C">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B100F374">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4C8A9C46">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93E42E8E">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71B812C6">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A302F566">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22222E0">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6E94B56A">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1" w15:restartNumberingAfterBreak="0">
    <w:nsid w:val="4CA47070"/>
    <w:multiLevelType w:val="hybridMultilevel"/>
    <w:tmpl w:val="A5EE3EAA"/>
    <w:lvl w:ilvl="0" w:tplc="61D8FF8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6F3CF2AE">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B8701324">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C8CCCD10">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7E947900">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5ABEA8D0">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DD2C6634">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77E27D26">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B9B4C85C">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2" w15:restartNumberingAfterBreak="0">
    <w:nsid w:val="4EF0220F"/>
    <w:multiLevelType w:val="hybridMultilevel"/>
    <w:tmpl w:val="94065076"/>
    <w:lvl w:ilvl="0" w:tplc="2774F5E6">
      <w:start w:val="1"/>
      <w:numFmt w:val="decimal"/>
      <w:lvlText w:val="%1."/>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1F2AD5DE">
      <w:start w:val="1"/>
      <w:numFmt w:val="lowerLetter"/>
      <w:lvlText w:val="%2"/>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E68737C">
      <w:start w:val="1"/>
      <w:numFmt w:val="lowerRoman"/>
      <w:lvlText w:val="%3"/>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C1382E34">
      <w:start w:val="1"/>
      <w:numFmt w:val="decimal"/>
      <w:lvlText w:val="%4"/>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FF72583C">
      <w:start w:val="1"/>
      <w:numFmt w:val="lowerLetter"/>
      <w:lvlText w:val="%5"/>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8A2EA258">
      <w:start w:val="1"/>
      <w:numFmt w:val="lowerRoman"/>
      <w:lvlText w:val="%6"/>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B478E8DE">
      <w:start w:val="1"/>
      <w:numFmt w:val="decimal"/>
      <w:lvlText w:val="%7"/>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2D326544">
      <w:start w:val="1"/>
      <w:numFmt w:val="lowerLetter"/>
      <w:lvlText w:val="%8"/>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607AA0EA">
      <w:start w:val="1"/>
      <w:numFmt w:val="lowerRoman"/>
      <w:lvlText w:val="%9"/>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3" w15:restartNumberingAfterBreak="0">
    <w:nsid w:val="53970318"/>
    <w:multiLevelType w:val="hybridMultilevel"/>
    <w:tmpl w:val="D40C5394"/>
    <w:lvl w:ilvl="0" w:tplc="C958F11E">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CD108698">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FEE05C22">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16668E54">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D4BCD452">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0C2C5D54">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F1805A84">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BEA51A0">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CAFCDFD4">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4" w15:restartNumberingAfterBreak="0">
    <w:nsid w:val="56B77801"/>
    <w:multiLevelType w:val="hybridMultilevel"/>
    <w:tmpl w:val="0D6E8700"/>
    <w:lvl w:ilvl="0" w:tplc="96C821D6">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73E8EAAC">
      <w:start w:val="1"/>
      <w:numFmt w:val="bullet"/>
      <w:lvlText w:val="o"/>
      <w:lvlJc w:val="left"/>
      <w:pPr>
        <w:ind w:left="5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7E2CFC38">
      <w:start w:val="1"/>
      <w:numFmt w:val="bullet"/>
      <w:lvlRestart w:val="0"/>
      <w:lvlText w:val="–"/>
      <w:lvlJc w:val="left"/>
      <w:pPr>
        <w:ind w:left="455"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7FECF4DA">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D376F7A4">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09A20B2E">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4810DC54">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1C100C38">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308268A4">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25" w15:restartNumberingAfterBreak="0">
    <w:nsid w:val="579402C7"/>
    <w:multiLevelType w:val="hybridMultilevel"/>
    <w:tmpl w:val="67BAC872"/>
    <w:lvl w:ilvl="0" w:tplc="61788C40">
      <w:start w:val="1"/>
      <w:numFmt w:val="decimal"/>
      <w:lvlText w:val="%1."/>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EF88D198">
      <w:start w:val="1"/>
      <w:numFmt w:val="lowerLetter"/>
      <w:lvlText w:val="%2"/>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B187A42">
      <w:start w:val="1"/>
      <w:numFmt w:val="lowerRoman"/>
      <w:lvlText w:val="%3"/>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C730F6B2">
      <w:start w:val="1"/>
      <w:numFmt w:val="decimal"/>
      <w:lvlText w:val="%4"/>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A25C364A">
      <w:start w:val="1"/>
      <w:numFmt w:val="lowerLetter"/>
      <w:lvlText w:val="%5"/>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2F7ABFBA">
      <w:start w:val="1"/>
      <w:numFmt w:val="lowerRoman"/>
      <w:lvlText w:val="%6"/>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E3B4F1BC">
      <w:start w:val="1"/>
      <w:numFmt w:val="decimal"/>
      <w:lvlText w:val="%7"/>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48569202">
      <w:start w:val="1"/>
      <w:numFmt w:val="lowerLetter"/>
      <w:lvlText w:val="%8"/>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EBEBE1A">
      <w:start w:val="1"/>
      <w:numFmt w:val="lowerRoman"/>
      <w:lvlText w:val="%9"/>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6" w15:restartNumberingAfterBreak="0">
    <w:nsid w:val="58073E80"/>
    <w:multiLevelType w:val="hybridMultilevel"/>
    <w:tmpl w:val="CD48C5E4"/>
    <w:lvl w:ilvl="0" w:tplc="70F01458">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E31AF1BC">
      <w:start w:val="1"/>
      <w:numFmt w:val="bullet"/>
      <w:lvlText w:val="o"/>
      <w:lvlJc w:val="left"/>
      <w:pPr>
        <w:ind w:left="5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557CD58C">
      <w:start w:val="1"/>
      <w:numFmt w:val="bullet"/>
      <w:lvlRestart w:val="0"/>
      <w:lvlText w:val="–"/>
      <w:lvlJc w:val="left"/>
      <w:pPr>
        <w:ind w:left="455"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F99A0A66">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337C76AA">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BC602934">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F9501656">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2A60F3DA">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9D90227E">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27" w15:restartNumberingAfterBreak="0">
    <w:nsid w:val="5E4A0814"/>
    <w:multiLevelType w:val="hybridMultilevel"/>
    <w:tmpl w:val="32C8B376"/>
    <w:lvl w:ilvl="0" w:tplc="4B545196">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3D6E1EC6">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DDCA44BE">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BF9C62AE">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29EA77A2">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F8B6FA94">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85440194">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F3BC1466">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FF2CBEE">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8" w15:restartNumberingAfterBreak="0">
    <w:nsid w:val="6B6B4410"/>
    <w:multiLevelType w:val="hybridMultilevel"/>
    <w:tmpl w:val="937809F2"/>
    <w:lvl w:ilvl="0" w:tplc="C48E04EE">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8ED4ECF0">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620E0EA2">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A30CB0C4">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D24C2D14">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C0807DD2">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658C40F2">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FE8527C">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F4BC9BAC">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29" w15:restartNumberingAfterBreak="0">
    <w:nsid w:val="6DFD5274"/>
    <w:multiLevelType w:val="hybridMultilevel"/>
    <w:tmpl w:val="D494C68C"/>
    <w:lvl w:ilvl="0" w:tplc="8B82A03C">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965E30B6">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BFC9024">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63065736">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4DB8E36E">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71565F94">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183061A4">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304AF8DA">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453EE62E">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30" w15:restartNumberingAfterBreak="0">
    <w:nsid w:val="6F711BEB"/>
    <w:multiLevelType w:val="hybridMultilevel"/>
    <w:tmpl w:val="8E363EC8"/>
    <w:lvl w:ilvl="0" w:tplc="D27C57B6">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6058AE9C">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15445968">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6EDECDC2">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18ACF24A">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89C2446A">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EFD445BE">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20C8E1D2">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B1F6AB02">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31" w15:restartNumberingAfterBreak="0">
    <w:nsid w:val="739B4A27"/>
    <w:multiLevelType w:val="hybridMultilevel"/>
    <w:tmpl w:val="15025D2A"/>
    <w:lvl w:ilvl="0" w:tplc="72522422">
      <w:start w:val="1"/>
      <w:numFmt w:val="bullet"/>
      <w:lvlText w:val="–"/>
      <w:lvlJc w:val="left"/>
      <w:pPr>
        <w:ind w:left="455"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B5CE3B06">
      <w:start w:val="1"/>
      <w:numFmt w:val="bullet"/>
      <w:lvlText w:val="o"/>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C0948E26">
      <w:start w:val="1"/>
      <w:numFmt w:val="bullet"/>
      <w:lvlText w:val="▪"/>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DC6824F2">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DC44A5EC">
      <w:start w:val="1"/>
      <w:numFmt w:val="bullet"/>
      <w:lvlText w:val="o"/>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DEE46E5E">
      <w:start w:val="1"/>
      <w:numFmt w:val="bullet"/>
      <w:lvlText w:val="▪"/>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A13637FA">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DC3C6DE0">
      <w:start w:val="1"/>
      <w:numFmt w:val="bullet"/>
      <w:lvlText w:val="o"/>
      <w:lvlJc w:val="left"/>
      <w:pPr>
        <w:ind w:left="56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C79422A6">
      <w:start w:val="1"/>
      <w:numFmt w:val="bullet"/>
      <w:lvlText w:val="▪"/>
      <w:lvlJc w:val="left"/>
      <w:pPr>
        <w:ind w:left="64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32" w15:restartNumberingAfterBreak="0">
    <w:nsid w:val="77497D98"/>
    <w:multiLevelType w:val="multilevel"/>
    <w:tmpl w:val="346C6D94"/>
    <w:lvl w:ilvl="0">
      <w:start w:val="1"/>
      <w:numFmt w:val="decimal"/>
      <w:lvlText w:val="%1."/>
      <w:lvlJc w:val="left"/>
      <w:pPr>
        <w:ind w:left="254" w:firstLine="0"/>
      </w:pPr>
      <w:rPr>
        <w:rFonts w:ascii="Times New Roman" w:eastAsia="Calibri" w:hAnsi="Times New Roman" w:cs="Times New Roman" w:hint="default"/>
        <w:b/>
        <w:bCs/>
        <w:i w:val="0"/>
        <w:strike w:val="0"/>
        <w:dstrike w:val="0"/>
        <w:color w:val="auto"/>
        <w:sz w:val="26"/>
        <w:szCs w:val="26"/>
        <w:u w:val="none" w:color="000000"/>
        <w:effect w:val="none"/>
        <w:bdr w:val="none" w:sz="0" w:space="0" w:color="auto" w:frame="1"/>
        <w:vertAlign w:val="baseline"/>
      </w:rPr>
    </w:lvl>
    <w:lvl w:ilvl="1">
      <w:start w:val="1"/>
      <w:numFmt w:val="decimal"/>
      <w:lvlText w:val="%1.%2."/>
      <w:lvlJc w:val="left"/>
      <w:pPr>
        <w:ind w:left="1117" w:firstLine="0"/>
      </w:pPr>
      <w:rPr>
        <w:rFonts w:ascii="Times New Roman" w:eastAsia="Calibri" w:hAnsi="Times New Roman" w:cs="Times New Roman" w:hint="default"/>
        <w:b w:val="0"/>
        <w:i/>
        <w:iCs/>
        <w:strike w:val="0"/>
        <w:dstrike w:val="0"/>
        <w:color w:val="auto"/>
        <w:sz w:val="26"/>
        <w:szCs w:val="26"/>
        <w:u w:val="none" w:color="000000"/>
        <w:effect w:val="none"/>
        <w:bdr w:val="none" w:sz="0" w:space="0" w:color="auto" w:frame="1"/>
        <w:vertAlign w:val="baseline"/>
      </w:rPr>
    </w:lvl>
    <w:lvl w:ilvl="2">
      <w:start w:val="1"/>
      <w:numFmt w:val="lowerLetter"/>
      <w:lvlText w:val="%3)"/>
      <w:lvlJc w:val="left"/>
      <w:pPr>
        <w:ind w:left="170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3">
      <w:start w:val="1"/>
      <w:numFmt w:val="decimal"/>
      <w:lvlText w:val="%4"/>
      <w:lvlJc w:val="left"/>
      <w:pPr>
        <w:ind w:left="13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4">
      <w:start w:val="1"/>
      <w:numFmt w:val="lowerLetter"/>
      <w:lvlText w:val="%5"/>
      <w:lvlJc w:val="left"/>
      <w:pPr>
        <w:ind w:left="208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5">
      <w:start w:val="1"/>
      <w:numFmt w:val="lowerRoman"/>
      <w:lvlText w:val="%6"/>
      <w:lvlJc w:val="left"/>
      <w:pPr>
        <w:ind w:left="280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6">
      <w:start w:val="1"/>
      <w:numFmt w:val="decimal"/>
      <w:lvlText w:val="%7"/>
      <w:lvlJc w:val="left"/>
      <w:pPr>
        <w:ind w:left="352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7">
      <w:start w:val="1"/>
      <w:numFmt w:val="lowerLetter"/>
      <w:lvlText w:val="%8"/>
      <w:lvlJc w:val="left"/>
      <w:pPr>
        <w:ind w:left="424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8">
      <w:start w:val="1"/>
      <w:numFmt w:val="lowerRoman"/>
      <w:lvlText w:val="%9"/>
      <w:lvlJc w:val="left"/>
      <w:pPr>
        <w:ind w:left="49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abstractNum>
  <w:abstractNum w:abstractNumId="33" w15:restartNumberingAfterBreak="0">
    <w:nsid w:val="78076F92"/>
    <w:multiLevelType w:val="hybridMultilevel"/>
    <w:tmpl w:val="E9004508"/>
    <w:lvl w:ilvl="0" w:tplc="96A0E3D6">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1228EB6A">
      <w:start w:val="1"/>
      <w:numFmt w:val="bullet"/>
      <w:lvlText w:val="o"/>
      <w:lvlJc w:val="left"/>
      <w:pPr>
        <w:ind w:left="5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DE889524">
      <w:start w:val="1"/>
      <w:numFmt w:val="bullet"/>
      <w:lvlRestart w:val="0"/>
      <w:lvlText w:val="–"/>
      <w:lvlJc w:val="left"/>
      <w:pPr>
        <w:ind w:left="278"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1C64A806">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63922FC2">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9A5E93FA">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55E6ADE0">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1D8627FA">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1FDCC2F4">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34" w15:restartNumberingAfterBreak="0">
    <w:nsid w:val="783F5286"/>
    <w:multiLevelType w:val="hybridMultilevel"/>
    <w:tmpl w:val="B3928BC8"/>
    <w:lvl w:ilvl="0" w:tplc="E0142440">
      <w:start w:val="3"/>
      <w:numFmt w:val="decimal"/>
      <w:lvlText w:val="%1."/>
      <w:lvlJc w:val="left"/>
      <w:pPr>
        <w:ind w:left="254" w:firstLine="0"/>
      </w:pPr>
      <w:rPr>
        <w:rFonts w:ascii="Times New Roman" w:eastAsia="Calibri" w:hAnsi="Times New Roman" w:cs="Times New Roman" w:hint="default"/>
        <w:b/>
        <w:bCs/>
        <w:i w:val="0"/>
        <w:strike w:val="0"/>
        <w:dstrike w:val="0"/>
        <w:color w:val="auto"/>
        <w:sz w:val="25"/>
        <w:szCs w:val="25"/>
        <w:u w:val="none" w:color="000000"/>
        <w:effect w:val="none"/>
        <w:bdr w:val="none" w:sz="0" w:space="0" w:color="auto" w:frame="1"/>
        <w:vertAlign w:val="baseline"/>
      </w:rPr>
    </w:lvl>
    <w:lvl w:ilvl="1" w:tplc="FDBEFFA0">
      <w:start w:val="1"/>
      <w:numFmt w:val="lowerLetter"/>
      <w:lvlText w:val="%2)"/>
      <w:lvlJc w:val="left"/>
      <w:pPr>
        <w:ind w:left="531"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2" w:tplc="68564C9A">
      <w:start w:val="1"/>
      <w:numFmt w:val="lowerRoman"/>
      <w:lvlText w:val="%3"/>
      <w:lvlJc w:val="left"/>
      <w:pPr>
        <w:ind w:left="13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3" w:tplc="278A31BE">
      <w:start w:val="1"/>
      <w:numFmt w:val="decimal"/>
      <w:lvlText w:val="%4"/>
      <w:lvlJc w:val="left"/>
      <w:pPr>
        <w:ind w:left="208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4" w:tplc="C472F3B4">
      <w:start w:val="1"/>
      <w:numFmt w:val="lowerLetter"/>
      <w:lvlText w:val="%5"/>
      <w:lvlJc w:val="left"/>
      <w:pPr>
        <w:ind w:left="280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5" w:tplc="DCF07D78">
      <w:start w:val="1"/>
      <w:numFmt w:val="lowerRoman"/>
      <w:lvlText w:val="%6"/>
      <w:lvlJc w:val="left"/>
      <w:pPr>
        <w:ind w:left="352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6" w:tplc="E80A457C">
      <w:start w:val="1"/>
      <w:numFmt w:val="decimal"/>
      <w:lvlText w:val="%7"/>
      <w:lvlJc w:val="left"/>
      <w:pPr>
        <w:ind w:left="424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7" w:tplc="0DA4AF7C">
      <w:start w:val="1"/>
      <w:numFmt w:val="lowerLetter"/>
      <w:lvlText w:val="%8"/>
      <w:lvlJc w:val="left"/>
      <w:pPr>
        <w:ind w:left="496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lvl w:ilvl="8" w:tplc="A5125142">
      <w:start w:val="1"/>
      <w:numFmt w:val="lowerRoman"/>
      <w:lvlText w:val="%9"/>
      <w:lvlJc w:val="left"/>
      <w:pPr>
        <w:ind w:left="5683" w:firstLine="0"/>
      </w:pPr>
      <w:rPr>
        <w:rFonts w:ascii="Times New Roman" w:eastAsia="Times New Roman" w:hAnsi="Times New Roman" w:cs="Times New Roman"/>
        <w:b w:val="0"/>
        <w:i/>
        <w:iCs/>
        <w:strike w:val="0"/>
        <w:dstrike w:val="0"/>
        <w:color w:val="181717"/>
        <w:sz w:val="25"/>
        <w:szCs w:val="25"/>
        <w:u w:val="none" w:color="000000"/>
        <w:effect w:val="none"/>
        <w:bdr w:val="none" w:sz="0" w:space="0" w:color="auto" w:frame="1"/>
        <w:vertAlign w:val="baseline"/>
      </w:rPr>
    </w:lvl>
  </w:abstractNum>
  <w:abstractNum w:abstractNumId="35" w15:restartNumberingAfterBreak="0">
    <w:nsid w:val="7C411DC1"/>
    <w:multiLevelType w:val="hybridMultilevel"/>
    <w:tmpl w:val="61BAB04A"/>
    <w:lvl w:ilvl="0" w:tplc="990AC2CC">
      <w:start w:val="1"/>
      <w:numFmt w:val="bullet"/>
      <w:lvlText w:val="–"/>
      <w:lvlJc w:val="left"/>
      <w:pPr>
        <w:ind w:left="179"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A2CE2616">
      <w:start w:val="1"/>
      <w:numFmt w:val="bullet"/>
      <w:lvlText w:val="o"/>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833287AA">
      <w:start w:val="1"/>
      <w:numFmt w:val="bullet"/>
      <w:lvlText w:val="▪"/>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F5D46E88">
      <w:start w:val="1"/>
      <w:numFmt w:val="bullet"/>
      <w:lvlText w:val="•"/>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EB965638">
      <w:start w:val="1"/>
      <w:numFmt w:val="bullet"/>
      <w:lvlText w:val="o"/>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2BF25B2C">
      <w:start w:val="1"/>
      <w:numFmt w:val="bullet"/>
      <w:lvlText w:val="▪"/>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11C4DB30">
      <w:start w:val="1"/>
      <w:numFmt w:val="bullet"/>
      <w:lvlText w:val="•"/>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6336A476">
      <w:start w:val="1"/>
      <w:numFmt w:val="bullet"/>
      <w:lvlText w:val="o"/>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E1A4E1A0">
      <w:start w:val="1"/>
      <w:numFmt w:val="bullet"/>
      <w:lvlText w:val="▪"/>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36" w15:restartNumberingAfterBreak="0">
    <w:nsid w:val="7D226780"/>
    <w:multiLevelType w:val="hybridMultilevel"/>
    <w:tmpl w:val="C6C2B03C"/>
    <w:lvl w:ilvl="0" w:tplc="7BAE2396">
      <w:start w:val="1"/>
      <w:numFmt w:val="decimal"/>
      <w:lvlText w:val="(%1)"/>
      <w:lvlJc w:val="left"/>
      <w:pPr>
        <w:ind w:left="336"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96140BE6">
      <w:start w:val="1"/>
      <w:numFmt w:val="lowerLetter"/>
      <w:lvlText w:val="%2"/>
      <w:lvlJc w:val="left"/>
      <w:pPr>
        <w:ind w:left="11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F5766254">
      <w:start w:val="1"/>
      <w:numFmt w:val="lowerRoman"/>
      <w:lvlText w:val="%3"/>
      <w:lvlJc w:val="left"/>
      <w:pPr>
        <w:ind w:left="19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B47A2316">
      <w:start w:val="1"/>
      <w:numFmt w:val="decimal"/>
      <w:lvlText w:val="%4"/>
      <w:lvlJc w:val="left"/>
      <w:pPr>
        <w:ind w:left="26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56EC1ED4">
      <w:start w:val="1"/>
      <w:numFmt w:val="lowerLetter"/>
      <w:lvlText w:val="%5"/>
      <w:lvlJc w:val="left"/>
      <w:pPr>
        <w:ind w:left="335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F6A6D9A2">
      <w:start w:val="1"/>
      <w:numFmt w:val="lowerRoman"/>
      <w:lvlText w:val="%6"/>
      <w:lvlJc w:val="left"/>
      <w:pPr>
        <w:ind w:left="407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C4741476">
      <w:start w:val="1"/>
      <w:numFmt w:val="decimal"/>
      <w:lvlText w:val="%7"/>
      <w:lvlJc w:val="left"/>
      <w:pPr>
        <w:ind w:left="479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401274C6">
      <w:start w:val="1"/>
      <w:numFmt w:val="lowerLetter"/>
      <w:lvlText w:val="%8"/>
      <w:lvlJc w:val="left"/>
      <w:pPr>
        <w:ind w:left="551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401ABA10">
      <w:start w:val="1"/>
      <w:numFmt w:val="lowerRoman"/>
      <w:lvlText w:val="%9"/>
      <w:lvlJc w:val="left"/>
      <w:pPr>
        <w:ind w:left="6233"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37" w15:restartNumberingAfterBreak="0">
    <w:nsid w:val="7EC1183F"/>
    <w:multiLevelType w:val="multilevel"/>
    <w:tmpl w:val="FDC4EEE6"/>
    <w:lvl w:ilvl="0">
      <w:start w:val="1"/>
      <w:numFmt w:val="decimal"/>
      <w:lvlText w:val="%1."/>
      <w:lvlJc w:val="left"/>
      <w:pPr>
        <w:ind w:left="254" w:firstLine="0"/>
      </w:pPr>
      <w:rPr>
        <w:rFonts w:ascii="Times New Roman" w:eastAsia="Calibri" w:hAnsi="Times New Roman" w:cs="Times New Roman" w:hint="default"/>
        <w:b/>
        <w:bCs/>
        <w:i w:val="0"/>
        <w:strike w:val="0"/>
        <w:dstrike w:val="0"/>
        <w:color w:val="auto"/>
        <w:sz w:val="25"/>
        <w:szCs w:val="25"/>
        <w:u w:val="none" w:color="000000"/>
        <w:effect w:val="none"/>
        <w:bdr w:val="none" w:sz="0" w:space="0" w:color="auto" w:frame="1"/>
        <w:vertAlign w:val="baseline"/>
      </w:rPr>
    </w:lvl>
    <w:lvl w:ilvl="1">
      <w:start w:val="1"/>
      <w:numFmt w:val="decimal"/>
      <w:lvlText w:val="%1.%2."/>
      <w:lvlJc w:val="left"/>
      <w:pPr>
        <w:ind w:left="1117" w:firstLine="0"/>
      </w:pPr>
      <w:rPr>
        <w:rFonts w:ascii="Times New Roman" w:eastAsia="Calibri" w:hAnsi="Times New Roman" w:cs="Times New Roman" w:hint="default"/>
        <w:b w:val="0"/>
        <w:i w:val="0"/>
        <w:iCs/>
        <w:strike w:val="0"/>
        <w:dstrike w:val="0"/>
        <w:color w:val="auto"/>
        <w:sz w:val="25"/>
        <w:szCs w:val="25"/>
        <w:u w:val="none" w:color="000000"/>
        <w:effect w:val="none"/>
        <w:bdr w:val="none" w:sz="0" w:space="0" w:color="auto" w:frame="1"/>
        <w:vertAlign w:val="baseline"/>
      </w:rPr>
    </w:lvl>
    <w:lvl w:ilvl="2">
      <w:start w:val="1"/>
      <w:numFmt w:val="bullet"/>
      <w:lvlText w:val="–"/>
      <w:lvlJc w:val="left"/>
      <w:pPr>
        <w:ind w:left="1627"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start w:val="1"/>
      <w:numFmt w:val="bullet"/>
      <w:lvlText w:val="•"/>
      <w:lvlJc w:val="left"/>
      <w:pPr>
        <w:ind w:left="13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start w:val="1"/>
      <w:numFmt w:val="bullet"/>
      <w:lvlText w:val="o"/>
      <w:lvlJc w:val="left"/>
      <w:pPr>
        <w:ind w:left="208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start w:val="1"/>
      <w:numFmt w:val="bullet"/>
      <w:lvlText w:val="▪"/>
      <w:lvlJc w:val="left"/>
      <w:pPr>
        <w:ind w:left="280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start w:val="1"/>
      <w:numFmt w:val="bullet"/>
      <w:lvlText w:val="•"/>
      <w:lvlJc w:val="left"/>
      <w:pPr>
        <w:ind w:left="352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start w:val="1"/>
      <w:numFmt w:val="bullet"/>
      <w:lvlText w:val="o"/>
      <w:lvlJc w:val="left"/>
      <w:pPr>
        <w:ind w:left="424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start w:val="1"/>
      <w:numFmt w:val="bullet"/>
      <w:lvlText w:val="▪"/>
      <w:lvlJc w:val="left"/>
      <w:pPr>
        <w:ind w:left="4963"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38" w15:restartNumberingAfterBreak="0">
    <w:nsid w:val="7EFB2E41"/>
    <w:multiLevelType w:val="hybridMultilevel"/>
    <w:tmpl w:val="738C3F88"/>
    <w:lvl w:ilvl="0" w:tplc="ADCAA084">
      <w:start w:val="1"/>
      <w:numFmt w:val="bullet"/>
      <w:lvlText w:val="•"/>
      <w:lvlJc w:val="left"/>
      <w:pPr>
        <w:ind w:left="360"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6868C7F4">
      <w:start w:val="1"/>
      <w:numFmt w:val="bullet"/>
      <w:lvlText w:val="o"/>
      <w:lvlJc w:val="left"/>
      <w:pPr>
        <w:ind w:left="431"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7CAEBAD6">
      <w:start w:val="1"/>
      <w:numFmt w:val="bullet"/>
      <w:lvlText w:val="–"/>
      <w:lvlJc w:val="left"/>
      <w:pPr>
        <w:ind w:left="271"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1F485F62">
      <w:start w:val="1"/>
      <w:numFmt w:val="bullet"/>
      <w:lvlText w:val="•"/>
      <w:lvlJc w:val="left"/>
      <w:pPr>
        <w:ind w:left="122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BBD6AC90">
      <w:start w:val="1"/>
      <w:numFmt w:val="bullet"/>
      <w:lvlText w:val="o"/>
      <w:lvlJc w:val="left"/>
      <w:pPr>
        <w:ind w:left="194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9E84D3F0">
      <w:start w:val="1"/>
      <w:numFmt w:val="bullet"/>
      <w:lvlText w:val="▪"/>
      <w:lvlJc w:val="left"/>
      <w:pPr>
        <w:ind w:left="266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37C6F1D0">
      <w:start w:val="1"/>
      <w:numFmt w:val="bullet"/>
      <w:lvlText w:val="•"/>
      <w:lvlJc w:val="left"/>
      <w:pPr>
        <w:ind w:left="338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5400F84A">
      <w:start w:val="1"/>
      <w:numFmt w:val="bullet"/>
      <w:lvlText w:val="o"/>
      <w:lvlJc w:val="left"/>
      <w:pPr>
        <w:ind w:left="410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B7C0C990">
      <w:start w:val="1"/>
      <w:numFmt w:val="bullet"/>
      <w:lvlText w:val="▪"/>
      <w:lvlJc w:val="left"/>
      <w:pPr>
        <w:ind w:left="4822"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num w:numId="1">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3"/>
  </w:num>
  <w:num w:numId="3">
    <w:abstractNumId w:val="24"/>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7"/>
  </w:num>
  <w:num w:numId="11">
    <w:abstractNumId w:val="15"/>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3"/>
    <w:lvlOverride w:ilvl="0"/>
    <w:lvlOverride w:ilvl="1"/>
    <w:lvlOverride w:ilvl="2"/>
    <w:lvlOverride w:ilvl="3"/>
    <w:lvlOverride w:ilvl="4"/>
    <w:lvlOverride w:ilvl="5"/>
    <w:lvlOverride w:ilvl="6"/>
    <w:lvlOverride w:ilvl="7"/>
    <w:lvlOverride w:ilvl="8"/>
  </w:num>
  <w:num w:numId="20">
    <w:abstractNumId w:val="26"/>
    <w:lvlOverride w:ilvl="0"/>
    <w:lvlOverride w:ilvl="1"/>
    <w:lvlOverride w:ilvl="2"/>
    <w:lvlOverride w:ilvl="3"/>
    <w:lvlOverride w:ilvl="4"/>
    <w:lvlOverride w:ilvl="5"/>
    <w:lvlOverride w:ilvl="6"/>
    <w:lvlOverride w:ilvl="7"/>
    <w:lvlOverride w:ilvl="8"/>
  </w:num>
  <w:num w:numId="21">
    <w:abstractNumId w:val="31"/>
    <w:lvlOverride w:ilvl="0"/>
    <w:lvlOverride w:ilvl="1"/>
    <w:lvlOverride w:ilvl="2"/>
    <w:lvlOverride w:ilvl="3"/>
    <w:lvlOverride w:ilvl="4"/>
    <w:lvlOverride w:ilvl="5"/>
    <w:lvlOverride w:ilvl="6"/>
    <w:lvlOverride w:ilvl="7"/>
    <w:lvlOverride w:ilv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35"/>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30"/>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38"/>
    <w:lvlOverride w:ilvl="0"/>
    <w:lvlOverride w:ilvl="1"/>
    <w:lvlOverride w:ilvl="2"/>
    <w:lvlOverride w:ilvl="3"/>
    <w:lvlOverride w:ilvl="4"/>
    <w:lvlOverride w:ilvl="5"/>
    <w:lvlOverride w:ilvl="6"/>
    <w:lvlOverride w:ilvl="7"/>
    <w:lvlOverride w:ilvl="8"/>
  </w:num>
  <w:num w:numId="30">
    <w:abstractNumId w:val="29"/>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lvlOverride w:ilvl="2"/>
    <w:lvlOverride w:ilvl="3"/>
    <w:lvlOverride w:ilvl="4"/>
    <w:lvlOverride w:ilvl="5"/>
    <w:lvlOverride w:ilvl="6"/>
    <w:lvlOverride w:ilvl="7"/>
    <w:lvlOverride w:ilvl="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lvlOverride w:ilvl="2"/>
    <w:lvlOverride w:ilvl="3"/>
    <w:lvlOverride w:ilvl="4"/>
    <w:lvlOverride w:ilvl="5"/>
    <w:lvlOverride w:ilvl="6"/>
    <w:lvlOverride w:ilvl="7"/>
    <w:lvlOverride w:ilvl="8"/>
  </w:num>
  <w:num w:numId="36">
    <w:abstractNumId w:val="12"/>
    <w:lvlOverride w:ilvl="0"/>
    <w:lvlOverride w:ilvl="1"/>
    <w:lvlOverride w:ilvl="2"/>
    <w:lvlOverride w:ilvl="3"/>
    <w:lvlOverride w:ilvl="4"/>
    <w:lvlOverride w:ilvl="5"/>
    <w:lvlOverride w:ilvl="6"/>
    <w:lvlOverride w:ilvl="7"/>
    <w:lvlOverride w:ilvl="8"/>
  </w:num>
  <w:num w:numId="3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lvlOverride w:ilvl="2"/>
    <w:lvlOverride w:ilvl="3"/>
    <w:lvlOverride w:ilvl="4"/>
    <w:lvlOverride w:ilvl="5"/>
    <w:lvlOverride w:ilvl="6"/>
    <w:lvlOverride w:ilvl="7"/>
    <w:lvlOverride w:ilvl="8"/>
  </w:num>
  <w:num w:numId="39">
    <w:abstractNumId w:val="6"/>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103E13"/>
    <w:rsid w:val="00106893"/>
    <w:rsid w:val="00133436"/>
    <w:rsid w:val="001578F3"/>
    <w:rsid w:val="00191817"/>
    <w:rsid w:val="00252184"/>
    <w:rsid w:val="00276230"/>
    <w:rsid w:val="00286EDA"/>
    <w:rsid w:val="002E691E"/>
    <w:rsid w:val="00310BBC"/>
    <w:rsid w:val="0032491B"/>
    <w:rsid w:val="00350EED"/>
    <w:rsid w:val="003C57E5"/>
    <w:rsid w:val="003D7BEB"/>
    <w:rsid w:val="00433D7A"/>
    <w:rsid w:val="00473E00"/>
    <w:rsid w:val="00494FC1"/>
    <w:rsid w:val="004C0C19"/>
    <w:rsid w:val="004E3D8E"/>
    <w:rsid w:val="004E780D"/>
    <w:rsid w:val="004F2972"/>
    <w:rsid w:val="00503250"/>
    <w:rsid w:val="00534070"/>
    <w:rsid w:val="00550683"/>
    <w:rsid w:val="005662C7"/>
    <w:rsid w:val="00567533"/>
    <w:rsid w:val="00571167"/>
    <w:rsid w:val="005B2E21"/>
    <w:rsid w:val="00631371"/>
    <w:rsid w:val="0068134A"/>
    <w:rsid w:val="006D11BA"/>
    <w:rsid w:val="00712A59"/>
    <w:rsid w:val="00742E7A"/>
    <w:rsid w:val="007517BA"/>
    <w:rsid w:val="00762674"/>
    <w:rsid w:val="00872ED6"/>
    <w:rsid w:val="008B3C13"/>
    <w:rsid w:val="008B72D9"/>
    <w:rsid w:val="008D4D69"/>
    <w:rsid w:val="008F2D67"/>
    <w:rsid w:val="00920317"/>
    <w:rsid w:val="00934FA8"/>
    <w:rsid w:val="00991DD7"/>
    <w:rsid w:val="00A22CDC"/>
    <w:rsid w:val="00A7284E"/>
    <w:rsid w:val="00A9098A"/>
    <w:rsid w:val="00B55AFD"/>
    <w:rsid w:val="00BC7EDB"/>
    <w:rsid w:val="00BD2395"/>
    <w:rsid w:val="00C63476"/>
    <w:rsid w:val="00C825F5"/>
    <w:rsid w:val="00C92C23"/>
    <w:rsid w:val="00CE0696"/>
    <w:rsid w:val="00D0153D"/>
    <w:rsid w:val="00D158B6"/>
    <w:rsid w:val="00D2033D"/>
    <w:rsid w:val="00D446DF"/>
    <w:rsid w:val="00D625DC"/>
    <w:rsid w:val="00DF14CF"/>
    <w:rsid w:val="00DF773F"/>
    <w:rsid w:val="00E55E01"/>
    <w:rsid w:val="00F03603"/>
    <w:rsid w:val="00F27F9C"/>
    <w:rsid w:val="00F41E1D"/>
    <w:rsid w:val="00F538F2"/>
    <w:rsid w:val="00F75505"/>
    <w:rsid w:val="00F772A6"/>
    <w:rsid w:val="00F90FBA"/>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C8E4"/>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paragraph" w:styleId="Heading4">
    <w:name w:val="heading 4"/>
    <w:basedOn w:val="Normal"/>
    <w:next w:val="Normal"/>
    <w:link w:val="Heading4Char"/>
    <w:uiPriority w:val="9"/>
    <w:semiHidden/>
    <w:unhideWhenUsed/>
    <w:qFormat/>
    <w:rsid w:val="00433D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2972"/>
    <w:pPr>
      <w:ind w:left="720"/>
      <w:contextualSpacing/>
    </w:pPr>
  </w:style>
  <w:style w:type="character" w:customStyle="1" w:styleId="ListParagraphChar">
    <w:name w:val="List Paragraph Char"/>
    <w:link w:val="ListParagraph"/>
    <w:uiPriority w:val="34"/>
    <w:locked/>
    <w:rsid w:val="00C63476"/>
    <w:rPr>
      <w:rFonts w:ascii="Times New Roman" w:eastAsia="Times New Roman" w:hAnsi="Times New Roman" w:cs="Times New Roman"/>
      <w:color w:val="181717"/>
      <w:kern w:val="2"/>
      <w:sz w:val="25"/>
      <w:szCs w:val="24"/>
      <w14:ligatures w14:val="standardContextual"/>
    </w:rPr>
  </w:style>
  <w:style w:type="character" w:customStyle="1" w:styleId="Heading4Char">
    <w:name w:val="Heading 4 Char"/>
    <w:basedOn w:val="DefaultParagraphFont"/>
    <w:link w:val="Heading4"/>
    <w:uiPriority w:val="9"/>
    <w:semiHidden/>
    <w:rsid w:val="00433D7A"/>
    <w:rPr>
      <w:rFonts w:asciiTheme="majorHAnsi" w:eastAsiaTheme="majorEastAsia" w:hAnsiTheme="majorHAnsi" w:cstheme="majorBidi"/>
      <w:i/>
      <w:iCs/>
      <w:color w:val="2E74B5" w:themeColor="accent1" w:themeShade="BF"/>
      <w:kern w:val="2"/>
      <w:sz w:val="25"/>
      <w:szCs w:val="24"/>
      <w14:ligatures w14:val="standardContextual"/>
    </w:rPr>
  </w:style>
  <w:style w:type="character" w:styleId="Hyperlink">
    <w:name w:val="Hyperlink"/>
    <w:basedOn w:val="DefaultParagraphFont"/>
    <w:uiPriority w:val="99"/>
    <w:unhideWhenUsed/>
    <w:rsid w:val="00F41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62228">
      <w:bodyDiv w:val="1"/>
      <w:marLeft w:val="0"/>
      <w:marRight w:val="0"/>
      <w:marTop w:val="0"/>
      <w:marBottom w:val="0"/>
      <w:divBdr>
        <w:top w:val="none" w:sz="0" w:space="0" w:color="auto"/>
        <w:left w:val="none" w:sz="0" w:space="0" w:color="auto"/>
        <w:bottom w:val="none" w:sz="0" w:space="0" w:color="auto"/>
        <w:right w:val="none" w:sz="0" w:space="0" w:color="auto"/>
      </w:divBdr>
    </w:div>
    <w:div w:id="2002997336">
      <w:bodyDiv w:val="1"/>
      <w:marLeft w:val="0"/>
      <w:marRight w:val="0"/>
      <w:marTop w:val="0"/>
      <w:marBottom w:val="0"/>
      <w:divBdr>
        <w:top w:val="none" w:sz="0" w:space="0" w:color="auto"/>
        <w:left w:val="none" w:sz="0" w:space="0" w:color="auto"/>
        <w:bottom w:val="none" w:sz="0" w:space="0" w:color="auto"/>
        <w:right w:val="none" w:sz="0" w:space="0" w:color="auto"/>
      </w:divBdr>
    </w:div>
    <w:div w:id="21281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O_qlY_LhH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2025-04-09T01:28:00Z</dcterms:created>
  <dcterms:modified xsi:type="dcterms:W3CDTF">2025-04-09T01:39:00Z</dcterms:modified>
</cp:coreProperties>
</file>