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BA" w:rsidRPr="005662C7" w:rsidRDefault="004E3D8E" w:rsidP="007517BA">
      <w:pPr>
        <w:pStyle w:val="NoSpacing"/>
        <w:rPr>
          <w:rFonts w:ascii="Times New Roman" w:hAnsi="Times New Roman" w:cs="Times New Roman"/>
          <w:b/>
          <w:i/>
          <w:color w:val="000000" w:themeColor="text1"/>
          <w:sz w:val="26"/>
          <w:szCs w:val="26"/>
        </w:rPr>
      </w:pPr>
      <w:r w:rsidRPr="005662C7">
        <w:rPr>
          <w:rFonts w:ascii="Times New Roman" w:hAnsi="Times New Roman" w:cs="Times New Roman"/>
          <w:b/>
          <w:i/>
          <w:color w:val="000000" w:themeColor="text1"/>
          <w:sz w:val="26"/>
          <w:szCs w:val="26"/>
        </w:rPr>
        <w:t>Ngày soạn: 28</w:t>
      </w:r>
      <w:r w:rsidR="00F27F9C" w:rsidRPr="005662C7">
        <w:rPr>
          <w:rFonts w:ascii="Times New Roman" w:hAnsi="Times New Roman" w:cs="Times New Roman"/>
          <w:b/>
          <w:i/>
          <w:color w:val="000000" w:themeColor="text1"/>
          <w:sz w:val="26"/>
          <w:szCs w:val="26"/>
        </w:rPr>
        <w:t>/2</w:t>
      </w:r>
      <w:r w:rsidR="00350EED" w:rsidRPr="005662C7">
        <w:rPr>
          <w:rFonts w:ascii="Times New Roman" w:hAnsi="Times New Roman" w:cs="Times New Roman"/>
          <w:b/>
          <w:i/>
          <w:color w:val="000000" w:themeColor="text1"/>
          <w:sz w:val="26"/>
          <w:szCs w:val="26"/>
        </w:rPr>
        <w:t>/2025</w:t>
      </w:r>
    </w:p>
    <w:p w:rsidR="00F27F9C" w:rsidRPr="005662C7" w:rsidRDefault="004E3D8E" w:rsidP="007517BA">
      <w:pPr>
        <w:pStyle w:val="NoSpacing"/>
        <w:rPr>
          <w:rFonts w:ascii="Times New Roman" w:hAnsi="Times New Roman" w:cs="Times New Roman"/>
          <w:b/>
          <w:i/>
          <w:color w:val="000000" w:themeColor="text1"/>
          <w:sz w:val="26"/>
          <w:szCs w:val="26"/>
        </w:rPr>
      </w:pPr>
      <w:r w:rsidRPr="005662C7">
        <w:rPr>
          <w:rFonts w:ascii="Times New Roman" w:hAnsi="Times New Roman" w:cs="Times New Roman"/>
          <w:b/>
          <w:i/>
          <w:color w:val="000000" w:themeColor="text1"/>
          <w:sz w:val="26"/>
          <w:szCs w:val="26"/>
        </w:rPr>
        <w:t>Ngày dạy: từ 3,10</w:t>
      </w:r>
      <w:r w:rsidR="00F27F9C" w:rsidRPr="005662C7">
        <w:rPr>
          <w:rFonts w:ascii="Times New Roman" w:hAnsi="Times New Roman" w:cs="Times New Roman"/>
          <w:b/>
          <w:i/>
          <w:color w:val="000000" w:themeColor="text1"/>
          <w:sz w:val="26"/>
          <w:szCs w:val="26"/>
        </w:rPr>
        <w:t>/</w:t>
      </w:r>
      <w:r w:rsidRPr="005662C7">
        <w:rPr>
          <w:rFonts w:ascii="Times New Roman" w:hAnsi="Times New Roman" w:cs="Times New Roman"/>
          <w:b/>
          <w:i/>
          <w:color w:val="000000" w:themeColor="text1"/>
          <w:sz w:val="26"/>
          <w:szCs w:val="26"/>
        </w:rPr>
        <w:t>3/</w:t>
      </w:r>
      <w:r w:rsidR="00F27F9C" w:rsidRPr="005662C7">
        <w:rPr>
          <w:rFonts w:ascii="Times New Roman" w:hAnsi="Times New Roman" w:cs="Times New Roman"/>
          <w:b/>
          <w:i/>
          <w:color w:val="000000" w:themeColor="text1"/>
          <w:sz w:val="26"/>
          <w:szCs w:val="26"/>
        </w:rPr>
        <w:t xml:space="preserve">2025 </w:t>
      </w:r>
    </w:p>
    <w:p w:rsidR="00C63476" w:rsidRPr="00CE0696" w:rsidRDefault="004E3D8E" w:rsidP="00F90FBA">
      <w:pPr>
        <w:pStyle w:val="Heading2"/>
        <w:tabs>
          <w:tab w:val="center" w:pos="833"/>
          <w:tab w:val="center" w:pos="1559"/>
          <w:tab w:val="center" w:pos="1814"/>
          <w:tab w:val="center" w:pos="2381"/>
          <w:tab w:val="center" w:pos="4235"/>
        </w:tabs>
        <w:spacing w:after="127" w:line="247" w:lineRule="auto"/>
        <w:ind w:left="0" w:firstLine="0"/>
        <w:jc w:val="center"/>
        <w:rPr>
          <w:rFonts w:ascii="Times New Roman" w:hAnsi="Times New Roman" w:cs="Times New Roman"/>
          <w:color w:val="auto"/>
          <w:szCs w:val="26"/>
        </w:rPr>
      </w:pPr>
      <w:r w:rsidRPr="005662C7">
        <w:rPr>
          <w:rFonts w:ascii="Times New Roman" w:hAnsi="Times New Roman" w:cs="Times New Roman"/>
          <w:color w:val="000000" w:themeColor="text1"/>
          <w:szCs w:val="26"/>
        </w:rPr>
        <w:t xml:space="preserve">Tiết 34,35 </w:t>
      </w:r>
      <w:r w:rsidR="00C63476" w:rsidRPr="00CE0696">
        <w:rPr>
          <w:rFonts w:ascii="Times New Roman" w:hAnsi="Times New Roman" w:cs="Times New Roman"/>
          <w:color w:val="auto"/>
          <w:szCs w:val="26"/>
        </w:rPr>
        <w:t>CƠ CHẾ TIẾN HOÁ</w:t>
      </w:r>
    </w:p>
    <w:p w:rsidR="00C63476" w:rsidRPr="00CE0696" w:rsidRDefault="00F90FBA" w:rsidP="00C63476">
      <w:pPr>
        <w:tabs>
          <w:tab w:val="center" w:pos="513"/>
          <w:tab w:val="center" w:pos="1814"/>
          <w:tab w:val="center" w:pos="2381"/>
          <w:tab w:val="center" w:pos="2948"/>
          <w:tab w:val="center" w:pos="4397"/>
        </w:tabs>
        <w:spacing w:after="0" w:line="259" w:lineRule="auto"/>
        <w:ind w:left="0" w:firstLine="0"/>
        <w:jc w:val="left"/>
        <w:rPr>
          <w:color w:val="auto"/>
          <w:sz w:val="26"/>
          <w:szCs w:val="26"/>
        </w:rPr>
      </w:pPr>
      <w:r w:rsidRPr="00CE0696">
        <w:rPr>
          <w:rFonts w:eastAsia="Calibri"/>
          <w:b/>
          <w:color w:val="auto"/>
          <w:sz w:val="26"/>
          <w:szCs w:val="26"/>
        </w:rPr>
        <w:t xml:space="preserve"> </w:t>
      </w:r>
      <w:r w:rsidRPr="00CE0696">
        <w:rPr>
          <w:rFonts w:eastAsia="Calibri"/>
          <w:b/>
          <w:color w:val="auto"/>
          <w:sz w:val="26"/>
          <w:szCs w:val="26"/>
        </w:rPr>
        <w:tab/>
        <w:t xml:space="preserve"> </w:t>
      </w:r>
      <w:r w:rsidRPr="00CE0696">
        <w:rPr>
          <w:rFonts w:eastAsia="Calibri"/>
          <w:b/>
          <w:color w:val="auto"/>
          <w:sz w:val="26"/>
          <w:szCs w:val="26"/>
        </w:rPr>
        <w:tab/>
        <w:t xml:space="preserve"> </w:t>
      </w:r>
      <w:r w:rsidRPr="00CE0696">
        <w:rPr>
          <w:rFonts w:eastAsia="Calibri"/>
          <w:b/>
          <w:color w:val="auto"/>
          <w:sz w:val="26"/>
          <w:szCs w:val="26"/>
        </w:rPr>
        <w:tab/>
        <w:t xml:space="preserve"> </w:t>
      </w:r>
      <w:r w:rsidRPr="00CE0696">
        <w:rPr>
          <w:rFonts w:eastAsia="Calibri"/>
          <w:b/>
          <w:color w:val="auto"/>
          <w:sz w:val="26"/>
          <w:szCs w:val="26"/>
        </w:rPr>
        <w:tab/>
        <w:t xml:space="preserve">    </w:t>
      </w:r>
    </w:p>
    <w:p w:rsidR="00C63476" w:rsidRPr="00CE0696" w:rsidRDefault="00C63476" w:rsidP="00C63476">
      <w:pPr>
        <w:pStyle w:val="Heading3"/>
        <w:ind w:left="-2" w:right="4756"/>
        <w:rPr>
          <w:rFonts w:ascii="Times New Roman" w:hAnsi="Times New Roman" w:cs="Times New Roman"/>
          <w:color w:val="auto"/>
          <w:szCs w:val="26"/>
        </w:rPr>
      </w:pPr>
      <w:r w:rsidRPr="00CE0696">
        <w:rPr>
          <w:rFonts w:ascii="Times New Roman" w:hAnsi="Times New Roman" w:cs="Times New Roman"/>
          <w:color w:val="auto"/>
          <w:szCs w:val="26"/>
        </w:rPr>
        <w:t>I. MỤC TIÊU</w:t>
      </w:r>
    </w:p>
    <w:p w:rsidR="00C63476" w:rsidRPr="00CE0696" w:rsidRDefault="00C63476" w:rsidP="00DF14CF">
      <w:pPr>
        <w:numPr>
          <w:ilvl w:val="0"/>
          <w:numId w:val="1"/>
        </w:numPr>
        <w:spacing w:after="75" w:line="259" w:lineRule="auto"/>
        <w:ind w:hanging="254"/>
        <w:rPr>
          <w:color w:val="auto"/>
          <w:sz w:val="26"/>
          <w:szCs w:val="26"/>
        </w:rPr>
      </w:pPr>
      <w:r w:rsidRPr="00CE0696">
        <w:rPr>
          <w:rFonts w:eastAsia="Calibri"/>
          <w:b/>
          <w:color w:val="auto"/>
          <w:sz w:val="26"/>
          <w:szCs w:val="26"/>
        </w:rPr>
        <w:t>Kiến thức</w:t>
      </w:r>
    </w:p>
    <w:p w:rsidR="00C63476" w:rsidRPr="00CE0696" w:rsidRDefault="00C63476" w:rsidP="00DF14CF">
      <w:pPr>
        <w:numPr>
          <w:ilvl w:val="1"/>
          <w:numId w:val="1"/>
        </w:numPr>
        <w:ind w:hanging="187"/>
        <w:rPr>
          <w:color w:val="auto"/>
          <w:sz w:val="26"/>
          <w:szCs w:val="26"/>
        </w:rPr>
      </w:pPr>
      <w:r w:rsidRPr="00CE0696">
        <w:rPr>
          <w:color w:val="auto"/>
          <w:sz w:val="26"/>
          <w:szCs w:val="26"/>
        </w:rPr>
        <w:t>Quan điểm tiến hoá của Lamarck với cơ chế tiến hoá là sự biến đổi và tích luỹ các đặc tính thu được do tác động của ngoại cảnh.</w:t>
      </w:r>
    </w:p>
    <w:p w:rsidR="00C63476" w:rsidRPr="00CE0696" w:rsidRDefault="00C63476" w:rsidP="00DF14CF">
      <w:pPr>
        <w:numPr>
          <w:ilvl w:val="1"/>
          <w:numId w:val="1"/>
        </w:numPr>
        <w:ind w:hanging="187"/>
        <w:rPr>
          <w:color w:val="auto"/>
          <w:sz w:val="26"/>
          <w:szCs w:val="26"/>
        </w:rPr>
      </w:pPr>
      <w:r w:rsidRPr="00CE0696">
        <w:rPr>
          <w:color w:val="auto"/>
          <w:sz w:val="26"/>
          <w:szCs w:val="26"/>
        </w:rPr>
        <w:t>Quan điểm tiến hoá của Darwin với cơ chế tiến hoá là sự tích luỹ các biến dị cá thể có lợi dưới tác động của chọn lọc tự nhiên (được chọn lọc bởi môi trường) qua nhiều thế hệ, dẫn đến hình thành các đặc điểm thích nghi trên cơ thể sinh vật.</w:t>
      </w:r>
    </w:p>
    <w:p w:rsidR="00C63476" w:rsidRPr="00CE0696" w:rsidRDefault="00C63476" w:rsidP="00DF14CF">
      <w:pPr>
        <w:numPr>
          <w:ilvl w:val="1"/>
          <w:numId w:val="1"/>
        </w:numPr>
        <w:spacing w:after="164"/>
        <w:ind w:hanging="187"/>
        <w:rPr>
          <w:color w:val="auto"/>
          <w:sz w:val="26"/>
          <w:szCs w:val="26"/>
        </w:rPr>
      </w:pPr>
      <w:r w:rsidRPr="00CE0696">
        <w:rPr>
          <w:color w:val="auto"/>
          <w:sz w:val="26"/>
          <w:szCs w:val="26"/>
        </w:rPr>
        <w:t xml:space="preserve">Thuyết tiến hoá tổng hợp hiện đại xác định nguồn biến dị di truyền chủ yếu là đột biến và biến dị tổ hợp được phát sinh trong quần thể. Các nhân tố tiến hoá làm thay đổi vốn gene của quần thể gồm đột biến, di – nhập gene, chọn lọc tự nhiên, yếu tố ngẫu nhiên và giao phối không ngẫu nhiên. Cơ chế của tiến hoá diễn ra theo con đường phân li của loài ban đầu dưới tác động chủ yếu của chọn lọc tự nhiên. </w:t>
      </w:r>
    </w:p>
    <w:p w:rsidR="00C63476" w:rsidRPr="00CE0696" w:rsidRDefault="00C63476" w:rsidP="00DF14CF">
      <w:pPr>
        <w:numPr>
          <w:ilvl w:val="0"/>
          <w:numId w:val="1"/>
        </w:numPr>
        <w:spacing w:after="75" w:line="259" w:lineRule="auto"/>
        <w:ind w:hanging="254"/>
        <w:rPr>
          <w:color w:val="auto"/>
          <w:sz w:val="26"/>
          <w:szCs w:val="26"/>
        </w:rPr>
      </w:pPr>
      <w:r w:rsidRPr="00CE0696">
        <w:rPr>
          <w:rFonts w:eastAsia="Calibri"/>
          <w:b/>
          <w:color w:val="auto"/>
          <w:sz w:val="26"/>
          <w:szCs w:val="26"/>
        </w:rPr>
        <w:t xml:space="preserve">Năng lực </w:t>
      </w:r>
    </w:p>
    <w:p w:rsidR="00C63476" w:rsidRPr="00CE0696" w:rsidRDefault="00C63476" w:rsidP="00C63476">
      <w:pPr>
        <w:spacing w:after="96" w:line="259" w:lineRule="auto"/>
        <w:ind w:left="278"/>
        <w:jc w:val="left"/>
        <w:rPr>
          <w:color w:val="auto"/>
          <w:sz w:val="26"/>
          <w:szCs w:val="26"/>
        </w:rPr>
      </w:pPr>
      <w:r w:rsidRPr="00CE0696">
        <w:rPr>
          <w:i/>
          <w:color w:val="auto"/>
          <w:sz w:val="26"/>
          <w:szCs w:val="26"/>
        </w:rPr>
        <w:t>a) Năng lực khoa học tự nhiên</w:t>
      </w:r>
    </w:p>
    <w:p w:rsidR="00C63476" w:rsidRPr="00CE0696" w:rsidRDefault="00C63476" w:rsidP="00DF14CF">
      <w:pPr>
        <w:numPr>
          <w:ilvl w:val="1"/>
          <w:numId w:val="1"/>
        </w:numPr>
        <w:ind w:hanging="187"/>
        <w:rPr>
          <w:color w:val="auto"/>
          <w:sz w:val="26"/>
          <w:szCs w:val="26"/>
        </w:rPr>
      </w:pPr>
      <w:r w:rsidRPr="00CE0696">
        <w:rPr>
          <w:color w:val="auto"/>
          <w:sz w:val="26"/>
          <w:szCs w:val="26"/>
        </w:rPr>
        <w:t xml:space="preserve">Nêu được quan điểm của Lamarck về cơ chế tiến hoá. </w:t>
      </w:r>
    </w:p>
    <w:p w:rsidR="00C63476" w:rsidRPr="00CE0696" w:rsidRDefault="00C63476" w:rsidP="00DF14CF">
      <w:pPr>
        <w:numPr>
          <w:ilvl w:val="1"/>
          <w:numId w:val="1"/>
        </w:numPr>
        <w:ind w:hanging="187"/>
        <w:rPr>
          <w:color w:val="auto"/>
          <w:sz w:val="26"/>
          <w:szCs w:val="26"/>
        </w:rPr>
      </w:pPr>
      <w:r w:rsidRPr="00CE0696">
        <w:rPr>
          <w:color w:val="auto"/>
          <w:sz w:val="26"/>
          <w:szCs w:val="26"/>
        </w:rPr>
        <w:t>Trình bày được quan điểm của Darwin về cơ chế tiến hoá.</w:t>
      </w:r>
    </w:p>
    <w:p w:rsidR="00C63476" w:rsidRPr="00CE0696" w:rsidRDefault="00C63476" w:rsidP="00DF14CF">
      <w:pPr>
        <w:numPr>
          <w:ilvl w:val="1"/>
          <w:numId w:val="1"/>
        </w:numPr>
        <w:ind w:hanging="187"/>
        <w:rPr>
          <w:color w:val="auto"/>
          <w:sz w:val="26"/>
          <w:szCs w:val="26"/>
        </w:rPr>
      </w:pPr>
      <w:r w:rsidRPr="00CE0696">
        <w:rPr>
          <w:color w:val="auto"/>
          <w:sz w:val="26"/>
          <w:szCs w:val="26"/>
        </w:rPr>
        <w:t xml:space="preserve">Trình bày được một số luận điểm về tiến hoá theo quan niệm của thuyết tiến hoá tổng hợp hiện đại (cụ thể: nguồn biến dị di truyền của quần thể, các nhân tố tiến hoá, cơ chế tiến hoá lớn). </w:t>
      </w:r>
      <w:r w:rsidRPr="00CE0696">
        <w:rPr>
          <w:i/>
          <w:color w:val="auto"/>
          <w:sz w:val="26"/>
          <w:szCs w:val="26"/>
        </w:rPr>
        <w:t>b) Năng lực chung</w:t>
      </w:r>
    </w:p>
    <w:p w:rsidR="00C63476" w:rsidRPr="00CE0696" w:rsidRDefault="00C63476" w:rsidP="00DF14CF">
      <w:pPr>
        <w:numPr>
          <w:ilvl w:val="1"/>
          <w:numId w:val="1"/>
        </w:numPr>
        <w:ind w:hanging="187"/>
        <w:rPr>
          <w:color w:val="auto"/>
          <w:sz w:val="26"/>
          <w:szCs w:val="26"/>
        </w:rPr>
      </w:pPr>
      <w:r w:rsidRPr="00CE0696">
        <w:rPr>
          <w:color w:val="auto"/>
          <w:sz w:val="26"/>
          <w:szCs w:val="26"/>
        </w:rPr>
        <w:t>Tích cực tìm kiếm tranh ảnh tư liệu về quan điểm của Lamarck, quan điểm của Darwin về cơ chế tiến hoá và thuyết tiến hoá tổng hợp hiện đại.</w:t>
      </w:r>
    </w:p>
    <w:p w:rsidR="00C63476" w:rsidRPr="00CE0696" w:rsidRDefault="00C63476" w:rsidP="00DF14CF">
      <w:pPr>
        <w:numPr>
          <w:ilvl w:val="1"/>
          <w:numId w:val="1"/>
        </w:numPr>
        <w:spacing w:after="164"/>
        <w:ind w:hanging="187"/>
        <w:rPr>
          <w:color w:val="auto"/>
          <w:sz w:val="26"/>
          <w:szCs w:val="26"/>
        </w:rPr>
      </w:pPr>
      <w:r w:rsidRPr="00CE0696">
        <w:rPr>
          <w:color w:val="auto"/>
          <w:sz w:val="26"/>
          <w:szCs w:val="26"/>
        </w:rPr>
        <w:t>Chia sẻ, hỗ trợ bạn cùng thực hiện và hoàn thành nhiệm vụ học tập tìm hiểu về quan điểm của Lamarck, quan điểm của Darwin về cơ chế tiến hoá và thuyết tiến hoá tổng hợp hiện đại.</w:t>
      </w:r>
    </w:p>
    <w:p w:rsidR="00C63476" w:rsidRPr="00CE0696" w:rsidRDefault="00C63476" w:rsidP="00DF14CF">
      <w:pPr>
        <w:numPr>
          <w:ilvl w:val="0"/>
          <w:numId w:val="1"/>
        </w:numPr>
        <w:spacing w:after="75" w:line="259" w:lineRule="auto"/>
        <w:ind w:hanging="254"/>
        <w:rPr>
          <w:color w:val="auto"/>
          <w:sz w:val="26"/>
          <w:szCs w:val="26"/>
        </w:rPr>
      </w:pPr>
      <w:r w:rsidRPr="00CE0696">
        <w:rPr>
          <w:rFonts w:eastAsia="Calibri"/>
          <w:b/>
          <w:color w:val="auto"/>
          <w:sz w:val="26"/>
          <w:szCs w:val="26"/>
        </w:rPr>
        <w:t>Phẩm chất</w:t>
      </w:r>
    </w:p>
    <w:p w:rsidR="00C63476" w:rsidRPr="00CE0696" w:rsidRDefault="00C63476" w:rsidP="00DF14CF">
      <w:pPr>
        <w:numPr>
          <w:ilvl w:val="1"/>
          <w:numId w:val="1"/>
        </w:numPr>
        <w:ind w:hanging="187"/>
        <w:rPr>
          <w:color w:val="auto"/>
          <w:sz w:val="26"/>
          <w:szCs w:val="26"/>
        </w:rPr>
      </w:pPr>
      <w:r w:rsidRPr="00CE0696">
        <w:rPr>
          <w:color w:val="auto"/>
          <w:sz w:val="26"/>
          <w:szCs w:val="26"/>
        </w:rPr>
        <w:t>Có tinh thần trách nhiệm trong việc thực hiện nhiệm vụ học tập nhóm.</w:t>
      </w:r>
    </w:p>
    <w:p w:rsidR="00C63476" w:rsidRPr="00CE0696" w:rsidRDefault="00C63476" w:rsidP="00DF14CF">
      <w:pPr>
        <w:numPr>
          <w:ilvl w:val="1"/>
          <w:numId w:val="1"/>
        </w:numPr>
        <w:ind w:hanging="187"/>
        <w:rPr>
          <w:color w:val="auto"/>
          <w:sz w:val="26"/>
          <w:szCs w:val="26"/>
        </w:rPr>
      </w:pPr>
      <w:r w:rsidRPr="00CE0696">
        <w:rPr>
          <w:color w:val="auto"/>
          <w:sz w:val="26"/>
          <w:szCs w:val="26"/>
        </w:rPr>
        <w:t>Chịu khó tìm kiếm tài liệu, tranh ảnh liên quan đến nội dung bài học.</w:t>
      </w:r>
    </w:p>
    <w:p w:rsidR="00C63476" w:rsidRPr="00CE0696" w:rsidRDefault="00C63476" w:rsidP="00DF14CF">
      <w:pPr>
        <w:numPr>
          <w:ilvl w:val="1"/>
          <w:numId w:val="1"/>
        </w:numPr>
        <w:spacing w:after="188"/>
        <w:ind w:hanging="187"/>
        <w:rPr>
          <w:color w:val="auto"/>
          <w:sz w:val="26"/>
          <w:szCs w:val="26"/>
        </w:rPr>
      </w:pPr>
      <w:r w:rsidRPr="00CE0696">
        <w:rPr>
          <w:color w:val="auto"/>
          <w:sz w:val="26"/>
          <w:szCs w:val="26"/>
        </w:rPr>
        <w:t>Có ý thức, trách nhiệm trong việc bảo vệ sự đa dạng của sinh giới.</w:t>
      </w:r>
    </w:p>
    <w:p w:rsidR="00C63476" w:rsidRPr="00CE0696" w:rsidRDefault="00C63476" w:rsidP="00C63476">
      <w:pPr>
        <w:pStyle w:val="Heading3"/>
        <w:spacing w:after="62"/>
        <w:ind w:left="-2" w:right="4756"/>
        <w:rPr>
          <w:rFonts w:ascii="Times New Roman" w:hAnsi="Times New Roman" w:cs="Times New Roman"/>
          <w:color w:val="auto"/>
          <w:szCs w:val="26"/>
        </w:rPr>
      </w:pPr>
      <w:r w:rsidRPr="00CE0696">
        <w:rPr>
          <w:rFonts w:ascii="Times New Roman" w:hAnsi="Times New Roman" w:cs="Times New Roman"/>
          <w:color w:val="auto"/>
          <w:szCs w:val="26"/>
        </w:rPr>
        <w:lastRenderedPageBreak/>
        <w:t>II. THIẾT BỊ DẠY HỌC VÀ HỌC LIỆU</w:t>
      </w:r>
    </w:p>
    <w:p w:rsidR="00571167" w:rsidRDefault="00C63476" w:rsidP="00C63476">
      <w:pPr>
        <w:spacing w:line="326" w:lineRule="auto"/>
        <w:ind w:left="3" w:firstLine="281"/>
        <w:rPr>
          <w:color w:val="auto"/>
          <w:sz w:val="26"/>
          <w:szCs w:val="26"/>
        </w:rPr>
      </w:pPr>
      <w:r w:rsidRPr="00CE0696">
        <w:rPr>
          <w:color w:val="auto"/>
          <w:sz w:val="26"/>
          <w:szCs w:val="26"/>
        </w:rPr>
        <w:t>Các hình ảnh trong SGK và một số hình ảnh minh hoạ các nhân tố tiến hoá như di – nhập gene, chọn lọc tự nhiên, đột biến,</w:t>
      </w:r>
      <w:r w:rsidR="00DF773F">
        <w:rPr>
          <w:color w:val="auto"/>
          <w:sz w:val="26"/>
          <w:szCs w:val="26"/>
        </w:rPr>
        <w:t xml:space="preserve"> </w:t>
      </w:r>
      <w:r w:rsidRPr="00CE0696">
        <w:rPr>
          <w:color w:val="auto"/>
          <w:sz w:val="26"/>
          <w:szCs w:val="26"/>
        </w:rPr>
        <w:t xml:space="preserve">... </w:t>
      </w:r>
    </w:p>
    <w:p w:rsidR="00C63476" w:rsidRPr="00CE0696" w:rsidRDefault="00C63476" w:rsidP="00571167">
      <w:pPr>
        <w:spacing w:line="326" w:lineRule="auto"/>
        <w:ind w:left="0" w:firstLine="0"/>
        <w:rPr>
          <w:color w:val="auto"/>
          <w:sz w:val="26"/>
          <w:szCs w:val="26"/>
        </w:rPr>
      </w:pPr>
      <w:r w:rsidRPr="00CE0696">
        <w:rPr>
          <w:rFonts w:eastAsia="Calibri"/>
          <w:b/>
          <w:color w:val="auto"/>
          <w:sz w:val="26"/>
          <w:szCs w:val="26"/>
        </w:rPr>
        <w:t>III. TIẾN TRÌNH DẠY HỌC</w:t>
      </w:r>
    </w:p>
    <w:p w:rsidR="00C63476" w:rsidRPr="00CE0696" w:rsidRDefault="00C63476" w:rsidP="00DF14CF">
      <w:pPr>
        <w:numPr>
          <w:ilvl w:val="0"/>
          <w:numId w:val="2"/>
        </w:numPr>
        <w:spacing w:after="75" w:line="259" w:lineRule="auto"/>
        <w:ind w:hanging="254"/>
        <w:rPr>
          <w:color w:val="auto"/>
          <w:sz w:val="26"/>
          <w:szCs w:val="26"/>
        </w:rPr>
      </w:pPr>
      <w:r w:rsidRPr="00CE0696">
        <w:rPr>
          <w:rFonts w:eastAsia="Calibri"/>
          <w:b/>
          <w:color w:val="auto"/>
          <w:sz w:val="26"/>
          <w:szCs w:val="26"/>
        </w:rPr>
        <w:t>Hoạt động 1: Mở đầu</w:t>
      </w:r>
    </w:p>
    <w:p w:rsidR="00C63476" w:rsidRPr="00CE0696" w:rsidRDefault="00C63476" w:rsidP="00C63476">
      <w:pPr>
        <w:spacing w:after="96" w:line="259" w:lineRule="auto"/>
        <w:ind w:left="278"/>
        <w:jc w:val="left"/>
        <w:rPr>
          <w:color w:val="auto"/>
          <w:sz w:val="26"/>
          <w:szCs w:val="26"/>
        </w:rPr>
      </w:pPr>
      <w:r w:rsidRPr="00CE0696">
        <w:rPr>
          <w:i/>
          <w:color w:val="auto"/>
          <w:sz w:val="26"/>
          <w:szCs w:val="26"/>
        </w:rPr>
        <w:t>a) Mục tiêu</w:t>
      </w:r>
    </w:p>
    <w:p w:rsidR="00F75505" w:rsidRDefault="00C63476" w:rsidP="00C63476">
      <w:pPr>
        <w:spacing w:after="0"/>
        <w:ind w:left="278"/>
        <w:rPr>
          <w:color w:val="auto"/>
          <w:sz w:val="26"/>
          <w:szCs w:val="26"/>
        </w:rPr>
      </w:pPr>
      <w:r w:rsidRPr="00CE0696">
        <w:rPr>
          <w:color w:val="auto"/>
          <w:sz w:val="26"/>
          <w:szCs w:val="26"/>
        </w:rPr>
        <w:t xml:space="preserve">Xác định được vấn đề học tập của bài học từ đó có hứng thú, mong muốn khám phá nội dung kiến thức bài học. </w:t>
      </w:r>
    </w:p>
    <w:p w:rsidR="00C63476" w:rsidRPr="00CE0696" w:rsidRDefault="00C63476" w:rsidP="00C63476">
      <w:pPr>
        <w:spacing w:after="0"/>
        <w:ind w:left="278"/>
        <w:rPr>
          <w:color w:val="auto"/>
          <w:sz w:val="26"/>
          <w:szCs w:val="26"/>
        </w:rPr>
      </w:pPr>
      <w:r w:rsidRPr="00CE0696">
        <w:rPr>
          <w:i/>
          <w:color w:val="auto"/>
          <w:sz w:val="26"/>
          <w:szCs w:val="26"/>
        </w:rPr>
        <w:t>b) Tiến trình thực hiện</w:t>
      </w:r>
    </w:p>
    <w:tbl>
      <w:tblPr>
        <w:tblStyle w:val="TableGrid"/>
        <w:tblW w:w="9335" w:type="dxa"/>
        <w:tblInd w:w="289" w:type="dxa"/>
        <w:tblCellMar>
          <w:top w:w="40" w:type="dxa"/>
          <w:left w:w="113" w:type="dxa"/>
          <w:right w:w="57" w:type="dxa"/>
        </w:tblCellMar>
        <w:tblLook w:val="04A0" w:firstRow="1" w:lastRow="0" w:firstColumn="1" w:lastColumn="0" w:noHBand="0" w:noVBand="1"/>
      </w:tblPr>
      <w:tblGrid>
        <w:gridCol w:w="6554"/>
        <w:gridCol w:w="2781"/>
      </w:tblGrid>
      <w:tr w:rsidR="00CE0696" w:rsidRPr="00CE0696" w:rsidTr="00DF773F">
        <w:trPr>
          <w:trHeight w:val="401"/>
        </w:trPr>
        <w:tc>
          <w:tcPr>
            <w:tcW w:w="6554" w:type="dxa"/>
            <w:tcBorders>
              <w:top w:val="single" w:sz="4" w:space="0" w:color="3E3672"/>
              <w:left w:val="single" w:sz="5" w:space="0" w:color="3E3672"/>
              <w:bottom w:val="single" w:sz="4" w:space="0" w:color="3E3672"/>
              <w:right w:val="single" w:sz="5" w:space="0" w:color="3E3672"/>
            </w:tcBorders>
            <w:shd w:val="clear" w:color="auto" w:fill="auto"/>
          </w:tcPr>
          <w:p w:rsidR="00C63476" w:rsidRPr="00CE0696" w:rsidRDefault="00C63476" w:rsidP="00522972">
            <w:pPr>
              <w:spacing w:after="0" w:line="259" w:lineRule="auto"/>
              <w:ind w:left="0" w:right="56" w:firstLine="0"/>
              <w:jc w:val="center"/>
              <w:rPr>
                <w:color w:val="auto"/>
                <w:sz w:val="26"/>
                <w:szCs w:val="26"/>
              </w:rPr>
            </w:pPr>
            <w:r w:rsidRPr="00CE0696">
              <w:rPr>
                <w:b/>
                <w:color w:val="auto"/>
                <w:sz w:val="26"/>
                <w:szCs w:val="26"/>
              </w:rPr>
              <w:t>Hoạt động của giáo viên và học sinh</w:t>
            </w:r>
          </w:p>
        </w:tc>
        <w:tc>
          <w:tcPr>
            <w:tcW w:w="2781" w:type="dxa"/>
            <w:tcBorders>
              <w:top w:val="single" w:sz="4" w:space="0" w:color="3E3672"/>
              <w:left w:val="single" w:sz="5" w:space="0" w:color="3E3672"/>
              <w:bottom w:val="single" w:sz="4" w:space="0" w:color="3E3672"/>
              <w:right w:val="single" w:sz="5" w:space="0" w:color="3E3672"/>
            </w:tcBorders>
            <w:shd w:val="clear" w:color="auto" w:fill="auto"/>
          </w:tcPr>
          <w:p w:rsidR="00C63476" w:rsidRPr="00CE0696" w:rsidRDefault="00C63476" w:rsidP="00522972">
            <w:pPr>
              <w:spacing w:after="0" w:line="259" w:lineRule="auto"/>
              <w:ind w:left="0" w:right="56" w:firstLine="0"/>
              <w:jc w:val="center"/>
              <w:rPr>
                <w:color w:val="auto"/>
                <w:sz w:val="26"/>
                <w:szCs w:val="26"/>
              </w:rPr>
            </w:pPr>
            <w:r w:rsidRPr="00CE0696">
              <w:rPr>
                <w:b/>
                <w:color w:val="auto"/>
                <w:sz w:val="26"/>
                <w:szCs w:val="26"/>
              </w:rPr>
              <w:t>Sản phẩm</w:t>
            </w:r>
          </w:p>
        </w:tc>
      </w:tr>
      <w:tr w:rsidR="00CE0696" w:rsidRPr="00CE0696" w:rsidTr="00571167">
        <w:trPr>
          <w:trHeight w:val="4095"/>
        </w:trPr>
        <w:tc>
          <w:tcPr>
            <w:tcW w:w="6554" w:type="dxa"/>
            <w:tcBorders>
              <w:top w:val="single" w:sz="4" w:space="0" w:color="3E3672"/>
              <w:left w:val="single" w:sz="5" w:space="0" w:color="3E3672"/>
              <w:bottom w:val="single" w:sz="5" w:space="0" w:color="3E3672"/>
              <w:right w:val="single" w:sz="5" w:space="0" w:color="3E3672"/>
            </w:tcBorders>
          </w:tcPr>
          <w:p w:rsidR="00C63476" w:rsidRPr="00CE0696" w:rsidRDefault="00C63476" w:rsidP="00522972">
            <w:pPr>
              <w:spacing w:after="26" w:line="259" w:lineRule="auto"/>
              <w:ind w:left="0" w:firstLine="0"/>
              <w:jc w:val="left"/>
              <w:rPr>
                <w:color w:val="auto"/>
                <w:sz w:val="26"/>
                <w:szCs w:val="26"/>
              </w:rPr>
            </w:pPr>
            <w:r w:rsidRPr="00CE0696">
              <w:rPr>
                <w:b/>
                <w:i/>
                <w:color w:val="auto"/>
                <w:sz w:val="26"/>
                <w:szCs w:val="26"/>
              </w:rPr>
              <w:t>Bước 1: Chuyển giao nhiệm vụ</w:t>
            </w:r>
          </w:p>
          <w:p w:rsidR="00C63476" w:rsidRPr="00CE0696" w:rsidRDefault="00C63476" w:rsidP="00522972">
            <w:pPr>
              <w:spacing w:after="38" w:line="249" w:lineRule="auto"/>
              <w:ind w:left="0" w:right="55" w:firstLine="0"/>
              <w:rPr>
                <w:color w:val="auto"/>
                <w:sz w:val="26"/>
                <w:szCs w:val="26"/>
              </w:rPr>
            </w:pPr>
            <w:r w:rsidRPr="00CE0696">
              <w:rPr>
                <w:color w:val="auto"/>
                <w:sz w:val="26"/>
                <w:szCs w:val="26"/>
              </w:rPr>
              <w:t xml:space="preserve">GV chiếu hình ảnh các loài sâu khác nhau, đưa ra câu dẫn và câu hỏi: Sâu bọ rất đa dạng về hình thái và màu sắc. Nguyên nhân và cơ chế nào đã tạo nên sự đa dạng đó? </w:t>
            </w:r>
            <w:r w:rsidRPr="00CE0696">
              <w:rPr>
                <w:b/>
                <w:i/>
                <w:color w:val="auto"/>
                <w:sz w:val="26"/>
                <w:szCs w:val="26"/>
              </w:rPr>
              <w:t>Bước 2: Thực hiện nhiệm vụ học tập</w:t>
            </w:r>
          </w:p>
          <w:p w:rsidR="00C63476" w:rsidRPr="00CE0696" w:rsidRDefault="00C63476" w:rsidP="00522972">
            <w:pPr>
              <w:spacing w:after="26" w:line="259" w:lineRule="auto"/>
              <w:ind w:left="0" w:firstLine="0"/>
              <w:jc w:val="left"/>
              <w:rPr>
                <w:color w:val="auto"/>
                <w:sz w:val="26"/>
                <w:szCs w:val="26"/>
              </w:rPr>
            </w:pPr>
            <w:r w:rsidRPr="00CE0696">
              <w:rPr>
                <w:color w:val="auto"/>
                <w:sz w:val="26"/>
                <w:szCs w:val="26"/>
              </w:rPr>
              <w:t>HS suy nghĩ tìm câu trả lời.</w:t>
            </w:r>
          </w:p>
          <w:p w:rsidR="00C63476" w:rsidRPr="00CE0696" w:rsidRDefault="00C63476" w:rsidP="00522972">
            <w:pPr>
              <w:spacing w:after="0" w:line="282" w:lineRule="auto"/>
              <w:ind w:left="0" w:right="1968" w:firstLine="0"/>
              <w:jc w:val="left"/>
              <w:rPr>
                <w:color w:val="auto"/>
                <w:sz w:val="26"/>
                <w:szCs w:val="26"/>
              </w:rPr>
            </w:pPr>
            <w:r w:rsidRPr="00CE0696">
              <w:rPr>
                <w:b/>
                <w:i/>
                <w:color w:val="auto"/>
                <w:sz w:val="26"/>
                <w:szCs w:val="26"/>
              </w:rPr>
              <w:t xml:space="preserve">Bước 3: Báo cáo kết quả và thảo luận </w:t>
            </w:r>
            <w:r w:rsidRPr="00CE0696">
              <w:rPr>
                <w:color w:val="auto"/>
                <w:sz w:val="26"/>
                <w:szCs w:val="26"/>
              </w:rPr>
              <w:t xml:space="preserve">GV yêu cầu đại diện HS trả lời câu hỏi. </w:t>
            </w:r>
            <w:r w:rsidRPr="00CE0696">
              <w:rPr>
                <w:b/>
                <w:i/>
                <w:color w:val="auto"/>
                <w:sz w:val="26"/>
                <w:szCs w:val="26"/>
              </w:rPr>
              <w:t>Bước 4: Đánh giá kết quả thực hiện nhiệm vụ</w:t>
            </w:r>
          </w:p>
          <w:p w:rsidR="00C63476" w:rsidRPr="00CE0696" w:rsidRDefault="00C63476" w:rsidP="00DF14CF">
            <w:pPr>
              <w:numPr>
                <w:ilvl w:val="0"/>
                <w:numId w:val="4"/>
              </w:numPr>
              <w:spacing w:after="26" w:line="259" w:lineRule="auto"/>
              <w:ind w:right="27" w:firstLine="0"/>
              <w:jc w:val="left"/>
              <w:rPr>
                <w:color w:val="auto"/>
                <w:sz w:val="26"/>
                <w:szCs w:val="26"/>
              </w:rPr>
            </w:pPr>
            <w:r w:rsidRPr="00CE0696">
              <w:rPr>
                <w:color w:val="auto"/>
                <w:sz w:val="26"/>
                <w:szCs w:val="26"/>
              </w:rPr>
              <w:t>HS nhận xét và bổ sung (nếu có).</w:t>
            </w:r>
          </w:p>
          <w:p w:rsidR="00C63476" w:rsidRPr="00CE0696" w:rsidRDefault="00C63476" w:rsidP="00DF14CF">
            <w:pPr>
              <w:numPr>
                <w:ilvl w:val="0"/>
                <w:numId w:val="4"/>
              </w:numPr>
              <w:spacing w:after="0" w:line="259" w:lineRule="auto"/>
              <w:ind w:right="27" w:firstLine="0"/>
              <w:jc w:val="left"/>
              <w:rPr>
                <w:color w:val="auto"/>
                <w:sz w:val="26"/>
                <w:szCs w:val="26"/>
              </w:rPr>
            </w:pPr>
            <w:r w:rsidRPr="00CE0696">
              <w:rPr>
                <w:color w:val="auto"/>
                <w:sz w:val="26"/>
                <w:szCs w:val="26"/>
              </w:rPr>
              <w:t>GV đặt vấn đề vào bài mới: Sâu bọ rất đa dạng về hình thái và màu sắc có nguyên nhân và cơ chế như thế nào, chúng ta cùng tìm hiểu bài 50 Cơ chế tiến hoá.</w:t>
            </w:r>
          </w:p>
        </w:tc>
        <w:tc>
          <w:tcPr>
            <w:tcW w:w="2781" w:type="dxa"/>
            <w:tcBorders>
              <w:top w:val="single" w:sz="4" w:space="0" w:color="3E3672"/>
              <w:left w:val="single" w:sz="5" w:space="0" w:color="3E3672"/>
              <w:bottom w:val="single" w:sz="5" w:space="0" w:color="3E3672"/>
              <w:right w:val="single" w:sz="5" w:space="0" w:color="3E3672"/>
            </w:tcBorders>
          </w:tcPr>
          <w:p w:rsidR="00C63476" w:rsidRPr="00CE0696" w:rsidRDefault="00C63476" w:rsidP="00522972">
            <w:pPr>
              <w:spacing w:after="0" w:line="259" w:lineRule="auto"/>
              <w:ind w:left="0" w:right="56" w:firstLine="0"/>
              <w:rPr>
                <w:color w:val="auto"/>
                <w:sz w:val="26"/>
                <w:szCs w:val="26"/>
              </w:rPr>
            </w:pPr>
            <w:r w:rsidRPr="00CE0696">
              <w:rPr>
                <w:color w:val="auto"/>
                <w:sz w:val="26"/>
                <w:szCs w:val="26"/>
              </w:rPr>
              <w:t>Các câu trả lời của HS về nguyên nhân và cơ chế tạo nên sự đa dạng về màu sắc và hình thái của sâu bọ.</w:t>
            </w:r>
          </w:p>
        </w:tc>
      </w:tr>
    </w:tbl>
    <w:p w:rsidR="00C63476" w:rsidRPr="00CE0696" w:rsidRDefault="00C63476" w:rsidP="00DF14CF">
      <w:pPr>
        <w:numPr>
          <w:ilvl w:val="0"/>
          <w:numId w:val="2"/>
        </w:numPr>
        <w:spacing w:after="75" w:line="259" w:lineRule="auto"/>
        <w:ind w:hanging="254"/>
        <w:rPr>
          <w:color w:val="auto"/>
          <w:sz w:val="26"/>
          <w:szCs w:val="26"/>
        </w:rPr>
      </w:pPr>
      <w:r w:rsidRPr="00CE0696">
        <w:rPr>
          <w:rFonts w:eastAsia="Calibri"/>
          <w:b/>
          <w:color w:val="auto"/>
          <w:sz w:val="26"/>
          <w:szCs w:val="26"/>
        </w:rPr>
        <w:t>Hoạt động 2: Hình thành kiến thức mới</w:t>
      </w:r>
    </w:p>
    <w:p w:rsidR="00C63476" w:rsidRPr="00571167" w:rsidRDefault="00F75505" w:rsidP="00DF14CF">
      <w:pPr>
        <w:pStyle w:val="ListParagraph"/>
        <w:numPr>
          <w:ilvl w:val="1"/>
          <w:numId w:val="22"/>
        </w:numPr>
        <w:spacing w:after="80" w:line="255" w:lineRule="auto"/>
        <w:rPr>
          <w:color w:val="auto"/>
          <w:sz w:val="26"/>
          <w:szCs w:val="26"/>
        </w:rPr>
      </w:pPr>
      <w:r>
        <w:rPr>
          <w:rFonts w:eastAsia="Calibri"/>
          <w:i/>
          <w:color w:val="auto"/>
          <w:sz w:val="26"/>
          <w:szCs w:val="26"/>
        </w:rPr>
        <w:t xml:space="preserve">. </w:t>
      </w:r>
      <w:r w:rsidR="00C63476" w:rsidRPr="00571167">
        <w:rPr>
          <w:rFonts w:eastAsia="Calibri"/>
          <w:i/>
          <w:color w:val="auto"/>
          <w:sz w:val="26"/>
          <w:szCs w:val="26"/>
        </w:rPr>
        <w:t>Nội dung 1. Tìm hiểu quan điểm của Lamarck về cơ chế tiến hoá</w:t>
      </w:r>
    </w:p>
    <w:p w:rsidR="00C63476" w:rsidRPr="00571167" w:rsidRDefault="00C63476" w:rsidP="00DF14CF">
      <w:pPr>
        <w:pStyle w:val="ListParagraph"/>
        <w:numPr>
          <w:ilvl w:val="0"/>
          <w:numId w:val="23"/>
        </w:numPr>
        <w:spacing w:after="96" w:line="259" w:lineRule="auto"/>
        <w:jc w:val="left"/>
        <w:rPr>
          <w:color w:val="auto"/>
          <w:sz w:val="26"/>
          <w:szCs w:val="26"/>
        </w:rPr>
      </w:pPr>
      <w:r w:rsidRPr="00571167">
        <w:rPr>
          <w:i/>
          <w:color w:val="auto"/>
          <w:sz w:val="26"/>
          <w:szCs w:val="26"/>
        </w:rPr>
        <w:t>Mục tiêu</w:t>
      </w:r>
    </w:p>
    <w:p w:rsidR="00571167" w:rsidRDefault="00C63476" w:rsidP="00C63476">
      <w:pPr>
        <w:spacing w:after="0"/>
        <w:ind w:left="278" w:right="814"/>
        <w:rPr>
          <w:color w:val="auto"/>
          <w:sz w:val="26"/>
          <w:szCs w:val="26"/>
        </w:rPr>
      </w:pPr>
      <w:r w:rsidRPr="00CE0696">
        <w:rPr>
          <w:color w:val="auto"/>
          <w:sz w:val="26"/>
          <w:szCs w:val="26"/>
        </w:rPr>
        <w:t xml:space="preserve">Nêu được quan điểm của Lamarck về cơ chế tiến hoá. </w:t>
      </w:r>
    </w:p>
    <w:p w:rsidR="00C63476" w:rsidRDefault="00C63476" w:rsidP="00C63476">
      <w:pPr>
        <w:spacing w:after="0"/>
        <w:ind w:left="278" w:right="814"/>
        <w:rPr>
          <w:i/>
          <w:color w:val="auto"/>
          <w:sz w:val="26"/>
          <w:szCs w:val="26"/>
        </w:rPr>
      </w:pPr>
      <w:r w:rsidRPr="00CE0696">
        <w:rPr>
          <w:i/>
          <w:color w:val="auto"/>
          <w:sz w:val="26"/>
          <w:szCs w:val="26"/>
        </w:rPr>
        <w:t xml:space="preserve">b) Tiến trình thực hiện </w:t>
      </w:r>
    </w:p>
    <w:p w:rsidR="00571167" w:rsidRDefault="00571167" w:rsidP="00C63476">
      <w:pPr>
        <w:spacing w:after="0"/>
        <w:ind w:left="278" w:right="814"/>
        <w:rPr>
          <w:i/>
          <w:color w:val="auto"/>
          <w:sz w:val="26"/>
          <w:szCs w:val="26"/>
        </w:rPr>
      </w:pPr>
    </w:p>
    <w:p w:rsidR="00571167" w:rsidRDefault="00571167" w:rsidP="00C63476">
      <w:pPr>
        <w:spacing w:after="0"/>
        <w:ind w:left="278" w:right="814"/>
        <w:rPr>
          <w:i/>
          <w:color w:val="auto"/>
          <w:sz w:val="26"/>
          <w:szCs w:val="26"/>
        </w:rPr>
      </w:pPr>
    </w:p>
    <w:p w:rsidR="00571167" w:rsidRDefault="00571167" w:rsidP="00C63476">
      <w:pPr>
        <w:spacing w:after="0"/>
        <w:ind w:left="278" w:right="814"/>
        <w:rPr>
          <w:i/>
          <w:color w:val="auto"/>
          <w:sz w:val="26"/>
          <w:szCs w:val="26"/>
        </w:rPr>
      </w:pPr>
    </w:p>
    <w:p w:rsidR="00571167" w:rsidRDefault="00571167" w:rsidP="00C63476">
      <w:pPr>
        <w:spacing w:after="0"/>
        <w:ind w:left="278" w:right="814"/>
        <w:rPr>
          <w:i/>
          <w:color w:val="auto"/>
          <w:sz w:val="26"/>
          <w:szCs w:val="26"/>
        </w:rPr>
      </w:pPr>
    </w:p>
    <w:p w:rsidR="00571167" w:rsidRDefault="00571167" w:rsidP="00C63476">
      <w:pPr>
        <w:spacing w:after="0"/>
        <w:ind w:left="278" w:right="814"/>
        <w:rPr>
          <w:i/>
          <w:color w:val="auto"/>
          <w:sz w:val="26"/>
          <w:szCs w:val="26"/>
        </w:rPr>
      </w:pPr>
    </w:p>
    <w:p w:rsidR="00571167" w:rsidRDefault="00571167" w:rsidP="00C63476">
      <w:pPr>
        <w:spacing w:after="0"/>
        <w:ind w:left="278" w:right="814"/>
        <w:rPr>
          <w:i/>
          <w:color w:val="auto"/>
          <w:sz w:val="26"/>
          <w:szCs w:val="26"/>
        </w:rPr>
      </w:pPr>
    </w:p>
    <w:p w:rsidR="00571167" w:rsidRPr="00CE0696" w:rsidRDefault="00571167" w:rsidP="00C63476">
      <w:pPr>
        <w:spacing w:after="0"/>
        <w:ind w:left="278" w:right="814"/>
        <w:rPr>
          <w:color w:val="auto"/>
          <w:sz w:val="26"/>
          <w:szCs w:val="26"/>
        </w:rPr>
      </w:pPr>
    </w:p>
    <w:tbl>
      <w:tblPr>
        <w:tblStyle w:val="TableGrid"/>
        <w:tblW w:w="9425" w:type="dxa"/>
        <w:tblInd w:w="289" w:type="dxa"/>
        <w:tblCellMar>
          <w:top w:w="40" w:type="dxa"/>
          <w:left w:w="113" w:type="dxa"/>
          <w:right w:w="58" w:type="dxa"/>
        </w:tblCellMar>
        <w:tblLook w:val="04A0" w:firstRow="1" w:lastRow="0" w:firstColumn="1" w:lastColumn="0" w:noHBand="0" w:noVBand="1"/>
      </w:tblPr>
      <w:tblGrid>
        <w:gridCol w:w="5947"/>
        <w:gridCol w:w="3478"/>
      </w:tblGrid>
      <w:tr w:rsidR="00CE0696" w:rsidRPr="00CE0696" w:rsidTr="00DF773F">
        <w:trPr>
          <w:trHeight w:val="401"/>
        </w:trPr>
        <w:tc>
          <w:tcPr>
            <w:tcW w:w="5947" w:type="dxa"/>
            <w:tcBorders>
              <w:top w:val="single" w:sz="4" w:space="0" w:color="3E3672"/>
              <w:left w:val="single" w:sz="5" w:space="0" w:color="3E3672"/>
              <w:bottom w:val="single" w:sz="4" w:space="0" w:color="3E3672"/>
              <w:right w:val="single" w:sz="5" w:space="0" w:color="3E3672"/>
            </w:tcBorders>
            <w:shd w:val="clear" w:color="auto" w:fill="auto"/>
          </w:tcPr>
          <w:p w:rsidR="00C63476" w:rsidRPr="00CE0696" w:rsidRDefault="00C63476" w:rsidP="00522972">
            <w:pPr>
              <w:spacing w:after="0" w:line="259" w:lineRule="auto"/>
              <w:ind w:left="0" w:right="55" w:firstLine="0"/>
              <w:jc w:val="center"/>
              <w:rPr>
                <w:color w:val="auto"/>
                <w:sz w:val="26"/>
                <w:szCs w:val="26"/>
              </w:rPr>
            </w:pPr>
            <w:r w:rsidRPr="00CE0696">
              <w:rPr>
                <w:b/>
                <w:color w:val="auto"/>
                <w:sz w:val="26"/>
                <w:szCs w:val="26"/>
              </w:rPr>
              <w:lastRenderedPageBreak/>
              <w:t>Hoạt động của giáo viên và học sinh</w:t>
            </w:r>
          </w:p>
        </w:tc>
        <w:tc>
          <w:tcPr>
            <w:tcW w:w="3478" w:type="dxa"/>
            <w:tcBorders>
              <w:top w:val="single" w:sz="4" w:space="0" w:color="3E3672"/>
              <w:left w:val="single" w:sz="5" w:space="0" w:color="3E3672"/>
              <w:bottom w:val="single" w:sz="4" w:space="0" w:color="3E3672"/>
              <w:right w:val="single" w:sz="5" w:space="0" w:color="3E3672"/>
            </w:tcBorders>
            <w:shd w:val="clear" w:color="auto" w:fill="auto"/>
          </w:tcPr>
          <w:p w:rsidR="00C63476" w:rsidRPr="00CE0696" w:rsidRDefault="00C63476" w:rsidP="00522972">
            <w:pPr>
              <w:spacing w:after="0" w:line="259" w:lineRule="auto"/>
              <w:ind w:left="0" w:right="55" w:firstLine="0"/>
              <w:jc w:val="center"/>
              <w:rPr>
                <w:color w:val="auto"/>
                <w:sz w:val="26"/>
                <w:szCs w:val="26"/>
              </w:rPr>
            </w:pPr>
            <w:r w:rsidRPr="00CE0696">
              <w:rPr>
                <w:b/>
                <w:color w:val="auto"/>
                <w:sz w:val="26"/>
                <w:szCs w:val="26"/>
              </w:rPr>
              <w:t>Sản phẩm</w:t>
            </w:r>
          </w:p>
        </w:tc>
      </w:tr>
      <w:tr w:rsidR="00CE0696" w:rsidRPr="00CE0696" w:rsidTr="00571167">
        <w:trPr>
          <w:trHeight w:val="8265"/>
        </w:trPr>
        <w:tc>
          <w:tcPr>
            <w:tcW w:w="5947" w:type="dxa"/>
            <w:tcBorders>
              <w:top w:val="single" w:sz="4" w:space="0" w:color="3E3672"/>
              <w:left w:val="single" w:sz="5" w:space="0" w:color="3E3672"/>
              <w:bottom w:val="single" w:sz="5" w:space="0" w:color="3E3672"/>
              <w:right w:val="single" w:sz="5" w:space="0" w:color="3E3672"/>
            </w:tcBorders>
          </w:tcPr>
          <w:p w:rsidR="00C63476" w:rsidRPr="00CE0696" w:rsidRDefault="00C63476" w:rsidP="00522972">
            <w:pPr>
              <w:spacing w:after="66" w:line="259" w:lineRule="auto"/>
              <w:ind w:left="0" w:firstLine="0"/>
              <w:jc w:val="left"/>
              <w:rPr>
                <w:color w:val="auto"/>
                <w:sz w:val="26"/>
                <w:szCs w:val="26"/>
              </w:rPr>
            </w:pPr>
            <w:r w:rsidRPr="00CE0696">
              <w:rPr>
                <w:b/>
                <w:i/>
                <w:color w:val="auto"/>
                <w:sz w:val="26"/>
                <w:szCs w:val="26"/>
              </w:rPr>
              <w:t>Bước 1: Chuyển giao nhiệm vụ</w:t>
            </w:r>
          </w:p>
          <w:p w:rsidR="00C63476" w:rsidRPr="00CE0696" w:rsidRDefault="00C63476" w:rsidP="00522972">
            <w:pPr>
              <w:spacing w:after="57" w:line="268" w:lineRule="auto"/>
              <w:ind w:left="0" w:firstLine="0"/>
              <w:rPr>
                <w:color w:val="auto"/>
                <w:sz w:val="26"/>
                <w:szCs w:val="26"/>
              </w:rPr>
            </w:pPr>
            <w:r w:rsidRPr="00CE0696">
              <w:rPr>
                <w:color w:val="auto"/>
                <w:sz w:val="26"/>
                <w:szCs w:val="26"/>
              </w:rPr>
              <w:t>GV chiếu Hình 50.1, yêu cầu HS phân tích Hình 50.1, chia sẻ cặp đôi thực hiện yêu cầu trong SGK:</w:t>
            </w:r>
          </w:p>
          <w:p w:rsidR="00C63476" w:rsidRPr="00CE0696" w:rsidRDefault="00C63476" w:rsidP="00DF14CF">
            <w:pPr>
              <w:numPr>
                <w:ilvl w:val="0"/>
                <w:numId w:val="5"/>
              </w:numPr>
              <w:spacing w:after="57" w:line="268" w:lineRule="auto"/>
              <w:ind w:firstLine="0"/>
              <w:rPr>
                <w:color w:val="auto"/>
                <w:sz w:val="26"/>
                <w:szCs w:val="26"/>
              </w:rPr>
            </w:pPr>
            <w:r w:rsidRPr="00CE0696">
              <w:rPr>
                <w:color w:val="auto"/>
                <w:sz w:val="26"/>
                <w:szCs w:val="26"/>
              </w:rPr>
              <w:t>Mô tả quá trình hình thành loài hươu cao cổ theo quan điểm của Lamarck.</w:t>
            </w:r>
          </w:p>
          <w:p w:rsidR="00C63476" w:rsidRPr="00CE0696" w:rsidRDefault="00C63476" w:rsidP="00DF14CF">
            <w:pPr>
              <w:numPr>
                <w:ilvl w:val="0"/>
                <w:numId w:val="5"/>
              </w:numPr>
              <w:spacing w:after="57" w:line="268" w:lineRule="auto"/>
              <w:ind w:firstLine="0"/>
              <w:rPr>
                <w:color w:val="auto"/>
                <w:sz w:val="26"/>
                <w:szCs w:val="26"/>
              </w:rPr>
            </w:pPr>
            <w:r w:rsidRPr="00CE0696">
              <w:rPr>
                <w:color w:val="auto"/>
                <w:sz w:val="26"/>
                <w:szCs w:val="26"/>
              </w:rPr>
              <w:t>Nguyên nhân nào dẫn đến sự hình thành loài hươu cao cổ?</w:t>
            </w:r>
          </w:p>
          <w:p w:rsidR="00C63476" w:rsidRPr="00CE0696" w:rsidRDefault="00C63476" w:rsidP="00522972">
            <w:pPr>
              <w:spacing w:after="66" w:line="259" w:lineRule="auto"/>
              <w:ind w:left="0" w:firstLine="0"/>
              <w:jc w:val="left"/>
              <w:rPr>
                <w:color w:val="auto"/>
                <w:sz w:val="26"/>
                <w:szCs w:val="26"/>
              </w:rPr>
            </w:pPr>
            <w:r w:rsidRPr="00CE0696">
              <w:rPr>
                <w:b/>
                <w:i/>
                <w:color w:val="auto"/>
                <w:sz w:val="26"/>
                <w:szCs w:val="26"/>
              </w:rPr>
              <w:t>Bước 2: Thực hiện nhiệm vụ học tập</w:t>
            </w:r>
          </w:p>
          <w:p w:rsidR="00C63476" w:rsidRPr="00CE0696" w:rsidRDefault="00C63476" w:rsidP="00522972">
            <w:pPr>
              <w:spacing w:after="57" w:line="268" w:lineRule="auto"/>
              <w:ind w:left="0" w:firstLine="0"/>
              <w:rPr>
                <w:color w:val="auto"/>
                <w:sz w:val="26"/>
                <w:szCs w:val="26"/>
              </w:rPr>
            </w:pPr>
            <w:r w:rsidRPr="00CE0696">
              <w:rPr>
                <w:color w:val="auto"/>
                <w:sz w:val="26"/>
                <w:szCs w:val="26"/>
              </w:rPr>
              <w:t>HS phân tích Hình 50.1 thu thập thông tin, chia sẻ thông tin với bạn và thống nhất câu trả lời.</w:t>
            </w:r>
          </w:p>
          <w:p w:rsidR="00C63476" w:rsidRPr="00CE0696" w:rsidRDefault="00C63476" w:rsidP="00522972">
            <w:pPr>
              <w:spacing w:after="0" w:line="316" w:lineRule="auto"/>
              <w:ind w:left="0" w:right="1867" w:firstLine="0"/>
              <w:rPr>
                <w:color w:val="auto"/>
                <w:sz w:val="26"/>
                <w:szCs w:val="26"/>
              </w:rPr>
            </w:pPr>
            <w:r w:rsidRPr="00CE0696">
              <w:rPr>
                <w:b/>
                <w:i/>
                <w:color w:val="auto"/>
                <w:sz w:val="26"/>
                <w:szCs w:val="26"/>
              </w:rPr>
              <w:t xml:space="preserve">Bước 3: Báo cáo kết quả và thảo luận </w:t>
            </w:r>
            <w:r w:rsidRPr="00CE0696">
              <w:rPr>
                <w:color w:val="auto"/>
                <w:sz w:val="26"/>
                <w:szCs w:val="26"/>
              </w:rPr>
              <w:t>– GV yêu cầu đại diện HS trả lời câu hỏi.</w:t>
            </w:r>
          </w:p>
          <w:p w:rsidR="00C63476" w:rsidRPr="00CE0696" w:rsidRDefault="00C63476" w:rsidP="00DF14CF">
            <w:pPr>
              <w:numPr>
                <w:ilvl w:val="0"/>
                <w:numId w:val="6"/>
              </w:numPr>
              <w:spacing w:after="57" w:line="268" w:lineRule="auto"/>
              <w:ind w:firstLine="0"/>
              <w:jc w:val="left"/>
              <w:rPr>
                <w:color w:val="auto"/>
                <w:sz w:val="26"/>
                <w:szCs w:val="26"/>
              </w:rPr>
            </w:pPr>
            <w:r w:rsidRPr="00CE0696">
              <w:rPr>
                <w:color w:val="auto"/>
                <w:sz w:val="26"/>
                <w:szCs w:val="26"/>
              </w:rPr>
              <w:t>GV yêu cầu HS: Nêu hạn chế nổi bật nhất trong quan điểm của Lamarck về cơ chế tiến hoá.</w:t>
            </w:r>
          </w:p>
          <w:p w:rsidR="00C63476" w:rsidRPr="00CE0696" w:rsidRDefault="00C63476" w:rsidP="00522972">
            <w:pPr>
              <w:spacing w:after="0" w:line="316" w:lineRule="auto"/>
              <w:ind w:left="0" w:right="1235" w:firstLine="0"/>
              <w:rPr>
                <w:color w:val="auto"/>
                <w:sz w:val="26"/>
                <w:szCs w:val="26"/>
              </w:rPr>
            </w:pPr>
            <w:r w:rsidRPr="00CE0696">
              <w:rPr>
                <w:b/>
                <w:i/>
                <w:color w:val="auto"/>
                <w:sz w:val="26"/>
                <w:szCs w:val="26"/>
              </w:rPr>
              <w:t xml:space="preserve">Bước 4: Đánh giá kết quả thực hiện nhiệm vụ </w:t>
            </w:r>
            <w:r w:rsidRPr="00CE0696">
              <w:rPr>
                <w:color w:val="auto"/>
                <w:sz w:val="26"/>
                <w:szCs w:val="26"/>
              </w:rPr>
              <w:t>– HS nhận xét và bổ sung (nếu có).</w:t>
            </w:r>
          </w:p>
          <w:p w:rsidR="00C63476" w:rsidRPr="00CE0696" w:rsidRDefault="00C63476" w:rsidP="00DF14CF">
            <w:pPr>
              <w:numPr>
                <w:ilvl w:val="0"/>
                <w:numId w:val="6"/>
              </w:numPr>
              <w:spacing w:after="66" w:line="259" w:lineRule="auto"/>
              <w:ind w:firstLine="0"/>
              <w:jc w:val="left"/>
              <w:rPr>
                <w:color w:val="auto"/>
                <w:sz w:val="26"/>
                <w:szCs w:val="26"/>
              </w:rPr>
            </w:pPr>
            <w:r w:rsidRPr="00CE0696">
              <w:rPr>
                <w:color w:val="auto"/>
                <w:sz w:val="26"/>
                <w:szCs w:val="26"/>
              </w:rPr>
              <w:t>GV thực hiện:</w:t>
            </w:r>
          </w:p>
          <w:p w:rsidR="00C63476" w:rsidRPr="00CE0696" w:rsidRDefault="00C63476" w:rsidP="00522972">
            <w:pPr>
              <w:spacing w:after="57" w:line="268" w:lineRule="auto"/>
              <w:ind w:left="0" w:firstLine="0"/>
              <w:rPr>
                <w:color w:val="auto"/>
                <w:sz w:val="26"/>
                <w:szCs w:val="26"/>
              </w:rPr>
            </w:pPr>
            <w:r w:rsidRPr="00CE0696">
              <w:rPr>
                <w:color w:val="auto"/>
                <w:sz w:val="26"/>
                <w:szCs w:val="26"/>
              </w:rPr>
              <w:t>+ Dựa vào nội dung báo cáo của HS, GV nhận xét sản phẩm và quá trình học tập của các nhóm HS.</w:t>
            </w:r>
          </w:p>
          <w:p w:rsidR="00C63476" w:rsidRPr="00CE0696" w:rsidRDefault="00C63476" w:rsidP="00522972">
            <w:pPr>
              <w:spacing w:after="0" w:line="259" w:lineRule="auto"/>
              <w:ind w:left="0" w:firstLine="0"/>
              <w:rPr>
                <w:color w:val="auto"/>
                <w:sz w:val="26"/>
                <w:szCs w:val="26"/>
              </w:rPr>
            </w:pPr>
            <w:r w:rsidRPr="00CE0696">
              <w:rPr>
                <w:color w:val="auto"/>
                <w:sz w:val="26"/>
                <w:szCs w:val="26"/>
              </w:rPr>
              <w:t>+ Chính xác hoá nội dung quan điểm của Lamarck về cơ chế tiến hoá.</w:t>
            </w:r>
          </w:p>
        </w:tc>
        <w:tc>
          <w:tcPr>
            <w:tcW w:w="3478" w:type="dxa"/>
            <w:tcBorders>
              <w:top w:val="single" w:sz="4" w:space="0" w:color="3E3672"/>
              <w:left w:val="single" w:sz="5" w:space="0" w:color="3E3672"/>
              <w:bottom w:val="single" w:sz="5" w:space="0" w:color="3E3672"/>
              <w:right w:val="single" w:sz="5" w:space="0" w:color="3E3672"/>
            </w:tcBorders>
          </w:tcPr>
          <w:p w:rsidR="00C63476" w:rsidRPr="00CE0696" w:rsidRDefault="00C63476" w:rsidP="00DF14CF">
            <w:pPr>
              <w:numPr>
                <w:ilvl w:val="0"/>
                <w:numId w:val="7"/>
              </w:numPr>
              <w:spacing w:after="62" w:line="263" w:lineRule="auto"/>
              <w:ind w:right="55" w:firstLine="0"/>
              <w:rPr>
                <w:color w:val="auto"/>
                <w:sz w:val="26"/>
                <w:szCs w:val="26"/>
              </w:rPr>
            </w:pPr>
            <w:r w:rsidRPr="00CE0696">
              <w:rPr>
                <w:color w:val="auto"/>
                <w:sz w:val="26"/>
                <w:szCs w:val="26"/>
              </w:rPr>
              <w:t xml:space="preserve">Khi lá non ở dưới hết, hươu phải vươn dài cổ để ăn được lá non trên cao </w:t>
            </w:r>
            <w:r w:rsidRPr="00CE0696">
              <w:rPr>
                <w:rFonts w:eastAsia="Segoe UI Symbol"/>
                <w:color w:val="auto"/>
                <w:sz w:val="26"/>
                <w:szCs w:val="26"/>
              </w:rPr>
              <w:t>→</w:t>
            </w:r>
            <w:r w:rsidRPr="00CE0696">
              <w:rPr>
                <w:color w:val="auto"/>
                <w:sz w:val="26"/>
                <w:szCs w:val="26"/>
              </w:rPr>
              <w:t xml:space="preserve"> cứ như thế cổ của hươu dài dần ra và kết quả hình thành loài hươu cao cổ.</w:t>
            </w:r>
          </w:p>
          <w:p w:rsidR="00C63476" w:rsidRPr="00CE0696" w:rsidRDefault="00C63476" w:rsidP="00DF14CF">
            <w:pPr>
              <w:numPr>
                <w:ilvl w:val="0"/>
                <w:numId w:val="7"/>
              </w:numPr>
              <w:spacing w:after="60" w:line="268" w:lineRule="auto"/>
              <w:ind w:right="55" w:firstLine="0"/>
              <w:rPr>
                <w:color w:val="auto"/>
                <w:sz w:val="26"/>
                <w:szCs w:val="26"/>
              </w:rPr>
            </w:pPr>
            <w:r w:rsidRPr="00CE0696">
              <w:rPr>
                <w:color w:val="auto"/>
                <w:sz w:val="26"/>
                <w:szCs w:val="26"/>
              </w:rPr>
              <w:t>Nguyên nhân dẫn đến sự hình thành loài hươu cao cổ: Ngoại cảnh không đồng nhất và thường xuyên thay đổi làm cho các sinh vật của một loài tổ tiên ban đầu chủ động biến đổi cơ thể theo nhiều hướng khác nhau, qua nhiều thế hệ hình thành nhiều loài mới.</w:t>
            </w:r>
          </w:p>
          <w:p w:rsidR="00C63476" w:rsidRPr="00CE0696" w:rsidRDefault="00C63476" w:rsidP="00522972">
            <w:pPr>
              <w:spacing w:after="0" w:line="259" w:lineRule="auto"/>
              <w:ind w:left="0" w:right="55" w:firstLine="0"/>
              <w:rPr>
                <w:color w:val="auto"/>
                <w:sz w:val="26"/>
                <w:szCs w:val="26"/>
              </w:rPr>
            </w:pPr>
            <w:r w:rsidRPr="00CE0696">
              <w:rPr>
                <w:rFonts w:ascii="Cambria Math" w:eastAsia="Segoe UI Symbol" w:hAnsi="Cambria Math" w:cs="Cambria Math"/>
                <w:color w:val="auto"/>
                <w:sz w:val="26"/>
                <w:szCs w:val="26"/>
              </w:rPr>
              <w:t>∗</w:t>
            </w:r>
            <w:r w:rsidRPr="00CE0696">
              <w:rPr>
                <w:color w:val="auto"/>
                <w:sz w:val="26"/>
                <w:szCs w:val="26"/>
              </w:rPr>
              <w:t xml:space="preserve"> Hạn chế nổi bật nhất trong quan điểm của Lamarck về cơ chế tiến hoá: Lamarck chưa phân biệt được biến dị di truyền và biến dị không di truyền.</w:t>
            </w:r>
          </w:p>
        </w:tc>
      </w:tr>
    </w:tbl>
    <w:p w:rsidR="00C63476" w:rsidRPr="00F75505" w:rsidRDefault="00F75505" w:rsidP="00DF14CF">
      <w:pPr>
        <w:pStyle w:val="ListParagraph"/>
        <w:numPr>
          <w:ilvl w:val="1"/>
          <w:numId w:val="22"/>
        </w:numPr>
        <w:spacing w:after="80" w:line="255" w:lineRule="auto"/>
        <w:rPr>
          <w:color w:val="auto"/>
          <w:sz w:val="26"/>
          <w:szCs w:val="26"/>
        </w:rPr>
      </w:pPr>
      <w:r>
        <w:rPr>
          <w:rFonts w:eastAsia="Calibri"/>
          <w:i/>
          <w:color w:val="auto"/>
          <w:sz w:val="26"/>
          <w:szCs w:val="26"/>
        </w:rPr>
        <w:t xml:space="preserve">. </w:t>
      </w:r>
      <w:r w:rsidR="00C63476" w:rsidRPr="00F75505">
        <w:rPr>
          <w:rFonts w:eastAsia="Calibri"/>
          <w:i/>
          <w:color w:val="auto"/>
          <w:sz w:val="26"/>
          <w:szCs w:val="26"/>
        </w:rPr>
        <w:t xml:space="preserve">Nội dung 2. Tìm hiểu quan điểm của Darwin về cơ chế tiến hoá </w:t>
      </w:r>
    </w:p>
    <w:p w:rsidR="00C63476" w:rsidRPr="00571167" w:rsidRDefault="00C63476" w:rsidP="00DF14CF">
      <w:pPr>
        <w:pStyle w:val="ListParagraph"/>
        <w:numPr>
          <w:ilvl w:val="0"/>
          <w:numId w:val="24"/>
        </w:numPr>
        <w:spacing w:after="96" w:line="259" w:lineRule="auto"/>
        <w:jc w:val="left"/>
        <w:rPr>
          <w:color w:val="auto"/>
          <w:sz w:val="26"/>
          <w:szCs w:val="26"/>
        </w:rPr>
      </w:pPr>
      <w:r w:rsidRPr="00571167">
        <w:rPr>
          <w:i/>
          <w:color w:val="auto"/>
          <w:sz w:val="26"/>
          <w:szCs w:val="26"/>
        </w:rPr>
        <w:t>Mục tiêu</w:t>
      </w:r>
    </w:p>
    <w:p w:rsidR="00C63476" w:rsidRPr="00CE0696" w:rsidRDefault="00C63476" w:rsidP="00C63476">
      <w:pPr>
        <w:ind w:left="278"/>
        <w:rPr>
          <w:color w:val="auto"/>
          <w:sz w:val="26"/>
          <w:szCs w:val="26"/>
        </w:rPr>
      </w:pPr>
      <w:r w:rsidRPr="00CE0696">
        <w:rPr>
          <w:color w:val="auto"/>
          <w:sz w:val="26"/>
          <w:szCs w:val="26"/>
        </w:rPr>
        <w:t>Trình bày được quan điểm của Darwin về cơ chế tiến hoá.</w:t>
      </w:r>
    </w:p>
    <w:p w:rsidR="00C63476" w:rsidRPr="00103E13" w:rsidRDefault="00C63476" w:rsidP="00DF14CF">
      <w:pPr>
        <w:pStyle w:val="ListParagraph"/>
        <w:numPr>
          <w:ilvl w:val="0"/>
          <w:numId w:val="24"/>
        </w:numPr>
        <w:spacing w:after="0" w:line="259" w:lineRule="auto"/>
        <w:jc w:val="left"/>
        <w:rPr>
          <w:color w:val="auto"/>
          <w:sz w:val="26"/>
          <w:szCs w:val="26"/>
        </w:rPr>
      </w:pPr>
      <w:r w:rsidRPr="00571167">
        <w:rPr>
          <w:i/>
          <w:color w:val="auto"/>
          <w:sz w:val="26"/>
          <w:szCs w:val="26"/>
        </w:rPr>
        <w:t xml:space="preserve">Tiến trình thực hiện </w:t>
      </w:r>
    </w:p>
    <w:tbl>
      <w:tblPr>
        <w:tblStyle w:val="TableGrid0"/>
        <w:tblW w:w="9360" w:type="dxa"/>
        <w:tblInd w:w="355" w:type="dxa"/>
        <w:tblLook w:val="04A0" w:firstRow="1" w:lastRow="0" w:firstColumn="1" w:lastColumn="0" w:noHBand="0" w:noVBand="1"/>
      </w:tblPr>
      <w:tblGrid>
        <w:gridCol w:w="4617"/>
        <w:gridCol w:w="4743"/>
      </w:tblGrid>
      <w:tr w:rsidR="00103E13" w:rsidTr="00103E13">
        <w:tc>
          <w:tcPr>
            <w:tcW w:w="4617" w:type="dxa"/>
          </w:tcPr>
          <w:p w:rsidR="00103E13" w:rsidRPr="00CE0696" w:rsidRDefault="00103E13" w:rsidP="00103E13">
            <w:pPr>
              <w:spacing w:after="0" w:line="259" w:lineRule="auto"/>
              <w:ind w:left="0" w:right="55" w:firstLine="0"/>
              <w:jc w:val="center"/>
              <w:rPr>
                <w:color w:val="auto"/>
                <w:sz w:val="26"/>
                <w:szCs w:val="26"/>
              </w:rPr>
            </w:pPr>
            <w:r w:rsidRPr="00CE0696">
              <w:rPr>
                <w:b/>
                <w:color w:val="auto"/>
                <w:sz w:val="26"/>
                <w:szCs w:val="26"/>
              </w:rPr>
              <w:t>Hoạt động của giáo viên và học sinh</w:t>
            </w:r>
          </w:p>
        </w:tc>
        <w:tc>
          <w:tcPr>
            <w:tcW w:w="4743" w:type="dxa"/>
          </w:tcPr>
          <w:p w:rsidR="00103E13" w:rsidRPr="00CE0696" w:rsidRDefault="00103E13" w:rsidP="00103E13">
            <w:pPr>
              <w:spacing w:after="0" w:line="259" w:lineRule="auto"/>
              <w:ind w:left="0" w:right="55" w:firstLine="0"/>
              <w:jc w:val="center"/>
              <w:rPr>
                <w:color w:val="auto"/>
                <w:sz w:val="26"/>
                <w:szCs w:val="26"/>
              </w:rPr>
            </w:pPr>
            <w:r w:rsidRPr="00CE0696">
              <w:rPr>
                <w:b/>
                <w:color w:val="auto"/>
                <w:sz w:val="26"/>
                <w:szCs w:val="26"/>
              </w:rPr>
              <w:t>Sản phẩm</w:t>
            </w:r>
          </w:p>
        </w:tc>
      </w:tr>
      <w:tr w:rsidR="00103E13" w:rsidTr="00103E13">
        <w:tc>
          <w:tcPr>
            <w:tcW w:w="4617" w:type="dxa"/>
          </w:tcPr>
          <w:p w:rsidR="00103E13" w:rsidRPr="00CE0696" w:rsidRDefault="00103E13" w:rsidP="00103E13">
            <w:pPr>
              <w:spacing w:after="26" w:line="259" w:lineRule="auto"/>
              <w:ind w:left="0" w:firstLine="0"/>
              <w:jc w:val="left"/>
              <w:rPr>
                <w:color w:val="auto"/>
                <w:sz w:val="26"/>
                <w:szCs w:val="26"/>
              </w:rPr>
            </w:pPr>
            <w:r w:rsidRPr="00CE0696">
              <w:rPr>
                <w:b/>
                <w:i/>
                <w:color w:val="auto"/>
                <w:sz w:val="26"/>
                <w:szCs w:val="26"/>
              </w:rPr>
              <w:t>Bước 1: Chuyển giao nhiệm vụ</w:t>
            </w:r>
          </w:p>
          <w:p w:rsidR="00103E13" w:rsidRPr="00CE0696" w:rsidRDefault="00103E13" w:rsidP="00103E13">
            <w:pPr>
              <w:spacing w:after="0" w:line="233" w:lineRule="auto"/>
              <w:ind w:left="0" w:firstLine="0"/>
              <w:rPr>
                <w:color w:val="auto"/>
                <w:sz w:val="26"/>
                <w:szCs w:val="26"/>
              </w:rPr>
            </w:pPr>
            <w:r w:rsidRPr="00CE0696">
              <w:rPr>
                <w:color w:val="auto"/>
                <w:sz w:val="26"/>
                <w:szCs w:val="26"/>
              </w:rPr>
              <w:t xml:space="preserve">– GV chiếu Hình 50.2 trong SGK, yêu cầu HS phân tích hình, chia sẻ cặp đôi thực hiện yêu cầu và câu hỏi trong </w:t>
            </w:r>
          </w:p>
          <w:p w:rsidR="00103E13" w:rsidRPr="00CE0696" w:rsidRDefault="00103E13" w:rsidP="00103E13">
            <w:pPr>
              <w:spacing w:after="26" w:line="259" w:lineRule="auto"/>
              <w:ind w:left="0" w:firstLine="0"/>
              <w:jc w:val="left"/>
              <w:rPr>
                <w:color w:val="auto"/>
                <w:sz w:val="26"/>
                <w:szCs w:val="26"/>
              </w:rPr>
            </w:pPr>
            <w:r w:rsidRPr="00CE0696">
              <w:rPr>
                <w:color w:val="auto"/>
                <w:sz w:val="26"/>
                <w:szCs w:val="26"/>
              </w:rPr>
              <w:t>SGK:</w:t>
            </w:r>
          </w:p>
          <w:p w:rsidR="00103E13" w:rsidRPr="00CE0696" w:rsidRDefault="00103E13" w:rsidP="00DF14CF">
            <w:pPr>
              <w:numPr>
                <w:ilvl w:val="0"/>
                <w:numId w:val="8"/>
              </w:numPr>
              <w:spacing w:after="57" w:line="233" w:lineRule="auto"/>
              <w:ind w:right="28" w:firstLine="0"/>
              <w:rPr>
                <w:color w:val="auto"/>
                <w:sz w:val="26"/>
                <w:szCs w:val="26"/>
              </w:rPr>
            </w:pPr>
            <w:r w:rsidRPr="00CE0696">
              <w:rPr>
                <w:color w:val="auto"/>
                <w:sz w:val="26"/>
                <w:szCs w:val="26"/>
              </w:rPr>
              <w:t>Mô tả quá trình hình thành loài hươu cao cổ theo quan điểm của Darwin.</w:t>
            </w:r>
          </w:p>
          <w:p w:rsidR="00103E13" w:rsidRPr="00CE0696" w:rsidRDefault="00103E13" w:rsidP="00DF14CF">
            <w:pPr>
              <w:numPr>
                <w:ilvl w:val="0"/>
                <w:numId w:val="8"/>
              </w:numPr>
              <w:spacing w:after="57" w:line="233" w:lineRule="auto"/>
              <w:ind w:right="28" w:firstLine="0"/>
              <w:rPr>
                <w:color w:val="auto"/>
                <w:sz w:val="26"/>
                <w:szCs w:val="26"/>
              </w:rPr>
            </w:pPr>
            <w:r w:rsidRPr="00CE0696">
              <w:rPr>
                <w:color w:val="auto"/>
                <w:sz w:val="26"/>
                <w:szCs w:val="26"/>
              </w:rPr>
              <w:lastRenderedPageBreak/>
              <w:t>Để giải thích sự hình thành loài hươu cao cổ, quan điểm của Darwin khác với quan điểm của Lamarck như thế nào?</w:t>
            </w:r>
          </w:p>
          <w:p w:rsidR="00103E13" w:rsidRPr="00CE0696" w:rsidRDefault="00103E13" w:rsidP="00103E13">
            <w:pPr>
              <w:spacing w:after="26" w:line="259" w:lineRule="auto"/>
              <w:ind w:left="0" w:firstLine="0"/>
              <w:jc w:val="left"/>
              <w:rPr>
                <w:color w:val="auto"/>
                <w:sz w:val="26"/>
                <w:szCs w:val="26"/>
              </w:rPr>
            </w:pPr>
            <w:r w:rsidRPr="00CE0696">
              <w:rPr>
                <w:b/>
                <w:i/>
                <w:color w:val="auto"/>
                <w:sz w:val="26"/>
                <w:szCs w:val="26"/>
              </w:rPr>
              <w:t>Bước 2: Thực hiện nhiệm vụ học tập</w:t>
            </w:r>
          </w:p>
          <w:p w:rsidR="00103E13" w:rsidRPr="00CE0696" w:rsidRDefault="00103E13" w:rsidP="00103E13">
            <w:pPr>
              <w:spacing w:after="57" w:line="233" w:lineRule="auto"/>
              <w:ind w:left="0" w:firstLine="0"/>
              <w:rPr>
                <w:color w:val="auto"/>
                <w:sz w:val="26"/>
                <w:szCs w:val="26"/>
              </w:rPr>
            </w:pPr>
            <w:r w:rsidRPr="00CE0696">
              <w:rPr>
                <w:color w:val="auto"/>
                <w:sz w:val="26"/>
                <w:szCs w:val="26"/>
              </w:rPr>
              <w:t>HS phân tích Hình 50.2 thu thập thông tin, chia sẻ thông tin với bạn và thống nhất câu trả lời.</w:t>
            </w:r>
          </w:p>
          <w:p w:rsidR="00103E13" w:rsidRPr="00CE0696" w:rsidRDefault="00103E13" w:rsidP="00103E13">
            <w:pPr>
              <w:spacing w:after="26" w:line="259" w:lineRule="auto"/>
              <w:ind w:left="0" w:firstLine="0"/>
              <w:jc w:val="left"/>
              <w:rPr>
                <w:color w:val="auto"/>
                <w:sz w:val="26"/>
                <w:szCs w:val="26"/>
              </w:rPr>
            </w:pPr>
            <w:r w:rsidRPr="00CE0696">
              <w:rPr>
                <w:b/>
                <w:i/>
                <w:color w:val="auto"/>
                <w:sz w:val="26"/>
                <w:szCs w:val="26"/>
              </w:rPr>
              <w:t xml:space="preserve">Bước 3: Báo cáo kết quả và thảo luận </w:t>
            </w:r>
          </w:p>
          <w:p w:rsidR="00103E13" w:rsidRDefault="00103E13" w:rsidP="00DF14CF">
            <w:pPr>
              <w:numPr>
                <w:ilvl w:val="0"/>
                <w:numId w:val="9"/>
              </w:numPr>
              <w:spacing w:after="28" w:line="257" w:lineRule="auto"/>
              <w:ind w:right="55" w:firstLine="0"/>
              <w:rPr>
                <w:color w:val="auto"/>
                <w:sz w:val="26"/>
                <w:szCs w:val="26"/>
              </w:rPr>
            </w:pPr>
            <w:r w:rsidRPr="00CE0696">
              <w:rPr>
                <w:color w:val="auto"/>
                <w:sz w:val="26"/>
                <w:szCs w:val="26"/>
              </w:rPr>
              <w:t>GV yêu cầu đại diện HS trả lời hai câu hỏi SGK.</w:t>
            </w:r>
          </w:p>
          <w:p w:rsidR="00103E13" w:rsidRPr="00CE0696" w:rsidRDefault="00103E13" w:rsidP="00103E13">
            <w:pPr>
              <w:spacing w:after="28" w:line="257" w:lineRule="auto"/>
              <w:ind w:left="0" w:right="55" w:firstLine="0"/>
              <w:rPr>
                <w:color w:val="auto"/>
                <w:sz w:val="26"/>
                <w:szCs w:val="26"/>
              </w:rPr>
            </w:pPr>
            <w:r w:rsidRPr="00CE0696">
              <w:rPr>
                <w:color w:val="auto"/>
                <w:sz w:val="26"/>
                <w:szCs w:val="26"/>
              </w:rPr>
              <w:t xml:space="preserve">– </w:t>
            </w:r>
            <w:r>
              <w:rPr>
                <w:color w:val="auto"/>
                <w:sz w:val="26"/>
                <w:szCs w:val="26"/>
              </w:rPr>
              <w:t xml:space="preserve">  </w:t>
            </w:r>
            <w:r w:rsidRPr="00CE0696">
              <w:rPr>
                <w:color w:val="auto"/>
                <w:sz w:val="26"/>
                <w:szCs w:val="26"/>
              </w:rPr>
              <w:t>GV yêu cầu HS trình bày những hạn chế trong quan điểm của Darwin về cơ chế tiến hoá.</w:t>
            </w:r>
          </w:p>
          <w:p w:rsidR="00103E13" w:rsidRPr="00CE0696" w:rsidRDefault="00103E13" w:rsidP="00103E13">
            <w:pPr>
              <w:spacing w:after="26" w:line="259" w:lineRule="auto"/>
              <w:ind w:left="0" w:firstLine="0"/>
              <w:jc w:val="left"/>
              <w:rPr>
                <w:color w:val="auto"/>
                <w:sz w:val="26"/>
                <w:szCs w:val="26"/>
              </w:rPr>
            </w:pPr>
            <w:r w:rsidRPr="00CE0696">
              <w:rPr>
                <w:b/>
                <w:i/>
                <w:color w:val="auto"/>
                <w:sz w:val="26"/>
                <w:szCs w:val="26"/>
              </w:rPr>
              <w:t>Bước 4: Đánh giá kết quả thực hiện nhiệm vụ</w:t>
            </w:r>
          </w:p>
          <w:p w:rsidR="00103E13" w:rsidRPr="00CE0696" w:rsidRDefault="00103E13" w:rsidP="00DF14CF">
            <w:pPr>
              <w:numPr>
                <w:ilvl w:val="0"/>
                <w:numId w:val="9"/>
              </w:numPr>
              <w:spacing w:after="26" w:line="259" w:lineRule="auto"/>
              <w:ind w:right="55" w:firstLine="0"/>
              <w:rPr>
                <w:color w:val="auto"/>
                <w:sz w:val="26"/>
                <w:szCs w:val="26"/>
              </w:rPr>
            </w:pPr>
            <w:r w:rsidRPr="00CE0696">
              <w:rPr>
                <w:color w:val="auto"/>
                <w:sz w:val="26"/>
                <w:szCs w:val="26"/>
              </w:rPr>
              <w:t>HS nhận xét và bổ sung (nếu có).</w:t>
            </w:r>
          </w:p>
          <w:p w:rsidR="00103E13" w:rsidRPr="00CE0696" w:rsidRDefault="00103E13" w:rsidP="00DF14CF">
            <w:pPr>
              <w:numPr>
                <w:ilvl w:val="0"/>
                <w:numId w:val="9"/>
              </w:numPr>
              <w:spacing w:after="0" w:line="259" w:lineRule="auto"/>
              <w:ind w:right="55" w:firstLine="0"/>
              <w:rPr>
                <w:color w:val="auto"/>
                <w:sz w:val="26"/>
                <w:szCs w:val="26"/>
              </w:rPr>
            </w:pPr>
            <w:r w:rsidRPr="00CE0696">
              <w:rPr>
                <w:color w:val="auto"/>
                <w:sz w:val="26"/>
                <w:szCs w:val="26"/>
              </w:rPr>
              <w:t>Dựa vào nội dung báo cáo của HS, GV nhận xét sản phẩm và quá trình học tập của các nhóm HS. Chính xác hoá nội dung quan điểm của Darwin về cơ chế tiến hoá</w:t>
            </w:r>
          </w:p>
        </w:tc>
        <w:tc>
          <w:tcPr>
            <w:tcW w:w="4743" w:type="dxa"/>
          </w:tcPr>
          <w:p w:rsidR="00103E13" w:rsidRPr="00CE0696" w:rsidRDefault="00103E13" w:rsidP="00DF14CF">
            <w:pPr>
              <w:numPr>
                <w:ilvl w:val="0"/>
                <w:numId w:val="10"/>
              </w:numPr>
              <w:spacing w:after="57" w:line="233" w:lineRule="auto"/>
              <w:ind w:right="55" w:firstLine="0"/>
              <w:rPr>
                <w:color w:val="auto"/>
                <w:sz w:val="26"/>
                <w:szCs w:val="26"/>
              </w:rPr>
            </w:pPr>
            <w:r w:rsidRPr="00CE0696">
              <w:rPr>
                <w:color w:val="auto"/>
                <w:sz w:val="26"/>
                <w:szCs w:val="26"/>
              </w:rPr>
              <w:lastRenderedPageBreak/>
              <w:t>Trong quá trình sinh sản đã sinh ra những con hươu có chiều dài cổ khác nhau (biến dị cá thể). Những con có cổ dài ăn được lá trên cao sống sót, sinh sản hình thành loài hươu cao cổ.</w:t>
            </w:r>
          </w:p>
          <w:p w:rsidR="00103E13" w:rsidRPr="00CE0696" w:rsidRDefault="00103E13" w:rsidP="00DF14CF">
            <w:pPr>
              <w:numPr>
                <w:ilvl w:val="0"/>
                <w:numId w:val="10"/>
              </w:numPr>
              <w:spacing w:after="60" w:line="233" w:lineRule="auto"/>
              <w:ind w:right="55" w:firstLine="0"/>
              <w:rPr>
                <w:color w:val="auto"/>
                <w:sz w:val="26"/>
                <w:szCs w:val="26"/>
              </w:rPr>
            </w:pPr>
            <w:r w:rsidRPr="00CE0696">
              <w:rPr>
                <w:color w:val="auto"/>
                <w:sz w:val="26"/>
                <w:szCs w:val="26"/>
              </w:rPr>
              <w:t xml:space="preserve">Quan điểm của Darwin về sự hình thành loài hươu cao cổ là do chọn lọc tự </w:t>
            </w:r>
            <w:r w:rsidRPr="00CE0696">
              <w:rPr>
                <w:color w:val="auto"/>
                <w:sz w:val="26"/>
                <w:szCs w:val="26"/>
              </w:rPr>
              <w:lastRenderedPageBreak/>
              <w:t>nhiên giữ lại những cá thể có đặc điểm thích nghi và kết quả hình thành loài mới thích nghi. Còn quan điểm của Lamarck là do sinh vật chủ động thích ứng với sự thay đổi của môi trường nên không có loài nào bị đào thải.</w:t>
            </w:r>
          </w:p>
          <w:p w:rsidR="00103E13" w:rsidRPr="00CE0696" w:rsidRDefault="00103E13" w:rsidP="00103E13">
            <w:pPr>
              <w:spacing w:after="0" w:line="259" w:lineRule="auto"/>
              <w:ind w:left="0" w:right="55" w:firstLine="0"/>
              <w:rPr>
                <w:color w:val="auto"/>
                <w:sz w:val="26"/>
                <w:szCs w:val="26"/>
              </w:rPr>
            </w:pPr>
            <w:r w:rsidRPr="00CE0696">
              <w:rPr>
                <w:rFonts w:ascii="Cambria Math" w:eastAsia="Segoe UI Symbol" w:hAnsi="Cambria Math" w:cs="Cambria Math"/>
                <w:color w:val="auto"/>
                <w:sz w:val="26"/>
                <w:szCs w:val="26"/>
              </w:rPr>
              <w:t>∗</w:t>
            </w:r>
            <w:r w:rsidRPr="00CE0696">
              <w:rPr>
                <w:color w:val="auto"/>
                <w:sz w:val="26"/>
                <w:szCs w:val="26"/>
              </w:rPr>
              <w:t xml:space="preserve"> Những hạn chế trong quan điểm của Darwin về cơ chế tiến hoá: Darwin chưa xác định được nguyên nhân và cơ chế phát sinh, cơ chế di truyền các biến dị.</w:t>
            </w:r>
          </w:p>
        </w:tc>
      </w:tr>
    </w:tbl>
    <w:p w:rsidR="00103E13" w:rsidRPr="00103E13" w:rsidRDefault="00103E13" w:rsidP="00103E13">
      <w:pPr>
        <w:spacing w:after="0" w:line="259" w:lineRule="auto"/>
        <w:ind w:left="593" w:firstLine="0"/>
        <w:jc w:val="left"/>
        <w:rPr>
          <w:color w:val="auto"/>
          <w:sz w:val="26"/>
          <w:szCs w:val="26"/>
        </w:rPr>
      </w:pPr>
    </w:p>
    <w:p w:rsidR="00103E13" w:rsidRDefault="00F75505" w:rsidP="00103E13">
      <w:pPr>
        <w:spacing w:after="0" w:line="336" w:lineRule="auto"/>
        <w:ind w:left="268" w:firstLine="0"/>
        <w:rPr>
          <w:rFonts w:eastAsia="Calibri"/>
          <w:i/>
          <w:color w:val="auto"/>
          <w:sz w:val="26"/>
          <w:szCs w:val="26"/>
        </w:rPr>
      </w:pPr>
      <w:r>
        <w:rPr>
          <w:rFonts w:eastAsia="Calibri"/>
          <w:i/>
          <w:color w:val="auto"/>
          <w:sz w:val="26"/>
          <w:szCs w:val="26"/>
        </w:rPr>
        <w:t xml:space="preserve">2.3 </w:t>
      </w:r>
      <w:bookmarkStart w:id="0" w:name="_GoBack"/>
      <w:bookmarkEnd w:id="0"/>
      <w:r w:rsidR="00C63476" w:rsidRPr="00CE0696">
        <w:rPr>
          <w:rFonts w:eastAsia="Calibri"/>
          <w:i/>
          <w:color w:val="auto"/>
          <w:sz w:val="26"/>
          <w:szCs w:val="26"/>
        </w:rPr>
        <w:t>Nội dung 3. Tìm hiểu một số luận điểm của thuyết tiến hoá tổng hợp hiện đại</w:t>
      </w:r>
    </w:p>
    <w:p w:rsidR="00C63476" w:rsidRPr="00CE0696" w:rsidRDefault="00C63476" w:rsidP="00103E13">
      <w:pPr>
        <w:spacing w:after="0" w:line="336" w:lineRule="auto"/>
        <w:ind w:left="268" w:firstLine="0"/>
        <w:rPr>
          <w:color w:val="auto"/>
          <w:sz w:val="26"/>
          <w:szCs w:val="26"/>
        </w:rPr>
      </w:pPr>
      <w:r w:rsidRPr="00CE0696">
        <w:rPr>
          <w:i/>
          <w:color w:val="auto"/>
          <w:sz w:val="26"/>
          <w:szCs w:val="26"/>
        </w:rPr>
        <w:t>a) Mục tiêu</w:t>
      </w:r>
    </w:p>
    <w:p w:rsidR="00C63476" w:rsidRPr="00CE0696" w:rsidRDefault="00C63476" w:rsidP="00C63476">
      <w:pPr>
        <w:ind w:left="278"/>
        <w:rPr>
          <w:color w:val="auto"/>
          <w:sz w:val="26"/>
          <w:szCs w:val="26"/>
        </w:rPr>
      </w:pPr>
      <w:r w:rsidRPr="00CE0696">
        <w:rPr>
          <w:color w:val="auto"/>
          <w:sz w:val="26"/>
          <w:szCs w:val="26"/>
        </w:rPr>
        <w:t xml:space="preserve">Trình bày được một số luận điểm về tiến hoá theo quan niệm của thuyết tiến hoá tổng hợp hiện đại (cụ thể: nguồn biến dị di truyền của quần thể, các nhân tố tiến hoá, cơ chế tiến hoá lớn). </w:t>
      </w:r>
    </w:p>
    <w:p w:rsidR="00C63476" w:rsidRDefault="00C63476" w:rsidP="00C63476">
      <w:pPr>
        <w:spacing w:after="0" w:line="259" w:lineRule="auto"/>
        <w:ind w:left="278"/>
        <w:jc w:val="left"/>
        <w:rPr>
          <w:i/>
          <w:color w:val="auto"/>
          <w:sz w:val="26"/>
          <w:szCs w:val="26"/>
        </w:rPr>
      </w:pPr>
      <w:r w:rsidRPr="00CE0696">
        <w:rPr>
          <w:i/>
          <w:color w:val="auto"/>
          <w:sz w:val="26"/>
          <w:szCs w:val="26"/>
        </w:rPr>
        <w:t>b) Tiến trình thực hiện</w:t>
      </w:r>
    </w:p>
    <w:tbl>
      <w:tblPr>
        <w:tblStyle w:val="TableGrid0"/>
        <w:tblW w:w="9347" w:type="dxa"/>
        <w:tblInd w:w="278" w:type="dxa"/>
        <w:tblLook w:val="04A0" w:firstRow="1" w:lastRow="0" w:firstColumn="1" w:lastColumn="0" w:noHBand="0" w:noVBand="1"/>
      </w:tblPr>
      <w:tblGrid>
        <w:gridCol w:w="4536"/>
        <w:gridCol w:w="4811"/>
      </w:tblGrid>
      <w:tr w:rsidR="005B2E21" w:rsidTr="00DF773F">
        <w:tc>
          <w:tcPr>
            <w:tcW w:w="4536" w:type="dxa"/>
          </w:tcPr>
          <w:p w:rsidR="005B2E21" w:rsidRPr="00CE0696" w:rsidRDefault="005B2E21" w:rsidP="005B2E21">
            <w:pPr>
              <w:spacing w:after="0" w:line="259" w:lineRule="auto"/>
              <w:ind w:left="0" w:right="55" w:firstLine="0"/>
              <w:jc w:val="center"/>
              <w:rPr>
                <w:color w:val="auto"/>
                <w:sz w:val="26"/>
                <w:szCs w:val="26"/>
              </w:rPr>
            </w:pPr>
            <w:r w:rsidRPr="00CE0696">
              <w:rPr>
                <w:b/>
                <w:color w:val="auto"/>
                <w:sz w:val="26"/>
                <w:szCs w:val="26"/>
              </w:rPr>
              <w:t>Hoạt động của giáo viên và học sinh</w:t>
            </w:r>
          </w:p>
        </w:tc>
        <w:tc>
          <w:tcPr>
            <w:tcW w:w="4811" w:type="dxa"/>
          </w:tcPr>
          <w:p w:rsidR="005B2E21" w:rsidRPr="00CE0696" w:rsidRDefault="005B2E21" w:rsidP="005B2E21">
            <w:pPr>
              <w:spacing w:after="0" w:line="259" w:lineRule="auto"/>
              <w:ind w:left="0" w:right="55" w:firstLine="0"/>
              <w:jc w:val="center"/>
              <w:rPr>
                <w:color w:val="auto"/>
                <w:sz w:val="26"/>
                <w:szCs w:val="26"/>
              </w:rPr>
            </w:pPr>
            <w:r w:rsidRPr="00CE0696">
              <w:rPr>
                <w:b/>
                <w:color w:val="auto"/>
                <w:sz w:val="26"/>
                <w:szCs w:val="26"/>
              </w:rPr>
              <w:t>Sản phẩm</w:t>
            </w:r>
          </w:p>
        </w:tc>
      </w:tr>
      <w:tr w:rsidR="005B2E21" w:rsidTr="00DF773F">
        <w:tc>
          <w:tcPr>
            <w:tcW w:w="4536" w:type="dxa"/>
          </w:tcPr>
          <w:p w:rsidR="005B2E21" w:rsidRPr="00CE0696" w:rsidRDefault="005B2E21" w:rsidP="005B2E21">
            <w:pPr>
              <w:spacing w:after="26" w:line="259" w:lineRule="auto"/>
              <w:ind w:left="0" w:firstLine="0"/>
              <w:jc w:val="left"/>
              <w:rPr>
                <w:color w:val="auto"/>
                <w:sz w:val="26"/>
                <w:szCs w:val="26"/>
              </w:rPr>
            </w:pPr>
            <w:r w:rsidRPr="00CE0696">
              <w:rPr>
                <w:b/>
                <w:i/>
                <w:color w:val="auto"/>
                <w:sz w:val="26"/>
                <w:szCs w:val="26"/>
              </w:rPr>
              <w:t>Bước 1: Chuyển giao nhiệm vụ</w:t>
            </w:r>
          </w:p>
          <w:p w:rsidR="005B2E21" w:rsidRPr="00CE0696" w:rsidRDefault="005B2E21" w:rsidP="005B2E21">
            <w:pPr>
              <w:spacing w:after="57" w:line="233" w:lineRule="auto"/>
              <w:ind w:left="0" w:right="55" w:firstLine="0"/>
              <w:rPr>
                <w:color w:val="auto"/>
                <w:sz w:val="26"/>
                <w:szCs w:val="26"/>
              </w:rPr>
            </w:pPr>
            <w:r w:rsidRPr="00CE0696">
              <w:rPr>
                <w:color w:val="auto"/>
                <w:sz w:val="26"/>
                <w:szCs w:val="26"/>
              </w:rPr>
              <w:t>–  GV yêu cầu HS đọc mục III.1 và III.2 trong SGK, thảo luận cặp đôi thực hiện các yêu cầu và câu hỏi:</w:t>
            </w:r>
          </w:p>
          <w:p w:rsidR="005B2E21" w:rsidRPr="00CE0696" w:rsidRDefault="005B2E21" w:rsidP="00DF14CF">
            <w:pPr>
              <w:numPr>
                <w:ilvl w:val="0"/>
                <w:numId w:val="11"/>
              </w:numPr>
              <w:spacing w:after="26" w:line="259" w:lineRule="auto"/>
              <w:ind w:firstLine="0"/>
              <w:jc w:val="left"/>
              <w:rPr>
                <w:color w:val="auto"/>
                <w:sz w:val="26"/>
                <w:szCs w:val="26"/>
              </w:rPr>
            </w:pPr>
            <w:r w:rsidRPr="00CE0696">
              <w:rPr>
                <w:color w:val="auto"/>
                <w:sz w:val="26"/>
                <w:szCs w:val="26"/>
              </w:rPr>
              <w:t>Trình bày nội dung tiến hoá nhỏ.</w:t>
            </w:r>
          </w:p>
          <w:p w:rsidR="005B2E21" w:rsidRDefault="005B2E21" w:rsidP="00DF14CF">
            <w:pPr>
              <w:numPr>
                <w:ilvl w:val="0"/>
                <w:numId w:val="11"/>
              </w:numPr>
              <w:spacing w:after="0" w:line="259" w:lineRule="auto"/>
              <w:ind w:firstLine="0"/>
              <w:jc w:val="left"/>
              <w:rPr>
                <w:color w:val="auto"/>
                <w:sz w:val="26"/>
                <w:szCs w:val="26"/>
              </w:rPr>
            </w:pPr>
            <w:r w:rsidRPr="00CE0696">
              <w:rPr>
                <w:color w:val="auto"/>
                <w:sz w:val="26"/>
                <w:szCs w:val="26"/>
              </w:rPr>
              <w:t>Nguồn biến di nào là nguyên liệu chính cho tiến hoá? Tại sao?</w:t>
            </w:r>
          </w:p>
          <w:p w:rsidR="005B2E21" w:rsidRDefault="005B2E21" w:rsidP="00DF14CF">
            <w:pPr>
              <w:numPr>
                <w:ilvl w:val="0"/>
                <w:numId w:val="13"/>
              </w:numPr>
              <w:spacing w:after="26" w:line="259" w:lineRule="auto"/>
              <w:ind w:right="27" w:firstLine="0"/>
              <w:jc w:val="left"/>
              <w:rPr>
                <w:color w:val="auto"/>
                <w:sz w:val="26"/>
                <w:szCs w:val="26"/>
              </w:rPr>
            </w:pPr>
            <w:r w:rsidRPr="005B2E21">
              <w:rPr>
                <w:color w:val="auto"/>
                <w:sz w:val="26"/>
                <w:szCs w:val="26"/>
              </w:rPr>
              <w:t xml:space="preserve">Tại sao các nhân tố đột biến, di – nhập gene, chọn lọc tự nhiên, yếu tố </w:t>
            </w:r>
            <w:r w:rsidRPr="005B2E21">
              <w:rPr>
                <w:color w:val="auto"/>
                <w:sz w:val="26"/>
                <w:szCs w:val="26"/>
              </w:rPr>
              <w:lastRenderedPageBreak/>
              <w:t>ngẫu nhiên và giao phối không ngẫu nhiên là các nhân tố tiến hoá?</w:t>
            </w:r>
          </w:p>
          <w:p w:rsidR="005B2E21" w:rsidRPr="005B2E21" w:rsidRDefault="005B2E21" w:rsidP="00DF14CF">
            <w:pPr>
              <w:numPr>
                <w:ilvl w:val="0"/>
                <w:numId w:val="13"/>
              </w:numPr>
              <w:spacing w:after="26" w:line="259" w:lineRule="auto"/>
              <w:ind w:right="27" w:firstLine="0"/>
              <w:jc w:val="left"/>
              <w:rPr>
                <w:color w:val="auto"/>
                <w:sz w:val="26"/>
                <w:szCs w:val="26"/>
              </w:rPr>
            </w:pPr>
            <w:r>
              <w:rPr>
                <w:color w:val="auto"/>
                <w:sz w:val="26"/>
                <w:szCs w:val="26"/>
              </w:rPr>
              <w:t>T</w:t>
            </w:r>
            <w:r w:rsidRPr="005B2E21">
              <w:rPr>
                <w:color w:val="auto"/>
                <w:sz w:val="26"/>
                <w:szCs w:val="26"/>
              </w:rPr>
              <w:t>rình bày nội dung tiến hoá lớn.</w:t>
            </w:r>
          </w:p>
          <w:p w:rsidR="005B2E21" w:rsidRPr="00CE0696" w:rsidRDefault="005B2E21" w:rsidP="005B2E21">
            <w:pPr>
              <w:spacing w:after="26" w:line="259" w:lineRule="auto"/>
              <w:ind w:left="0" w:firstLine="0"/>
              <w:jc w:val="left"/>
              <w:rPr>
                <w:color w:val="auto"/>
                <w:sz w:val="26"/>
                <w:szCs w:val="26"/>
              </w:rPr>
            </w:pPr>
            <w:r w:rsidRPr="00CE0696">
              <w:rPr>
                <w:b/>
                <w:i/>
                <w:color w:val="auto"/>
                <w:sz w:val="26"/>
                <w:szCs w:val="26"/>
              </w:rPr>
              <w:t>Bước 2: Thực hiện nhiệm vụ học tập</w:t>
            </w:r>
          </w:p>
          <w:p w:rsidR="005B2E21" w:rsidRPr="00CE0696" w:rsidRDefault="005B2E21" w:rsidP="005B2E21">
            <w:pPr>
              <w:spacing w:after="57" w:line="233" w:lineRule="auto"/>
              <w:ind w:left="0" w:right="55" w:firstLine="0"/>
              <w:rPr>
                <w:color w:val="auto"/>
                <w:sz w:val="26"/>
                <w:szCs w:val="26"/>
              </w:rPr>
            </w:pPr>
            <w:r w:rsidRPr="00CE0696">
              <w:rPr>
                <w:color w:val="auto"/>
                <w:sz w:val="26"/>
                <w:szCs w:val="26"/>
              </w:rPr>
              <w:t>HS đọc mục III.1 và III.2 trong SGK, thu thập thông tin, chia sẻ thông tin với bạn và thống nhất câu trả lời.</w:t>
            </w:r>
          </w:p>
          <w:p w:rsidR="005B2E21" w:rsidRPr="00CE0696" w:rsidRDefault="005B2E21" w:rsidP="005B2E21">
            <w:pPr>
              <w:spacing w:after="19" w:line="266" w:lineRule="auto"/>
              <w:ind w:left="0" w:right="55" w:firstLine="0"/>
              <w:rPr>
                <w:color w:val="auto"/>
                <w:sz w:val="26"/>
                <w:szCs w:val="26"/>
              </w:rPr>
            </w:pPr>
            <w:r w:rsidRPr="00CE0696">
              <w:rPr>
                <w:b/>
                <w:i/>
                <w:color w:val="auto"/>
                <w:sz w:val="26"/>
                <w:szCs w:val="26"/>
              </w:rPr>
              <w:t xml:space="preserve">Bước 3: Báo cáo kết quả và thảo luận </w:t>
            </w:r>
            <w:r w:rsidRPr="00CE0696">
              <w:rPr>
                <w:color w:val="auto"/>
                <w:sz w:val="26"/>
                <w:szCs w:val="26"/>
              </w:rPr>
              <w:t xml:space="preserve">GV yêu cầu đại diện HS trả lời câu hỏi. </w:t>
            </w:r>
            <w:r w:rsidRPr="00CE0696">
              <w:rPr>
                <w:b/>
                <w:i/>
                <w:color w:val="auto"/>
                <w:sz w:val="26"/>
                <w:szCs w:val="26"/>
              </w:rPr>
              <w:t>Bước 4: Đánh giá kết quả thực hiện nhiệm vụ</w:t>
            </w:r>
          </w:p>
          <w:p w:rsidR="005B2E21" w:rsidRPr="00CE0696" w:rsidRDefault="005B2E21" w:rsidP="00DF14CF">
            <w:pPr>
              <w:numPr>
                <w:ilvl w:val="0"/>
                <w:numId w:val="14"/>
              </w:numPr>
              <w:spacing w:after="26" w:line="259" w:lineRule="auto"/>
              <w:ind w:right="55" w:firstLine="0"/>
              <w:rPr>
                <w:color w:val="auto"/>
                <w:sz w:val="26"/>
                <w:szCs w:val="26"/>
              </w:rPr>
            </w:pPr>
            <w:r w:rsidRPr="00CE0696">
              <w:rPr>
                <w:color w:val="auto"/>
                <w:sz w:val="26"/>
                <w:szCs w:val="26"/>
              </w:rPr>
              <w:t>HS nhận xét và bổ sung (nếu có).</w:t>
            </w:r>
          </w:p>
          <w:p w:rsidR="005B2E21" w:rsidRPr="00CE0696" w:rsidRDefault="005B2E21" w:rsidP="00DF14CF">
            <w:pPr>
              <w:numPr>
                <w:ilvl w:val="0"/>
                <w:numId w:val="14"/>
              </w:numPr>
              <w:spacing w:after="57" w:line="233" w:lineRule="auto"/>
              <w:ind w:right="55" w:firstLine="0"/>
              <w:rPr>
                <w:color w:val="auto"/>
                <w:sz w:val="26"/>
                <w:szCs w:val="26"/>
              </w:rPr>
            </w:pPr>
            <w:r w:rsidRPr="00CE0696">
              <w:rPr>
                <w:color w:val="auto"/>
                <w:sz w:val="26"/>
                <w:szCs w:val="26"/>
              </w:rPr>
              <w:t>Dựa vào nội dung báo cáo của HS, GV nhận xét sản phẩm và quá trình học tập của các nhóm HS.</w:t>
            </w:r>
          </w:p>
          <w:p w:rsidR="005B2E21" w:rsidRPr="00CE0696" w:rsidRDefault="005B2E21" w:rsidP="00DF14CF">
            <w:pPr>
              <w:numPr>
                <w:ilvl w:val="0"/>
                <w:numId w:val="11"/>
              </w:numPr>
              <w:spacing w:after="0" w:line="259" w:lineRule="auto"/>
              <w:ind w:firstLine="0"/>
              <w:jc w:val="left"/>
              <w:rPr>
                <w:color w:val="auto"/>
                <w:sz w:val="26"/>
                <w:szCs w:val="26"/>
              </w:rPr>
            </w:pPr>
            <w:r w:rsidRPr="00CE0696">
              <w:rPr>
                <w:color w:val="auto"/>
                <w:sz w:val="26"/>
                <w:szCs w:val="26"/>
              </w:rPr>
              <w:t>GV chính xác hoá nội dung tiến hoá nhỏ, tiến hoá lớn và nguồn nguyên liệu của quá trình tiến hoá, các nhân tố tiến hoá.</w:t>
            </w:r>
          </w:p>
        </w:tc>
        <w:tc>
          <w:tcPr>
            <w:tcW w:w="4811" w:type="dxa"/>
          </w:tcPr>
          <w:p w:rsidR="005B2E21" w:rsidRPr="00CE0696" w:rsidRDefault="005B2E21" w:rsidP="00DF14CF">
            <w:pPr>
              <w:numPr>
                <w:ilvl w:val="0"/>
                <w:numId w:val="12"/>
              </w:numPr>
              <w:spacing w:after="57" w:line="233" w:lineRule="auto"/>
              <w:ind w:right="55" w:firstLine="0"/>
              <w:rPr>
                <w:color w:val="auto"/>
                <w:sz w:val="26"/>
                <w:szCs w:val="26"/>
              </w:rPr>
            </w:pPr>
            <w:r w:rsidRPr="00CE0696">
              <w:rPr>
                <w:color w:val="auto"/>
                <w:sz w:val="26"/>
                <w:szCs w:val="26"/>
              </w:rPr>
              <w:lastRenderedPageBreak/>
              <w:t>Tiến hoá nhỏ là quá trình biến đổi tần số allele, tần số kiểu gene của quần thể qua các thế hệ. Do đó, quần thể là đơn vị của tiến hoá.</w:t>
            </w:r>
          </w:p>
          <w:p w:rsidR="005B2E21" w:rsidRDefault="005B2E21" w:rsidP="00DF14CF">
            <w:pPr>
              <w:numPr>
                <w:ilvl w:val="0"/>
                <w:numId w:val="12"/>
              </w:numPr>
              <w:spacing w:after="0" w:line="259" w:lineRule="auto"/>
              <w:ind w:right="55" w:firstLine="0"/>
              <w:rPr>
                <w:color w:val="auto"/>
                <w:sz w:val="26"/>
                <w:szCs w:val="26"/>
              </w:rPr>
            </w:pPr>
            <w:r w:rsidRPr="00CE0696">
              <w:rPr>
                <w:color w:val="auto"/>
                <w:sz w:val="26"/>
                <w:szCs w:val="26"/>
              </w:rPr>
              <w:t>Đột biến và biến dị tổ hợp là nguồn nguyên liệu chính của tiến hoá vì trong quần thể, đột biến không ngừng phát sinh và giao phối không ngừng diễn ra.</w:t>
            </w:r>
          </w:p>
          <w:p w:rsidR="005B2E21" w:rsidRPr="00CE0696" w:rsidRDefault="005B2E21" w:rsidP="005B2E21">
            <w:pPr>
              <w:spacing w:after="57" w:line="233" w:lineRule="auto"/>
              <w:ind w:left="0" w:right="55" w:firstLine="0"/>
              <w:rPr>
                <w:color w:val="auto"/>
                <w:sz w:val="26"/>
                <w:szCs w:val="26"/>
              </w:rPr>
            </w:pPr>
            <w:r w:rsidRPr="00CE0696">
              <w:rPr>
                <w:color w:val="auto"/>
                <w:sz w:val="26"/>
                <w:szCs w:val="26"/>
              </w:rPr>
              <w:t xml:space="preserve">3. – Đột biến là nhân tố tiến hoá vì đột biến làm thay đổi tần số allele và tần số kiểu gene </w:t>
            </w:r>
            <w:r w:rsidRPr="00CE0696">
              <w:rPr>
                <w:color w:val="auto"/>
                <w:sz w:val="26"/>
                <w:szCs w:val="26"/>
              </w:rPr>
              <w:lastRenderedPageBreak/>
              <w:t>của quần thể, làm phong phú vốn gene của quần thể.</w:t>
            </w:r>
          </w:p>
          <w:p w:rsidR="005B2E21" w:rsidRPr="00CE0696" w:rsidRDefault="005B2E21" w:rsidP="00DF14CF">
            <w:pPr>
              <w:numPr>
                <w:ilvl w:val="0"/>
                <w:numId w:val="15"/>
              </w:numPr>
              <w:spacing w:after="57" w:line="233" w:lineRule="auto"/>
              <w:ind w:right="55" w:firstLine="0"/>
              <w:rPr>
                <w:color w:val="auto"/>
                <w:sz w:val="26"/>
                <w:szCs w:val="26"/>
              </w:rPr>
            </w:pPr>
            <w:r w:rsidRPr="00CE0696">
              <w:rPr>
                <w:color w:val="auto"/>
                <w:sz w:val="26"/>
                <w:szCs w:val="26"/>
              </w:rPr>
              <w:t>Di – nhập gene là nhân tố tiến hoá vì làm thay đổi tần số allele và tần số kiểu gene của quần thể.</w:t>
            </w:r>
          </w:p>
          <w:p w:rsidR="005B2E21" w:rsidRPr="00CE0696" w:rsidRDefault="005B2E21" w:rsidP="00DF14CF">
            <w:pPr>
              <w:numPr>
                <w:ilvl w:val="0"/>
                <w:numId w:val="15"/>
              </w:numPr>
              <w:spacing w:after="47" w:line="241" w:lineRule="auto"/>
              <w:ind w:right="55" w:firstLine="0"/>
              <w:rPr>
                <w:color w:val="auto"/>
                <w:sz w:val="26"/>
                <w:szCs w:val="26"/>
              </w:rPr>
            </w:pPr>
            <w:r w:rsidRPr="00CE0696">
              <w:rPr>
                <w:color w:val="auto"/>
                <w:sz w:val="26"/>
                <w:szCs w:val="26"/>
              </w:rPr>
              <w:t>Chọn lọc tự nhiên là nhân tố tiến hoá vì làm thay đổi tần số allele, tần số kiểu gene của quần thể theo hướng thích nghi, làm giảm sự đa dạng di truyền của quần thể. – Yếu tố ngẫu nhiên là nhân tố tiến hoá vì làm thay đổi tần số allele và tần số kiểu gene của quần thể không theo một hướng.</w:t>
            </w:r>
          </w:p>
          <w:p w:rsidR="005B2E21" w:rsidRPr="00CE0696" w:rsidRDefault="005B2E21" w:rsidP="00DF14CF">
            <w:pPr>
              <w:numPr>
                <w:ilvl w:val="0"/>
                <w:numId w:val="15"/>
              </w:numPr>
              <w:spacing w:after="57" w:line="233" w:lineRule="auto"/>
              <w:ind w:right="55" w:firstLine="0"/>
              <w:rPr>
                <w:color w:val="auto"/>
                <w:sz w:val="26"/>
                <w:szCs w:val="26"/>
              </w:rPr>
            </w:pPr>
            <w:r w:rsidRPr="00CE0696">
              <w:rPr>
                <w:color w:val="auto"/>
                <w:sz w:val="26"/>
                <w:szCs w:val="26"/>
              </w:rPr>
              <w:t>Giao phối không ngẫu nhiên là nhân tố tiến hoá vì tần số kiểu gene của quần thể, yếu tố ngẫu nhiên làm giảm sự đa dạng di truyền của quần thể.</w:t>
            </w:r>
          </w:p>
          <w:p w:rsidR="005B2E21" w:rsidRPr="005B2E21" w:rsidRDefault="005B2E21" w:rsidP="005B2E21">
            <w:pPr>
              <w:spacing w:after="0" w:line="259" w:lineRule="auto"/>
              <w:ind w:left="0" w:right="55" w:firstLine="0"/>
              <w:rPr>
                <w:color w:val="auto"/>
                <w:sz w:val="26"/>
                <w:szCs w:val="26"/>
              </w:rPr>
            </w:pPr>
            <w:r w:rsidRPr="00CE0696">
              <w:rPr>
                <w:color w:val="auto"/>
                <w:sz w:val="26"/>
                <w:szCs w:val="26"/>
              </w:rPr>
              <w:t>4. Tiến hoá lớn là quá trình tạo ra các loài có nhiều đặc điểm khác biệt có thể xếp vào các đơn vị phân loài (chi, họ, bộ, lớp, ngành).</w:t>
            </w:r>
          </w:p>
        </w:tc>
      </w:tr>
    </w:tbl>
    <w:p w:rsidR="00571167" w:rsidRPr="00CE0696" w:rsidRDefault="00571167" w:rsidP="00DF773F">
      <w:pPr>
        <w:spacing w:after="0" w:line="259" w:lineRule="auto"/>
        <w:ind w:left="0" w:firstLine="0"/>
        <w:jc w:val="left"/>
        <w:rPr>
          <w:color w:val="auto"/>
          <w:sz w:val="26"/>
          <w:szCs w:val="26"/>
        </w:rPr>
      </w:pPr>
    </w:p>
    <w:p w:rsidR="00C63476" w:rsidRPr="00CE0696" w:rsidRDefault="00C63476" w:rsidP="00DF773F">
      <w:pPr>
        <w:spacing w:after="75" w:line="259" w:lineRule="auto"/>
        <w:ind w:left="0" w:firstLine="0"/>
        <w:rPr>
          <w:color w:val="auto"/>
          <w:sz w:val="26"/>
          <w:szCs w:val="26"/>
        </w:rPr>
      </w:pPr>
      <w:r w:rsidRPr="00CE0696">
        <w:rPr>
          <w:rFonts w:eastAsia="Calibri"/>
          <w:b/>
          <w:color w:val="auto"/>
          <w:sz w:val="26"/>
          <w:szCs w:val="26"/>
        </w:rPr>
        <w:t xml:space="preserve">Hoạt động 3: Luyện tập </w:t>
      </w:r>
    </w:p>
    <w:p w:rsidR="00C63476" w:rsidRPr="00CE0696" w:rsidRDefault="00C63476" w:rsidP="00DF14CF">
      <w:pPr>
        <w:numPr>
          <w:ilvl w:val="2"/>
          <w:numId w:val="3"/>
        </w:numPr>
        <w:spacing w:after="96" w:line="259" w:lineRule="auto"/>
        <w:ind w:hanging="263"/>
        <w:jc w:val="left"/>
        <w:rPr>
          <w:color w:val="auto"/>
          <w:sz w:val="26"/>
          <w:szCs w:val="26"/>
        </w:rPr>
      </w:pPr>
      <w:r w:rsidRPr="00CE0696">
        <w:rPr>
          <w:i/>
          <w:color w:val="auto"/>
          <w:sz w:val="26"/>
          <w:szCs w:val="26"/>
        </w:rPr>
        <w:t>Mục tiêu</w:t>
      </w:r>
    </w:p>
    <w:p w:rsidR="00C63476" w:rsidRPr="00CE0696" w:rsidRDefault="00C63476" w:rsidP="00C63476">
      <w:pPr>
        <w:ind w:left="278"/>
        <w:rPr>
          <w:color w:val="auto"/>
          <w:sz w:val="26"/>
          <w:szCs w:val="26"/>
        </w:rPr>
      </w:pPr>
      <w:r w:rsidRPr="00CE0696">
        <w:rPr>
          <w:color w:val="auto"/>
          <w:sz w:val="26"/>
          <w:szCs w:val="26"/>
        </w:rPr>
        <w:t>Củng cố được kiến thức về quan điểm tiến hoá của Lamarck, quan điểm tiến hoá của Darwin và thuyết tiến hoá tổng hợp hiện đại, từ đó khắc sâu mục tiêu bài học.</w:t>
      </w:r>
    </w:p>
    <w:p w:rsidR="00C63476" w:rsidRPr="00DF773F" w:rsidRDefault="00C63476" w:rsidP="00DF14CF">
      <w:pPr>
        <w:numPr>
          <w:ilvl w:val="2"/>
          <w:numId w:val="3"/>
        </w:numPr>
        <w:spacing w:after="0" w:line="259" w:lineRule="auto"/>
        <w:ind w:hanging="263"/>
        <w:jc w:val="left"/>
        <w:rPr>
          <w:color w:val="auto"/>
          <w:sz w:val="26"/>
          <w:szCs w:val="26"/>
        </w:rPr>
      </w:pPr>
      <w:r w:rsidRPr="00CE0696">
        <w:rPr>
          <w:i/>
          <w:color w:val="auto"/>
          <w:sz w:val="26"/>
          <w:szCs w:val="26"/>
        </w:rPr>
        <w:t>Tiến trình thực hiện</w:t>
      </w:r>
    </w:p>
    <w:p w:rsidR="00DF773F" w:rsidRDefault="00DF773F" w:rsidP="00DF773F">
      <w:pPr>
        <w:spacing w:after="0" w:line="259" w:lineRule="auto"/>
        <w:ind w:left="397" w:firstLine="0"/>
        <w:jc w:val="left"/>
        <w:rPr>
          <w:i/>
          <w:color w:val="auto"/>
          <w:sz w:val="26"/>
          <w:szCs w:val="26"/>
        </w:rPr>
      </w:pPr>
    </w:p>
    <w:tbl>
      <w:tblPr>
        <w:tblStyle w:val="TableGrid0"/>
        <w:tblW w:w="9360" w:type="dxa"/>
        <w:tblInd w:w="265" w:type="dxa"/>
        <w:tblLook w:val="04A0" w:firstRow="1" w:lastRow="0" w:firstColumn="1" w:lastColumn="0" w:noHBand="0" w:noVBand="1"/>
      </w:tblPr>
      <w:tblGrid>
        <w:gridCol w:w="5646"/>
        <w:gridCol w:w="3714"/>
      </w:tblGrid>
      <w:tr w:rsidR="00DF773F" w:rsidTr="00DF773F">
        <w:tc>
          <w:tcPr>
            <w:tcW w:w="5646" w:type="dxa"/>
          </w:tcPr>
          <w:p w:rsidR="00DF773F" w:rsidRPr="00CE0696" w:rsidRDefault="00DF773F" w:rsidP="00DF773F">
            <w:pPr>
              <w:spacing w:after="0" w:line="259" w:lineRule="auto"/>
              <w:ind w:left="0" w:right="56" w:firstLine="0"/>
              <w:jc w:val="center"/>
              <w:rPr>
                <w:color w:val="auto"/>
                <w:sz w:val="26"/>
                <w:szCs w:val="26"/>
              </w:rPr>
            </w:pPr>
            <w:r w:rsidRPr="00CE0696">
              <w:rPr>
                <w:b/>
                <w:color w:val="auto"/>
                <w:sz w:val="26"/>
                <w:szCs w:val="26"/>
              </w:rPr>
              <w:t>Hoạt động của giáo viên và học sinh</w:t>
            </w:r>
          </w:p>
        </w:tc>
        <w:tc>
          <w:tcPr>
            <w:tcW w:w="3714" w:type="dxa"/>
          </w:tcPr>
          <w:p w:rsidR="00DF773F" w:rsidRPr="00CE0696" w:rsidRDefault="00DF773F" w:rsidP="00DF773F">
            <w:pPr>
              <w:spacing w:after="0" w:line="259" w:lineRule="auto"/>
              <w:ind w:left="0" w:right="56" w:firstLine="0"/>
              <w:jc w:val="center"/>
              <w:rPr>
                <w:color w:val="auto"/>
                <w:sz w:val="26"/>
                <w:szCs w:val="26"/>
              </w:rPr>
            </w:pPr>
            <w:r w:rsidRPr="00CE0696">
              <w:rPr>
                <w:b/>
                <w:color w:val="auto"/>
                <w:sz w:val="26"/>
                <w:szCs w:val="26"/>
              </w:rPr>
              <w:t>Sản phẩm</w:t>
            </w:r>
          </w:p>
        </w:tc>
      </w:tr>
      <w:tr w:rsidR="00DF773F" w:rsidTr="00DF773F">
        <w:tc>
          <w:tcPr>
            <w:tcW w:w="5646" w:type="dxa"/>
          </w:tcPr>
          <w:p w:rsidR="00DF773F" w:rsidRPr="00CE0696" w:rsidRDefault="00DF773F" w:rsidP="00DF773F">
            <w:pPr>
              <w:spacing w:after="26" w:line="259" w:lineRule="auto"/>
              <w:ind w:left="0" w:firstLine="0"/>
              <w:jc w:val="left"/>
              <w:rPr>
                <w:color w:val="auto"/>
                <w:sz w:val="26"/>
                <w:szCs w:val="26"/>
              </w:rPr>
            </w:pPr>
            <w:r w:rsidRPr="00CE0696">
              <w:rPr>
                <w:b/>
                <w:i/>
                <w:color w:val="auto"/>
                <w:sz w:val="26"/>
                <w:szCs w:val="26"/>
              </w:rPr>
              <w:t>Bước 1: Chuyển giao nhiệm vụ</w:t>
            </w:r>
          </w:p>
          <w:p w:rsidR="00DF773F" w:rsidRPr="00CE0696" w:rsidRDefault="00DF773F" w:rsidP="00DF773F">
            <w:pPr>
              <w:spacing w:after="65" w:line="233" w:lineRule="auto"/>
              <w:ind w:left="0" w:firstLine="0"/>
              <w:rPr>
                <w:color w:val="auto"/>
                <w:sz w:val="26"/>
                <w:szCs w:val="26"/>
              </w:rPr>
            </w:pPr>
            <w:r w:rsidRPr="00CE0696">
              <w:rPr>
                <w:color w:val="auto"/>
                <w:sz w:val="26"/>
                <w:szCs w:val="26"/>
              </w:rPr>
              <w:t>– GV giới thiệu các câu hỏi qua phiếu giao nhiệm vụ hoặc trình chiếu. Yêu cầu HS vận dụng kiến thức bài học trả lời câu hỏi:</w:t>
            </w:r>
          </w:p>
          <w:p w:rsidR="00DF773F" w:rsidRPr="00CE0696" w:rsidRDefault="00DF773F" w:rsidP="00DF773F">
            <w:pPr>
              <w:spacing w:after="0" w:line="282" w:lineRule="auto"/>
              <w:ind w:left="0" w:right="765" w:firstLine="0"/>
              <w:jc w:val="left"/>
              <w:rPr>
                <w:color w:val="auto"/>
                <w:sz w:val="26"/>
                <w:szCs w:val="26"/>
              </w:rPr>
            </w:pPr>
            <w:r w:rsidRPr="00CE0696">
              <w:rPr>
                <w:b/>
                <w:color w:val="auto"/>
                <w:sz w:val="26"/>
                <w:szCs w:val="26"/>
              </w:rPr>
              <w:t>1.</w:t>
            </w:r>
            <w:r w:rsidRPr="00CE0696">
              <w:rPr>
                <w:color w:val="auto"/>
                <w:sz w:val="26"/>
                <w:szCs w:val="26"/>
              </w:rPr>
              <w:t xml:space="preserve">  Theo Lamarck, nguyên nhân dẫn đến sự tiến hoá là gì? A. Ngoại cảnh không đồng nhất thường xuyên biến đổi.</w:t>
            </w:r>
          </w:p>
          <w:p w:rsidR="00DF773F" w:rsidRPr="00CE0696" w:rsidRDefault="00DF773F" w:rsidP="00DF14CF">
            <w:pPr>
              <w:numPr>
                <w:ilvl w:val="0"/>
                <w:numId w:val="16"/>
              </w:numPr>
              <w:spacing w:after="26" w:line="259" w:lineRule="auto"/>
              <w:ind w:firstLine="0"/>
              <w:jc w:val="left"/>
              <w:rPr>
                <w:color w:val="auto"/>
                <w:sz w:val="26"/>
                <w:szCs w:val="26"/>
              </w:rPr>
            </w:pPr>
            <w:r w:rsidRPr="00CE0696">
              <w:rPr>
                <w:color w:val="auto"/>
                <w:sz w:val="26"/>
                <w:szCs w:val="26"/>
              </w:rPr>
              <w:t>Phát sinh nhiều đặc điểm khác nhau giữa các cá thể trong loài.</w:t>
            </w:r>
          </w:p>
          <w:p w:rsidR="00DF773F" w:rsidRPr="00CE0696" w:rsidRDefault="00DF773F" w:rsidP="00DF14CF">
            <w:pPr>
              <w:numPr>
                <w:ilvl w:val="0"/>
                <w:numId w:val="16"/>
              </w:numPr>
              <w:spacing w:after="26" w:line="259" w:lineRule="auto"/>
              <w:ind w:firstLine="0"/>
              <w:jc w:val="left"/>
              <w:rPr>
                <w:color w:val="auto"/>
                <w:sz w:val="26"/>
                <w:szCs w:val="26"/>
              </w:rPr>
            </w:pPr>
            <w:r w:rsidRPr="00CE0696">
              <w:rPr>
                <w:color w:val="auto"/>
                <w:sz w:val="26"/>
                <w:szCs w:val="26"/>
              </w:rPr>
              <w:t>Sinh vật chủ động biến đổi để thích ứng với môi trường.</w:t>
            </w:r>
          </w:p>
          <w:p w:rsidR="00DF773F" w:rsidRPr="00CE0696" w:rsidRDefault="00DF773F" w:rsidP="00DF14CF">
            <w:pPr>
              <w:numPr>
                <w:ilvl w:val="0"/>
                <w:numId w:val="16"/>
              </w:numPr>
              <w:spacing w:after="23" w:line="269" w:lineRule="auto"/>
              <w:ind w:firstLine="0"/>
              <w:jc w:val="left"/>
              <w:rPr>
                <w:color w:val="auto"/>
                <w:sz w:val="26"/>
                <w:szCs w:val="26"/>
              </w:rPr>
            </w:pPr>
            <w:r w:rsidRPr="00CE0696">
              <w:rPr>
                <w:color w:val="auto"/>
                <w:sz w:val="26"/>
                <w:szCs w:val="26"/>
              </w:rPr>
              <w:lastRenderedPageBreak/>
              <w:t>Sự đào thải những cá thể kém thích nghi.</w:t>
            </w:r>
            <w:r w:rsidRPr="00CE0696">
              <w:rPr>
                <w:b/>
                <w:color w:val="auto"/>
                <w:sz w:val="26"/>
                <w:szCs w:val="26"/>
              </w:rPr>
              <w:t>2.</w:t>
            </w:r>
            <w:r w:rsidRPr="00CE0696">
              <w:rPr>
                <w:color w:val="auto"/>
                <w:sz w:val="26"/>
                <w:szCs w:val="26"/>
              </w:rPr>
              <w:t xml:space="preserve"> Theo Darwin, cơ chế của sự tiến hoá là sự tích luỹ các biến dị có lợi cho sinh vật của chọn lọc tự nhiên. sinh vật chủ động biến đổi để thích ứng với điều kiện môi trường. sự phát sinh các biến dị vô hướng trong quá trình sinh sản của các cá thể trong quần thể. ngoại cảnh luôn biến đổi theo hướng phù hợp với đặc điểm của sinh vật.</w:t>
            </w:r>
          </w:p>
          <w:p w:rsidR="00DF773F" w:rsidRPr="00CE0696" w:rsidRDefault="00DF773F" w:rsidP="00DF773F">
            <w:pPr>
              <w:spacing w:after="26" w:line="259" w:lineRule="auto"/>
              <w:ind w:left="0" w:firstLine="0"/>
              <w:jc w:val="left"/>
              <w:rPr>
                <w:color w:val="auto"/>
                <w:sz w:val="26"/>
                <w:szCs w:val="26"/>
              </w:rPr>
            </w:pPr>
            <w:r w:rsidRPr="00CE0696">
              <w:rPr>
                <w:b/>
                <w:color w:val="auto"/>
                <w:sz w:val="26"/>
                <w:szCs w:val="26"/>
              </w:rPr>
              <w:t>3.</w:t>
            </w:r>
            <w:r w:rsidRPr="00CE0696">
              <w:rPr>
                <w:color w:val="auto"/>
                <w:sz w:val="26"/>
                <w:szCs w:val="26"/>
              </w:rPr>
              <w:t xml:space="preserve"> Khi nói đến tiến hoá nhỏ, nội dung nào dưới đây đúng?</w:t>
            </w:r>
          </w:p>
          <w:p w:rsidR="00DF773F" w:rsidRPr="00CE0696" w:rsidRDefault="00DF773F" w:rsidP="00DF14CF">
            <w:pPr>
              <w:numPr>
                <w:ilvl w:val="0"/>
                <w:numId w:val="17"/>
              </w:numPr>
              <w:spacing w:after="57" w:line="233" w:lineRule="auto"/>
              <w:ind w:firstLine="0"/>
              <w:jc w:val="left"/>
              <w:rPr>
                <w:color w:val="auto"/>
                <w:sz w:val="26"/>
                <w:szCs w:val="26"/>
              </w:rPr>
            </w:pPr>
            <w:r w:rsidRPr="00CE0696">
              <w:rPr>
                <w:color w:val="auto"/>
                <w:sz w:val="26"/>
                <w:szCs w:val="26"/>
              </w:rPr>
              <w:t>Là quá trình biến đổi tần số allele, tần số kiểu gene của quần thể qua các thế hệ.</w:t>
            </w:r>
          </w:p>
          <w:p w:rsidR="00DF773F" w:rsidRPr="00CE0696" w:rsidRDefault="00DF773F" w:rsidP="00DF14CF">
            <w:pPr>
              <w:numPr>
                <w:ilvl w:val="0"/>
                <w:numId w:val="17"/>
              </w:numPr>
              <w:spacing w:after="57" w:line="233" w:lineRule="auto"/>
              <w:ind w:firstLine="0"/>
              <w:jc w:val="left"/>
              <w:rPr>
                <w:color w:val="auto"/>
                <w:sz w:val="26"/>
                <w:szCs w:val="26"/>
              </w:rPr>
            </w:pPr>
            <w:r w:rsidRPr="00CE0696">
              <w:rPr>
                <w:color w:val="auto"/>
                <w:sz w:val="26"/>
                <w:szCs w:val="26"/>
              </w:rPr>
              <w:t>Là sự hình thành loài mới từ quần thể ban đầu có sự biến đổi tần số allele, tần số kiểu gene.</w:t>
            </w:r>
          </w:p>
          <w:p w:rsidR="00DF773F" w:rsidRPr="00CE0696" w:rsidRDefault="00DF773F" w:rsidP="00DF14CF">
            <w:pPr>
              <w:numPr>
                <w:ilvl w:val="0"/>
                <w:numId w:val="17"/>
              </w:numPr>
              <w:spacing w:after="57" w:line="233" w:lineRule="auto"/>
              <w:ind w:firstLine="0"/>
              <w:jc w:val="left"/>
              <w:rPr>
                <w:color w:val="auto"/>
                <w:sz w:val="26"/>
                <w:szCs w:val="26"/>
              </w:rPr>
            </w:pPr>
            <w:r w:rsidRPr="00CE0696">
              <w:rPr>
                <w:color w:val="auto"/>
                <w:sz w:val="26"/>
                <w:szCs w:val="26"/>
              </w:rPr>
              <w:t>Diễn ra trong phạm vi rộng lớn, thời gian lịch sử lâu dài dẫn đến hình thành loài mới.</w:t>
            </w:r>
          </w:p>
          <w:p w:rsidR="00DF773F" w:rsidRPr="00CE0696" w:rsidRDefault="00DF773F" w:rsidP="00DF14CF">
            <w:pPr>
              <w:numPr>
                <w:ilvl w:val="0"/>
                <w:numId w:val="17"/>
              </w:numPr>
              <w:spacing w:after="65" w:line="233" w:lineRule="auto"/>
              <w:ind w:firstLine="0"/>
              <w:jc w:val="left"/>
              <w:rPr>
                <w:color w:val="auto"/>
                <w:sz w:val="26"/>
                <w:szCs w:val="26"/>
              </w:rPr>
            </w:pPr>
            <w:r w:rsidRPr="00CE0696">
              <w:rPr>
                <w:color w:val="auto"/>
                <w:sz w:val="26"/>
                <w:szCs w:val="26"/>
              </w:rPr>
              <w:t>Diễn ra theo con đường phân li, từ loài tổ tiên hình thành nên các chi, họ, bộ, lớp, ngành.</w:t>
            </w:r>
          </w:p>
          <w:p w:rsidR="00DF773F" w:rsidRPr="00CE0696" w:rsidRDefault="00DF773F" w:rsidP="00DF773F">
            <w:pPr>
              <w:spacing w:after="57" w:line="233" w:lineRule="auto"/>
              <w:ind w:left="0" w:firstLine="0"/>
              <w:rPr>
                <w:color w:val="auto"/>
                <w:sz w:val="26"/>
                <w:szCs w:val="26"/>
              </w:rPr>
            </w:pPr>
            <w:r w:rsidRPr="00CE0696">
              <w:rPr>
                <w:b/>
                <w:color w:val="auto"/>
                <w:sz w:val="26"/>
                <w:szCs w:val="26"/>
              </w:rPr>
              <w:t>4.</w:t>
            </w:r>
            <w:r w:rsidRPr="00CE0696">
              <w:rPr>
                <w:color w:val="auto"/>
                <w:sz w:val="26"/>
                <w:szCs w:val="26"/>
              </w:rPr>
              <w:t xml:space="preserve"> Những nhân tố nào dưới đây làm thay đổi tần số allele của quần thể?</w:t>
            </w:r>
          </w:p>
          <w:p w:rsidR="00DF773F" w:rsidRPr="00CE0696" w:rsidRDefault="00DF773F" w:rsidP="00DF14CF">
            <w:pPr>
              <w:numPr>
                <w:ilvl w:val="0"/>
                <w:numId w:val="18"/>
              </w:numPr>
              <w:spacing w:after="26" w:line="259" w:lineRule="auto"/>
              <w:ind w:hanging="336"/>
              <w:jc w:val="left"/>
              <w:rPr>
                <w:color w:val="auto"/>
                <w:sz w:val="26"/>
                <w:szCs w:val="26"/>
              </w:rPr>
            </w:pPr>
            <w:r w:rsidRPr="00CE0696">
              <w:rPr>
                <w:color w:val="auto"/>
                <w:sz w:val="26"/>
                <w:szCs w:val="26"/>
              </w:rPr>
              <w:t>Đột biến.</w:t>
            </w:r>
          </w:p>
          <w:p w:rsidR="00DF773F" w:rsidRPr="00CE0696" w:rsidRDefault="00DF773F" w:rsidP="00DF14CF">
            <w:pPr>
              <w:numPr>
                <w:ilvl w:val="0"/>
                <w:numId w:val="18"/>
              </w:numPr>
              <w:spacing w:after="26" w:line="259" w:lineRule="auto"/>
              <w:ind w:hanging="336"/>
              <w:jc w:val="left"/>
              <w:rPr>
                <w:color w:val="auto"/>
                <w:sz w:val="26"/>
                <w:szCs w:val="26"/>
              </w:rPr>
            </w:pPr>
            <w:r w:rsidRPr="00CE0696">
              <w:rPr>
                <w:color w:val="auto"/>
                <w:sz w:val="26"/>
                <w:szCs w:val="26"/>
              </w:rPr>
              <w:t xml:space="preserve">Chọn lọc tự nhiên. </w:t>
            </w:r>
          </w:p>
          <w:p w:rsidR="00DF773F" w:rsidRPr="00CE0696" w:rsidRDefault="00DF773F" w:rsidP="00DF14CF">
            <w:pPr>
              <w:numPr>
                <w:ilvl w:val="0"/>
                <w:numId w:val="18"/>
              </w:numPr>
              <w:spacing w:after="26" w:line="259" w:lineRule="auto"/>
              <w:ind w:hanging="336"/>
              <w:jc w:val="left"/>
              <w:rPr>
                <w:color w:val="auto"/>
                <w:sz w:val="26"/>
                <w:szCs w:val="26"/>
              </w:rPr>
            </w:pPr>
            <w:r w:rsidRPr="00CE0696">
              <w:rPr>
                <w:color w:val="auto"/>
                <w:sz w:val="26"/>
                <w:szCs w:val="26"/>
              </w:rPr>
              <w:t xml:space="preserve">Giao phối không ngẫu nhiên. </w:t>
            </w:r>
          </w:p>
          <w:p w:rsidR="00DF773F" w:rsidRPr="00CE0696" w:rsidRDefault="00DF773F" w:rsidP="00DF14CF">
            <w:pPr>
              <w:numPr>
                <w:ilvl w:val="0"/>
                <w:numId w:val="18"/>
              </w:numPr>
              <w:spacing w:after="26" w:line="259" w:lineRule="auto"/>
              <w:ind w:hanging="336"/>
              <w:jc w:val="left"/>
              <w:rPr>
                <w:color w:val="auto"/>
                <w:sz w:val="26"/>
                <w:szCs w:val="26"/>
              </w:rPr>
            </w:pPr>
            <w:r w:rsidRPr="00CE0696">
              <w:rPr>
                <w:color w:val="auto"/>
                <w:sz w:val="26"/>
                <w:szCs w:val="26"/>
              </w:rPr>
              <w:t>Yếu tố ngẫu nhiên.</w:t>
            </w:r>
          </w:p>
          <w:p w:rsidR="00DF773F" w:rsidRPr="00CE0696" w:rsidRDefault="00DF773F" w:rsidP="00DF773F">
            <w:pPr>
              <w:spacing w:after="0" w:line="282" w:lineRule="auto"/>
              <w:ind w:left="0" w:right="4778" w:firstLine="0"/>
              <w:jc w:val="left"/>
              <w:rPr>
                <w:color w:val="auto"/>
                <w:sz w:val="26"/>
                <w:szCs w:val="26"/>
              </w:rPr>
            </w:pPr>
            <w:r w:rsidRPr="00CE0696">
              <w:rPr>
                <w:color w:val="auto"/>
                <w:sz w:val="26"/>
                <w:szCs w:val="26"/>
              </w:rPr>
              <w:t>Tổ hơp đúng là A. (1), (2), (4).</w:t>
            </w:r>
          </w:p>
          <w:p w:rsidR="00DF773F" w:rsidRPr="00CE0696" w:rsidRDefault="00DF773F" w:rsidP="00DF14CF">
            <w:pPr>
              <w:numPr>
                <w:ilvl w:val="0"/>
                <w:numId w:val="19"/>
              </w:numPr>
              <w:spacing w:after="26" w:line="259" w:lineRule="auto"/>
              <w:ind w:hanging="276"/>
              <w:jc w:val="left"/>
              <w:rPr>
                <w:color w:val="auto"/>
                <w:sz w:val="26"/>
                <w:szCs w:val="26"/>
              </w:rPr>
            </w:pPr>
            <w:r w:rsidRPr="00CE0696">
              <w:rPr>
                <w:color w:val="auto"/>
                <w:sz w:val="26"/>
                <w:szCs w:val="26"/>
              </w:rPr>
              <w:t>(2), (3), (4).</w:t>
            </w:r>
          </w:p>
          <w:p w:rsidR="00DF773F" w:rsidRPr="00CE0696" w:rsidRDefault="00DF773F" w:rsidP="00DF14CF">
            <w:pPr>
              <w:numPr>
                <w:ilvl w:val="0"/>
                <w:numId w:val="19"/>
              </w:numPr>
              <w:spacing w:after="26" w:line="259" w:lineRule="auto"/>
              <w:ind w:hanging="276"/>
              <w:jc w:val="left"/>
              <w:rPr>
                <w:color w:val="auto"/>
                <w:sz w:val="26"/>
                <w:szCs w:val="26"/>
              </w:rPr>
            </w:pPr>
            <w:r w:rsidRPr="00CE0696">
              <w:rPr>
                <w:color w:val="auto"/>
                <w:sz w:val="26"/>
                <w:szCs w:val="26"/>
              </w:rPr>
              <w:t>(1), (3), (4).</w:t>
            </w:r>
          </w:p>
          <w:p w:rsidR="00DF773F" w:rsidRPr="00CE0696" w:rsidRDefault="00DF773F" w:rsidP="00DF14CF">
            <w:pPr>
              <w:numPr>
                <w:ilvl w:val="0"/>
                <w:numId w:val="19"/>
              </w:numPr>
              <w:spacing w:after="26" w:line="259" w:lineRule="auto"/>
              <w:ind w:hanging="276"/>
              <w:jc w:val="left"/>
              <w:rPr>
                <w:color w:val="auto"/>
                <w:sz w:val="26"/>
                <w:szCs w:val="26"/>
              </w:rPr>
            </w:pPr>
            <w:r w:rsidRPr="00CE0696">
              <w:rPr>
                <w:color w:val="auto"/>
                <w:sz w:val="26"/>
                <w:szCs w:val="26"/>
              </w:rPr>
              <w:t>(1), (2), (3), (4).</w:t>
            </w:r>
          </w:p>
          <w:p w:rsidR="00DF773F" w:rsidRPr="00CE0696" w:rsidRDefault="00DF773F" w:rsidP="00DF773F">
            <w:pPr>
              <w:spacing w:after="26" w:line="259" w:lineRule="auto"/>
              <w:ind w:left="0" w:firstLine="0"/>
              <w:jc w:val="left"/>
              <w:rPr>
                <w:color w:val="auto"/>
                <w:sz w:val="26"/>
                <w:szCs w:val="26"/>
              </w:rPr>
            </w:pPr>
            <w:r w:rsidRPr="00CE0696">
              <w:rPr>
                <w:b/>
                <w:i/>
                <w:color w:val="auto"/>
                <w:sz w:val="26"/>
                <w:szCs w:val="26"/>
              </w:rPr>
              <w:t>Bước 2: Thực hiện nhiệm vụ học tập</w:t>
            </w:r>
          </w:p>
          <w:p w:rsidR="00DF773F" w:rsidRPr="00CE0696" w:rsidRDefault="00DF773F" w:rsidP="00DF773F">
            <w:pPr>
              <w:spacing w:after="0" w:line="259" w:lineRule="auto"/>
              <w:ind w:left="0" w:firstLine="0"/>
              <w:jc w:val="left"/>
              <w:rPr>
                <w:color w:val="auto"/>
                <w:sz w:val="26"/>
                <w:szCs w:val="26"/>
              </w:rPr>
            </w:pPr>
            <w:r w:rsidRPr="00CE0696">
              <w:rPr>
                <w:color w:val="auto"/>
                <w:sz w:val="26"/>
                <w:szCs w:val="26"/>
              </w:rPr>
              <w:t>HS vận dụng kiến thức trả lời các câu hỏi.</w:t>
            </w:r>
          </w:p>
        </w:tc>
        <w:tc>
          <w:tcPr>
            <w:tcW w:w="3714" w:type="dxa"/>
          </w:tcPr>
          <w:p w:rsidR="00DF773F" w:rsidRPr="00CE0696" w:rsidRDefault="00DF773F" w:rsidP="00DF14CF">
            <w:pPr>
              <w:numPr>
                <w:ilvl w:val="0"/>
                <w:numId w:val="20"/>
              </w:numPr>
              <w:spacing w:after="26" w:line="259" w:lineRule="auto"/>
              <w:ind w:hanging="224"/>
              <w:jc w:val="left"/>
              <w:rPr>
                <w:color w:val="auto"/>
                <w:sz w:val="26"/>
                <w:szCs w:val="26"/>
              </w:rPr>
            </w:pPr>
            <w:r w:rsidRPr="00CE0696">
              <w:rPr>
                <w:color w:val="auto"/>
                <w:sz w:val="26"/>
                <w:szCs w:val="26"/>
              </w:rPr>
              <w:lastRenderedPageBreak/>
              <w:t>A.</w:t>
            </w:r>
          </w:p>
          <w:p w:rsidR="00DF773F" w:rsidRPr="00CE0696" w:rsidRDefault="00DF773F" w:rsidP="00DF14CF">
            <w:pPr>
              <w:numPr>
                <w:ilvl w:val="0"/>
                <w:numId w:val="20"/>
              </w:numPr>
              <w:spacing w:after="26" w:line="259" w:lineRule="auto"/>
              <w:ind w:hanging="224"/>
              <w:jc w:val="left"/>
              <w:rPr>
                <w:color w:val="auto"/>
                <w:sz w:val="26"/>
                <w:szCs w:val="26"/>
              </w:rPr>
            </w:pPr>
            <w:r w:rsidRPr="00CE0696">
              <w:rPr>
                <w:color w:val="auto"/>
                <w:sz w:val="26"/>
                <w:szCs w:val="26"/>
              </w:rPr>
              <w:t>A.</w:t>
            </w:r>
          </w:p>
          <w:p w:rsidR="00DF773F" w:rsidRPr="00CE0696" w:rsidRDefault="00DF773F" w:rsidP="00DF14CF">
            <w:pPr>
              <w:numPr>
                <w:ilvl w:val="0"/>
                <w:numId w:val="20"/>
              </w:numPr>
              <w:spacing w:after="26" w:line="259" w:lineRule="auto"/>
              <w:ind w:hanging="224"/>
              <w:jc w:val="left"/>
              <w:rPr>
                <w:color w:val="auto"/>
                <w:sz w:val="26"/>
                <w:szCs w:val="26"/>
              </w:rPr>
            </w:pPr>
            <w:r w:rsidRPr="00CE0696">
              <w:rPr>
                <w:color w:val="auto"/>
                <w:sz w:val="26"/>
                <w:szCs w:val="26"/>
              </w:rPr>
              <w:t>A.</w:t>
            </w:r>
          </w:p>
          <w:p w:rsidR="00DF773F" w:rsidRPr="00CE0696" w:rsidRDefault="00DF773F" w:rsidP="00DF14CF">
            <w:pPr>
              <w:numPr>
                <w:ilvl w:val="0"/>
                <w:numId w:val="20"/>
              </w:numPr>
              <w:spacing w:after="0" w:line="259" w:lineRule="auto"/>
              <w:ind w:hanging="224"/>
              <w:jc w:val="left"/>
              <w:rPr>
                <w:color w:val="auto"/>
                <w:sz w:val="26"/>
                <w:szCs w:val="26"/>
              </w:rPr>
            </w:pPr>
            <w:r w:rsidRPr="00CE0696">
              <w:rPr>
                <w:color w:val="auto"/>
                <w:sz w:val="26"/>
                <w:szCs w:val="26"/>
              </w:rPr>
              <w:t>A.</w:t>
            </w:r>
          </w:p>
        </w:tc>
      </w:tr>
    </w:tbl>
    <w:p w:rsidR="00DF773F" w:rsidRPr="00CE0696" w:rsidRDefault="00DF773F" w:rsidP="00DF773F">
      <w:pPr>
        <w:spacing w:after="0" w:line="259" w:lineRule="auto"/>
        <w:ind w:left="397" w:firstLine="0"/>
        <w:jc w:val="left"/>
        <w:rPr>
          <w:color w:val="auto"/>
          <w:sz w:val="26"/>
          <w:szCs w:val="26"/>
        </w:rPr>
      </w:pPr>
    </w:p>
    <w:p w:rsidR="00DF773F" w:rsidRDefault="00DF773F" w:rsidP="00103E13">
      <w:pPr>
        <w:spacing w:after="75" w:line="259" w:lineRule="auto"/>
        <w:ind w:left="0" w:firstLine="0"/>
        <w:rPr>
          <w:rFonts w:eastAsia="Calibri"/>
          <w:b/>
          <w:color w:val="auto"/>
          <w:sz w:val="26"/>
          <w:szCs w:val="26"/>
        </w:rPr>
      </w:pPr>
    </w:p>
    <w:p w:rsidR="00C63476" w:rsidRPr="00CE0696" w:rsidRDefault="00C63476" w:rsidP="00103E13">
      <w:pPr>
        <w:spacing w:after="75" w:line="259" w:lineRule="auto"/>
        <w:ind w:left="0" w:firstLine="0"/>
        <w:rPr>
          <w:color w:val="auto"/>
          <w:sz w:val="26"/>
          <w:szCs w:val="26"/>
        </w:rPr>
      </w:pPr>
      <w:r w:rsidRPr="00CE0696">
        <w:rPr>
          <w:rFonts w:eastAsia="Calibri"/>
          <w:b/>
          <w:color w:val="auto"/>
          <w:sz w:val="26"/>
          <w:szCs w:val="26"/>
        </w:rPr>
        <w:lastRenderedPageBreak/>
        <w:t>Hoạt động 4: Vận dụng</w:t>
      </w:r>
    </w:p>
    <w:p w:rsidR="00C63476" w:rsidRPr="00CE0696" w:rsidRDefault="00C63476" w:rsidP="00C63476">
      <w:pPr>
        <w:spacing w:after="96" w:line="259" w:lineRule="auto"/>
        <w:ind w:left="278"/>
        <w:jc w:val="left"/>
        <w:rPr>
          <w:color w:val="auto"/>
          <w:sz w:val="26"/>
          <w:szCs w:val="26"/>
        </w:rPr>
      </w:pPr>
      <w:r w:rsidRPr="00CE0696">
        <w:rPr>
          <w:i/>
          <w:color w:val="auto"/>
          <w:sz w:val="26"/>
          <w:szCs w:val="26"/>
        </w:rPr>
        <w:t>a) Mục tiêu</w:t>
      </w:r>
    </w:p>
    <w:p w:rsidR="00DF773F" w:rsidRDefault="00C63476" w:rsidP="00C63476">
      <w:pPr>
        <w:spacing w:after="0"/>
        <w:ind w:left="278"/>
        <w:rPr>
          <w:color w:val="auto"/>
          <w:sz w:val="26"/>
          <w:szCs w:val="26"/>
        </w:rPr>
      </w:pPr>
      <w:r w:rsidRPr="00CE0696">
        <w:rPr>
          <w:color w:val="auto"/>
          <w:sz w:val="26"/>
          <w:szCs w:val="26"/>
        </w:rPr>
        <w:t xml:space="preserve">Vận dụng kiến thức, kĩ năng để giải quyết vấn đề thực tiễn có liên quan đến bài học. </w:t>
      </w:r>
    </w:p>
    <w:p w:rsidR="00C63476" w:rsidRPr="00CE0696" w:rsidRDefault="00C63476" w:rsidP="00C63476">
      <w:pPr>
        <w:spacing w:after="0"/>
        <w:ind w:left="278"/>
        <w:rPr>
          <w:color w:val="auto"/>
          <w:sz w:val="26"/>
          <w:szCs w:val="26"/>
        </w:rPr>
      </w:pPr>
      <w:r w:rsidRPr="00CE0696">
        <w:rPr>
          <w:i/>
          <w:color w:val="auto"/>
          <w:sz w:val="26"/>
          <w:szCs w:val="26"/>
        </w:rPr>
        <w:t>b) Tiến trình thực hiện</w:t>
      </w:r>
    </w:p>
    <w:tbl>
      <w:tblPr>
        <w:tblStyle w:val="TableGrid"/>
        <w:tblW w:w="9335" w:type="dxa"/>
        <w:tblInd w:w="289" w:type="dxa"/>
        <w:tblCellMar>
          <w:top w:w="40" w:type="dxa"/>
          <w:left w:w="113" w:type="dxa"/>
          <w:right w:w="59" w:type="dxa"/>
        </w:tblCellMar>
        <w:tblLook w:val="04A0" w:firstRow="1" w:lastRow="0" w:firstColumn="1" w:lastColumn="0" w:noHBand="0" w:noVBand="1"/>
      </w:tblPr>
      <w:tblGrid>
        <w:gridCol w:w="6564"/>
        <w:gridCol w:w="2771"/>
      </w:tblGrid>
      <w:tr w:rsidR="00CE0696" w:rsidRPr="00CE0696" w:rsidTr="00DF773F">
        <w:trPr>
          <w:trHeight w:val="401"/>
        </w:trPr>
        <w:tc>
          <w:tcPr>
            <w:tcW w:w="6564" w:type="dxa"/>
            <w:tcBorders>
              <w:top w:val="single" w:sz="4" w:space="0" w:color="3E3672"/>
              <w:left w:val="single" w:sz="5" w:space="0" w:color="3E3672"/>
              <w:bottom w:val="single" w:sz="4" w:space="0" w:color="3E3672"/>
              <w:right w:val="single" w:sz="5" w:space="0" w:color="3E3672"/>
            </w:tcBorders>
            <w:shd w:val="clear" w:color="auto" w:fill="auto"/>
          </w:tcPr>
          <w:p w:rsidR="00C63476" w:rsidRPr="00CE0696" w:rsidRDefault="00C63476" w:rsidP="00522972">
            <w:pPr>
              <w:spacing w:after="0" w:line="259" w:lineRule="auto"/>
              <w:ind w:left="0" w:right="55" w:firstLine="0"/>
              <w:jc w:val="center"/>
              <w:rPr>
                <w:color w:val="auto"/>
                <w:sz w:val="26"/>
                <w:szCs w:val="26"/>
              </w:rPr>
            </w:pPr>
            <w:r w:rsidRPr="00CE0696">
              <w:rPr>
                <w:b/>
                <w:color w:val="auto"/>
                <w:sz w:val="26"/>
                <w:szCs w:val="26"/>
              </w:rPr>
              <w:t>Hoạt động của giáo viên và học sinh</w:t>
            </w:r>
          </w:p>
        </w:tc>
        <w:tc>
          <w:tcPr>
            <w:tcW w:w="2771" w:type="dxa"/>
            <w:tcBorders>
              <w:top w:val="single" w:sz="4" w:space="0" w:color="3E3672"/>
              <w:left w:val="single" w:sz="5" w:space="0" w:color="3E3672"/>
              <w:bottom w:val="single" w:sz="4" w:space="0" w:color="3E3672"/>
              <w:right w:val="single" w:sz="5" w:space="0" w:color="3E3672"/>
            </w:tcBorders>
            <w:shd w:val="clear" w:color="auto" w:fill="auto"/>
          </w:tcPr>
          <w:p w:rsidR="00C63476" w:rsidRPr="00CE0696" w:rsidRDefault="00C63476" w:rsidP="00522972">
            <w:pPr>
              <w:spacing w:after="0" w:line="259" w:lineRule="auto"/>
              <w:ind w:left="0" w:right="55" w:firstLine="0"/>
              <w:jc w:val="center"/>
              <w:rPr>
                <w:color w:val="auto"/>
                <w:sz w:val="26"/>
                <w:szCs w:val="26"/>
              </w:rPr>
            </w:pPr>
            <w:r w:rsidRPr="00CE0696">
              <w:rPr>
                <w:b/>
                <w:color w:val="auto"/>
                <w:sz w:val="26"/>
                <w:szCs w:val="26"/>
              </w:rPr>
              <w:t>Sản phẩm</w:t>
            </w:r>
          </w:p>
        </w:tc>
      </w:tr>
      <w:tr w:rsidR="00CE0696" w:rsidRPr="00CE0696" w:rsidTr="00DF773F">
        <w:trPr>
          <w:trHeight w:val="3555"/>
        </w:trPr>
        <w:tc>
          <w:tcPr>
            <w:tcW w:w="6564" w:type="dxa"/>
            <w:tcBorders>
              <w:top w:val="single" w:sz="4" w:space="0" w:color="3E3672"/>
              <w:left w:val="single" w:sz="5" w:space="0" w:color="3E3672"/>
              <w:bottom w:val="single" w:sz="5" w:space="0" w:color="3E3672"/>
              <w:right w:val="single" w:sz="5" w:space="0" w:color="3E3672"/>
            </w:tcBorders>
          </w:tcPr>
          <w:p w:rsidR="00C63476" w:rsidRPr="00CE0696" w:rsidRDefault="00C63476" w:rsidP="00522972">
            <w:pPr>
              <w:spacing w:after="26" w:line="259" w:lineRule="auto"/>
              <w:ind w:left="0" w:firstLine="0"/>
              <w:jc w:val="left"/>
              <w:rPr>
                <w:color w:val="auto"/>
                <w:sz w:val="26"/>
                <w:szCs w:val="26"/>
              </w:rPr>
            </w:pPr>
            <w:r w:rsidRPr="00CE0696">
              <w:rPr>
                <w:b/>
                <w:i/>
                <w:color w:val="auto"/>
                <w:sz w:val="26"/>
                <w:szCs w:val="26"/>
              </w:rPr>
              <w:t>Bước 1: Chuyển giao nhiệm vụ</w:t>
            </w:r>
          </w:p>
          <w:p w:rsidR="00C63476" w:rsidRPr="00CE0696" w:rsidRDefault="00C63476" w:rsidP="00522972">
            <w:pPr>
              <w:spacing w:after="57" w:line="233" w:lineRule="auto"/>
              <w:ind w:left="0" w:firstLine="0"/>
              <w:rPr>
                <w:color w:val="auto"/>
                <w:sz w:val="26"/>
                <w:szCs w:val="26"/>
              </w:rPr>
            </w:pPr>
            <w:r w:rsidRPr="00CE0696">
              <w:rPr>
                <w:color w:val="auto"/>
                <w:sz w:val="26"/>
                <w:szCs w:val="26"/>
              </w:rPr>
              <w:t>GV yêu cầu HS lấy ví dụ chứng minh sinh vật thích nghi với môi trường sống nhất định.</w:t>
            </w:r>
          </w:p>
          <w:p w:rsidR="00C63476" w:rsidRPr="00CE0696" w:rsidRDefault="00C63476" w:rsidP="00522972">
            <w:pPr>
              <w:spacing w:after="26" w:line="259" w:lineRule="auto"/>
              <w:ind w:left="0" w:firstLine="0"/>
              <w:jc w:val="left"/>
              <w:rPr>
                <w:color w:val="auto"/>
                <w:sz w:val="26"/>
                <w:szCs w:val="26"/>
              </w:rPr>
            </w:pPr>
            <w:r w:rsidRPr="00CE0696">
              <w:rPr>
                <w:b/>
                <w:i/>
                <w:color w:val="auto"/>
                <w:sz w:val="26"/>
                <w:szCs w:val="26"/>
              </w:rPr>
              <w:t>Bước 2: Thực hiện nhiệm vụ học tập</w:t>
            </w:r>
          </w:p>
          <w:p w:rsidR="00C63476" w:rsidRPr="00CE0696" w:rsidRDefault="00C63476" w:rsidP="00522972">
            <w:pPr>
              <w:spacing w:after="26" w:line="259" w:lineRule="auto"/>
              <w:ind w:left="0" w:firstLine="0"/>
              <w:jc w:val="left"/>
              <w:rPr>
                <w:color w:val="auto"/>
                <w:sz w:val="26"/>
                <w:szCs w:val="26"/>
              </w:rPr>
            </w:pPr>
            <w:r w:rsidRPr="00CE0696">
              <w:rPr>
                <w:color w:val="auto"/>
                <w:sz w:val="26"/>
                <w:szCs w:val="26"/>
              </w:rPr>
              <w:t>HS vận dụng kiến thức bài học để thực hiện yêu cầu của GV.</w:t>
            </w:r>
          </w:p>
          <w:p w:rsidR="00C63476" w:rsidRPr="00CE0696" w:rsidRDefault="00C63476" w:rsidP="00522972">
            <w:pPr>
              <w:spacing w:after="26" w:line="259" w:lineRule="auto"/>
              <w:ind w:left="0" w:firstLine="0"/>
              <w:jc w:val="left"/>
              <w:rPr>
                <w:color w:val="auto"/>
                <w:sz w:val="26"/>
                <w:szCs w:val="26"/>
              </w:rPr>
            </w:pPr>
            <w:r w:rsidRPr="00CE0696">
              <w:rPr>
                <w:b/>
                <w:i/>
                <w:color w:val="auto"/>
                <w:sz w:val="26"/>
                <w:szCs w:val="26"/>
              </w:rPr>
              <w:t xml:space="preserve">Bước 3: Báo cáo kết quả và thảo luận </w:t>
            </w:r>
          </w:p>
          <w:p w:rsidR="00C63476" w:rsidRPr="00CE0696" w:rsidRDefault="00C63476" w:rsidP="00522972">
            <w:pPr>
              <w:spacing w:after="0" w:line="282" w:lineRule="auto"/>
              <w:ind w:left="0" w:right="1016" w:firstLine="0"/>
              <w:rPr>
                <w:color w:val="auto"/>
                <w:sz w:val="26"/>
                <w:szCs w:val="26"/>
              </w:rPr>
            </w:pPr>
            <w:r w:rsidRPr="00CE0696">
              <w:rPr>
                <w:color w:val="auto"/>
                <w:sz w:val="26"/>
                <w:szCs w:val="26"/>
              </w:rPr>
              <w:t xml:space="preserve">GV yêu cầu đại diện HS báo cáo sản phẩm học tập. </w:t>
            </w:r>
            <w:r w:rsidRPr="00CE0696">
              <w:rPr>
                <w:b/>
                <w:i/>
                <w:color w:val="auto"/>
                <w:sz w:val="26"/>
                <w:szCs w:val="26"/>
              </w:rPr>
              <w:t>Bước 4: Đánh giá kết quả thực hiện nhiệm vụ</w:t>
            </w:r>
          </w:p>
          <w:p w:rsidR="00C63476" w:rsidRPr="00CE0696" w:rsidRDefault="00C63476" w:rsidP="00DF14CF">
            <w:pPr>
              <w:numPr>
                <w:ilvl w:val="0"/>
                <w:numId w:val="21"/>
              </w:numPr>
              <w:spacing w:after="26" w:line="259" w:lineRule="auto"/>
              <w:ind w:firstLine="0"/>
              <w:jc w:val="left"/>
              <w:rPr>
                <w:color w:val="auto"/>
                <w:sz w:val="26"/>
                <w:szCs w:val="26"/>
              </w:rPr>
            </w:pPr>
            <w:r w:rsidRPr="00CE0696">
              <w:rPr>
                <w:color w:val="auto"/>
                <w:sz w:val="26"/>
                <w:szCs w:val="26"/>
              </w:rPr>
              <w:t>HS nhận xét và bổ sung (nếu có).</w:t>
            </w:r>
          </w:p>
          <w:p w:rsidR="00C63476" w:rsidRPr="00CE0696" w:rsidRDefault="00C63476" w:rsidP="00DF14CF">
            <w:pPr>
              <w:numPr>
                <w:ilvl w:val="0"/>
                <w:numId w:val="21"/>
              </w:numPr>
              <w:spacing w:after="0" w:line="259" w:lineRule="auto"/>
              <w:ind w:firstLine="0"/>
              <w:jc w:val="left"/>
              <w:rPr>
                <w:color w:val="auto"/>
                <w:sz w:val="26"/>
                <w:szCs w:val="26"/>
              </w:rPr>
            </w:pPr>
            <w:r w:rsidRPr="00CE0696">
              <w:rPr>
                <w:color w:val="auto"/>
                <w:sz w:val="26"/>
                <w:szCs w:val="26"/>
              </w:rPr>
              <w:t>Dựa vào nội dung báo cáo của HS, GV nhận xét sản phẩm và quá trình học tập của các nhóm HS; chính xác hoá giải thích của HS.</w:t>
            </w:r>
          </w:p>
        </w:tc>
        <w:tc>
          <w:tcPr>
            <w:tcW w:w="2771" w:type="dxa"/>
            <w:tcBorders>
              <w:top w:val="single" w:sz="4" w:space="0" w:color="3E3672"/>
              <w:left w:val="single" w:sz="5" w:space="0" w:color="3E3672"/>
              <w:bottom w:val="single" w:sz="5" w:space="0" w:color="3E3672"/>
              <w:right w:val="single" w:sz="5" w:space="0" w:color="3E3672"/>
            </w:tcBorders>
          </w:tcPr>
          <w:p w:rsidR="00C63476" w:rsidRPr="00CE0696" w:rsidRDefault="00C63476" w:rsidP="00522972">
            <w:pPr>
              <w:spacing w:after="0" w:line="259" w:lineRule="auto"/>
              <w:ind w:left="0" w:firstLine="0"/>
              <w:rPr>
                <w:color w:val="auto"/>
                <w:sz w:val="26"/>
                <w:szCs w:val="26"/>
              </w:rPr>
            </w:pPr>
            <w:r w:rsidRPr="00CE0696">
              <w:rPr>
                <w:color w:val="auto"/>
                <w:sz w:val="26"/>
                <w:szCs w:val="26"/>
              </w:rPr>
              <w:t>Các ví dụ chứng minh Ccủa HS.</w:t>
            </w:r>
          </w:p>
        </w:tc>
      </w:tr>
    </w:tbl>
    <w:p w:rsidR="00310BBC" w:rsidRPr="00CE0696" w:rsidRDefault="00310BBC" w:rsidP="00C63476">
      <w:pPr>
        <w:ind w:left="680" w:firstLine="0"/>
        <w:rPr>
          <w:color w:val="auto"/>
          <w:sz w:val="26"/>
          <w:szCs w:val="26"/>
        </w:rPr>
      </w:pPr>
    </w:p>
    <w:p w:rsidR="00C63476" w:rsidRPr="00CE0696" w:rsidRDefault="00C63476" w:rsidP="00310BBC">
      <w:pPr>
        <w:ind w:left="680" w:firstLine="0"/>
        <w:rPr>
          <w:color w:val="auto"/>
          <w:sz w:val="26"/>
          <w:szCs w:val="26"/>
        </w:rPr>
      </w:pPr>
    </w:p>
    <w:p w:rsidR="00C63476" w:rsidRPr="00CE0696" w:rsidRDefault="00C63476" w:rsidP="00310BBC">
      <w:pPr>
        <w:ind w:left="680" w:firstLine="0"/>
        <w:rPr>
          <w:color w:val="auto"/>
          <w:sz w:val="26"/>
          <w:szCs w:val="26"/>
        </w:rPr>
      </w:pPr>
    </w:p>
    <w:p w:rsidR="00C63476" w:rsidRPr="00CE0696" w:rsidRDefault="00C63476" w:rsidP="00310BBC">
      <w:pPr>
        <w:ind w:left="680" w:firstLine="0"/>
        <w:rPr>
          <w:color w:val="auto"/>
          <w:sz w:val="26"/>
          <w:szCs w:val="26"/>
        </w:rPr>
      </w:pPr>
    </w:p>
    <w:p w:rsidR="00C63476" w:rsidRPr="00CE0696" w:rsidRDefault="00C63476" w:rsidP="00310BBC">
      <w:pPr>
        <w:ind w:left="680" w:firstLine="0"/>
        <w:rPr>
          <w:color w:val="auto"/>
          <w:sz w:val="26"/>
          <w:szCs w:val="26"/>
        </w:rPr>
      </w:pPr>
    </w:p>
    <w:tbl>
      <w:tblPr>
        <w:tblStyle w:val="TableGrid0"/>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CE0696" w:rsidRPr="00CE0696" w:rsidTr="009976E3">
        <w:tc>
          <w:tcPr>
            <w:tcW w:w="4679" w:type="dxa"/>
          </w:tcPr>
          <w:p w:rsidR="00310BBC" w:rsidRPr="00CE0696" w:rsidRDefault="00310BBC" w:rsidP="009976E3">
            <w:pPr>
              <w:spacing w:after="0" w:line="240" w:lineRule="auto"/>
              <w:rPr>
                <w:b/>
                <w:color w:val="auto"/>
                <w:kern w:val="0"/>
                <w:sz w:val="26"/>
                <w:szCs w:val="26"/>
                <w14:ligatures w14:val="none"/>
              </w:rPr>
            </w:pPr>
            <w:r w:rsidRPr="00CE0696">
              <w:rPr>
                <w:b/>
                <w:color w:val="auto"/>
                <w:sz w:val="26"/>
                <w:szCs w:val="26"/>
              </w:rPr>
              <w:t>PHÓ HIỆU TRƯỞNG</w:t>
            </w:r>
          </w:p>
          <w:p w:rsidR="00310BBC" w:rsidRPr="00CE0696" w:rsidRDefault="00310BBC" w:rsidP="009976E3">
            <w:pPr>
              <w:spacing w:after="0" w:line="240" w:lineRule="auto"/>
              <w:rPr>
                <w:b/>
                <w:color w:val="auto"/>
                <w:sz w:val="26"/>
                <w:szCs w:val="26"/>
              </w:rPr>
            </w:pPr>
          </w:p>
          <w:p w:rsidR="00310BBC" w:rsidRPr="00CE0696" w:rsidRDefault="00310BBC" w:rsidP="009976E3">
            <w:pPr>
              <w:spacing w:after="0" w:line="240" w:lineRule="auto"/>
              <w:rPr>
                <w:b/>
                <w:color w:val="auto"/>
                <w:sz w:val="26"/>
                <w:szCs w:val="26"/>
              </w:rPr>
            </w:pPr>
          </w:p>
          <w:p w:rsidR="00310BBC" w:rsidRPr="00CE0696" w:rsidRDefault="00310BBC" w:rsidP="009976E3">
            <w:pPr>
              <w:spacing w:after="0" w:line="240" w:lineRule="auto"/>
              <w:rPr>
                <w:color w:val="auto"/>
                <w:sz w:val="26"/>
                <w:szCs w:val="26"/>
              </w:rPr>
            </w:pPr>
          </w:p>
        </w:tc>
        <w:tc>
          <w:tcPr>
            <w:tcW w:w="4501" w:type="dxa"/>
          </w:tcPr>
          <w:p w:rsidR="00310BBC" w:rsidRPr="00CE0696" w:rsidRDefault="00310BBC" w:rsidP="009976E3">
            <w:pPr>
              <w:spacing w:after="0" w:line="240" w:lineRule="auto"/>
              <w:contextualSpacing/>
              <w:jc w:val="center"/>
              <w:rPr>
                <w:b/>
                <w:color w:val="auto"/>
                <w:sz w:val="26"/>
                <w:szCs w:val="26"/>
              </w:rPr>
            </w:pPr>
            <w:r w:rsidRPr="00CE0696">
              <w:rPr>
                <w:b/>
                <w:color w:val="auto"/>
                <w:sz w:val="26"/>
                <w:szCs w:val="26"/>
              </w:rPr>
              <w:t xml:space="preserve">GIÁO VIÊN </w:t>
            </w:r>
          </w:p>
          <w:p w:rsidR="00310BBC" w:rsidRPr="00CE0696" w:rsidRDefault="00310BBC" w:rsidP="009976E3">
            <w:pPr>
              <w:spacing w:after="0" w:line="240" w:lineRule="auto"/>
              <w:rPr>
                <w:color w:val="auto"/>
                <w:sz w:val="26"/>
                <w:szCs w:val="26"/>
              </w:rPr>
            </w:pPr>
          </w:p>
        </w:tc>
      </w:tr>
      <w:tr w:rsidR="00310BBC" w:rsidRPr="00CE0696" w:rsidTr="009976E3">
        <w:tc>
          <w:tcPr>
            <w:tcW w:w="4679" w:type="dxa"/>
          </w:tcPr>
          <w:p w:rsidR="00310BBC" w:rsidRPr="00CE0696" w:rsidRDefault="00310BBC" w:rsidP="009976E3">
            <w:pPr>
              <w:tabs>
                <w:tab w:val="left" w:pos="4551"/>
              </w:tabs>
              <w:spacing w:after="0" w:line="240" w:lineRule="auto"/>
              <w:contextualSpacing/>
              <w:rPr>
                <w:color w:val="auto"/>
                <w:sz w:val="26"/>
                <w:szCs w:val="26"/>
              </w:rPr>
            </w:pPr>
            <w:r w:rsidRPr="00CE0696">
              <w:rPr>
                <w:b/>
                <w:color w:val="auto"/>
                <w:sz w:val="26"/>
                <w:szCs w:val="26"/>
              </w:rPr>
              <w:t xml:space="preserve">       Lê Ngọc Hòa</w:t>
            </w:r>
          </w:p>
          <w:p w:rsidR="00310BBC" w:rsidRPr="00CE0696" w:rsidRDefault="00310BBC" w:rsidP="009976E3">
            <w:pPr>
              <w:spacing w:after="0" w:line="240" w:lineRule="auto"/>
              <w:rPr>
                <w:color w:val="auto"/>
                <w:sz w:val="26"/>
                <w:szCs w:val="26"/>
              </w:rPr>
            </w:pPr>
          </w:p>
        </w:tc>
        <w:tc>
          <w:tcPr>
            <w:tcW w:w="4501" w:type="dxa"/>
          </w:tcPr>
          <w:p w:rsidR="00310BBC" w:rsidRPr="00CE0696" w:rsidRDefault="00310BBC" w:rsidP="009976E3">
            <w:pPr>
              <w:spacing w:after="0" w:line="240" w:lineRule="auto"/>
              <w:contextualSpacing/>
              <w:jc w:val="center"/>
              <w:rPr>
                <w:b/>
                <w:color w:val="auto"/>
                <w:sz w:val="26"/>
                <w:szCs w:val="26"/>
              </w:rPr>
            </w:pPr>
            <w:r w:rsidRPr="00CE0696">
              <w:rPr>
                <w:b/>
                <w:color w:val="auto"/>
                <w:sz w:val="26"/>
                <w:szCs w:val="26"/>
              </w:rPr>
              <w:t>Phạm Thị Kim Lệ</w:t>
            </w:r>
          </w:p>
          <w:p w:rsidR="00310BBC" w:rsidRPr="00CE0696" w:rsidRDefault="00310BBC" w:rsidP="009976E3">
            <w:pPr>
              <w:spacing w:after="0" w:line="240" w:lineRule="auto"/>
              <w:rPr>
                <w:color w:val="auto"/>
                <w:sz w:val="26"/>
                <w:szCs w:val="26"/>
              </w:rPr>
            </w:pPr>
          </w:p>
        </w:tc>
      </w:tr>
    </w:tbl>
    <w:p w:rsidR="00310BBC" w:rsidRPr="00CE0696" w:rsidRDefault="00310BBC" w:rsidP="00310BBC">
      <w:pPr>
        <w:ind w:left="680" w:firstLine="0"/>
        <w:rPr>
          <w:color w:val="auto"/>
          <w:sz w:val="26"/>
          <w:szCs w:val="26"/>
        </w:rPr>
      </w:pPr>
    </w:p>
    <w:sectPr w:rsidR="00310BBC" w:rsidRPr="00CE06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CF" w:rsidRDefault="00DF14CF" w:rsidP="00276230">
      <w:pPr>
        <w:spacing w:after="0" w:line="240" w:lineRule="auto"/>
      </w:pPr>
      <w:r>
        <w:separator/>
      </w:r>
    </w:p>
  </w:endnote>
  <w:endnote w:type="continuationSeparator" w:id="0">
    <w:p w:rsidR="00DF14CF" w:rsidRDefault="00DF14CF" w:rsidP="0027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5D34A7" w:rsidRDefault="00276230" w:rsidP="00276230">
    <w:pPr>
      <w:pStyle w:val="Footer"/>
      <w:ind w:left="0" w:firstLine="0"/>
      <w:rPr>
        <w:sz w:val="24"/>
      </w:rPr>
    </w:pPr>
    <w:r w:rsidRPr="00F66170">
      <w:rPr>
        <w:sz w:val="24"/>
      </w:rPr>
      <w:t>GV Phạm Thị Kim Lệ</w:t>
    </w:r>
    <w:r w:rsidRPr="00F66170">
      <w:rPr>
        <w:sz w:val="24"/>
      </w:rPr>
      <w:ptab w:relativeTo="margin" w:alignment="center" w:leader="none"/>
    </w:r>
    <w:r w:rsidRPr="00F66170">
      <w:rPr>
        <w:sz w:val="24"/>
      </w:rPr>
      <w:ptab w:relativeTo="margin" w:alignment="right" w:leader="none"/>
    </w:r>
    <w:r w:rsidRPr="00F66170">
      <w:rPr>
        <w:sz w:val="24"/>
      </w:rPr>
      <w:t xml:space="preserve">   Kế hoach </w:t>
    </w:r>
    <w:r>
      <w:rPr>
        <w:sz w:val="24"/>
      </w:rPr>
      <w:t>bài dạy</w:t>
    </w:r>
    <w:r w:rsidRPr="00F66170">
      <w:rPr>
        <w:sz w:val="24"/>
      </w:rPr>
      <w:t xml:space="preserve"> KHTN 9</w:t>
    </w:r>
    <w:r>
      <w:rPr>
        <w:sz w:val="24"/>
      </w:rPr>
      <w:t xml:space="preserve"> KNTT</w:t>
    </w:r>
  </w:p>
  <w:p w:rsidR="00276230" w:rsidRDefault="00276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CF" w:rsidRDefault="00DF14CF" w:rsidP="00276230">
      <w:pPr>
        <w:spacing w:after="0" w:line="240" w:lineRule="auto"/>
      </w:pPr>
      <w:r>
        <w:separator/>
      </w:r>
    </w:p>
  </w:footnote>
  <w:footnote w:type="continuationSeparator" w:id="0">
    <w:p w:rsidR="00DF14CF" w:rsidRDefault="00DF14CF" w:rsidP="0027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276230" w:rsidRDefault="00276230" w:rsidP="00276230">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668"/>
    <w:multiLevelType w:val="hybridMultilevel"/>
    <w:tmpl w:val="F6F0EE5E"/>
    <w:lvl w:ilvl="0" w:tplc="478878E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BF6619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BAEAA2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526FFC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B02388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8BCA75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366521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69CDF7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BDE14A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88465E3"/>
    <w:multiLevelType w:val="hybridMultilevel"/>
    <w:tmpl w:val="08EA5D3A"/>
    <w:lvl w:ilvl="0" w:tplc="EAE8520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558976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B28169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D46602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858523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B60A28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1166CC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758441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F3A49B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CD91CB5"/>
    <w:multiLevelType w:val="hybridMultilevel"/>
    <w:tmpl w:val="0256DDEE"/>
    <w:lvl w:ilvl="0" w:tplc="9D30D35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FC6B2B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D8D78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504198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C6F29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A2F70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E6A0C6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3B6D52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B7040F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14F460C"/>
    <w:multiLevelType w:val="hybridMultilevel"/>
    <w:tmpl w:val="A91E54E4"/>
    <w:lvl w:ilvl="0" w:tplc="356A9CB4">
      <w:start w:val="1"/>
      <w:numFmt w:val="decimal"/>
      <w:lvlText w:val="%1."/>
      <w:lvlJc w:val="left"/>
      <w:pPr>
        <w:ind w:left="254"/>
      </w:pPr>
      <w:rPr>
        <w:rFonts w:ascii="Times New Roman" w:eastAsia="Calibri" w:hAnsi="Times New Roman" w:cs="Times New Roman" w:hint="default"/>
        <w:b/>
        <w:bCs/>
        <w:i w:val="0"/>
        <w:strike w:val="0"/>
        <w:dstrike w:val="0"/>
        <w:color w:val="000000" w:themeColor="text1"/>
        <w:sz w:val="26"/>
        <w:szCs w:val="26"/>
        <w:u w:val="none" w:color="000000"/>
        <w:bdr w:val="none" w:sz="0" w:space="0" w:color="auto"/>
        <w:shd w:val="clear" w:color="auto" w:fill="auto"/>
        <w:vertAlign w:val="baseline"/>
      </w:rPr>
    </w:lvl>
    <w:lvl w:ilvl="1" w:tplc="0EA29CE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2A4AA4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8F8367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2204D7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A0C0A3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A487DD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3DA02A4">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4CEB588">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19325798"/>
    <w:multiLevelType w:val="hybridMultilevel"/>
    <w:tmpl w:val="3938616E"/>
    <w:lvl w:ilvl="0" w:tplc="22AEC6A2">
      <w:start w:val="1"/>
      <w:numFmt w:val="decimal"/>
      <w:lvlText w:val="(%1)"/>
      <w:lvlJc w:val="left"/>
      <w:pPr>
        <w:ind w:left="33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AE6B99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C8C0DE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0E48C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610401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C94CFE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2E6F47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E2251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F1C1CF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23DC747C"/>
    <w:multiLevelType w:val="hybridMultilevel"/>
    <w:tmpl w:val="2E1435B4"/>
    <w:lvl w:ilvl="0" w:tplc="C1BE1436">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A60A5BB8">
      <w:start w:val="1"/>
      <w:numFmt w:val="lowerLetter"/>
      <w:lvlText w:val="%2"/>
      <w:lvlJc w:val="left"/>
      <w:pPr>
        <w:ind w:left="4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D3E7384">
      <w:start w:val="1"/>
      <w:numFmt w:val="lowerLetter"/>
      <w:lvlRestart w:val="0"/>
      <w:lvlText w:val="%3)"/>
      <w:lvlJc w:val="left"/>
      <w:pPr>
        <w:ind w:left="39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FA68ED74">
      <w:start w:val="1"/>
      <w:numFmt w:val="decimal"/>
      <w:lvlText w:val="%4"/>
      <w:lvlJc w:val="left"/>
      <w:pPr>
        <w:ind w:left="12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41248D9E">
      <w:start w:val="1"/>
      <w:numFmt w:val="lowerLetter"/>
      <w:lvlText w:val="%5"/>
      <w:lvlJc w:val="left"/>
      <w:pPr>
        <w:ind w:left="194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6F9C4A50">
      <w:start w:val="1"/>
      <w:numFmt w:val="lowerRoman"/>
      <w:lvlText w:val="%6"/>
      <w:lvlJc w:val="left"/>
      <w:pPr>
        <w:ind w:left="266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5C5A4FB0">
      <w:start w:val="1"/>
      <w:numFmt w:val="decimal"/>
      <w:lvlText w:val="%7"/>
      <w:lvlJc w:val="left"/>
      <w:pPr>
        <w:ind w:left="338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78803766">
      <w:start w:val="1"/>
      <w:numFmt w:val="lowerLetter"/>
      <w:lvlText w:val="%8"/>
      <w:lvlJc w:val="left"/>
      <w:pPr>
        <w:ind w:left="41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C660EB46">
      <w:start w:val="1"/>
      <w:numFmt w:val="lowerRoman"/>
      <w:lvlText w:val="%9"/>
      <w:lvlJc w:val="left"/>
      <w:pPr>
        <w:ind w:left="48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25A31B00"/>
    <w:multiLevelType w:val="multilevel"/>
    <w:tmpl w:val="13F858E2"/>
    <w:lvl w:ilvl="0">
      <w:start w:val="2"/>
      <w:numFmt w:val="decimal"/>
      <w:lvlText w:val="%1"/>
      <w:lvlJc w:val="left"/>
      <w:pPr>
        <w:ind w:left="360" w:hanging="360"/>
      </w:pPr>
      <w:rPr>
        <w:rFonts w:eastAsia="Calibri" w:hint="default"/>
        <w:i/>
      </w:rPr>
    </w:lvl>
    <w:lvl w:ilvl="1">
      <w:start w:val="1"/>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720" w:hanging="72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440" w:hanging="144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800" w:hanging="180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7" w15:restartNumberingAfterBreak="0">
    <w:nsid w:val="2A147102"/>
    <w:multiLevelType w:val="multilevel"/>
    <w:tmpl w:val="60D66F04"/>
    <w:lvl w:ilvl="0">
      <w:start w:val="1"/>
      <w:numFmt w:val="decimal"/>
      <w:lvlText w:val="%1."/>
      <w:lvlJc w:val="left"/>
      <w:pPr>
        <w:ind w:left="254"/>
      </w:pPr>
      <w:rPr>
        <w:rFonts w:ascii="Times New Roman" w:eastAsia="Calibri" w:hAnsi="Times New Roman" w:cs="Times New Roman" w:hint="default"/>
        <w:b/>
        <w:bCs/>
        <w:i w:val="0"/>
        <w:strike w:val="0"/>
        <w:dstrike w:val="0"/>
        <w:color w:val="000000" w:themeColor="text1"/>
        <w:sz w:val="25"/>
        <w:szCs w:val="25"/>
        <w:u w:val="none" w:color="000000"/>
        <w:bdr w:val="none" w:sz="0" w:space="0" w:color="auto"/>
        <w:shd w:val="clear" w:color="auto" w:fill="auto"/>
        <w:vertAlign w:val="baseline"/>
      </w:rPr>
    </w:lvl>
    <w:lvl w:ilvl="1">
      <w:start w:val="1"/>
      <w:numFmt w:val="decimal"/>
      <w:lvlText w:val="%1.%2."/>
      <w:lvlJc w:val="left"/>
      <w:pPr>
        <w:ind w:left="990"/>
      </w:pPr>
      <w:rPr>
        <w:rFonts w:ascii="Times New Roman" w:eastAsia="Calibri" w:hAnsi="Times New Roman" w:cs="Times New Roman" w:hint="default"/>
        <w:b w:val="0"/>
        <w:i/>
        <w:iCs/>
        <w:strike w:val="0"/>
        <w:dstrike w:val="0"/>
        <w:color w:val="000000" w:themeColor="text1"/>
        <w:sz w:val="26"/>
        <w:szCs w:val="26"/>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2B742C2E"/>
    <w:multiLevelType w:val="hybridMultilevel"/>
    <w:tmpl w:val="37EA61FC"/>
    <w:lvl w:ilvl="0" w:tplc="6602DC82">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E025EF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CF072C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B8655B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446AD8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EFC591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1B8146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42EB9F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D2682D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2C7428A5"/>
    <w:multiLevelType w:val="hybridMultilevel"/>
    <w:tmpl w:val="EBC0DF58"/>
    <w:lvl w:ilvl="0" w:tplc="F28CA07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2EC29C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46E621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C0A0F6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19E799C">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BF6275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800B5F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12CD31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B04646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2F476777"/>
    <w:multiLevelType w:val="hybridMultilevel"/>
    <w:tmpl w:val="4BE4DC4C"/>
    <w:lvl w:ilvl="0" w:tplc="DBA28A0A">
      <w:start w:val="1"/>
      <w:numFmt w:val="lowerLetter"/>
      <w:lvlText w:val="%1."/>
      <w:lvlJc w:val="left"/>
      <w:pPr>
        <w:ind w:left="953" w:hanging="360"/>
      </w:pPr>
      <w:rPr>
        <w:rFonts w:hint="default"/>
        <w:i/>
      </w:rPr>
    </w:lvl>
    <w:lvl w:ilvl="1" w:tplc="04090019">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11" w15:restartNumberingAfterBreak="0">
    <w:nsid w:val="383A4DF0"/>
    <w:multiLevelType w:val="hybridMultilevel"/>
    <w:tmpl w:val="6ECACF2C"/>
    <w:lvl w:ilvl="0" w:tplc="68F8893E">
      <w:start w:val="2"/>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B8A927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4AEA04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B1A3A4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998D3F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194A7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4E4181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1961B8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9F649B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3AFF1AED"/>
    <w:multiLevelType w:val="hybridMultilevel"/>
    <w:tmpl w:val="701C4370"/>
    <w:lvl w:ilvl="0" w:tplc="70E8DA9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36EDB5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C022B1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7EC3F2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49A6E3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7F0DD0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9C8004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176070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8044B2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478E6885"/>
    <w:multiLevelType w:val="hybridMultilevel"/>
    <w:tmpl w:val="26EA30CE"/>
    <w:lvl w:ilvl="0" w:tplc="A1B41AC2">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F1AB47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98EF44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FAEA9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5EA24C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0C253B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26473D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18CB7C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4EE063A">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4D6A2219"/>
    <w:multiLevelType w:val="hybridMultilevel"/>
    <w:tmpl w:val="853CB62C"/>
    <w:lvl w:ilvl="0" w:tplc="4D08AB3A">
      <w:start w:val="3"/>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022189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382051A">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8424B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7B6B0A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08A783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94237B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8D81E8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142370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4DD93D49"/>
    <w:multiLevelType w:val="hybridMultilevel"/>
    <w:tmpl w:val="9F9CD386"/>
    <w:lvl w:ilvl="0" w:tplc="6D42205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3844DE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BD2C87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33AA3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136171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0DEE61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5A0D9E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54E4BF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540264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55CE05AF"/>
    <w:multiLevelType w:val="hybridMultilevel"/>
    <w:tmpl w:val="89FE5D96"/>
    <w:lvl w:ilvl="0" w:tplc="DCF0812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930E3C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3087E6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D800AF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75879A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05A7A0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1DC262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B5289F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C6E08A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59A438D1"/>
    <w:multiLevelType w:val="hybridMultilevel"/>
    <w:tmpl w:val="C0F89130"/>
    <w:lvl w:ilvl="0" w:tplc="869C8FA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FAAD56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C705AB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1E4FE8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35C2D6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6F2C27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A7ED41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CD0CCB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B18DBB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5AA953AE"/>
    <w:multiLevelType w:val="hybridMultilevel"/>
    <w:tmpl w:val="E27C6784"/>
    <w:lvl w:ilvl="0" w:tplc="8F763CD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B242C2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4B28C2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9CA480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AFA3A6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3FCF59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E1CBF9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27EFE52">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B0CC13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699A75A2"/>
    <w:multiLevelType w:val="hybridMultilevel"/>
    <w:tmpl w:val="41EC591E"/>
    <w:lvl w:ilvl="0" w:tplc="3F3EBE6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E6855E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C02DB4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69E9EB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C7AA06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C92E0C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802667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A6621B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964885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6AD668D6"/>
    <w:multiLevelType w:val="hybridMultilevel"/>
    <w:tmpl w:val="74184D90"/>
    <w:lvl w:ilvl="0" w:tplc="1BAE43C8">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63096C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20CF87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4A1F9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C94530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5D06D7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47C716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0261F2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EDE784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6D65058D"/>
    <w:multiLevelType w:val="hybridMultilevel"/>
    <w:tmpl w:val="44087952"/>
    <w:lvl w:ilvl="0" w:tplc="9B54694A">
      <w:start w:val="2"/>
      <w:numFmt w:val="upperLetter"/>
      <w:lvlText w:val="%1."/>
      <w:lvlJc w:val="left"/>
      <w:pPr>
        <w:ind w:left="2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91C127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96C952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184E58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580606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320CE3E">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0D27C9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69E27F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89C2B8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798C4873"/>
    <w:multiLevelType w:val="hybridMultilevel"/>
    <w:tmpl w:val="3768F59A"/>
    <w:lvl w:ilvl="0" w:tplc="BE741FD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780D2B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4DCE6D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8381AE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CE6C58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C56428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694914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A0ECD3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D30DE3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7BF3690B"/>
    <w:multiLevelType w:val="hybridMultilevel"/>
    <w:tmpl w:val="DD1AD520"/>
    <w:lvl w:ilvl="0" w:tplc="4B6CD7D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7"/>
  </w:num>
  <w:num w:numId="5">
    <w:abstractNumId w:val="19"/>
  </w:num>
  <w:num w:numId="6">
    <w:abstractNumId w:val="12"/>
  </w:num>
  <w:num w:numId="7">
    <w:abstractNumId w:val="18"/>
  </w:num>
  <w:num w:numId="8">
    <w:abstractNumId w:val="20"/>
  </w:num>
  <w:num w:numId="9">
    <w:abstractNumId w:val="16"/>
  </w:num>
  <w:num w:numId="10">
    <w:abstractNumId w:val="9"/>
  </w:num>
  <w:num w:numId="11">
    <w:abstractNumId w:val="22"/>
  </w:num>
  <w:num w:numId="12">
    <w:abstractNumId w:val="15"/>
  </w:num>
  <w:num w:numId="13">
    <w:abstractNumId w:val="14"/>
  </w:num>
  <w:num w:numId="14">
    <w:abstractNumId w:val="1"/>
  </w:num>
  <w:num w:numId="15">
    <w:abstractNumId w:val="2"/>
  </w:num>
  <w:num w:numId="16">
    <w:abstractNumId w:val="11"/>
  </w:num>
  <w:num w:numId="17">
    <w:abstractNumId w:val="13"/>
  </w:num>
  <w:num w:numId="18">
    <w:abstractNumId w:val="4"/>
  </w:num>
  <w:num w:numId="19">
    <w:abstractNumId w:val="21"/>
  </w:num>
  <w:num w:numId="20">
    <w:abstractNumId w:val="8"/>
  </w:num>
  <w:num w:numId="21">
    <w:abstractNumId w:val="0"/>
  </w:num>
  <w:num w:numId="22">
    <w:abstractNumId w:val="6"/>
  </w:num>
  <w:num w:numId="23">
    <w:abstractNumId w:val="23"/>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30"/>
    <w:rsid w:val="00103E13"/>
    <w:rsid w:val="00106893"/>
    <w:rsid w:val="001578F3"/>
    <w:rsid w:val="00191817"/>
    <w:rsid w:val="00252184"/>
    <w:rsid w:val="00276230"/>
    <w:rsid w:val="00286EDA"/>
    <w:rsid w:val="002E691E"/>
    <w:rsid w:val="00310BBC"/>
    <w:rsid w:val="0032491B"/>
    <w:rsid w:val="00350EED"/>
    <w:rsid w:val="00473E00"/>
    <w:rsid w:val="00494FC1"/>
    <w:rsid w:val="004C0C19"/>
    <w:rsid w:val="004E3D8E"/>
    <w:rsid w:val="004E780D"/>
    <w:rsid w:val="004F2972"/>
    <w:rsid w:val="00534070"/>
    <w:rsid w:val="00550683"/>
    <w:rsid w:val="005662C7"/>
    <w:rsid w:val="00567533"/>
    <w:rsid w:val="00571167"/>
    <w:rsid w:val="005B2E21"/>
    <w:rsid w:val="00631371"/>
    <w:rsid w:val="00712A59"/>
    <w:rsid w:val="00742E7A"/>
    <w:rsid w:val="007517BA"/>
    <w:rsid w:val="00762674"/>
    <w:rsid w:val="00872ED6"/>
    <w:rsid w:val="008B3C13"/>
    <w:rsid w:val="008D4D69"/>
    <w:rsid w:val="00934FA8"/>
    <w:rsid w:val="00A22CDC"/>
    <w:rsid w:val="00A7284E"/>
    <w:rsid w:val="00BC7EDB"/>
    <w:rsid w:val="00BD2395"/>
    <w:rsid w:val="00C63476"/>
    <w:rsid w:val="00C92C23"/>
    <w:rsid w:val="00CE0696"/>
    <w:rsid w:val="00D0153D"/>
    <w:rsid w:val="00D158B6"/>
    <w:rsid w:val="00D446DF"/>
    <w:rsid w:val="00DF14CF"/>
    <w:rsid w:val="00DF773F"/>
    <w:rsid w:val="00E55E01"/>
    <w:rsid w:val="00F03603"/>
    <w:rsid w:val="00F27F9C"/>
    <w:rsid w:val="00F538F2"/>
    <w:rsid w:val="00F75505"/>
    <w:rsid w:val="00F772A6"/>
    <w:rsid w:val="00F90FBA"/>
    <w:rsid w:val="00FA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E5CF"/>
  <w15:chartTrackingRefBased/>
  <w15:docId w15:val="{FB3CD431-F97A-455C-8113-2D429AB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30"/>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276230"/>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276230"/>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230"/>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276230"/>
    <w:rPr>
      <w:rFonts w:ascii="Calibri" w:eastAsia="Calibri" w:hAnsi="Calibri" w:cs="Calibri"/>
      <w:b/>
      <w:color w:val="772867"/>
      <w:kern w:val="2"/>
      <w:sz w:val="26"/>
      <w:szCs w:val="24"/>
      <w14:ligatures w14:val="standardContextual"/>
    </w:rPr>
  </w:style>
  <w:style w:type="table" w:customStyle="1" w:styleId="TableGrid">
    <w:name w:val="TableGrid"/>
    <w:rsid w:val="0027623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7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30"/>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27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30"/>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276230"/>
    <w:pPr>
      <w:suppressAutoHyphens/>
      <w:spacing w:after="0" w:line="240" w:lineRule="auto"/>
    </w:pPr>
    <w:rPr>
      <w:rFonts w:ascii=".VnTime" w:eastAsia="Times New Roman" w:hAnsi=".VnTime" w:cs=".VnTime"/>
      <w:sz w:val="24"/>
      <w:szCs w:val="24"/>
      <w:lang w:eastAsia="ar-SA"/>
    </w:rPr>
  </w:style>
  <w:style w:type="table" w:styleId="TableGrid0">
    <w:name w:val="Table Grid"/>
    <w:basedOn w:val="TableNormal"/>
    <w:uiPriority w:val="39"/>
    <w:rsid w:val="004F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2972"/>
    <w:pPr>
      <w:ind w:left="720"/>
      <w:contextualSpacing/>
    </w:pPr>
  </w:style>
  <w:style w:type="character" w:customStyle="1" w:styleId="ListParagraphChar">
    <w:name w:val="List Paragraph Char"/>
    <w:link w:val="ListParagraph"/>
    <w:uiPriority w:val="34"/>
    <w:locked/>
    <w:rsid w:val="00C63476"/>
    <w:rPr>
      <w:rFonts w:ascii="Times New Roman" w:eastAsia="Times New Roman" w:hAnsi="Times New Roman" w:cs="Times New Roman"/>
      <w:color w:val="181717"/>
      <w:kern w:val="2"/>
      <w:sz w:val="25"/>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2025-03-09T08:26:00Z</dcterms:created>
  <dcterms:modified xsi:type="dcterms:W3CDTF">2025-03-09T08:45:00Z</dcterms:modified>
</cp:coreProperties>
</file>