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95" w:rsidRPr="00BD2395" w:rsidRDefault="00BD2395" w:rsidP="00BD2395">
      <w:pPr>
        <w:pStyle w:val="NoSpacing"/>
        <w:rPr>
          <w:rFonts w:ascii="Times New Roman" w:hAnsi="Times New Roman" w:cs="Times New Roman"/>
          <w:b/>
          <w:i/>
          <w:sz w:val="26"/>
          <w:szCs w:val="26"/>
        </w:rPr>
      </w:pPr>
      <w:r w:rsidRPr="00BD2395">
        <w:rPr>
          <w:rFonts w:ascii="Times New Roman" w:hAnsi="Times New Roman" w:cs="Times New Roman"/>
          <w:b/>
          <w:i/>
          <w:sz w:val="26"/>
          <w:szCs w:val="26"/>
        </w:rPr>
        <w:t>Ngày soạn: 12/12/2024</w:t>
      </w:r>
    </w:p>
    <w:p w:rsidR="00BD2395" w:rsidRPr="00BD2395" w:rsidRDefault="00BD2395" w:rsidP="00BD2395">
      <w:pPr>
        <w:pStyle w:val="NoSpacing"/>
        <w:rPr>
          <w:rFonts w:ascii="Times New Roman" w:hAnsi="Times New Roman" w:cs="Times New Roman"/>
          <w:b/>
          <w:i/>
          <w:sz w:val="26"/>
          <w:szCs w:val="26"/>
        </w:rPr>
      </w:pPr>
      <w:r w:rsidRPr="00BD2395">
        <w:rPr>
          <w:rFonts w:ascii="Times New Roman" w:hAnsi="Times New Roman" w:cs="Times New Roman"/>
          <w:b/>
          <w:i/>
          <w:sz w:val="26"/>
          <w:szCs w:val="26"/>
        </w:rPr>
        <w:t xml:space="preserve">Ngày dạy: từ 16/12/2024 đến …/12/2024                                                                                                </w:t>
      </w:r>
    </w:p>
    <w:p w:rsidR="00BD2395" w:rsidRPr="00BD2395" w:rsidRDefault="00BD2395" w:rsidP="00BD2395">
      <w:pPr>
        <w:spacing w:after="0" w:line="240" w:lineRule="auto"/>
        <w:jc w:val="center"/>
        <w:rPr>
          <w:b/>
          <w:color w:val="auto"/>
          <w:sz w:val="26"/>
          <w:szCs w:val="26"/>
        </w:rPr>
      </w:pPr>
      <w:r w:rsidRPr="00BD2395">
        <w:rPr>
          <w:b/>
          <w:color w:val="auto"/>
          <w:sz w:val="26"/>
          <w:szCs w:val="26"/>
        </w:rPr>
        <w:t>Tiết 22, 23 Bài 46 ĐỘT BIẾN NHIỄM SẮC THỂ</w:t>
      </w:r>
    </w:p>
    <w:p w:rsidR="00BD2395" w:rsidRPr="00BD2395" w:rsidRDefault="00BD2395" w:rsidP="00BD2395">
      <w:pPr>
        <w:pStyle w:val="Heading3"/>
        <w:spacing w:after="0" w:line="240" w:lineRule="auto"/>
        <w:ind w:left="-2" w:right="4756"/>
        <w:rPr>
          <w:rFonts w:ascii="Times New Roman" w:hAnsi="Times New Roman" w:cs="Times New Roman"/>
          <w:color w:val="auto"/>
          <w:szCs w:val="26"/>
        </w:rPr>
      </w:pPr>
      <w:r w:rsidRPr="00BD2395">
        <w:rPr>
          <w:rFonts w:ascii="Times New Roman" w:hAnsi="Times New Roman" w:cs="Times New Roman"/>
          <w:color w:val="auto"/>
          <w:szCs w:val="26"/>
        </w:rPr>
        <w:t>I. MỤC TIÊU</w:t>
      </w:r>
    </w:p>
    <w:p w:rsidR="00BD2395" w:rsidRPr="00BD2395" w:rsidRDefault="00BD2395" w:rsidP="00BD2395">
      <w:pPr>
        <w:numPr>
          <w:ilvl w:val="0"/>
          <w:numId w:val="16"/>
        </w:numPr>
        <w:spacing w:after="0" w:line="240" w:lineRule="auto"/>
        <w:ind w:hanging="254"/>
        <w:rPr>
          <w:color w:val="auto"/>
          <w:sz w:val="26"/>
          <w:szCs w:val="26"/>
        </w:rPr>
      </w:pPr>
      <w:r w:rsidRPr="00BD2395">
        <w:rPr>
          <w:rFonts w:eastAsia="Calibri"/>
          <w:b/>
          <w:color w:val="auto"/>
          <w:sz w:val="26"/>
          <w:szCs w:val="26"/>
        </w:rPr>
        <w:t>Kiến thức</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Đột biến NST là những biến đổi về cấu trúc và số lượng NST.</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Đột biến cấu trúc NST là những biến đổi làm thay đổi cấu trúc của NST, gồm các dạng: mất đoạn, lặp đoạn, đảo đoạn và chuyển đoạn.</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Đột biến số lượng NST làm thay đổi số lượng NST trong bộ NST, gồm đột biến lệch bội và đột biến đa bội. Đột biến số lượng NST xảy ra phổ biến ở thực vật.</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Đột biến NST có thể có lợi, có hại hoặc không có lợi cũng không có hại (trung tính) cho thể đột biến. Đột biến NST cung cấp nguyên liệu cho tạo giống mới và cho tiến hoá.</w:t>
      </w:r>
    </w:p>
    <w:p w:rsidR="00BD2395" w:rsidRPr="00BD2395" w:rsidRDefault="00BD2395" w:rsidP="00BD2395">
      <w:pPr>
        <w:numPr>
          <w:ilvl w:val="0"/>
          <w:numId w:val="16"/>
        </w:numPr>
        <w:spacing w:after="0" w:line="240" w:lineRule="auto"/>
        <w:ind w:hanging="254"/>
        <w:rPr>
          <w:color w:val="auto"/>
          <w:sz w:val="26"/>
          <w:szCs w:val="26"/>
        </w:rPr>
      </w:pPr>
      <w:r w:rsidRPr="00BD2395">
        <w:rPr>
          <w:rFonts w:eastAsia="Calibri"/>
          <w:b/>
          <w:color w:val="auto"/>
          <w:sz w:val="26"/>
          <w:szCs w:val="26"/>
        </w:rPr>
        <w:t>Năng lực</w:t>
      </w:r>
      <w:r w:rsidRPr="00BD2395">
        <w:rPr>
          <w:rFonts w:eastAsia="Calibri"/>
          <w:color w:val="auto"/>
          <w:sz w:val="26"/>
          <w:szCs w:val="26"/>
        </w:rPr>
        <w:t xml:space="preserve"> </w:t>
      </w:r>
    </w:p>
    <w:p w:rsidR="00BD2395" w:rsidRPr="00BD2395" w:rsidRDefault="00BD2395" w:rsidP="00BD2395">
      <w:pPr>
        <w:spacing w:after="0" w:line="240" w:lineRule="auto"/>
        <w:ind w:left="278"/>
        <w:jc w:val="left"/>
        <w:rPr>
          <w:color w:val="auto"/>
          <w:sz w:val="26"/>
          <w:szCs w:val="26"/>
        </w:rPr>
      </w:pPr>
      <w:r w:rsidRPr="00BD2395">
        <w:rPr>
          <w:i/>
          <w:color w:val="auto"/>
          <w:sz w:val="26"/>
          <w:szCs w:val="26"/>
        </w:rPr>
        <w:t>a) Năng lực khoa học tự nhiên</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Nêu được khái niệm đột biến NST. Lấy được ví dụ minh hoạ.</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Trình bày được ý nghĩa và tác hại của đột biến NST.</w:t>
      </w:r>
      <w:r w:rsidRPr="00BD2395">
        <w:rPr>
          <w:i/>
          <w:color w:val="auto"/>
          <w:sz w:val="26"/>
          <w:szCs w:val="26"/>
        </w:rPr>
        <w:t>b) Năng lực chung</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Tích cực tìm kiếm tranh ảnh liên quan đến đột biến NST.</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Chia sẻ, hỗ trợ bạn cùng thực hiện và hoàn thành nhiệm vụ học tập tìm hiểu về đột biến NST.</w:t>
      </w:r>
    </w:p>
    <w:p w:rsidR="00BD2395" w:rsidRPr="00BD2395" w:rsidRDefault="00BD2395" w:rsidP="00BD2395">
      <w:pPr>
        <w:numPr>
          <w:ilvl w:val="0"/>
          <w:numId w:val="16"/>
        </w:numPr>
        <w:spacing w:after="0" w:line="240" w:lineRule="auto"/>
        <w:ind w:hanging="254"/>
        <w:rPr>
          <w:color w:val="auto"/>
          <w:sz w:val="26"/>
          <w:szCs w:val="26"/>
        </w:rPr>
      </w:pPr>
      <w:r w:rsidRPr="00BD2395">
        <w:rPr>
          <w:rFonts w:eastAsia="Calibri"/>
          <w:b/>
          <w:color w:val="auto"/>
          <w:sz w:val="26"/>
          <w:szCs w:val="26"/>
        </w:rPr>
        <w:t>Phẩm chất</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Có tinh thần trách nhiệm trong việc thực hiện nhiệm vụ học tập nhóm.</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Chịu khó tìm kiếm tài liệu, tranh ảnh liên quan đến nội dung bài học.</w:t>
      </w:r>
    </w:p>
    <w:p w:rsidR="00BD2395" w:rsidRPr="00BD2395" w:rsidRDefault="00BD2395" w:rsidP="00BD2395">
      <w:pPr>
        <w:numPr>
          <w:ilvl w:val="1"/>
          <w:numId w:val="16"/>
        </w:numPr>
        <w:spacing w:after="0" w:line="240" w:lineRule="auto"/>
        <w:ind w:hanging="187"/>
        <w:rPr>
          <w:color w:val="auto"/>
          <w:sz w:val="26"/>
          <w:szCs w:val="26"/>
        </w:rPr>
      </w:pPr>
      <w:r w:rsidRPr="00BD2395">
        <w:rPr>
          <w:color w:val="auto"/>
          <w:sz w:val="26"/>
          <w:szCs w:val="26"/>
        </w:rPr>
        <w:t>Có ý thức, trách nhiệm trong việc tuyên truyền hạn chế sử dụng các chất gây đột biến như thuốc hoá học, chất bảo quản,</w:t>
      </w:r>
      <w:r>
        <w:rPr>
          <w:color w:val="auto"/>
          <w:sz w:val="26"/>
          <w:szCs w:val="26"/>
        </w:rPr>
        <w:t xml:space="preserve"> </w:t>
      </w:r>
      <w:r w:rsidRPr="00BD2395">
        <w:rPr>
          <w:color w:val="auto"/>
          <w:sz w:val="26"/>
          <w:szCs w:val="26"/>
        </w:rPr>
        <w:t>…</w:t>
      </w:r>
    </w:p>
    <w:p w:rsidR="00BD2395" w:rsidRPr="00BD2395" w:rsidRDefault="00BD2395" w:rsidP="00BD2395">
      <w:pPr>
        <w:pStyle w:val="Heading3"/>
        <w:spacing w:after="0" w:line="240" w:lineRule="auto"/>
        <w:ind w:left="-2" w:right="4756"/>
        <w:rPr>
          <w:rFonts w:ascii="Times New Roman" w:hAnsi="Times New Roman" w:cs="Times New Roman"/>
          <w:color w:val="auto"/>
          <w:szCs w:val="26"/>
        </w:rPr>
      </w:pPr>
      <w:r w:rsidRPr="00BD2395">
        <w:rPr>
          <w:rFonts w:ascii="Times New Roman" w:hAnsi="Times New Roman" w:cs="Times New Roman"/>
          <w:color w:val="auto"/>
          <w:szCs w:val="26"/>
        </w:rPr>
        <w:t>II. THIẾT BỊ DẠY HỌC VÀ HỌC LIỆU</w:t>
      </w:r>
    </w:p>
    <w:p w:rsidR="00BD2395" w:rsidRPr="00BD2395" w:rsidRDefault="00BD2395" w:rsidP="00BD2395">
      <w:pPr>
        <w:numPr>
          <w:ilvl w:val="0"/>
          <w:numId w:val="17"/>
        </w:numPr>
        <w:spacing w:after="0" w:line="240" w:lineRule="auto"/>
        <w:ind w:right="42" w:hanging="187"/>
        <w:rPr>
          <w:color w:val="auto"/>
          <w:sz w:val="26"/>
          <w:szCs w:val="26"/>
        </w:rPr>
      </w:pPr>
      <w:r w:rsidRPr="00BD2395">
        <w:rPr>
          <w:color w:val="auto"/>
          <w:sz w:val="26"/>
          <w:szCs w:val="26"/>
        </w:rPr>
        <w:t>Tranh hình 46.1, 46.2 và một số hình ảnh của thể đột biến đa bội.</w:t>
      </w:r>
    </w:p>
    <w:p w:rsidR="00BD2395" w:rsidRPr="00BD2395" w:rsidRDefault="00BD2395" w:rsidP="00BD2395">
      <w:pPr>
        <w:numPr>
          <w:ilvl w:val="0"/>
          <w:numId w:val="17"/>
        </w:numPr>
        <w:spacing w:after="0" w:line="240" w:lineRule="auto"/>
        <w:ind w:right="42" w:hanging="187"/>
        <w:rPr>
          <w:color w:val="auto"/>
          <w:sz w:val="26"/>
          <w:szCs w:val="26"/>
        </w:rPr>
      </w:pPr>
      <w:r w:rsidRPr="00BD2395">
        <w:rPr>
          <w:color w:val="auto"/>
          <w:sz w:val="26"/>
          <w:szCs w:val="26"/>
        </w:rPr>
        <w:t>Bút dạ, giấy khổ A1.</w:t>
      </w:r>
    </w:p>
    <w:p w:rsidR="00BD2395" w:rsidRPr="00BD2395" w:rsidRDefault="00BD2395" w:rsidP="00BD2395">
      <w:pPr>
        <w:numPr>
          <w:ilvl w:val="0"/>
          <w:numId w:val="17"/>
        </w:numPr>
        <w:spacing w:after="0" w:line="240" w:lineRule="auto"/>
        <w:ind w:right="42" w:hanging="187"/>
        <w:rPr>
          <w:color w:val="auto"/>
          <w:sz w:val="26"/>
          <w:szCs w:val="26"/>
        </w:rPr>
      </w:pPr>
      <w:r w:rsidRPr="00BD2395">
        <w:rPr>
          <w:color w:val="auto"/>
          <w:sz w:val="26"/>
          <w:szCs w:val="26"/>
        </w:rPr>
        <w:t>Phiếu học tập số 1, 2.</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jc w:val="center"/>
        <w:rPr>
          <w:color w:val="auto"/>
          <w:sz w:val="26"/>
          <w:szCs w:val="26"/>
        </w:rPr>
      </w:pPr>
      <w:r w:rsidRPr="00BD2395">
        <w:rPr>
          <w:b/>
          <w:color w:val="auto"/>
          <w:sz w:val="26"/>
          <w:szCs w:val="26"/>
        </w:rPr>
        <w:t>PHIẾU HỌC TẬP SỐ 1</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jc w:val="center"/>
        <w:rPr>
          <w:color w:val="auto"/>
          <w:sz w:val="26"/>
          <w:szCs w:val="26"/>
        </w:rPr>
      </w:pPr>
      <w:r w:rsidRPr="00BD2395">
        <w:rPr>
          <w:color w:val="auto"/>
          <w:sz w:val="26"/>
          <w:szCs w:val="26"/>
        </w:rPr>
        <w:t>(Dành cho nhóm A1, A2, A3)</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rPr>
          <w:color w:val="auto"/>
          <w:sz w:val="26"/>
          <w:szCs w:val="26"/>
        </w:rPr>
      </w:pPr>
      <w:r w:rsidRPr="00BD2395">
        <w:rPr>
          <w:color w:val="auto"/>
          <w:sz w:val="26"/>
          <w:szCs w:val="26"/>
        </w:rPr>
        <w:t>Hình thức: nhóm</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rPr>
          <w:color w:val="auto"/>
          <w:sz w:val="26"/>
          <w:szCs w:val="26"/>
        </w:rPr>
      </w:pPr>
      <w:r w:rsidRPr="00BD2395">
        <w:rPr>
          <w:color w:val="auto"/>
          <w:sz w:val="26"/>
          <w:szCs w:val="26"/>
        </w:rPr>
        <w:t>Thời gian: 10 phút</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rPr>
          <w:color w:val="auto"/>
          <w:sz w:val="26"/>
          <w:szCs w:val="26"/>
        </w:rPr>
      </w:pPr>
      <w:r w:rsidRPr="00BD2395">
        <w:rPr>
          <w:b/>
          <w:color w:val="auto"/>
          <w:sz w:val="26"/>
          <w:szCs w:val="26"/>
        </w:rPr>
        <w:t>Yêu cầu 1.</w:t>
      </w:r>
      <w:r w:rsidRPr="00BD2395">
        <w:rPr>
          <w:color w:val="auto"/>
          <w:sz w:val="26"/>
          <w:szCs w:val="26"/>
        </w:rPr>
        <w:t xml:space="preserve"> Cá nhân quan sát Hình 46.1, thảo luận nhóm thực hiện các yêu cầu:</w:t>
      </w:r>
    </w:p>
    <w:p w:rsidR="00BD2395" w:rsidRPr="00BD2395" w:rsidRDefault="00BD2395" w:rsidP="00712A59">
      <w:pPr>
        <w:numPr>
          <w:ilvl w:val="0"/>
          <w:numId w:val="17"/>
        </w:numPr>
        <w:pBdr>
          <w:top w:val="single" w:sz="4" w:space="0" w:color="181717"/>
          <w:left w:val="single" w:sz="4" w:space="15" w:color="181717"/>
          <w:bottom w:val="single" w:sz="4" w:space="0" w:color="181717"/>
          <w:right w:val="single" w:sz="4" w:space="0" w:color="181717"/>
        </w:pBdr>
        <w:spacing w:after="0" w:line="240" w:lineRule="auto"/>
        <w:ind w:left="852" w:right="42" w:hanging="187"/>
        <w:rPr>
          <w:color w:val="auto"/>
          <w:sz w:val="26"/>
          <w:szCs w:val="26"/>
        </w:rPr>
      </w:pPr>
      <w:r w:rsidRPr="00BD2395">
        <w:rPr>
          <w:color w:val="auto"/>
          <w:sz w:val="26"/>
          <w:szCs w:val="26"/>
        </w:rPr>
        <w:t>Nêu những điểm khác biệt của các NST đột biến số 1, 2, 3, 4 so với các NST trước đột biến bằng cách hoàn thành Bảng 46.1. – Nêu khái niệm đột biết cấu trúc NST và gọi tên các dạng đột biến cấu trúc NST.</w:t>
      </w:r>
    </w:p>
    <w:p w:rsidR="00BD2395" w:rsidRPr="00BD2395" w:rsidRDefault="00BD2395" w:rsidP="00712A59">
      <w:pPr>
        <w:pBdr>
          <w:top w:val="single" w:sz="4" w:space="0" w:color="181717"/>
          <w:left w:val="single" w:sz="4" w:space="15" w:color="181717"/>
          <w:bottom w:val="single" w:sz="4" w:space="0" w:color="181717"/>
          <w:right w:val="single" w:sz="4" w:space="0" w:color="181717"/>
        </w:pBdr>
        <w:spacing w:after="0" w:line="240" w:lineRule="auto"/>
        <w:ind w:left="675" w:right="42"/>
        <w:rPr>
          <w:color w:val="auto"/>
          <w:sz w:val="26"/>
          <w:szCs w:val="26"/>
        </w:rPr>
      </w:pPr>
      <w:r w:rsidRPr="00BD2395">
        <w:rPr>
          <w:b/>
          <w:color w:val="auto"/>
          <w:sz w:val="26"/>
          <w:szCs w:val="26"/>
        </w:rPr>
        <w:t>Yêu cầu 2.</w:t>
      </w:r>
      <w:r w:rsidRPr="00BD2395">
        <w:rPr>
          <w:color w:val="auto"/>
          <w:sz w:val="26"/>
          <w:szCs w:val="26"/>
        </w:rPr>
        <w:t xml:space="preserve"> Đọc thông tin mục II.2, trả lời câu hỏi:</w:t>
      </w:r>
    </w:p>
    <w:p w:rsidR="00BD2395" w:rsidRPr="00BD2395" w:rsidRDefault="00BD2395" w:rsidP="00712A59">
      <w:pPr>
        <w:numPr>
          <w:ilvl w:val="0"/>
          <w:numId w:val="17"/>
        </w:numPr>
        <w:pBdr>
          <w:top w:val="single" w:sz="4" w:space="0" w:color="181717"/>
          <w:left w:val="single" w:sz="4" w:space="15" w:color="181717"/>
          <w:bottom w:val="single" w:sz="4" w:space="0" w:color="181717"/>
          <w:right w:val="single" w:sz="4" w:space="0" w:color="181717"/>
        </w:pBdr>
        <w:spacing w:after="0" w:line="240" w:lineRule="auto"/>
        <w:ind w:left="852" w:right="42" w:hanging="187"/>
        <w:rPr>
          <w:color w:val="auto"/>
          <w:sz w:val="26"/>
          <w:szCs w:val="26"/>
        </w:rPr>
      </w:pPr>
      <w:r w:rsidRPr="00BD2395">
        <w:rPr>
          <w:color w:val="auto"/>
          <w:sz w:val="26"/>
          <w:szCs w:val="26"/>
        </w:rPr>
        <w:t>Dạng đột biến cấu trúc NST nào có thể được ứng dụng trong chọn giống để đem lại lợi ích cho con người?</w:t>
      </w:r>
    </w:p>
    <w:p w:rsidR="00BD2395" w:rsidRPr="00BD2395" w:rsidRDefault="00BD2395" w:rsidP="00712A59">
      <w:pPr>
        <w:numPr>
          <w:ilvl w:val="0"/>
          <w:numId w:val="17"/>
        </w:numPr>
        <w:pBdr>
          <w:top w:val="single" w:sz="4" w:space="0" w:color="181717"/>
          <w:left w:val="single" w:sz="4" w:space="15" w:color="181717"/>
          <w:bottom w:val="single" w:sz="4" w:space="0" w:color="181717"/>
          <w:right w:val="single" w:sz="4" w:space="0" w:color="181717"/>
        </w:pBdr>
        <w:spacing w:after="0" w:line="240" w:lineRule="auto"/>
        <w:ind w:left="852" w:right="42" w:hanging="187"/>
        <w:rPr>
          <w:color w:val="auto"/>
          <w:sz w:val="26"/>
          <w:szCs w:val="26"/>
        </w:rPr>
      </w:pPr>
      <w:r w:rsidRPr="00BD2395">
        <w:rPr>
          <w:color w:val="auto"/>
          <w:sz w:val="26"/>
          <w:szCs w:val="26"/>
        </w:rPr>
        <w:t>Dạng đột biến cấu trúc NST nào gây hại cho sinh vật? Giải thích.</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406" w:right="42"/>
        <w:jc w:val="center"/>
        <w:rPr>
          <w:color w:val="auto"/>
          <w:sz w:val="26"/>
          <w:szCs w:val="26"/>
        </w:rPr>
      </w:pPr>
      <w:r w:rsidRPr="00BD2395">
        <w:rPr>
          <w:b/>
          <w:color w:val="auto"/>
          <w:sz w:val="26"/>
          <w:szCs w:val="26"/>
        </w:rPr>
        <w:t>PHIẾU HỌC TẬP SỐ 2</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406" w:right="42"/>
        <w:jc w:val="center"/>
        <w:rPr>
          <w:color w:val="auto"/>
          <w:sz w:val="26"/>
          <w:szCs w:val="26"/>
        </w:rPr>
      </w:pPr>
      <w:r w:rsidRPr="00BD2395">
        <w:rPr>
          <w:color w:val="auto"/>
          <w:sz w:val="26"/>
          <w:szCs w:val="26"/>
        </w:rPr>
        <w:t>(Dành cho nhóm B1, B2, B3)</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406" w:right="42"/>
        <w:rPr>
          <w:color w:val="auto"/>
          <w:sz w:val="26"/>
          <w:szCs w:val="26"/>
        </w:rPr>
      </w:pPr>
      <w:r w:rsidRPr="00BD2395">
        <w:rPr>
          <w:color w:val="auto"/>
          <w:sz w:val="26"/>
          <w:szCs w:val="26"/>
        </w:rPr>
        <w:lastRenderedPageBreak/>
        <w:t>Hình thức: nhóm</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406" w:right="42"/>
        <w:rPr>
          <w:color w:val="auto"/>
          <w:sz w:val="26"/>
          <w:szCs w:val="26"/>
        </w:rPr>
      </w:pPr>
      <w:r w:rsidRPr="00BD2395">
        <w:rPr>
          <w:color w:val="auto"/>
          <w:sz w:val="26"/>
          <w:szCs w:val="26"/>
        </w:rPr>
        <w:t>Thời gian: 10 phút</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396" w:right="42" w:firstLine="0"/>
        <w:jc w:val="left"/>
        <w:rPr>
          <w:color w:val="auto"/>
          <w:sz w:val="26"/>
          <w:szCs w:val="26"/>
        </w:rPr>
      </w:pPr>
      <w:r w:rsidRPr="00BD2395">
        <w:rPr>
          <w:b/>
          <w:color w:val="auto"/>
          <w:sz w:val="26"/>
          <w:szCs w:val="26"/>
        </w:rPr>
        <w:t>Yêu cầu 1.</w:t>
      </w:r>
      <w:r w:rsidRPr="00BD2395">
        <w:rPr>
          <w:color w:val="auto"/>
          <w:sz w:val="26"/>
          <w:szCs w:val="26"/>
        </w:rPr>
        <w:t xml:space="preserve"> Cá nhân quan sát Hình 46.2, thảo luận nhóm thực hiện các yêu cầu: – Nêu nhận xét sự thay đổi số lượng NST trong mỗi tế bào đột biến so với tế bào lưỡng bội.</w:t>
      </w:r>
    </w:p>
    <w:p w:rsidR="00BD2395" w:rsidRPr="00BD2395" w:rsidRDefault="00BD2395" w:rsidP="00BD2395">
      <w:pPr>
        <w:numPr>
          <w:ilvl w:val="0"/>
          <w:numId w:val="17"/>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BD2395">
        <w:rPr>
          <w:color w:val="auto"/>
          <w:sz w:val="26"/>
          <w:szCs w:val="26"/>
        </w:rPr>
        <w:t>Nêu khái niệm đột biết số lượng NST và gọi tên các dạng đột biến số lượng NST.</w:t>
      </w:r>
    </w:p>
    <w:p w:rsidR="00BD2395" w:rsidRPr="00BD2395" w:rsidRDefault="00BD2395" w:rsidP="00BD2395">
      <w:pPr>
        <w:pBdr>
          <w:top w:val="single" w:sz="4" w:space="0" w:color="181717"/>
          <w:left w:val="single" w:sz="4" w:space="0" w:color="181717"/>
          <w:bottom w:val="single" w:sz="4" w:space="0" w:color="181717"/>
          <w:right w:val="single" w:sz="4" w:space="0" w:color="181717"/>
        </w:pBdr>
        <w:spacing w:after="0" w:line="240" w:lineRule="auto"/>
        <w:ind w:left="406" w:right="42"/>
        <w:rPr>
          <w:color w:val="auto"/>
          <w:sz w:val="26"/>
          <w:szCs w:val="26"/>
        </w:rPr>
      </w:pPr>
      <w:r w:rsidRPr="00BD2395">
        <w:rPr>
          <w:b/>
          <w:color w:val="auto"/>
          <w:sz w:val="26"/>
          <w:szCs w:val="26"/>
        </w:rPr>
        <w:t>Yêu cầu 2.</w:t>
      </w:r>
      <w:r w:rsidRPr="00BD2395">
        <w:rPr>
          <w:color w:val="auto"/>
          <w:sz w:val="26"/>
          <w:szCs w:val="26"/>
        </w:rPr>
        <w:t xml:space="preserve"> Đọc thông tin mục III.2, thực hiện các yêu cầu:</w:t>
      </w:r>
    </w:p>
    <w:p w:rsidR="00BD2395" w:rsidRPr="00BD2395" w:rsidRDefault="00BD2395" w:rsidP="00BD2395">
      <w:pPr>
        <w:numPr>
          <w:ilvl w:val="0"/>
          <w:numId w:val="17"/>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BD2395">
        <w:rPr>
          <w:color w:val="auto"/>
          <w:sz w:val="26"/>
          <w:szCs w:val="26"/>
        </w:rPr>
        <w:t>Nêu ý nghĩa, tác hại của đột biến số lượng NST. Lấy ví dụ.</w:t>
      </w:r>
    </w:p>
    <w:p w:rsidR="00BD2395" w:rsidRPr="00BD2395" w:rsidRDefault="00BD2395" w:rsidP="00BD2395">
      <w:pPr>
        <w:numPr>
          <w:ilvl w:val="0"/>
          <w:numId w:val="17"/>
        </w:numPr>
        <w:pBdr>
          <w:top w:val="single" w:sz="4" w:space="0" w:color="181717"/>
          <w:left w:val="single" w:sz="4" w:space="0" w:color="181717"/>
          <w:bottom w:val="single" w:sz="4" w:space="0" w:color="181717"/>
          <w:right w:val="single" w:sz="4" w:space="0" w:color="181717"/>
        </w:pBdr>
        <w:spacing w:after="0" w:line="240" w:lineRule="auto"/>
        <w:ind w:right="42" w:hanging="187"/>
        <w:rPr>
          <w:color w:val="auto"/>
          <w:sz w:val="26"/>
          <w:szCs w:val="26"/>
        </w:rPr>
      </w:pPr>
      <w:r w:rsidRPr="00BD2395">
        <w:rPr>
          <w:color w:val="auto"/>
          <w:sz w:val="26"/>
          <w:szCs w:val="26"/>
        </w:rPr>
        <w:t>Trong các đột biến ở Hình 46.3, cho biết đột biến nào có lợi, đột biến nào có hại đối với con người.</w:t>
      </w:r>
    </w:p>
    <w:p w:rsidR="00BD2395" w:rsidRPr="00BD2395" w:rsidRDefault="00BD2395" w:rsidP="00BD2395">
      <w:pPr>
        <w:numPr>
          <w:ilvl w:val="0"/>
          <w:numId w:val="17"/>
        </w:numPr>
        <w:spacing w:after="0" w:line="240" w:lineRule="auto"/>
        <w:ind w:right="42" w:hanging="187"/>
        <w:rPr>
          <w:color w:val="auto"/>
          <w:sz w:val="26"/>
          <w:szCs w:val="26"/>
        </w:rPr>
      </w:pPr>
      <w:r w:rsidRPr="00BD2395">
        <w:rPr>
          <w:color w:val="auto"/>
          <w:sz w:val="26"/>
          <w:szCs w:val="26"/>
        </w:rPr>
        <w:t>Hướng dẫn đánh giá các phiếu học tập.</w:t>
      </w:r>
    </w:p>
    <w:tbl>
      <w:tblPr>
        <w:tblStyle w:val="TableGrid"/>
        <w:tblW w:w="8910" w:type="dxa"/>
        <w:tblInd w:w="354" w:type="dxa"/>
        <w:tblCellMar>
          <w:top w:w="42" w:type="dxa"/>
          <w:left w:w="113" w:type="dxa"/>
          <w:right w:w="58" w:type="dxa"/>
        </w:tblCellMar>
        <w:tblLook w:val="04A0" w:firstRow="1" w:lastRow="0" w:firstColumn="1" w:lastColumn="0" w:noHBand="0" w:noVBand="1"/>
      </w:tblPr>
      <w:tblGrid>
        <w:gridCol w:w="1080"/>
        <w:gridCol w:w="754"/>
        <w:gridCol w:w="4916"/>
        <w:gridCol w:w="990"/>
        <w:gridCol w:w="1170"/>
      </w:tblGrid>
      <w:tr w:rsidR="00BD2395" w:rsidRPr="00BD2395" w:rsidTr="00712A59">
        <w:trPr>
          <w:trHeight w:val="401"/>
        </w:trPr>
        <w:tc>
          <w:tcPr>
            <w:tcW w:w="7740" w:type="dxa"/>
            <w:gridSpan w:val="4"/>
            <w:tcBorders>
              <w:top w:val="single" w:sz="5" w:space="0" w:color="3E3672"/>
              <w:left w:val="single" w:sz="5" w:space="0" w:color="3E3672"/>
              <w:bottom w:val="single" w:sz="5" w:space="0" w:color="3E3672"/>
              <w:right w:val="nil"/>
            </w:tcBorders>
          </w:tcPr>
          <w:p w:rsidR="00BD2395" w:rsidRPr="00BD2395" w:rsidRDefault="00BD2395" w:rsidP="00BD2395">
            <w:pPr>
              <w:spacing w:after="0" w:line="240" w:lineRule="auto"/>
              <w:ind w:left="1582" w:firstLine="0"/>
              <w:jc w:val="left"/>
              <w:rPr>
                <w:color w:val="auto"/>
                <w:sz w:val="26"/>
                <w:szCs w:val="26"/>
              </w:rPr>
            </w:pPr>
            <w:r w:rsidRPr="00BD2395">
              <w:rPr>
                <w:b/>
                <w:color w:val="auto"/>
                <w:sz w:val="26"/>
                <w:szCs w:val="26"/>
              </w:rPr>
              <w:t>HƯỚNG DẪN ĐÁNH GIÁ PHIẾU HỌC TẬP SỐ 1</w:t>
            </w:r>
          </w:p>
        </w:tc>
        <w:tc>
          <w:tcPr>
            <w:tcW w:w="1170" w:type="dxa"/>
            <w:tcBorders>
              <w:top w:val="single" w:sz="5" w:space="0" w:color="3E3672"/>
              <w:left w:val="nil"/>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941"/>
        </w:trPr>
        <w:tc>
          <w:tcPr>
            <w:tcW w:w="108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STT</w:t>
            </w:r>
          </w:p>
        </w:tc>
        <w:tc>
          <w:tcPr>
            <w:tcW w:w="567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Nội dung</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103" w:firstLine="0"/>
              <w:jc w:val="left"/>
              <w:rPr>
                <w:color w:val="auto"/>
                <w:sz w:val="26"/>
                <w:szCs w:val="26"/>
              </w:rPr>
            </w:pPr>
            <w:r w:rsidRPr="00BD2395">
              <w:rPr>
                <w:color w:val="auto"/>
                <w:sz w:val="26"/>
                <w:szCs w:val="26"/>
              </w:rPr>
              <w:t xml:space="preserve">Điểm </w:t>
            </w:r>
          </w:p>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tối đa</w:t>
            </w:r>
          </w:p>
        </w:tc>
        <w:tc>
          <w:tcPr>
            <w:tcW w:w="11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center"/>
              <w:rPr>
                <w:color w:val="auto"/>
                <w:sz w:val="26"/>
                <w:szCs w:val="26"/>
              </w:rPr>
            </w:pPr>
            <w:r w:rsidRPr="00BD2395">
              <w:rPr>
                <w:color w:val="auto"/>
                <w:sz w:val="26"/>
                <w:szCs w:val="26"/>
              </w:rPr>
              <w:t>Điểm đánh giá</w:t>
            </w:r>
          </w:p>
        </w:tc>
      </w:tr>
      <w:tr w:rsidR="00BD2395" w:rsidRPr="00BD2395" w:rsidTr="00712A59">
        <w:trPr>
          <w:trHeight w:val="671"/>
        </w:trPr>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5" w:right="6" w:firstLine="0"/>
              <w:jc w:val="center"/>
              <w:rPr>
                <w:color w:val="auto"/>
                <w:sz w:val="26"/>
                <w:szCs w:val="26"/>
              </w:rPr>
            </w:pPr>
            <w:r w:rsidRPr="00BD2395">
              <w:rPr>
                <w:color w:val="auto"/>
                <w:sz w:val="26"/>
                <w:szCs w:val="26"/>
              </w:rPr>
              <w:t>Yêu cầu 1</w:t>
            </w:r>
          </w:p>
        </w:tc>
        <w:tc>
          <w:tcPr>
            <w:tcW w:w="567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Quan sát hình 46.1 và hoàn thành bảng 46.1</w:t>
            </w:r>
          </w:p>
        </w:tc>
        <w:tc>
          <w:tcPr>
            <w:tcW w:w="990" w:type="dxa"/>
            <w:vMerge w:val="restart"/>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2</w:t>
            </w:r>
          </w:p>
        </w:tc>
        <w:tc>
          <w:tcPr>
            <w:tcW w:w="1170" w:type="dxa"/>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728"/>
        </w:trPr>
        <w:tc>
          <w:tcPr>
            <w:tcW w:w="1080" w:type="dxa"/>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754"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Các NST đột biến</w:t>
            </w:r>
          </w:p>
        </w:tc>
        <w:tc>
          <w:tcPr>
            <w:tcW w:w="491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25" w:firstLine="0"/>
              <w:jc w:val="left"/>
              <w:rPr>
                <w:color w:val="auto"/>
                <w:sz w:val="26"/>
                <w:szCs w:val="26"/>
              </w:rPr>
            </w:pPr>
            <w:r w:rsidRPr="00BD2395">
              <w:rPr>
                <w:color w:val="auto"/>
                <w:sz w:val="26"/>
                <w:szCs w:val="26"/>
              </w:rPr>
              <w:t>Điểm khác biệt về cấu trúc so với NST trước đột biến</w:t>
            </w:r>
          </w:p>
        </w:tc>
        <w:tc>
          <w:tcPr>
            <w:tcW w:w="99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40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754"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1</w:t>
            </w:r>
          </w:p>
        </w:tc>
        <w:tc>
          <w:tcPr>
            <w:tcW w:w="491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Mất đoạn C</w:t>
            </w:r>
          </w:p>
        </w:tc>
        <w:tc>
          <w:tcPr>
            <w:tcW w:w="99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40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754"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2</w:t>
            </w:r>
          </w:p>
        </w:tc>
        <w:tc>
          <w:tcPr>
            <w:tcW w:w="491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Thêm đoạn BC</w:t>
            </w:r>
          </w:p>
        </w:tc>
        <w:tc>
          <w:tcPr>
            <w:tcW w:w="99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40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754"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3</w:t>
            </w:r>
          </w:p>
        </w:tc>
        <w:tc>
          <w:tcPr>
            <w:tcW w:w="491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Đảo đoạn BCDE</w:t>
            </w:r>
          </w:p>
        </w:tc>
        <w:tc>
          <w:tcPr>
            <w:tcW w:w="99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40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754"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4</w:t>
            </w:r>
          </w:p>
        </w:tc>
        <w:tc>
          <w:tcPr>
            <w:tcW w:w="491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xml:space="preserve">Chuyển đoạn giữa 2 NST không tương đồng </w:t>
            </w:r>
          </w:p>
        </w:tc>
        <w:tc>
          <w:tcPr>
            <w:tcW w:w="99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67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Khái niệm đột biến cấu trúc NST: là sự biến đổi cấu trúc và hình thái của NST.</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1</w:t>
            </w:r>
          </w:p>
        </w:tc>
        <w:tc>
          <w:tcPr>
            <w:tcW w:w="11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671"/>
        </w:trPr>
        <w:tc>
          <w:tcPr>
            <w:tcW w:w="108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Gọi được tên 4 dạng dột biến cấu trúc NST, gồm: mất đoạn, lặp đoạn, đảo đoạn và chuyển đoạn.</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6" w:firstLine="0"/>
              <w:jc w:val="center"/>
              <w:rPr>
                <w:color w:val="auto"/>
                <w:sz w:val="26"/>
                <w:szCs w:val="26"/>
              </w:rPr>
            </w:pPr>
            <w:r w:rsidRPr="00BD2395">
              <w:rPr>
                <w:color w:val="auto"/>
                <w:sz w:val="26"/>
                <w:szCs w:val="26"/>
              </w:rPr>
              <w:t>2</w:t>
            </w:r>
          </w:p>
        </w:tc>
        <w:tc>
          <w:tcPr>
            <w:tcW w:w="11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trHeight w:val="671"/>
        </w:trPr>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5" w:right="6" w:firstLine="0"/>
              <w:jc w:val="center"/>
              <w:rPr>
                <w:color w:val="auto"/>
                <w:sz w:val="26"/>
                <w:szCs w:val="26"/>
              </w:rPr>
            </w:pPr>
            <w:r w:rsidRPr="00BD2395">
              <w:rPr>
                <w:color w:val="auto"/>
                <w:sz w:val="26"/>
                <w:szCs w:val="26"/>
              </w:rPr>
              <w:t>Yêu cầu 2</w:t>
            </w:r>
          </w:p>
        </w:tc>
        <w:tc>
          <w:tcPr>
            <w:tcW w:w="567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xml:space="preserve">Trả lời được câu hỏi: </w:t>
            </w:r>
          </w:p>
        </w:tc>
        <w:tc>
          <w:tcPr>
            <w:tcW w:w="99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bl>
    <w:p w:rsidR="00BD2395" w:rsidRPr="00BD2395" w:rsidRDefault="00BD2395" w:rsidP="00BD2395">
      <w:pPr>
        <w:spacing w:after="0" w:line="240" w:lineRule="auto"/>
        <w:ind w:left="-1423" w:right="1443" w:firstLine="0"/>
        <w:jc w:val="left"/>
        <w:rPr>
          <w:color w:val="auto"/>
          <w:sz w:val="26"/>
          <w:szCs w:val="26"/>
        </w:rPr>
      </w:pPr>
    </w:p>
    <w:tbl>
      <w:tblPr>
        <w:tblStyle w:val="TableGrid"/>
        <w:tblW w:w="8982" w:type="dxa"/>
        <w:tblInd w:w="282" w:type="dxa"/>
        <w:tblCellMar>
          <w:top w:w="42" w:type="dxa"/>
          <w:left w:w="113" w:type="dxa"/>
          <w:right w:w="58" w:type="dxa"/>
        </w:tblCellMar>
        <w:tblLook w:val="04A0" w:firstRow="1" w:lastRow="0" w:firstColumn="1" w:lastColumn="0" w:noHBand="0" w:noVBand="1"/>
      </w:tblPr>
      <w:tblGrid>
        <w:gridCol w:w="72"/>
        <w:gridCol w:w="1080"/>
        <w:gridCol w:w="5670"/>
        <w:gridCol w:w="990"/>
        <w:gridCol w:w="90"/>
        <w:gridCol w:w="1080"/>
      </w:tblGrid>
      <w:tr w:rsidR="00BD2395" w:rsidRPr="00BD2395" w:rsidTr="00712A59">
        <w:trPr>
          <w:gridBefore w:val="1"/>
          <w:wBefore w:w="72" w:type="dxa"/>
          <w:trHeight w:val="1481"/>
        </w:trPr>
        <w:tc>
          <w:tcPr>
            <w:tcW w:w="1080" w:type="dxa"/>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4" w:firstLine="0"/>
              <w:rPr>
                <w:color w:val="auto"/>
                <w:sz w:val="26"/>
                <w:szCs w:val="26"/>
              </w:rPr>
            </w:pPr>
            <w:r w:rsidRPr="00BD2395">
              <w:rPr>
                <w:color w:val="auto"/>
                <w:sz w:val="26"/>
                <w:szCs w:val="26"/>
              </w:rPr>
              <w:t>Dạng đột biến cấu trúc NST được ứng dụng trong chọn giống để đem lại lợi ích cho con người gồm: đột biến đảo đoạn làm cấu trúc lại các gene trong hệ gene, có thể làm xuất hiện kiểu hình mới, cung cấp nguyên liệu cho tiến hoá và chọn giống.</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94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rPr>
                <w:color w:val="auto"/>
                <w:sz w:val="26"/>
                <w:szCs w:val="26"/>
              </w:rPr>
            </w:pPr>
            <w:r w:rsidRPr="00BD2395">
              <w:rPr>
                <w:color w:val="auto"/>
                <w:sz w:val="26"/>
                <w:szCs w:val="26"/>
              </w:rPr>
              <w:t>Đột biến lặp đoạn dẫn đến lặp gene, có thể làm cho gene có lợi có nhiều bản sao trong hệ gene, có lợi cho thể đột biến và cho con người.</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728"/>
        </w:trPr>
        <w:tc>
          <w:tcPr>
            <w:tcW w:w="108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Dạng đột biến cấu trúc NST gây hại cho sinh vật, gồm:</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xml:space="preserve">đột biến mất đoạn và đột biến chuyển đoạn. </w:t>
            </w:r>
          </w:p>
        </w:tc>
        <w:tc>
          <w:tcPr>
            <w:tcW w:w="99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941"/>
        </w:trPr>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rPr>
                <w:color w:val="auto"/>
                <w:sz w:val="26"/>
                <w:szCs w:val="26"/>
              </w:rPr>
            </w:pPr>
            <w:r w:rsidRPr="00BD2395">
              <w:rPr>
                <w:color w:val="auto"/>
                <w:sz w:val="26"/>
                <w:szCs w:val="26"/>
              </w:rPr>
              <w:t>Giải thích: Đột biến có thể làm mất nhiều gene gây mất cân bằng trong hệ gene, dẫn đến gây hại cho thể đột biến như giảm sức sống, giảm khả năng sinh sản.</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2</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401"/>
        </w:trPr>
        <w:tc>
          <w:tcPr>
            <w:tcW w:w="1080" w:type="dxa"/>
            <w:tcBorders>
              <w:top w:val="single" w:sz="5" w:space="0" w:color="3E3672"/>
              <w:left w:val="single" w:sz="5" w:space="0" w:color="3E3672"/>
              <w:bottom w:val="single" w:sz="5" w:space="0" w:color="3E3672"/>
              <w:right w:val="nil"/>
            </w:tcBorders>
          </w:tcPr>
          <w:p w:rsidR="00BD2395" w:rsidRPr="00BD2395" w:rsidRDefault="00BD2395" w:rsidP="00BD2395">
            <w:pPr>
              <w:spacing w:after="0" w:line="240" w:lineRule="auto"/>
              <w:ind w:left="0" w:firstLine="0"/>
              <w:jc w:val="left"/>
              <w:rPr>
                <w:color w:val="auto"/>
                <w:sz w:val="26"/>
                <w:szCs w:val="26"/>
              </w:rPr>
            </w:pPr>
          </w:p>
        </w:tc>
        <w:tc>
          <w:tcPr>
            <w:tcW w:w="6660" w:type="dxa"/>
            <w:gridSpan w:val="2"/>
            <w:tcBorders>
              <w:top w:val="single" w:sz="5" w:space="0" w:color="3E3672"/>
              <w:left w:val="nil"/>
              <w:bottom w:val="single" w:sz="5" w:space="0" w:color="3E3672"/>
              <w:right w:val="nil"/>
            </w:tcBorders>
          </w:tcPr>
          <w:p w:rsidR="00BD2395" w:rsidRPr="00BD2395" w:rsidRDefault="00BD2395" w:rsidP="00BD2395">
            <w:pPr>
              <w:spacing w:after="0" w:line="240" w:lineRule="auto"/>
              <w:ind w:left="0" w:right="177" w:firstLine="0"/>
              <w:jc w:val="center"/>
              <w:rPr>
                <w:color w:val="auto"/>
                <w:sz w:val="26"/>
                <w:szCs w:val="26"/>
              </w:rPr>
            </w:pPr>
            <w:r w:rsidRPr="00BD2395">
              <w:rPr>
                <w:b/>
                <w:color w:val="auto"/>
                <w:sz w:val="26"/>
                <w:szCs w:val="26"/>
              </w:rPr>
              <w:t>HƯỚNG DẪN ĐÁNH GIÁ PHIẾU HỌC TẬP SỐ 2</w:t>
            </w:r>
          </w:p>
        </w:tc>
        <w:tc>
          <w:tcPr>
            <w:tcW w:w="1170" w:type="dxa"/>
            <w:gridSpan w:val="2"/>
            <w:tcBorders>
              <w:top w:val="single" w:sz="5" w:space="0" w:color="3E3672"/>
              <w:left w:val="nil"/>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941"/>
        </w:trPr>
        <w:tc>
          <w:tcPr>
            <w:tcW w:w="108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STT</w:t>
            </w:r>
          </w:p>
        </w:tc>
        <w:tc>
          <w:tcPr>
            <w:tcW w:w="567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Nội dung</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103" w:firstLine="0"/>
              <w:jc w:val="left"/>
              <w:rPr>
                <w:color w:val="auto"/>
                <w:sz w:val="26"/>
                <w:szCs w:val="26"/>
              </w:rPr>
            </w:pPr>
            <w:r w:rsidRPr="00BD2395">
              <w:rPr>
                <w:color w:val="auto"/>
                <w:sz w:val="26"/>
                <w:szCs w:val="26"/>
              </w:rPr>
              <w:t xml:space="preserve">Điểm </w:t>
            </w:r>
          </w:p>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tối đa</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center"/>
              <w:rPr>
                <w:color w:val="auto"/>
                <w:sz w:val="26"/>
                <w:szCs w:val="26"/>
              </w:rPr>
            </w:pPr>
            <w:r w:rsidRPr="00BD2395">
              <w:rPr>
                <w:color w:val="auto"/>
                <w:sz w:val="26"/>
                <w:szCs w:val="26"/>
              </w:rPr>
              <w:t>Điểm đánh giá</w:t>
            </w:r>
          </w:p>
        </w:tc>
      </w:tr>
      <w:tr w:rsidR="00BD2395" w:rsidRPr="00BD2395" w:rsidTr="00712A59">
        <w:trPr>
          <w:gridBefore w:val="1"/>
          <w:wBefore w:w="72" w:type="dxa"/>
          <w:trHeight w:val="3457"/>
        </w:trPr>
        <w:tc>
          <w:tcPr>
            <w:tcW w:w="108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5" w:right="5" w:firstLine="0"/>
              <w:jc w:val="center"/>
              <w:rPr>
                <w:color w:val="auto"/>
                <w:sz w:val="26"/>
                <w:szCs w:val="26"/>
              </w:rPr>
            </w:pPr>
            <w:r w:rsidRPr="00BD2395">
              <w:rPr>
                <w:color w:val="auto"/>
                <w:sz w:val="26"/>
                <w:szCs w:val="26"/>
              </w:rPr>
              <w:t>Yêu cầu 1</w:t>
            </w:r>
          </w:p>
        </w:tc>
        <w:tc>
          <w:tcPr>
            <w:tcW w:w="5670" w:type="dxa"/>
            <w:tcBorders>
              <w:top w:val="single" w:sz="5" w:space="0" w:color="3E3672"/>
              <w:left w:val="single" w:sz="5" w:space="0" w:color="3E3672"/>
              <w:bottom w:val="single" w:sz="5" w:space="0" w:color="3E3672"/>
              <w:right w:val="single" w:sz="5" w:space="0" w:color="3E3672"/>
            </w:tcBorders>
          </w:tcPr>
          <w:tbl>
            <w:tblPr>
              <w:tblStyle w:val="TableGrid"/>
              <w:tblpPr w:vertAnchor="text" w:tblpX="118" w:tblpY="322"/>
              <w:tblOverlap w:val="never"/>
              <w:tblW w:w="5075" w:type="dxa"/>
              <w:tblInd w:w="0" w:type="dxa"/>
              <w:tblCellMar>
                <w:top w:w="51" w:type="dxa"/>
                <w:left w:w="130" w:type="dxa"/>
                <w:right w:w="115" w:type="dxa"/>
              </w:tblCellMar>
              <w:tblLook w:val="04A0" w:firstRow="1" w:lastRow="0" w:firstColumn="1" w:lastColumn="0" w:noHBand="0" w:noVBand="1"/>
            </w:tblPr>
            <w:tblGrid>
              <w:gridCol w:w="1262"/>
              <w:gridCol w:w="3813"/>
            </w:tblGrid>
            <w:tr w:rsidR="00BD2395" w:rsidRPr="00BD2395" w:rsidTr="00B371F2">
              <w:trPr>
                <w:trHeight w:val="721"/>
              </w:trPr>
              <w:tc>
                <w:tcPr>
                  <w:tcW w:w="1262"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Các tế bào</w:t>
                  </w:r>
                </w:p>
              </w:tc>
              <w:tc>
                <w:tcPr>
                  <w:tcW w:w="3813"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firstLine="0"/>
                    <w:jc w:val="center"/>
                    <w:rPr>
                      <w:color w:val="auto"/>
                      <w:sz w:val="26"/>
                      <w:szCs w:val="26"/>
                    </w:rPr>
                  </w:pPr>
                  <w:r w:rsidRPr="00BD2395">
                    <w:rPr>
                      <w:color w:val="auto"/>
                      <w:sz w:val="26"/>
                      <w:szCs w:val="26"/>
                    </w:rPr>
                    <w:t>Sự thay đổi số lượng NST so với tế bào lưỡng bội 2n</w:t>
                  </w:r>
                </w:p>
              </w:tc>
            </w:tr>
            <w:tr w:rsidR="00BD2395" w:rsidRPr="00BD2395" w:rsidTr="00B371F2">
              <w:trPr>
                <w:trHeight w:val="721"/>
              </w:trPr>
              <w:tc>
                <w:tcPr>
                  <w:tcW w:w="1262"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a</w:t>
                  </w:r>
                </w:p>
              </w:tc>
              <w:tc>
                <w:tcPr>
                  <w:tcW w:w="3813"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72" w:firstLine="0"/>
                    <w:jc w:val="left"/>
                    <w:rPr>
                      <w:color w:val="auto"/>
                      <w:sz w:val="26"/>
                      <w:szCs w:val="26"/>
                    </w:rPr>
                  </w:pPr>
                  <w:r w:rsidRPr="00BD2395">
                    <w:rPr>
                      <w:color w:val="auto"/>
                      <w:sz w:val="26"/>
                      <w:szCs w:val="26"/>
                    </w:rPr>
                    <w:t xml:space="preserve">Cặp NST tương đồng hình que có 3 </w:t>
                  </w:r>
                </w:p>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NST</w:t>
                  </w:r>
                </w:p>
              </w:tc>
            </w:tr>
            <w:tr w:rsidR="00BD2395" w:rsidRPr="00BD2395" w:rsidTr="00B371F2">
              <w:trPr>
                <w:trHeight w:val="721"/>
              </w:trPr>
              <w:tc>
                <w:tcPr>
                  <w:tcW w:w="1262"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b</w:t>
                  </w:r>
                </w:p>
              </w:tc>
              <w:tc>
                <w:tcPr>
                  <w:tcW w:w="3813"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40" w:firstLine="0"/>
                    <w:jc w:val="left"/>
                    <w:rPr>
                      <w:color w:val="auto"/>
                      <w:sz w:val="26"/>
                      <w:szCs w:val="26"/>
                    </w:rPr>
                  </w:pPr>
                  <w:r w:rsidRPr="00BD2395">
                    <w:rPr>
                      <w:color w:val="auto"/>
                      <w:sz w:val="26"/>
                      <w:szCs w:val="26"/>
                    </w:rPr>
                    <w:t xml:space="preserve">Cặp NST tương đồng hình chữ V có </w:t>
                  </w:r>
                </w:p>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1 NST</w:t>
                  </w:r>
                </w:p>
              </w:tc>
            </w:tr>
            <w:tr w:rsidR="00BD2395" w:rsidRPr="00BD2395" w:rsidTr="00B371F2">
              <w:trPr>
                <w:trHeight w:val="401"/>
              </w:trPr>
              <w:tc>
                <w:tcPr>
                  <w:tcW w:w="1262"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c</w:t>
                  </w:r>
                </w:p>
              </w:tc>
              <w:tc>
                <w:tcPr>
                  <w:tcW w:w="3813"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Cả 2 cặp NST, mỗi cặp có 3 NST</w:t>
                  </w:r>
                </w:p>
              </w:tc>
            </w:tr>
            <w:tr w:rsidR="00BD2395" w:rsidRPr="00BD2395" w:rsidTr="00B371F2">
              <w:trPr>
                <w:trHeight w:val="401"/>
              </w:trPr>
              <w:tc>
                <w:tcPr>
                  <w:tcW w:w="1262"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d</w:t>
                  </w:r>
                </w:p>
              </w:tc>
              <w:tc>
                <w:tcPr>
                  <w:tcW w:w="3813" w:type="dxa"/>
                  <w:tcBorders>
                    <w:top w:val="single" w:sz="4" w:space="0" w:color="181717"/>
                    <w:left w:val="single" w:sz="4" w:space="0" w:color="181717"/>
                    <w:bottom w:val="single" w:sz="4" w:space="0" w:color="181717"/>
                    <w:right w:val="single" w:sz="4" w:space="0" w:color="181717"/>
                  </w:tcBorders>
                </w:tcPr>
                <w:p w:rsidR="00BD2395" w:rsidRPr="00BD2395" w:rsidRDefault="00BD2395" w:rsidP="00BD2395">
                  <w:pPr>
                    <w:spacing w:after="0" w:line="240" w:lineRule="auto"/>
                    <w:ind w:left="0" w:right="15" w:firstLine="0"/>
                    <w:jc w:val="center"/>
                    <w:rPr>
                      <w:color w:val="auto"/>
                      <w:sz w:val="26"/>
                      <w:szCs w:val="26"/>
                    </w:rPr>
                  </w:pPr>
                  <w:r w:rsidRPr="00BD2395">
                    <w:rPr>
                      <w:color w:val="auto"/>
                      <w:sz w:val="26"/>
                      <w:szCs w:val="26"/>
                    </w:rPr>
                    <w:t>Cả 2 cặp NST, mỗi cặp có 4 NST</w:t>
                  </w:r>
                </w:p>
              </w:tc>
            </w:tr>
          </w:tbl>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Nhận xét sự thay đổi số lượng NST trong mỗi tế bào:</w:t>
            </w:r>
          </w:p>
        </w:tc>
        <w:tc>
          <w:tcPr>
            <w:tcW w:w="990" w:type="dxa"/>
            <w:vMerge w:val="restart"/>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2</w:t>
            </w:r>
          </w:p>
        </w:tc>
        <w:tc>
          <w:tcPr>
            <w:tcW w:w="1170" w:type="dxa"/>
            <w:gridSpan w:val="2"/>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1535"/>
        </w:trPr>
        <w:tc>
          <w:tcPr>
            <w:tcW w:w="1080" w:type="dxa"/>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vMerge w:val="restart"/>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4" w:firstLine="0"/>
              <w:rPr>
                <w:color w:val="auto"/>
                <w:sz w:val="26"/>
                <w:szCs w:val="26"/>
              </w:rPr>
            </w:pPr>
            <w:r w:rsidRPr="00BD2395">
              <w:rPr>
                <w:color w:val="auto"/>
                <w:sz w:val="26"/>
                <w:szCs w:val="26"/>
              </w:rPr>
              <w:t>Nêu được khái niệm đột biến số lượng NST: số lượng NST trong tế bào bị thay đổi ở một, một số hoặc ở tất cả các cặp NST tương đồng.</w:t>
            </w:r>
          </w:p>
        </w:tc>
        <w:tc>
          <w:tcPr>
            <w:tcW w:w="99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gridSpan w:val="2"/>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401"/>
        </w:trPr>
        <w:tc>
          <w:tcPr>
            <w:tcW w:w="1080" w:type="dxa"/>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99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671"/>
        </w:trPr>
        <w:tc>
          <w:tcPr>
            <w:tcW w:w="1080" w:type="dxa"/>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Gọi được tên 2 dạng đột biến số lượng NST, gồm: đột biến lệch bội và đột biến đa bội.</w:t>
            </w:r>
          </w:p>
        </w:tc>
        <w:tc>
          <w:tcPr>
            <w:tcW w:w="99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rPr>
          <w:gridBefore w:val="1"/>
          <w:wBefore w:w="72" w:type="dxa"/>
          <w:trHeight w:val="671"/>
        </w:trPr>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5" w:right="5" w:firstLine="0"/>
              <w:jc w:val="center"/>
              <w:rPr>
                <w:color w:val="auto"/>
                <w:sz w:val="26"/>
                <w:szCs w:val="26"/>
              </w:rPr>
            </w:pPr>
            <w:r w:rsidRPr="00BD2395">
              <w:rPr>
                <w:color w:val="auto"/>
                <w:sz w:val="26"/>
                <w:szCs w:val="26"/>
              </w:rPr>
              <w:t>Yêu cầu 2</w:t>
            </w:r>
          </w:p>
        </w:tc>
        <w:tc>
          <w:tcPr>
            <w:tcW w:w="5670" w:type="dxa"/>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Nêu được ý nghĩa, tác hại của đột biến số lượng NST:</w:t>
            </w:r>
          </w:p>
        </w:tc>
        <w:tc>
          <w:tcPr>
            <w:tcW w:w="99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117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941"/>
        </w:trPr>
        <w:tc>
          <w:tcPr>
            <w:tcW w:w="1152" w:type="dxa"/>
            <w:gridSpan w:val="2"/>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4" w:firstLine="0"/>
              <w:rPr>
                <w:color w:val="auto"/>
                <w:sz w:val="26"/>
                <w:szCs w:val="26"/>
              </w:rPr>
            </w:pPr>
            <w:r w:rsidRPr="00BD2395">
              <w:rPr>
                <w:color w:val="auto"/>
                <w:sz w:val="26"/>
                <w:szCs w:val="26"/>
              </w:rPr>
              <w:t>Thực vật đa bội thường có cơ quan sinh dưỡng lớn, sinh trưởng nhanh và chống chịu tốt với những điều kiện bất lợi của môi trường, cho năng suất cao.</w:t>
            </w:r>
          </w:p>
        </w:tc>
        <w:tc>
          <w:tcPr>
            <w:tcW w:w="108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671"/>
        </w:trPr>
        <w:tc>
          <w:tcPr>
            <w:tcW w:w="1152" w:type="dxa"/>
            <w:gridSpan w:val="2"/>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Đột biến số lượng NST cung cấp nguyên liệu cho quá trình tiến hoá.</w:t>
            </w:r>
          </w:p>
        </w:tc>
        <w:tc>
          <w:tcPr>
            <w:tcW w:w="108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671"/>
        </w:trPr>
        <w:tc>
          <w:tcPr>
            <w:tcW w:w="1152" w:type="dxa"/>
            <w:gridSpan w:val="2"/>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Ở thực vật, đột biến đa bội góp phần nhanh chóng hình thành loài mới.</w:t>
            </w:r>
          </w:p>
        </w:tc>
        <w:tc>
          <w:tcPr>
            <w:tcW w:w="108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671"/>
        </w:trPr>
        <w:tc>
          <w:tcPr>
            <w:tcW w:w="1152" w:type="dxa"/>
            <w:gridSpan w:val="2"/>
            <w:vMerge/>
            <w:tcBorders>
              <w:top w:val="nil"/>
              <w:left w:val="single" w:sz="5" w:space="0" w:color="3E3672"/>
              <w:bottom w:val="nil"/>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Đột biến lệch bội đã và đang được sử dụng trong nghiên cứu di truyền học.</w:t>
            </w:r>
          </w:p>
        </w:tc>
        <w:tc>
          <w:tcPr>
            <w:tcW w:w="108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728"/>
        </w:trPr>
        <w:tc>
          <w:tcPr>
            <w:tcW w:w="1152" w:type="dxa"/>
            <w:gridSpan w:val="2"/>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rPr>
                <w:color w:val="auto"/>
                <w:sz w:val="26"/>
                <w:szCs w:val="26"/>
              </w:rPr>
            </w:pPr>
            <w:r w:rsidRPr="00BD2395">
              <w:rPr>
                <w:color w:val="auto"/>
                <w:sz w:val="26"/>
                <w:szCs w:val="26"/>
              </w:rPr>
              <w:t>Đột biến lệch bội thường gây hại cho thể đột biến do mất cân bằng trong hệ gene.</w:t>
            </w:r>
          </w:p>
        </w:tc>
        <w:tc>
          <w:tcPr>
            <w:tcW w:w="108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1</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728"/>
        </w:trPr>
        <w:tc>
          <w:tcPr>
            <w:tcW w:w="1152" w:type="dxa"/>
            <w:gridSpan w:val="2"/>
            <w:vMerge w:val="restart"/>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Trong các đột biến ở Hình 46.3:</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Đột biến có lợi với con người gồm: hình a và c.</w:t>
            </w:r>
          </w:p>
        </w:tc>
        <w:tc>
          <w:tcPr>
            <w:tcW w:w="1080" w:type="dxa"/>
            <w:gridSpan w:val="2"/>
            <w:tcBorders>
              <w:top w:val="single" w:sz="5"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0,5</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r w:rsidR="00BD2395" w:rsidRPr="00BD2395" w:rsidTr="00712A59">
        <w:tblPrEx>
          <w:tblCellMar>
            <w:top w:w="51" w:type="dxa"/>
          </w:tblCellMar>
        </w:tblPrEx>
        <w:trPr>
          <w:trHeight w:val="401"/>
        </w:trPr>
        <w:tc>
          <w:tcPr>
            <w:tcW w:w="1152" w:type="dxa"/>
            <w:gridSpan w:val="2"/>
            <w:vMerge/>
            <w:tcBorders>
              <w:top w:val="nil"/>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c>
          <w:tcPr>
            <w:tcW w:w="567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Đột biến có hại với con người gồm: hình b và d.</w:t>
            </w:r>
          </w:p>
        </w:tc>
        <w:tc>
          <w:tcPr>
            <w:tcW w:w="1080" w:type="dxa"/>
            <w:gridSpan w:val="2"/>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jc w:val="center"/>
              <w:rPr>
                <w:color w:val="auto"/>
                <w:sz w:val="26"/>
                <w:szCs w:val="26"/>
              </w:rPr>
            </w:pPr>
            <w:r w:rsidRPr="00BD2395">
              <w:rPr>
                <w:color w:val="auto"/>
                <w:sz w:val="26"/>
                <w:szCs w:val="26"/>
              </w:rPr>
              <w:t>0,5</w:t>
            </w:r>
          </w:p>
        </w:tc>
        <w:tc>
          <w:tcPr>
            <w:tcW w:w="1080"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bl>
    <w:p w:rsidR="00BD2395" w:rsidRPr="00BD2395" w:rsidRDefault="00BD2395" w:rsidP="00BD2395">
      <w:pPr>
        <w:pStyle w:val="Heading3"/>
        <w:spacing w:after="0" w:line="240" w:lineRule="auto"/>
        <w:ind w:left="-2" w:right="4756"/>
        <w:rPr>
          <w:rFonts w:ascii="Times New Roman" w:hAnsi="Times New Roman" w:cs="Times New Roman"/>
          <w:color w:val="auto"/>
          <w:szCs w:val="26"/>
        </w:rPr>
      </w:pPr>
      <w:r w:rsidRPr="00BD2395">
        <w:rPr>
          <w:rFonts w:ascii="Times New Roman" w:hAnsi="Times New Roman" w:cs="Times New Roman"/>
          <w:color w:val="auto"/>
          <w:szCs w:val="26"/>
        </w:rPr>
        <w:t>III. TIẾN TRÌNH DẠY HỌC</w:t>
      </w:r>
    </w:p>
    <w:p w:rsidR="00BD2395" w:rsidRPr="00BD2395" w:rsidRDefault="00BD2395" w:rsidP="00BD2395">
      <w:pPr>
        <w:numPr>
          <w:ilvl w:val="0"/>
          <w:numId w:val="18"/>
        </w:numPr>
        <w:spacing w:after="0" w:line="240" w:lineRule="auto"/>
        <w:ind w:hanging="254"/>
        <w:rPr>
          <w:color w:val="auto"/>
          <w:sz w:val="26"/>
          <w:szCs w:val="26"/>
        </w:rPr>
      </w:pPr>
      <w:r w:rsidRPr="00BD2395">
        <w:rPr>
          <w:rFonts w:eastAsia="Calibri"/>
          <w:b/>
          <w:color w:val="auto"/>
          <w:sz w:val="26"/>
          <w:szCs w:val="26"/>
        </w:rPr>
        <w:t>Hoạt động 1: Mở đầu</w:t>
      </w:r>
    </w:p>
    <w:p w:rsidR="00BD2395" w:rsidRPr="00BD2395" w:rsidRDefault="00BD2395" w:rsidP="00BD2395">
      <w:pPr>
        <w:spacing w:after="0" w:line="240" w:lineRule="auto"/>
        <w:ind w:left="278"/>
        <w:jc w:val="left"/>
        <w:rPr>
          <w:color w:val="auto"/>
          <w:sz w:val="26"/>
          <w:szCs w:val="26"/>
        </w:rPr>
      </w:pPr>
      <w:r w:rsidRPr="00BD2395">
        <w:rPr>
          <w:i/>
          <w:color w:val="auto"/>
          <w:sz w:val="26"/>
          <w:szCs w:val="26"/>
        </w:rPr>
        <w:t>a) Mục tiêu</w:t>
      </w:r>
    </w:p>
    <w:p w:rsidR="00BD2395" w:rsidRPr="00BD2395" w:rsidRDefault="00BD2395" w:rsidP="00BD2395">
      <w:pPr>
        <w:spacing w:after="0" w:line="240" w:lineRule="auto"/>
        <w:ind w:left="278"/>
        <w:rPr>
          <w:color w:val="auto"/>
          <w:sz w:val="26"/>
          <w:szCs w:val="26"/>
        </w:rPr>
      </w:pPr>
      <w:r w:rsidRPr="00BD2395">
        <w:rPr>
          <w:color w:val="auto"/>
          <w:sz w:val="26"/>
          <w:szCs w:val="26"/>
        </w:rPr>
        <w:t xml:space="preserve">Xác định được vấn đề học tập của bài học từ đó có hứng thú, mong muốn khám phá nội dung kiến thức bài học. </w:t>
      </w:r>
      <w:r w:rsidRPr="00BD2395">
        <w:rPr>
          <w:i/>
          <w:color w:val="auto"/>
          <w:sz w:val="26"/>
          <w:szCs w:val="26"/>
        </w:rPr>
        <w:t>b) Tiến trình hoạt động</w:t>
      </w:r>
    </w:p>
    <w:tbl>
      <w:tblPr>
        <w:tblStyle w:val="TableGrid"/>
        <w:tblW w:w="8975" w:type="dxa"/>
        <w:tblInd w:w="289" w:type="dxa"/>
        <w:tblCellMar>
          <w:top w:w="40" w:type="dxa"/>
          <w:left w:w="113" w:type="dxa"/>
          <w:right w:w="58" w:type="dxa"/>
        </w:tblCellMar>
        <w:tblLook w:val="04A0" w:firstRow="1" w:lastRow="0" w:firstColumn="1" w:lastColumn="0" w:noHBand="0" w:noVBand="1"/>
      </w:tblPr>
      <w:tblGrid>
        <w:gridCol w:w="6676"/>
        <w:gridCol w:w="2299"/>
      </w:tblGrid>
      <w:tr w:rsidR="00BD2395" w:rsidRPr="00BD2395" w:rsidTr="00712A59">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Hoạt động của giáo viên và học sinh</w:t>
            </w:r>
          </w:p>
        </w:tc>
        <w:tc>
          <w:tcPr>
            <w:tcW w:w="2299"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Sản phẩm</w:t>
            </w:r>
          </w:p>
        </w:tc>
      </w:tr>
      <w:tr w:rsidR="00BD2395" w:rsidRPr="00BD2395" w:rsidTr="00712A59">
        <w:trPr>
          <w:trHeight w:val="4365"/>
        </w:trPr>
        <w:tc>
          <w:tcPr>
            <w:tcW w:w="6676"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3176" w:firstLine="0"/>
              <w:rPr>
                <w:color w:val="auto"/>
                <w:sz w:val="26"/>
                <w:szCs w:val="26"/>
              </w:rPr>
            </w:pPr>
            <w:r w:rsidRPr="00BD2395">
              <w:rPr>
                <w:b/>
                <w:i/>
                <w:color w:val="auto"/>
                <w:sz w:val="26"/>
                <w:szCs w:val="26"/>
              </w:rPr>
              <w:t xml:space="preserve">Bước 1: Chuyển giao nhiệm vụ </w:t>
            </w:r>
            <w:r w:rsidRPr="00BD2395">
              <w:rPr>
                <w:color w:val="auto"/>
                <w:sz w:val="26"/>
                <w:szCs w:val="26"/>
              </w:rPr>
              <w:t>GV thực hiện:</w:t>
            </w:r>
          </w:p>
          <w:p w:rsidR="00BD2395" w:rsidRPr="00BD2395" w:rsidRDefault="00BD2395" w:rsidP="00BD2395">
            <w:pPr>
              <w:numPr>
                <w:ilvl w:val="0"/>
                <w:numId w:val="22"/>
              </w:numPr>
              <w:spacing w:after="0" w:line="240" w:lineRule="auto"/>
              <w:ind w:firstLine="0"/>
              <w:rPr>
                <w:color w:val="auto"/>
                <w:sz w:val="26"/>
                <w:szCs w:val="26"/>
              </w:rPr>
            </w:pPr>
            <w:r w:rsidRPr="00BD2395">
              <w:rPr>
                <w:color w:val="auto"/>
                <w:sz w:val="26"/>
                <w:szCs w:val="26"/>
              </w:rPr>
              <w:t>Chia lớp thành các nhóm học tập (4 đến 6 HS), phát bút dạ và giấy A1.</w:t>
            </w:r>
          </w:p>
          <w:p w:rsidR="00BD2395" w:rsidRPr="00BD2395" w:rsidRDefault="00BD2395" w:rsidP="00BD2395">
            <w:pPr>
              <w:numPr>
                <w:ilvl w:val="0"/>
                <w:numId w:val="22"/>
              </w:numPr>
              <w:spacing w:after="0" w:line="240" w:lineRule="auto"/>
              <w:ind w:firstLine="0"/>
              <w:rPr>
                <w:color w:val="auto"/>
                <w:sz w:val="26"/>
                <w:szCs w:val="26"/>
              </w:rPr>
            </w:pPr>
            <w:r w:rsidRPr="00BD2395">
              <w:rPr>
                <w:color w:val="auto"/>
                <w:sz w:val="26"/>
                <w:szCs w:val="26"/>
              </w:rPr>
              <w:t>Yêu cầu HS tham gia chuộc thi “Kể tên các loại quả không hạt” và giải thích vì sao quả không có hạt.</w:t>
            </w:r>
          </w:p>
          <w:p w:rsidR="00BD2395" w:rsidRPr="00BD2395" w:rsidRDefault="00BD2395" w:rsidP="00BD2395">
            <w:pPr>
              <w:numPr>
                <w:ilvl w:val="0"/>
                <w:numId w:val="22"/>
              </w:numPr>
              <w:spacing w:after="0" w:line="240" w:lineRule="auto"/>
              <w:ind w:firstLine="0"/>
              <w:rPr>
                <w:color w:val="auto"/>
                <w:sz w:val="26"/>
                <w:szCs w:val="26"/>
              </w:rPr>
            </w:pPr>
            <w:r w:rsidRPr="00BD2395">
              <w:rPr>
                <w:color w:val="auto"/>
                <w:sz w:val="26"/>
                <w:szCs w:val="26"/>
              </w:rPr>
              <w:t xml:space="preserve">Phổ biến luật chơi: Trong thời gian 1 phút, nhóm nào viết tên được nhiều loại quả không hạt và có giải thích vì sao quả không hạt ra giấy A1 sẽ là nhóm chiến thắng. </w:t>
            </w:r>
            <w:r w:rsidRPr="00BD2395">
              <w:rPr>
                <w:b/>
                <w:i/>
                <w:color w:val="auto"/>
                <w:sz w:val="26"/>
                <w:szCs w:val="26"/>
              </w:rPr>
              <w:t xml:space="preserve">Bước 2: Thực hiện nhiệm vụ học tập </w:t>
            </w:r>
            <w:r w:rsidRPr="00BD2395">
              <w:rPr>
                <w:color w:val="auto"/>
                <w:sz w:val="26"/>
                <w:szCs w:val="26"/>
              </w:rPr>
              <w:t>HS thực hiện:</w:t>
            </w:r>
          </w:p>
          <w:p w:rsidR="00BD2395" w:rsidRPr="00BD2395" w:rsidRDefault="00BD2395" w:rsidP="00BD2395">
            <w:pPr>
              <w:numPr>
                <w:ilvl w:val="0"/>
                <w:numId w:val="22"/>
              </w:numPr>
              <w:spacing w:after="0" w:line="240" w:lineRule="auto"/>
              <w:ind w:firstLine="0"/>
              <w:rPr>
                <w:color w:val="auto"/>
                <w:sz w:val="26"/>
                <w:szCs w:val="26"/>
              </w:rPr>
            </w:pPr>
            <w:r w:rsidRPr="00BD2395">
              <w:rPr>
                <w:color w:val="auto"/>
                <w:sz w:val="26"/>
                <w:szCs w:val="26"/>
              </w:rPr>
              <w:t xml:space="preserve">Các thành viên nhóm lần lượt liệt kể tên các loại quả không có hạt và đưa ra lời giải thích vì sao quả không có hạt. </w:t>
            </w:r>
          </w:p>
          <w:p w:rsidR="00BD2395" w:rsidRPr="00BD2395" w:rsidRDefault="00BD2395" w:rsidP="00BD2395">
            <w:pPr>
              <w:numPr>
                <w:ilvl w:val="0"/>
                <w:numId w:val="22"/>
              </w:numPr>
              <w:spacing w:after="0" w:line="240" w:lineRule="auto"/>
              <w:ind w:firstLine="0"/>
              <w:rPr>
                <w:color w:val="auto"/>
                <w:sz w:val="26"/>
                <w:szCs w:val="26"/>
              </w:rPr>
            </w:pPr>
            <w:r w:rsidRPr="00BD2395">
              <w:rPr>
                <w:color w:val="auto"/>
                <w:sz w:val="26"/>
                <w:szCs w:val="26"/>
              </w:rPr>
              <w:t>Thư kí nhóm ghi lại ý kiến của các thành viên khác.</w:t>
            </w:r>
          </w:p>
        </w:tc>
        <w:tc>
          <w:tcPr>
            <w:tcW w:w="2299" w:type="dxa"/>
            <w:tcBorders>
              <w:top w:val="single" w:sz="4" w:space="0" w:color="3E3672"/>
              <w:left w:val="single" w:sz="5" w:space="0" w:color="3E3672"/>
              <w:bottom w:val="single" w:sz="5" w:space="0" w:color="3E3672"/>
              <w:right w:val="single" w:sz="5" w:space="0" w:color="3E3672"/>
            </w:tcBorders>
            <w:vAlign w:val="center"/>
          </w:tcPr>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Tên gọi các loại quả.</w:t>
            </w:r>
          </w:p>
          <w:p w:rsidR="00BD2395" w:rsidRPr="00BD2395" w:rsidRDefault="00BD2395" w:rsidP="00BD2395">
            <w:pPr>
              <w:spacing w:after="0" w:line="240" w:lineRule="auto"/>
              <w:ind w:left="0" w:right="56" w:firstLine="0"/>
              <w:rPr>
                <w:color w:val="auto"/>
                <w:sz w:val="26"/>
                <w:szCs w:val="26"/>
              </w:rPr>
            </w:pPr>
            <w:r w:rsidRPr="00BD2395">
              <w:rPr>
                <w:color w:val="auto"/>
                <w:sz w:val="26"/>
                <w:szCs w:val="26"/>
              </w:rPr>
              <w:t>Các giải thích quả không có hạt.</w:t>
            </w:r>
          </w:p>
        </w:tc>
      </w:tr>
      <w:tr w:rsidR="00BD2395" w:rsidRPr="00BD2395" w:rsidTr="00712A59">
        <w:trPr>
          <w:trHeight w:val="3115"/>
        </w:trPr>
        <w:tc>
          <w:tcPr>
            <w:tcW w:w="6676"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lastRenderedPageBreak/>
              <w:t xml:space="preserve">Bước 3: Báo cáo kết quả và thảo luận </w:t>
            </w:r>
          </w:p>
          <w:p w:rsidR="00BD2395" w:rsidRPr="00BD2395" w:rsidRDefault="00BD2395" w:rsidP="00BD2395">
            <w:pPr>
              <w:spacing w:after="0" w:line="240" w:lineRule="auto"/>
              <w:ind w:left="0" w:firstLine="0"/>
              <w:rPr>
                <w:color w:val="auto"/>
                <w:sz w:val="26"/>
                <w:szCs w:val="26"/>
              </w:rPr>
            </w:pPr>
            <w:r w:rsidRPr="00BD2395">
              <w:rPr>
                <w:color w:val="auto"/>
                <w:sz w:val="26"/>
                <w:szCs w:val="26"/>
              </w:rPr>
              <w:t xml:space="preserve">GV yêu cầu các nhóm treo giấy A1 lên vị trí được phân công và đại diện nhóm lần lượt báo cáo. </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Bước 4: Đánh giá kết quả thực hiện nhiệm vụ</w:t>
            </w:r>
          </w:p>
          <w:p w:rsidR="00BD2395" w:rsidRPr="00BD2395" w:rsidRDefault="00BD2395" w:rsidP="00BD2395">
            <w:pPr>
              <w:numPr>
                <w:ilvl w:val="0"/>
                <w:numId w:val="23"/>
              </w:numPr>
              <w:spacing w:after="0" w:line="240" w:lineRule="auto"/>
              <w:ind w:right="28" w:firstLine="0"/>
              <w:rPr>
                <w:color w:val="auto"/>
                <w:sz w:val="26"/>
                <w:szCs w:val="26"/>
              </w:rPr>
            </w:pPr>
            <w:r w:rsidRPr="00BD2395">
              <w:rPr>
                <w:color w:val="auto"/>
                <w:sz w:val="26"/>
                <w:szCs w:val="26"/>
              </w:rPr>
              <w:t xml:space="preserve">Dựa vào nội dung báo cáo của HS, GV xác nhận những kết quả đúng </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(những quả nào có hạt/những quả nào không có hạt).</w:t>
            </w:r>
          </w:p>
          <w:p w:rsidR="00BD2395" w:rsidRPr="00BD2395" w:rsidRDefault="00BD2395" w:rsidP="00BD2395">
            <w:pPr>
              <w:numPr>
                <w:ilvl w:val="0"/>
                <w:numId w:val="23"/>
              </w:numPr>
              <w:spacing w:after="0" w:line="240" w:lineRule="auto"/>
              <w:ind w:right="28" w:firstLine="0"/>
              <w:rPr>
                <w:color w:val="auto"/>
                <w:sz w:val="26"/>
                <w:szCs w:val="26"/>
              </w:rPr>
            </w:pPr>
            <w:r w:rsidRPr="00BD2395">
              <w:rPr>
                <w:color w:val="auto"/>
                <w:sz w:val="26"/>
                <w:szCs w:val="26"/>
              </w:rPr>
              <w:t>GV dựa vào giải thích của HS để dẫn dắt vào bài mới. GV có thể dẫn dắt: Nguyên nhân dẫn đến quả không có hạt phần lớn là do đột biến NST. Vậy đột biến NST là gì, chúng ta cùng tìm hiểu bài học.</w:t>
            </w:r>
          </w:p>
        </w:tc>
        <w:tc>
          <w:tcPr>
            <w:tcW w:w="2299" w:type="dxa"/>
            <w:tcBorders>
              <w:top w:val="single" w:sz="5"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p>
        </w:tc>
      </w:tr>
    </w:tbl>
    <w:p w:rsidR="00BD2395" w:rsidRPr="00BD2395" w:rsidRDefault="00BD2395" w:rsidP="00BD2395">
      <w:pPr>
        <w:numPr>
          <w:ilvl w:val="0"/>
          <w:numId w:val="18"/>
        </w:numPr>
        <w:spacing w:after="0" w:line="240" w:lineRule="auto"/>
        <w:ind w:hanging="254"/>
        <w:rPr>
          <w:color w:val="auto"/>
          <w:sz w:val="26"/>
          <w:szCs w:val="26"/>
        </w:rPr>
      </w:pPr>
      <w:r w:rsidRPr="00BD2395">
        <w:rPr>
          <w:rFonts w:eastAsia="Calibri"/>
          <w:b/>
          <w:color w:val="auto"/>
          <w:sz w:val="26"/>
          <w:szCs w:val="26"/>
        </w:rPr>
        <w:t>Hoạt động 2: Hình thành kiến thức mới</w:t>
      </w:r>
    </w:p>
    <w:p w:rsidR="00BD2395" w:rsidRPr="00BD2395" w:rsidRDefault="00BD2395" w:rsidP="00BD2395">
      <w:pPr>
        <w:numPr>
          <w:ilvl w:val="1"/>
          <w:numId w:val="18"/>
        </w:numPr>
        <w:spacing w:after="0" w:line="240" w:lineRule="auto"/>
        <w:ind w:hanging="397"/>
        <w:rPr>
          <w:color w:val="auto"/>
          <w:sz w:val="26"/>
          <w:szCs w:val="26"/>
        </w:rPr>
      </w:pPr>
      <w:r w:rsidRPr="00BD2395">
        <w:rPr>
          <w:rFonts w:eastAsia="Calibri"/>
          <w:i/>
          <w:color w:val="auto"/>
          <w:sz w:val="26"/>
          <w:szCs w:val="26"/>
        </w:rPr>
        <w:t xml:space="preserve">Nội dung 1. Tìm hiểu khái niệm đột biến nhiễm sắc thể </w:t>
      </w:r>
    </w:p>
    <w:p w:rsidR="00BD2395" w:rsidRPr="00BD2395" w:rsidRDefault="00BD2395" w:rsidP="00BD2395">
      <w:pPr>
        <w:numPr>
          <w:ilvl w:val="2"/>
          <w:numId w:val="18"/>
        </w:numPr>
        <w:spacing w:after="0" w:line="240" w:lineRule="auto"/>
        <w:ind w:hanging="263"/>
        <w:jc w:val="left"/>
        <w:rPr>
          <w:color w:val="auto"/>
          <w:sz w:val="26"/>
          <w:szCs w:val="26"/>
        </w:rPr>
      </w:pPr>
      <w:r w:rsidRPr="00BD2395">
        <w:rPr>
          <w:i/>
          <w:color w:val="auto"/>
          <w:sz w:val="26"/>
          <w:szCs w:val="26"/>
        </w:rPr>
        <w:t>Mục tiêu</w:t>
      </w:r>
    </w:p>
    <w:p w:rsidR="00712A59" w:rsidRDefault="00BD2395" w:rsidP="00BD2395">
      <w:pPr>
        <w:spacing w:after="0" w:line="240" w:lineRule="auto"/>
        <w:ind w:left="278" w:right="1821"/>
        <w:rPr>
          <w:color w:val="auto"/>
          <w:sz w:val="26"/>
          <w:szCs w:val="26"/>
        </w:rPr>
      </w:pPr>
      <w:r w:rsidRPr="00BD2395">
        <w:rPr>
          <w:color w:val="auto"/>
          <w:sz w:val="26"/>
          <w:szCs w:val="26"/>
        </w:rPr>
        <w:t xml:space="preserve">Nêu được khái niệm đột biến NST và lấy được ví dụ. </w:t>
      </w:r>
    </w:p>
    <w:p w:rsidR="00BD2395" w:rsidRPr="00BD2395" w:rsidRDefault="00BD2395" w:rsidP="00712A59">
      <w:pPr>
        <w:spacing w:after="0" w:line="240" w:lineRule="auto"/>
        <w:ind w:left="998" w:right="1821" w:firstLine="442"/>
        <w:rPr>
          <w:color w:val="auto"/>
          <w:sz w:val="26"/>
          <w:szCs w:val="26"/>
        </w:rPr>
      </w:pPr>
      <w:r w:rsidRPr="00BD2395">
        <w:rPr>
          <w:i/>
          <w:color w:val="auto"/>
          <w:sz w:val="26"/>
          <w:szCs w:val="26"/>
        </w:rPr>
        <w:t>b) Tiến trình hoạt động</w:t>
      </w:r>
    </w:p>
    <w:tbl>
      <w:tblPr>
        <w:tblStyle w:val="TableGrid"/>
        <w:tblW w:w="8885" w:type="dxa"/>
        <w:tblInd w:w="289" w:type="dxa"/>
        <w:tblCellMar>
          <w:top w:w="40" w:type="dxa"/>
          <w:left w:w="113" w:type="dxa"/>
          <w:right w:w="58" w:type="dxa"/>
        </w:tblCellMar>
        <w:tblLook w:val="04A0" w:firstRow="1" w:lastRow="0" w:firstColumn="1" w:lastColumn="0" w:noHBand="0" w:noVBand="1"/>
      </w:tblPr>
      <w:tblGrid>
        <w:gridCol w:w="6676"/>
        <w:gridCol w:w="2209"/>
      </w:tblGrid>
      <w:tr w:rsidR="00BD2395" w:rsidRPr="00BD2395" w:rsidTr="00712A59">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Hoạt động của giáo viên và học sinh</w:t>
            </w:r>
          </w:p>
        </w:tc>
        <w:tc>
          <w:tcPr>
            <w:tcW w:w="2209"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Sản phẩm</w:t>
            </w:r>
          </w:p>
        </w:tc>
      </w:tr>
      <w:tr w:rsidR="00BD2395" w:rsidRPr="00BD2395" w:rsidTr="00712A59">
        <w:trPr>
          <w:trHeight w:val="5515"/>
        </w:trPr>
        <w:tc>
          <w:tcPr>
            <w:tcW w:w="6676"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3176" w:firstLine="0"/>
              <w:rPr>
                <w:color w:val="auto"/>
                <w:sz w:val="26"/>
                <w:szCs w:val="26"/>
              </w:rPr>
            </w:pPr>
            <w:r w:rsidRPr="00BD2395">
              <w:rPr>
                <w:b/>
                <w:i/>
                <w:color w:val="auto"/>
                <w:sz w:val="26"/>
                <w:szCs w:val="26"/>
              </w:rPr>
              <w:t xml:space="preserve">Bước 1: Chuyển giao nhiệm vụ </w:t>
            </w:r>
            <w:r w:rsidRPr="00BD2395">
              <w:rPr>
                <w:color w:val="auto"/>
                <w:sz w:val="26"/>
                <w:szCs w:val="26"/>
              </w:rPr>
              <w:t>GV yêu cầu HS:</w:t>
            </w:r>
          </w:p>
          <w:p w:rsidR="00BD2395" w:rsidRPr="00BD2395" w:rsidRDefault="00BD2395" w:rsidP="00BD2395">
            <w:pPr>
              <w:numPr>
                <w:ilvl w:val="0"/>
                <w:numId w:val="24"/>
              </w:numPr>
              <w:spacing w:after="0" w:line="240" w:lineRule="auto"/>
              <w:ind w:firstLine="0"/>
              <w:jc w:val="left"/>
              <w:rPr>
                <w:color w:val="auto"/>
                <w:sz w:val="26"/>
                <w:szCs w:val="26"/>
              </w:rPr>
            </w:pPr>
            <w:r w:rsidRPr="00BD2395">
              <w:rPr>
                <w:color w:val="auto"/>
                <w:sz w:val="26"/>
                <w:szCs w:val="26"/>
              </w:rPr>
              <w:t>Đọc mục I trong SGK, nêu khái niệm đột biến NST.</w:t>
            </w:r>
          </w:p>
          <w:p w:rsidR="00BD2395" w:rsidRPr="00BD2395" w:rsidRDefault="00BD2395" w:rsidP="00BD2395">
            <w:pPr>
              <w:numPr>
                <w:ilvl w:val="0"/>
                <w:numId w:val="24"/>
              </w:numPr>
              <w:spacing w:after="0" w:line="240" w:lineRule="auto"/>
              <w:ind w:firstLine="0"/>
              <w:jc w:val="left"/>
              <w:rPr>
                <w:color w:val="auto"/>
                <w:sz w:val="26"/>
                <w:szCs w:val="26"/>
              </w:rPr>
            </w:pPr>
            <w:r w:rsidRPr="00BD2395">
              <w:rPr>
                <w:color w:val="auto"/>
                <w:sz w:val="26"/>
                <w:szCs w:val="26"/>
              </w:rPr>
              <w:t>Quan sát hình ảnh nhận diện những trường hợp đột biến NST.</w:t>
            </w:r>
            <w:r w:rsidRPr="00BD2395">
              <w:rPr>
                <w:b/>
                <w:i/>
                <w:color w:val="auto"/>
                <w:sz w:val="26"/>
                <w:szCs w:val="26"/>
              </w:rPr>
              <w:t xml:space="preserve">Bước 2: Thực hiện nhiệm vụ học tập </w:t>
            </w:r>
            <w:r w:rsidRPr="00BD2395">
              <w:rPr>
                <w:color w:val="auto"/>
                <w:sz w:val="26"/>
                <w:szCs w:val="26"/>
              </w:rPr>
              <w:t xml:space="preserve">HS thực hiện: </w:t>
            </w:r>
          </w:p>
          <w:p w:rsidR="00712A59" w:rsidRDefault="00BD2395" w:rsidP="00BD2395">
            <w:pPr>
              <w:numPr>
                <w:ilvl w:val="0"/>
                <w:numId w:val="24"/>
              </w:numPr>
              <w:spacing w:after="0" w:line="240" w:lineRule="auto"/>
              <w:ind w:firstLine="0"/>
              <w:jc w:val="left"/>
              <w:rPr>
                <w:color w:val="auto"/>
                <w:sz w:val="26"/>
                <w:szCs w:val="26"/>
              </w:rPr>
            </w:pPr>
            <w:r w:rsidRPr="00BD2395">
              <w:rPr>
                <w:color w:val="auto"/>
                <w:sz w:val="26"/>
                <w:szCs w:val="26"/>
              </w:rPr>
              <w:t>Cá nhân đọc mục I trong SGK, tìm hiểu khái niệm đột biến NST.</w:t>
            </w:r>
          </w:p>
          <w:p w:rsidR="00BD2395" w:rsidRPr="00BD2395" w:rsidRDefault="00BD2395" w:rsidP="00712A59">
            <w:pPr>
              <w:spacing w:after="0" w:line="240" w:lineRule="auto"/>
              <w:ind w:left="0" w:firstLine="0"/>
              <w:jc w:val="left"/>
              <w:rPr>
                <w:color w:val="auto"/>
                <w:sz w:val="26"/>
                <w:szCs w:val="26"/>
              </w:rPr>
            </w:pPr>
            <w:r w:rsidRPr="00BD2395">
              <w:rPr>
                <w:color w:val="auto"/>
                <w:sz w:val="26"/>
                <w:szCs w:val="26"/>
              </w:rPr>
              <w:t>– Trao đổi với bạn ngồi cạnh, thống nhất kết quả nhận diện những trường hợp đột biến NST.</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 xml:space="preserve">Bước 3: Báo cáo kết quả và thảo luận </w:t>
            </w:r>
          </w:p>
          <w:p w:rsidR="00BD2395" w:rsidRPr="00BD2395" w:rsidRDefault="00BD2395" w:rsidP="00BD2395">
            <w:pPr>
              <w:spacing w:after="0" w:line="240" w:lineRule="auto"/>
              <w:ind w:left="0" w:right="1481" w:firstLine="0"/>
              <w:rPr>
                <w:color w:val="auto"/>
                <w:sz w:val="26"/>
                <w:szCs w:val="26"/>
              </w:rPr>
            </w:pPr>
            <w:r w:rsidRPr="00BD2395">
              <w:rPr>
                <w:color w:val="auto"/>
                <w:sz w:val="26"/>
                <w:szCs w:val="26"/>
              </w:rPr>
              <w:t xml:space="preserve">GV yêu cầu đại diện báo cáo sản phẩm học tập. </w:t>
            </w:r>
            <w:r w:rsidRPr="00BD2395">
              <w:rPr>
                <w:b/>
                <w:i/>
                <w:color w:val="auto"/>
                <w:sz w:val="26"/>
                <w:szCs w:val="26"/>
              </w:rPr>
              <w:t>Bước 4: Đánh giá kết quả thực hiện nhiệm vụ</w:t>
            </w:r>
          </w:p>
          <w:p w:rsidR="00BD2395" w:rsidRPr="00BD2395" w:rsidRDefault="00BD2395" w:rsidP="00BD2395">
            <w:pPr>
              <w:numPr>
                <w:ilvl w:val="0"/>
                <w:numId w:val="24"/>
              </w:numPr>
              <w:spacing w:after="0" w:line="240" w:lineRule="auto"/>
              <w:ind w:firstLine="0"/>
              <w:jc w:val="left"/>
              <w:rPr>
                <w:color w:val="auto"/>
                <w:sz w:val="26"/>
                <w:szCs w:val="26"/>
              </w:rPr>
            </w:pPr>
            <w:r w:rsidRPr="00BD2395">
              <w:rPr>
                <w:color w:val="auto"/>
                <w:sz w:val="26"/>
                <w:szCs w:val="26"/>
              </w:rPr>
              <w:t>HS nhận xét và bổ sung (nếu có).</w:t>
            </w:r>
          </w:p>
          <w:p w:rsidR="00BD2395" w:rsidRPr="00BD2395" w:rsidRDefault="00BD2395" w:rsidP="00BD2395">
            <w:pPr>
              <w:numPr>
                <w:ilvl w:val="0"/>
                <w:numId w:val="24"/>
              </w:numPr>
              <w:spacing w:after="0" w:line="240" w:lineRule="auto"/>
              <w:ind w:firstLine="0"/>
              <w:jc w:val="left"/>
              <w:rPr>
                <w:color w:val="auto"/>
                <w:sz w:val="26"/>
                <w:szCs w:val="26"/>
              </w:rPr>
            </w:pPr>
            <w:r w:rsidRPr="00BD2395">
              <w:rPr>
                <w:color w:val="auto"/>
                <w:sz w:val="26"/>
                <w:szCs w:val="26"/>
              </w:rPr>
              <w:t>GV thực hiện:</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Dựa vào nội dung báo cáo của HS, GV nhận xét sản phẩm và quá trình học tập của các nhóm HS.</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Chính xác hoá khái niệm đột biến NST</w:t>
            </w:r>
          </w:p>
        </w:tc>
        <w:tc>
          <w:tcPr>
            <w:tcW w:w="2209"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rPr>
                <w:color w:val="auto"/>
                <w:sz w:val="26"/>
                <w:szCs w:val="26"/>
              </w:rPr>
            </w:pPr>
            <w:r w:rsidRPr="00BD2395">
              <w:rPr>
                <w:color w:val="auto"/>
                <w:sz w:val="26"/>
                <w:szCs w:val="26"/>
              </w:rPr>
              <w:t>I. Khái niệm đột biến nhiễm sắc thể</w:t>
            </w:r>
          </w:p>
          <w:p w:rsidR="00BD2395" w:rsidRPr="00BD2395" w:rsidRDefault="00BD2395" w:rsidP="00BD2395">
            <w:pPr>
              <w:spacing w:after="0" w:line="240" w:lineRule="auto"/>
              <w:ind w:left="0" w:right="56" w:firstLine="0"/>
              <w:rPr>
                <w:color w:val="auto"/>
                <w:sz w:val="26"/>
                <w:szCs w:val="26"/>
              </w:rPr>
            </w:pPr>
            <w:r w:rsidRPr="00BD2395">
              <w:rPr>
                <w:color w:val="auto"/>
                <w:sz w:val="26"/>
                <w:szCs w:val="26"/>
              </w:rPr>
              <w:t xml:space="preserve">Những biến đổi về cấu trúc hoặc số lượng của một hoặc nhiều NST trong tế bào. </w:t>
            </w:r>
          </w:p>
        </w:tc>
      </w:tr>
    </w:tbl>
    <w:p w:rsidR="00BD2395" w:rsidRPr="00BD2395" w:rsidRDefault="00BD2395" w:rsidP="00BD2395">
      <w:pPr>
        <w:numPr>
          <w:ilvl w:val="1"/>
          <w:numId w:val="18"/>
        </w:numPr>
        <w:spacing w:after="0" w:line="240" w:lineRule="auto"/>
        <w:ind w:hanging="397"/>
        <w:rPr>
          <w:color w:val="auto"/>
          <w:sz w:val="26"/>
          <w:szCs w:val="26"/>
        </w:rPr>
      </w:pPr>
      <w:r w:rsidRPr="00BD2395">
        <w:rPr>
          <w:rFonts w:eastAsia="Calibri"/>
          <w:i/>
          <w:color w:val="auto"/>
          <w:sz w:val="26"/>
          <w:szCs w:val="26"/>
        </w:rPr>
        <w:t>Nội dung 2. Tìm hiểu đột biến cấu trúc NST và đột biến số lượng NST</w:t>
      </w:r>
    </w:p>
    <w:p w:rsidR="00BD2395" w:rsidRPr="00BD2395" w:rsidRDefault="00BD2395" w:rsidP="00BD2395">
      <w:pPr>
        <w:numPr>
          <w:ilvl w:val="2"/>
          <w:numId w:val="18"/>
        </w:numPr>
        <w:spacing w:after="0" w:line="240" w:lineRule="auto"/>
        <w:ind w:hanging="263"/>
        <w:jc w:val="left"/>
        <w:rPr>
          <w:color w:val="auto"/>
          <w:sz w:val="26"/>
          <w:szCs w:val="26"/>
        </w:rPr>
      </w:pPr>
      <w:r w:rsidRPr="00BD2395">
        <w:rPr>
          <w:i/>
          <w:color w:val="auto"/>
          <w:sz w:val="26"/>
          <w:szCs w:val="26"/>
        </w:rPr>
        <w:t>Mục tiêu</w:t>
      </w:r>
    </w:p>
    <w:p w:rsidR="00BD2395" w:rsidRPr="00BD2395" w:rsidRDefault="00BD2395" w:rsidP="00BD2395">
      <w:pPr>
        <w:numPr>
          <w:ilvl w:val="2"/>
          <w:numId w:val="21"/>
        </w:numPr>
        <w:spacing w:after="0" w:line="240" w:lineRule="auto"/>
        <w:ind w:hanging="187"/>
        <w:rPr>
          <w:color w:val="auto"/>
          <w:sz w:val="26"/>
          <w:szCs w:val="26"/>
        </w:rPr>
      </w:pPr>
      <w:r w:rsidRPr="00BD2395">
        <w:rPr>
          <w:color w:val="auto"/>
          <w:sz w:val="26"/>
          <w:szCs w:val="26"/>
        </w:rPr>
        <w:t xml:space="preserve">Nêu được khái niệm đột biến cấu trúc NST. </w:t>
      </w:r>
    </w:p>
    <w:p w:rsidR="00BD2395" w:rsidRPr="00BD2395" w:rsidRDefault="00BD2395" w:rsidP="00BD2395">
      <w:pPr>
        <w:numPr>
          <w:ilvl w:val="2"/>
          <w:numId w:val="21"/>
        </w:numPr>
        <w:spacing w:after="0" w:line="240" w:lineRule="auto"/>
        <w:ind w:hanging="187"/>
        <w:rPr>
          <w:color w:val="auto"/>
          <w:sz w:val="26"/>
          <w:szCs w:val="26"/>
        </w:rPr>
      </w:pPr>
      <w:r w:rsidRPr="00BD2395">
        <w:rPr>
          <w:color w:val="auto"/>
          <w:sz w:val="26"/>
          <w:szCs w:val="26"/>
        </w:rPr>
        <w:t>Phân biệt được các dạng đột biến cấu trúc NST, đột biến số lượng NST.</w:t>
      </w:r>
    </w:p>
    <w:p w:rsidR="00BD2395" w:rsidRPr="00BD2395" w:rsidRDefault="00BD2395" w:rsidP="00BD2395">
      <w:pPr>
        <w:numPr>
          <w:ilvl w:val="2"/>
          <w:numId w:val="21"/>
        </w:numPr>
        <w:spacing w:after="0" w:line="240" w:lineRule="auto"/>
        <w:ind w:hanging="187"/>
        <w:rPr>
          <w:color w:val="auto"/>
          <w:sz w:val="26"/>
          <w:szCs w:val="26"/>
        </w:rPr>
      </w:pPr>
      <w:r w:rsidRPr="00BD2395">
        <w:rPr>
          <w:color w:val="auto"/>
          <w:sz w:val="26"/>
          <w:szCs w:val="26"/>
        </w:rPr>
        <w:t xml:space="preserve">Trình bày được ý nghĩa, tác hại của đột biến cấu trúc NST và đột biến số lượng NST đối với sinh vật và con người. </w:t>
      </w:r>
      <w:r w:rsidRPr="00BD2395">
        <w:rPr>
          <w:i/>
          <w:color w:val="auto"/>
          <w:sz w:val="26"/>
          <w:szCs w:val="26"/>
        </w:rPr>
        <w:t>b) Tiến trình hoạt động</w:t>
      </w:r>
    </w:p>
    <w:tbl>
      <w:tblPr>
        <w:tblStyle w:val="TableGrid"/>
        <w:tblW w:w="9168" w:type="dxa"/>
        <w:tblInd w:w="6" w:type="dxa"/>
        <w:tblCellMar>
          <w:top w:w="40" w:type="dxa"/>
          <w:left w:w="113" w:type="dxa"/>
          <w:right w:w="58" w:type="dxa"/>
        </w:tblCellMar>
        <w:tblLook w:val="04A0" w:firstRow="1" w:lastRow="0" w:firstColumn="1" w:lastColumn="0" w:noHBand="0" w:noVBand="1"/>
      </w:tblPr>
      <w:tblGrid>
        <w:gridCol w:w="4611"/>
        <w:gridCol w:w="4557"/>
      </w:tblGrid>
      <w:tr w:rsidR="00BD2395" w:rsidRPr="00BD2395" w:rsidTr="00712A59">
        <w:trPr>
          <w:trHeight w:val="401"/>
        </w:trPr>
        <w:tc>
          <w:tcPr>
            <w:tcW w:w="4611"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5" w:firstLine="0"/>
              <w:jc w:val="center"/>
              <w:rPr>
                <w:color w:val="auto"/>
                <w:sz w:val="26"/>
                <w:szCs w:val="26"/>
              </w:rPr>
            </w:pPr>
            <w:r w:rsidRPr="00BD2395">
              <w:rPr>
                <w:b/>
                <w:color w:val="auto"/>
                <w:sz w:val="26"/>
                <w:szCs w:val="26"/>
              </w:rPr>
              <w:lastRenderedPageBreak/>
              <w:t>Hoạt động của giáo viên và học sinh</w:t>
            </w:r>
          </w:p>
        </w:tc>
        <w:tc>
          <w:tcPr>
            <w:tcW w:w="4557"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5" w:firstLine="0"/>
              <w:jc w:val="center"/>
              <w:rPr>
                <w:color w:val="auto"/>
                <w:sz w:val="26"/>
                <w:szCs w:val="26"/>
              </w:rPr>
            </w:pPr>
            <w:r w:rsidRPr="00BD2395">
              <w:rPr>
                <w:b/>
                <w:color w:val="auto"/>
                <w:sz w:val="26"/>
                <w:szCs w:val="26"/>
              </w:rPr>
              <w:t>Sản phẩm</w:t>
            </w:r>
          </w:p>
        </w:tc>
      </w:tr>
      <w:tr w:rsidR="00BD2395" w:rsidRPr="00BD2395" w:rsidTr="00712A59">
        <w:trPr>
          <w:trHeight w:val="11168"/>
        </w:trPr>
        <w:tc>
          <w:tcPr>
            <w:tcW w:w="4611"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1111" w:firstLine="0"/>
              <w:rPr>
                <w:color w:val="auto"/>
                <w:sz w:val="26"/>
                <w:szCs w:val="26"/>
              </w:rPr>
            </w:pPr>
            <w:r w:rsidRPr="00BD2395">
              <w:rPr>
                <w:b/>
                <w:i/>
                <w:color w:val="auto"/>
                <w:sz w:val="26"/>
                <w:szCs w:val="26"/>
              </w:rPr>
              <w:t xml:space="preserve">Bước 1: Chuyển giao nhiệm vụ </w:t>
            </w:r>
            <w:r w:rsidRPr="00BD2395">
              <w:rPr>
                <w:color w:val="auto"/>
                <w:sz w:val="26"/>
                <w:szCs w:val="26"/>
              </w:rPr>
              <w:t>GV thực hiện:</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Chia lớp thành 2 nhóm lớn (nhóm A và B), mỗi nhóm lớn được chia thành 3 nhóm nhỏ (A1, A2, A3 và B1, B2, B3).</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Chiếu Hình 46.1 hoặc yêu cầu HS quan sát Hình 46.1 trong SGK, đọc thông tin mục II và III trong SGK, thảo luận nhóm hoàn thành phiếu học tập số 1 và số 2.</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 xml:space="preserve">Yêu cầu các thành viên các nhóm A (A1, A2, A3) sau khi thảo luận ngồi thành vòng tròn quay lưng vào nhau; thành viên các nhóm B (B1, B2, B3) ngồi thành vòng tròn ngoài đối diện với vòng tròn trong, chia sẻ nội dung tìm hiểu được với nhau thông qua phiếu học tập. </w:t>
            </w:r>
            <w:r w:rsidRPr="00BD2395">
              <w:rPr>
                <w:b/>
                <w:i/>
                <w:color w:val="auto"/>
                <w:sz w:val="26"/>
                <w:szCs w:val="26"/>
              </w:rPr>
              <w:t xml:space="preserve">Bước 2: Thực hiện nhiệm vụ học tập </w:t>
            </w:r>
            <w:r w:rsidRPr="00BD2395">
              <w:rPr>
                <w:color w:val="auto"/>
                <w:sz w:val="26"/>
                <w:szCs w:val="26"/>
              </w:rPr>
              <w:t xml:space="preserve">HS thực hiện: </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Cá nhân đọc mục II, III trong SGK, tìm hiểu khái niệm, ý nghĩa của đột biến cấu trúc NST và đột biến số lượng NST.</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Trao đổi với bạn đối diện về kết quả phiếu học tập.</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 xml:space="preserve">Bước 3: Báo cáo kết quả và thảo luận </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GV yêu cầu đại diện báo cáo phiếu học tập số 1 và số 2.</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Bước 4: Đánh giá kết quả thực hiện nhiệm vụ – HS nhận xét và bổ sung (nếu có).</w:t>
            </w:r>
          </w:p>
          <w:p w:rsidR="00BD2395" w:rsidRPr="00BD2395" w:rsidRDefault="00BD2395" w:rsidP="00BD2395">
            <w:pPr>
              <w:numPr>
                <w:ilvl w:val="0"/>
                <w:numId w:val="25"/>
              </w:numPr>
              <w:spacing w:after="0" w:line="240" w:lineRule="auto"/>
              <w:ind w:right="55" w:firstLine="0"/>
              <w:rPr>
                <w:color w:val="auto"/>
                <w:sz w:val="26"/>
                <w:szCs w:val="26"/>
              </w:rPr>
            </w:pPr>
            <w:r w:rsidRPr="00BD2395">
              <w:rPr>
                <w:color w:val="auto"/>
                <w:sz w:val="26"/>
                <w:szCs w:val="26"/>
              </w:rPr>
              <w:t>GV thực hiện:</w:t>
            </w:r>
          </w:p>
          <w:p w:rsidR="00BD2395" w:rsidRPr="00BD2395" w:rsidRDefault="00BD2395" w:rsidP="00BD2395">
            <w:pPr>
              <w:spacing w:after="0" w:line="240" w:lineRule="auto"/>
              <w:ind w:left="0" w:right="55" w:firstLine="0"/>
              <w:rPr>
                <w:color w:val="auto"/>
                <w:sz w:val="26"/>
                <w:szCs w:val="26"/>
              </w:rPr>
            </w:pPr>
            <w:r w:rsidRPr="00BD2395">
              <w:rPr>
                <w:color w:val="auto"/>
                <w:sz w:val="26"/>
                <w:szCs w:val="26"/>
              </w:rPr>
              <w:t>+ Dựa vào nội dung báo cáo của HS, GV nhận xét sản phẩm và quá trình học tập của các nhóm HS.</w:t>
            </w:r>
          </w:p>
          <w:p w:rsidR="00BD2395" w:rsidRPr="00BD2395" w:rsidRDefault="00BD2395" w:rsidP="00BD2395">
            <w:pPr>
              <w:spacing w:after="0" w:line="240" w:lineRule="auto"/>
              <w:ind w:left="0" w:right="55" w:firstLine="0"/>
              <w:rPr>
                <w:color w:val="auto"/>
                <w:sz w:val="26"/>
                <w:szCs w:val="26"/>
              </w:rPr>
            </w:pPr>
            <w:r w:rsidRPr="00BD2395">
              <w:rPr>
                <w:color w:val="auto"/>
                <w:sz w:val="26"/>
                <w:szCs w:val="26"/>
              </w:rPr>
              <w:t xml:space="preserve">+ Chính xác hoá khái niệm đột biến NST </w:t>
            </w:r>
            <w:r w:rsidRPr="00BD2395">
              <w:rPr>
                <w:b/>
                <w:i/>
                <w:color w:val="auto"/>
                <w:sz w:val="26"/>
                <w:szCs w:val="26"/>
              </w:rPr>
              <w:t xml:space="preserve">+ </w:t>
            </w:r>
            <w:r w:rsidRPr="00BD2395">
              <w:rPr>
                <w:color w:val="auto"/>
                <w:sz w:val="26"/>
                <w:szCs w:val="26"/>
              </w:rPr>
              <w:t>Phát phiếu đánh giá phiếu học tập, yêu cầu các nhóm tự đánh giá</w:t>
            </w:r>
            <w:r w:rsidRPr="00BD2395">
              <w:rPr>
                <w:b/>
                <w:i/>
                <w:color w:val="auto"/>
                <w:sz w:val="26"/>
                <w:szCs w:val="26"/>
              </w:rPr>
              <w:t xml:space="preserve"> </w:t>
            </w:r>
            <w:r w:rsidRPr="00BD2395">
              <w:rPr>
                <w:color w:val="auto"/>
                <w:sz w:val="26"/>
                <w:szCs w:val="26"/>
              </w:rPr>
              <w:t>theo phiếu hướng dẫn đánh giá.</w:t>
            </w:r>
          </w:p>
        </w:tc>
        <w:tc>
          <w:tcPr>
            <w:tcW w:w="4557"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b/>
                <w:color w:val="auto"/>
                <w:sz w:val="26"/>
                <w:szCs w:val="26"/>
              </w:rPr>
              <w:t>II. Đột biến cấu trúc nhiễm sắc thể</w:t>
            </w:r>
          </w:p>
          <w:p w:rsidR="00BD2395" w:rsidRPr="00BD2395" w:rsidRDefault="00BD2395" w:rsidP="00BD2395">
            <w:pPr>
              <w:spacing w:after="0" w:line="240" w:lineRule="auto"/>
              <w:ind w:left="0" w:right="56" w:firstLine="0"/>
              <w:rPr>
                <w:color w:val="auto"/>
                <w:sz w:val="26"/>
                <w:szCs w:val="26"/>
              </w:rPr>
            </w:pPr>
            <w:r w:rsidRPr="00BD2395">
              <w:rPr>
                <w:b/>
                <w:color w:val="auto"/>
                <w:sz w:val="26"/>
                <w:szCs w:val="26"/>
              </w:rPr>
              <w:t xml:space="preserve">1) Đột biến cấu trúc nhiễm sắc thể </w:t>
            </w:r>
            <w:r w:rsidRPr="00BD2395">
              <w:rPr>
                <w:color w:val="auto"/>
                <w:sz w:val="26"/>
                <w:szCs w:val="26"/>
              </w:rPr>
              <w:t>– Khái niệm: là những biến đổi làm thay đổi cấu trúc của NST.</w:t>
            </w:r>
          </w:p>
          <w:p w:rsidR="00BD2395" w:rsidRPr="00BD2395" w:rsidRDefault="00BD2395" w:rsidP="00BD2395">
            <w:pPr>
              <w:numPr>
                <w:ilvl w:val="0"/>
                <w:numId w:val="26"/>
              </w:numPr>
              <w:spacing w:after="0" w:line="240" w:lineRule="auto"/>
              <w:ind w:right="55" w:firstLine="0"/>
              <w:rPr>
                <w:color w:val="auto"/>
                <w:sz w:val="26"/>
                <w:szCs w:val="26"/>
              </w:rPr>
            </w:pPr>
            <w:r w:rsidRPr="00BD2395">
              <w:rPr>
                <w:color w:val="auto"/>
                <w:sz w:val="26"/>
                <w:szCs w:val="26"/>
              </w:rPr>
              <w:t>Các dạng đột biến cấu trúc NST: mất đoạn, lặp đoạn, đảo đoạn, chuyển đoạn.</w:t>
            </w:r>
          </w:p>
          <w:p w:rsidR="00BD2395" w:rsidRPr="00BD2395" w:rsidRDefault="00BD2395" w:rsidP="00BD2395">
            <w:pPr>
              <w:numPr>
                <w:ilvl w:val="0"/>
                <w:numId w:val="26"/>
              </w:numPr>
              <w:spacing w:after="0" w:line="240" w:lineRule="auto"/>
              <w:ind w:right="55" w:firstLine="0"/>
              <w:rPr>
                <w:color w:val="auto"/>
                <w:sz w:val="26"/>
                <w:szCs w:val="26"/>
              </w:rPr>
            </w:pPr>
            <w:r w:rsidRPr="00BD2395">
              <w:rPr>
                <w:color w:val="auto"/>
                <w:sz w:val="26"/>
                <w:szCs w:val="26"/>
              </w:rPr>
              <w:t>Ý nghĩa của đột biến cấu trúc NST</w:t>
            </w:r>
          </w:p>
          <w:p w:rsidR="00BD2395" w:rsidRPr="00BD2395" w:rsidRDefault="00BD2395" w:rsidP="00BD2395">
            <w:pPr>
              <w:spacing w:after="0" w:line="240" w:lineRule="auto"/>
              <w:ind w:left="0" w:right="55" w:firstLine="0"/>
              <w:rPr>
                <w:color w:val="auto"/>
                <w:sz w:val="26"/>
                <w:szCs w:val="26"/>
              </w:rPr>
            </w:pPr>
            <w:r w:rsidRPr="00BD2395">
              <w:rPr>
                <w:color w:val="auto"/>
                <w:sz w:val="26"/>
                <w:szCs w:val="26"/>
              </w:rPr>
              <w:t xml:space="preserve">+ Có thể làm xuất hiện kiểu hình mới, cung cấp nguyên liệu cho tiến hoá và cho chọn giống. </w:t>
            </w:r>
          </w:p>
          <w:p w:rsidR="00BD2395" w:rsidRPr="00BD2395" w:rsidRDefault="00BD2395" w:rsidP="00BD2395">
            <w:pPr>
              <w:spacing w:after="0" w:line="240" w:lineRule="auto"/>
              <w:ind w:left="0" w:firstLine="0"/>
              <w:rPr>
                <w:color w:val="auto"/>
                <w:sz w:val="26"/>
                <w:szCs w:val="26"/>
              </w:rPr>
            </w:pPr>
            <w:r w:rsidRPr="00BD2395">
              <w:rPr>
                <w:color w:val="auto"/>
                <w:sz w:val="26"/>
                <w:szCs w:val="26"/>
              </w:rPr>
              <w:t>+ Có thể làm cho một gene có lợi được tăng số bản sao trong hệ gene.</w:t>
            </w:r>
          </w:p>
          <w:p w:rsidR="00BD2395" w:rsidRPr="00BD2395" w:rsidRDefault="00BD2395" w:rsidP="00BD2395">
            <w:pPr>
              <w:spacing w:after="0" w:line="240" w:lineRule="auto"/>
              <w:ind w:left="0" w:firstLine="0"/>
              <w:rPr>
                <w:color w:val="auto"/>
                <w:sz w:val="26"/>
                <w:szCs w:val="26"/>
              </w:rPr>
            </w:pPr>
            <w:r w:rsidRPr="00BD2395">
              <w:rPr>
                <w:color w:val="auto"/>
                <w:sz w:val="26"/>
                <w:szCs w:val="26"/>
              </w:rPr>
              <w:t xml:space="preserve">+ Con người ứng dụng để loại bỏ các gene có hại ra khỏi hệ gene. </w:t>
            </w:r>
          </w:p>
          <w:p w:rsidR="00BD2395" w:rsidRPr="00BD2395" w:rsidRDefault="00BD2395" w:rsidP="00BD2395">
            <w:pPr>
              <w:numPr>
                <w:ilvl w:val="0"/>
                <w:numId w:val="26"/>
              </w:numPr>
              <w:spacing w:after="0" w:line="240" w:lineRule="auto"/>
              <w:ind w:right="55" w:firstLine="0"/>
              <w:rPr>
                <w:color w:val="auto"/>
                <w:sz w:val="26"/>
                <w:szCs w:val="26"/>
              </w:rPr>
            </w:pPr>
            <w:r w:rsidRPr="00BD2395">
              <w:rPr>
                <w:color w:val="auto"/>
                <w:sz w:val="26"/>
                <w:szCs w:val="26"/>
              </w:rPr>
              <w:t>Tác hại: có thể làm hỏng gene, mất gene. Đột biến cấu trúc NST thường liên quan đến nhiều gene nên có khuynh hướng làm mất cân bằng hệ gene và gây hại cho thể đột biến như giảm sức sống, giảm khả năng sinh sản hoặc gây chết.</w:t>
            </w:r>
          </w:p>
          <w:p w:rsidR="00BD2395" w:rsidRPr="00BD2395" w:rsidRDefault="00BD2395" w:rsidP="00BD2395">
            <w:pPr>
              <w:spacing w:after="0" w:line="240" w:lineRule="auto"/>
              <w:ind w:left="0" w:firstLine="0"/>
              <w:jc w:val="left"/>
              <w:rPr>
                <w:color w:val="auto"/>
                <w:sz w:val="26"/>
                <w:szCs w:val="26"/>
              </w:rPr>
            </w:pPr>
            <w:r w:rsidRPr="00BD2395">
              <w:rPr>
                <w:b/>
                <w:color w:val="auto"/>
                <w:sz w:val="26"/>
                <w:szCs w:val="26"/>
              </w:rPr>
              <w:t xml:space="preserve">2) Đột biến số lượng NST </w:t>
            </w:r>
          </w:p>
          <w:p w:rsidR="00BD2395" w:rsidRPr="00BD2395" w:rsidRDefault="00BD2395" w:rsidP="00BD2395">
            <w:pPr>
              <w:numPr>
                <w:ilvl w:val="0"/>
                <w:numId w:val="27"/>
              </w:numPr>
              <w:spacing w:after="0" w:line="240" w:lineRule="auto"/>
              <w:ind w:right="28" w:firstLine="0"/>
              <w:jc w:val="left"/>
              <w:rPr>
                <w:color w:val="auto"/>
                <w:sz w:val="26"/>
                <w:szCs w:val="26"/>
              </w:rPr>
            </w:pPr>
            <w:r w:rsidRPr="00BD2395">
              <w:rPr>
                <w:color w:val="auto"/>
                <w:sz w:val="26"/>
                <w:szCs w:val="26"/>
              </w:rPr>
              <w:t xml:space="preserve">Khái niệm: làm thay đổi số lượng NST trong bộ NST, gồm đột biến lệch bội và đột biến đa bội. </w:t>
            </w:r>
          </w:p>
          <w:p w:rsidR="00BD2395" w:rsidRPr="00BD2395" w:rsidRDefault="00BD2395" w:rsidP="00BD2395">
            <w:pPr>
              <w:numPr>
                <w:ilvl w:val="0"/>
                <w:numId w:val="27"/>
              </w:numPr>
              <w:spacing w:after="0" w:line="240" w:lineRule="auto"/>
              <w:ind w:right="28" w:firstLine="0"/>
              <w:jc w:val="left"/>
              <w:rPr>
                <w:color w:val="auto"/>
                <w:sz w:val="26"/>
                <w:szCs w:val="26"/>
              </w:rPr>
            </w:pPr>
            <w:r w:rsidRPr="00BD2395">
              <w:rPr>
                <w:color w:val="auto"/>
                <w:sz w:val="26"/>
                <w:szCs w:val="26"/>
              </w:rPr>
              <w:t>Ý nghĩa của đột biến số lượng NST:</w:t>
            </w:r>
          </w:p>
          <w:p w:rsidR="00BD2395" w:rsidRPr="00BD2395" w:rsidRDefault="00BD2395" w:rsidP="00BD2395">
            <w:pPr>
              <w:spacing w:after="0" w:line="240" w:lineRule="auto"/>
              <w:ind w:left="0" w:firstLine="0"/>
              <w:rPr>
                <w:color w:val="auto"/>
                <w:sz w:val="26"/>
                <w:szCs w:val="26"/>
              </w:rPr>
            </w:pPr>
            <w:r w:rsidRPr="00BD2395">
              <w:rPr>
                <w:color w:val="auto"/>
                <w:sz w:val="26"/>
                <w:szCs w:val="26"/>
              </w:rPr>
              <w:t>+ Đột biến số lượng NST xảy ra phổ biến ở thực vật.</w:t>
            </w:r>
          </w:p>
          <w:p w:rsidR="00BD2395" w:rsidRPr="00BD2395" w:rsidRDefault="00BD2395" w:rsidP="00BD2395">
            <w:pPr>
              <w:spacing w:after="0" w:line="240" w:lineRule="auto"/>
              <w:ind w:left="0" w:right="55" w:firstLine="0"/>
              <w:rPr>
                <w:color w:val="auto"/>
                <w:sz w:val="26"/>
                <w:szCs w:val="26"/>
              </w:rPr>
            </w:pPr>
            <w:r w:rsidRPr="00BD2395">
              <w:rPr>
                <w:color w:val="auto"/>
                <w:sz w:val="26"/>
                <w:szCs w:val="26"/>
              </w:rPr>
              <w:t xml:space="preserve">+ Thể đa bội sinh trưởng nhanh và chống chịu tốt với những điều kiện bất lợi của môi trường. </w:t>
            </w:r>
          </w:p>
          <w:p w:rsidR="00BD2395" w:rsidRPr="00BD2395" w:rsidRDefault="00BD2395" w:rsidP="00BD2395">
            <w:pPr>
              <w:spacing w:after="0" w:line="240" w:lineRule="auto"/>
              <w:ind w:left="0" w:firstLine="0"/>
              <w:rPr>
                <w:color w:val="auto"/>
                <w:sz w:val="26"/>
                <w:szCs w:val="26"/>
              </w:rPr>
            </w:pPr>
            <w:r w:rsidRPr="00BD2395">
              <w:rPr>
                <w:color w:val="auto"/>
                <w:sz w:val="26"/>
                <w:szCs w:val="26"/>
              </w:rPr>
              <w:t xml:space="preserve">+ Cung cấp nguyên liệu cho tạo giống mới và cho tiến hoá. </w:t>
            </w:r>
          </w:p>
        </w:tc>
      </w:tr>
    </w:tbl>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xml:space="preserve"> </w:t>
      </w:r>
    </w:p>
    <w:p w:rsidR="00BD2395" w:rsidRPr="00BD2395" w:rsidRDefault="00BD2395" w:rsidP="00BD2395">
      <w:pPr>
        <w:numPr>
          <w:ilvl w:val="0"/>
          <w:numId w:val="18"/>
        </w:numPr>
        <w:spacing w:after="0" w:line="240" w:lineRule="auto"/>
        <w:ind w:hanging="254"/>
        <w:rPr>
          <w:color w:val="auto"/>
          <w:sz w:val="26"/>
          <w:szCs w:val="26"/>
        </w:rPr>
      </w:pPr>
      <w:r w:rsidRPr="00BD2395">
        <w:rPr>
          <w:rFonts w:eastAsia="Calibri"/>
          <w:b/>
          <w:color w:val="auto"/>
          <w:sz w:val="26"/>
          <w:szCs w:val="26"/>
        </w:rPr>
        <w:t xml:space="preserve">Hoạt động 3: Luyện tập </w:t>
      </w:r>
    </w:p>
    <w:p w:rsidR="00BD2395" w:rsidRPr="00BD2395" w:rsidRDefault="00BD2395" w:rsidP="00BD2395">
      <w:pPr>
        <w:numPr>
          <w:ilvl w:val="2"/>
          <w:numId w:val="19"/>
        </w:numPr>
        <w:spacing w:after="0" w:line="240" w:lineRule="auto"/>
        <w:ind w:hanging="263"/>
        <w:jc w:val="left"/>
        <w:rPr>
          <w:color w:val="auto"/>
          <w:sz w:val="26"/>
          <w:szCs w:val="26"/>
        </w:rPr>
      </w:pPr>
      <w:r w:rsidRPr="00BD2395">
        <w:rPr>
          <w:i/>
          <w:color w:val="auto"/>
          <w:sz w:val="26"/>
          <w:szCs w:val="26"/>
        </w:rPr>
        <w:t>Mục tiêu</w:t>
      </w:r>
    </w:p>
    <w:p w:rsidR="00BD2395" w:rsidRPr="00BD2395" w:rsidRDefault="00BD2395" w:rsidP="00BD2395">
      <w:pPr>
        <w:spacing w:after="0" w:line="240" w:lineRule="auto"/>
        <w:ind w:left="278"/>
        <w:rPr>
          <w:color w:val="auto"/>
          <w:sz w:val="26"/>
          <w:szCs w:val="26"/>
        </w:rPr>
      </w:pPr>
      <w:r w:rsidRPr="00BD2395">
        <w:rPr>
          <w:color w:val="auto"/>
          <w:sz w:val="26"/>
          <w:szCs w:val="26"/>
        </w:rPr>
        <w:lastRenderedPageBreak/>
        <w:t>Củng cố được kiến thức về đột biến NST và ý nghĩa của đột biến NST, từ đó khắc sâu mục tiêu bài học.</w:t>
      </w:r>
    </w:p>
    <w:p w:rsidR="00BD2395" w:rsidRPr="00BD2395" w:rsidRDefault="00BD2395" w:rsidP="00BD2395">
      <w:pPr>
        <w:numPr>
          <w:ilvl w:val="2"/>
          <w:numId w:val="19"/>
        </w:numPr>
        <w:spacing w:after="0" w:line="240" w:lineRule="auto"/>
        <w:ind w:hanging="263"/>
        <w:jc w:val="left"/>
        <w:rPr>
          <w:color w:val="auto"/>
          <w:sz w:val="26"/>
          <w:szCs w:val="26"/>
        </w:rPr>
      </w:pPr>
      <w:r w:rsidRPr="00BD2395">
        <w:rPr>
          <w:i/>
          <w:color w:val="auto"/>
          <w:sz w:val="26"/>
          <w:szCs w:val="26"/>
        </w:rPr>
        <w:t>Tiến trình hoạt động</w:t>
      </w:r>
    </w:p>
    <w:tbl>
      <w:tblPr>
        <w:tblStyle w:val="TableGrid"/>
        <w:tblW w:w="8885" w:type="dxa"/>
        <w:tblInd w:w="289" w:type="dxa"/>
        <w:tblCellMar>
          <w:top w:w="40" w:type="dxa"/>
          <w:left w:w="113" w:type="dxa"/>
          <w:right w:w="58" w:type="dxa"/>
        </w:tblCellMar>
        <w:tblLook w:val="04A0" w:firstRow="1" w:lastRow="0" w:firstColumn="1" w:lastColumn="0" w:noHBand="0" w:noVBand="1"/>
      </w:tblPr>
      <w:tblGrid>
        <w:gridCol w:w="6676"/>
        <w:gridCol w:w="2209"/>
      </w:tblGrid>
      <w:tr w:rsidR="00BD2395" w:rsidRPr="00BD2395" w:rsidTr="00712A59">
        <w:trPr>
          <w:trHeight w:val="401"/>
        </w:trPr>
        <w:tc>
          <w:tcPr>
            <w:tcW w:w="6676"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Hoạt động của giáo viên và học sinh</w:t>
            </w:r>
          </w:p>
        </w:tc>
        <w:tc>
          <w:tcPr>
            <w:tcW w:w="2209"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6" w:firstLine="0"/>
              <w:jc w:val="center"/>
              <w:rPr>
                <w:color w:val="auto"/>
                <w:sz w:val="26"/>
                <w:szCs w:val="26"/>
              </w:rPr>
            </w:pPr>
            <w:r w:rsidRPr="00BD2395">
              <w:rPr>
                <w:b/>
                <w:color w:val="auto"/>
                <w:sz w:val="26"/>
                <w:szCs w:val="26"/>
              </w:rPr>
              <w:t>Sản phẩm</w:t>
            </w:r>
          </w:p>
        </w:tc>
      </w:tr>
      <w:tr w:rsidR="00BD2395" w:rsidRPr="00BD2395" w:rsidTr="00712A59">
        <w:trPr>
          <w:trHeight w:val="6522"/>
        </w:trPr>
        <w:tc>
          <w:tcPr>
            <w:tcW w:w="6676"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3176" w:firstLine="0"/>
              <w:rPr>
                <w:color w:val="auto"/>
                <w:sz w:val="26"/>
                <w:szCs w:val="26"/>
              </w:rPr>
            </w:pPr>
            <w:r w:rsidRPr="00BD2395">
              <w:rPr>
                <w:b/>
                <w:i/>
                <w:color w:val="auto"/>
                <w:sz w:val="26"/>
                <w:szCs w:val="26"/>
              </w:rPr>
              <w:t xml:space="preserve">Bước 1: Chuyển giao nhiệm vụ </w:t>
            </w:r>
            <w:r w:rsidRPr="00BD2395">
              <w:rPr>
                <w:color w:val="auto"/>
                <w:sz w:val="26"/>
                <w:szCs w:val="26"/>
              </w:rPr>
              <w:t xml:space="preserve">GV thực hiện: </w:t>
            </w:r>
          </w:p>
          <w:p w:rsidR="00BD2395" w:rsidRPr="00BD2395" w:rsidRDefault="00BD2395" w:rsidP="00BD2395">
            <w:pPr>
              <w:numPr>
                <w:ilvl w:val="0"/>
                <w:numId w:val="28"/>
              </w:numPr>
              <w:spacing w:after="0" w:line="240" w:lineRule="auto"/>
              <w:ind w:firstLine="0"/>
              <w:rPr>
                <w:color w:val="auto"/>
                <w:sz w:val="26"/>
                <w:szCs w:val="26"/>
              </w:rPr>
            </w:pPr>
            <w:r w:rsidRPr="00BD2395">
              <w:rPr>
                <w:color w:val="auto"/>
                <w:sz w:val="26"/>
                <w:szCs w:val="26"/>
              </w:rPr>
              <w:t xml:space="preserve">Chiếu hình ảnh các dạng đột biến cấu trúc NST và đột biến số lượng NST. </w:t>
            </w:r>
          </w:p>
          <w:p w:rsidR="00BD2395" w:rsidRPr="00BD2395" w:rsidRDefault="00BD2395" w:rsidP="00BD2395">
            <w:pPr>
              <w:numPr>
                <w:ilvl w:val="0"/>
                <w:numId w:val="28"/>
              </w:numPr>
              <w:spacing w:after="0" w:line="240" w:lineRule="auto"/>
              <w:ind w:firstLine="0"/>
              <w:rPr>
                <w:color w:val="auto"/>
                <w:sz w:val="26"/>
                <w:szCs w:val="26"/>
              </w:rPr>
            </w:pPr>
            <w:r w:rsidRPr="00BD2395">
              <w:rPr>
                <w:color w:val="auto"/>
                <w:sz w:val="26"/>
                <w:szCs w:val="26"/>
              </w:rPr>
              <w:t xml:space="preserve">Yêu cầu HS gọi tên các dạng đột biến đó và vẽ hình các dạng đột biến cấu trúc và đột biến số lượng. </w:t>
            </w:r>
            <w:r w:rsidRPr="00BD2395">
              <w:rPr>
                <w:b/>
                <w:i/>
                <w:color w:val="auto"/>
                <w:sz w:val="26"/>
                <w:szCs w:val="26"/>
              </w:rPr>
              <w:t>Bước 2: Thực hiện nhiệm vụ học tập</w:t>
            </w:r>
          </w:p>
          <w:p w:rsidR="00BD2395" w:rsidRPr="00BD2395" w:rsidRDefault="00BD2395" w:rsidP="00BD2395">
            <w:pPr>
              <w:spacing w:after="0" w:line="240" w:lineRule="auto"/>
              <w:ind w:left="0" w:firstLine="0"/>
              <w:rPr>
                <w:color w:val="auto"/>
                <w:sz w:val="26"/>
                <w:szCs w:val="26"/>
              </w:rPr>
            </w:pPr>
            <w:r w:rsidRPr="00BD2395">
              <w:rPr>
                <w:color w:val="auto"/>
                <w:sz w:val="26"/>
                <w:szCs w:val="26"/>
              </w:rPr>
              <w:t>HS thực hiện gọi tên các dạng đột biến và vẽ hình các dạng đột biến NST.</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 xml:space="preserve">Bước 3: Báo cáo kết quả và thảo luận </w:t>
            </w:r>
          </w:p>
          <w:p w:rsidR="00BD2395" w:rsidRPr="00BD2395" w:rsidRDefault="00BD2395" w:rsidP="00BD2395">
            <w:pPr>
              <w:spacing w:after="0" w:line="240" w:lineRule="auto"/>
              <w:ind w:left="0" w:right="1623" w:firstLine="0"/>
              <w:jc w:val="left"/>
              <w:rPr>
                <w:color w:val="auto"/>
                <w:sz w:val="26"/>
                <w:szCs w:val="26"/>
              </w:rPr>
            </w:pPr>
            <w:r w:rsidRPr="00BD2395">
              <w:rPr>
                <w:color w:val="auto"/>
                <w:sz w:val="26"/>
                <w:szCs w:val="26"/>
              </w:rPr>
              <w:t xml:space="preserve">GV yêu cầu đại diện HS báo cáo sản phẩm học tập. </w:t>
            </w:r>
            <w:r w:rsidRPr="00BD2395">
              <w:rPr>
                <w:b/>
                <w:i/>
                <w:color w:val="auto"/>
                <w:sz w:val="26"/>
                <w:szCs w:val="26"/>
              </w:rPr>
              <w:t xml:space="preserve">Bước 4: Đánh giá kết quả thực hiện nhiệm vụ </w:t>
            </w:r>
            <w:r w:rsidRPr="00BD2395">
              <w:rPr>
                <w:color w:val="auto"/>
                <w:sz w:val="26"/>
                <w:szCs w:val="26"/>
              </w:rPr>
              <w:t>– HS nhận xét và bổ sung (nếu có).</w:t>
            </w:r>
          </w:p>
          <w:p w:rsidR="00BD2395" w:rsidRPr="00BD2395" w:rsidRDefault="00BD2395" w:rsidP="00BD2395">
            <w:pPr>
              <w:numPr>
                <w:ilvl w:val="0"/>
                <w:numId w:val="28"/>
              </w:numPr>
              <w:spacing w:after="0" w:line="240" w:lineRule="auto"/>
              <w:ind w:firstLine="0"/>
              <w:rPr>
                <w:color w:val="auto"/>
                <w:sz w:val="26"/>
                <w:szCs w:val="26"/>
              </w:rPr>
            </w:pPr>
            <w:r w:rsidRPr="00BD2395">
              <w:rPr>
                <w:color w:val="auto"/>
                <w:sz w:val="26"/>
                <w:szCs w:val="26"/>
              </w:rPr>
              <w:t>GV thực hiện:</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Dựa vào nội dung báo cáo của HS, GV nhận xét sản phẩm và quá trình học tập của các nhóm HS.</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Chính xác hoá sản phẩm học tập của HS.</w:t>
            </w:r>
          </w:p>
        </w:tc>
        <w:tc>
          <w:tcPr>
            <w:tcW w:w="2209"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numPr>
                <w:ilvl w:val="0"/>
                <w:numId w:val="29"/>
              </w:numPr>
              <w:spacing w:after="0" w:line="240" w:lineRule="auto"/>
              <w:ind w:right="28" w:firstLine="0"/>
              <w:rPr>
                <w:color w:val="auto"/>
                <w:sz w:val="26"/>
                <w:szCs w:val="26"/>
              </w:rPr>
            </w:pPr>
            <w:r w:rsidRPr="00BD2395">
              <w:rPr>
                <w:color w:val="auto"/>
                <w:sz w:val="26"/>
                <w:szCs w:val="26"/>
              </w:rPr>
              <w:t>Chú thích tên dạng đột biến cho các hình.</w:t>
            </w:r>
          </w:p>
          <w:p w:rsidR="00BD2395" w:rsidRPr="00BD2395" w:rsidRDefault="00BD2395" w:rsidP="00BD2395">
            <w:pPr>
              <w:numPr>
                <w:ilvl w:val="0"/>
                <w:numId w:val="29"/>
              </w:numPr>
              <w:spacing w:after="0" w:line="240" w:lineRule="auto"/>
              <w:ind w:right="28" w:firstLine="0"/>
              <w:rPr>
                <w:color w:val="auto"/>
                <w:sz w:val="26"/>
                <w:szCs w:val="26"/>
              </w:rPr>
            </w:pPr>
            <w:r w:rsidRPr="00BD2395">
              <w:rPr>
                <w:color w:val="auto"/>
                <w:sz w:val="26"/>
                <w:szCs w:val="26"/>
              </w:rPr>
              <w:t xml:space="preserve">Hình vẽ các dạng đột biến. </w:t>
            </w:r>
          </w:p>
        </w:tc>
      </w:tr>
    </w:tbl>
    <w:p w:rsidR="00BD2395" w:rsidRPr="00BD2395" w:rsidRDefault="00BD2395" w:rsidP="00BD2395">
      <w:pPr>
        <w:numPr>
          <w:ilvl w:val="0"/>
          <w:numId w:val="18"/>
        </w:numPr>
        <w:spacing w:after="0" w:line="240" w:lineRule="auto"/>
        <w:ind w:hanging="254"/>
        <w:rPr>
          <w:color w:val="auto"/>
          <w:sz w:val="26"/>
          <w:szCs w:val="26"/>
        </w:rPr>
      </w:pPr>
      <w:r w:rsidRPr="00BD2395">
        <w:rPr>
          <w:rFonts w:eastAsia="Calibri"/>
          <w:b/>
          <w:color w:val="auto"/>
          <w:sz w:val="26"/>
          <w:szCs w:val="26"/>
        </w:rPr>
        <w:t>Hoạt động 4: Hoạt động vận dụng</w:t>
      </w:r>
    </w:p>
    <w:p w:rsidR="00BD2395" w:rsidRPr="00BD2395" w:rsidRDefault="00BD2395" w:rsidP="00BD2395">
      <w:pPr>
        <w:numPr>
          <w:ilvl w:val="2"/>
          <w:numId w:val="20"/>
        </w:numPr>
        <w:spacing w:after="0" w:line="240" w:lineRule="auto"/>
        <w:ind w:hanging="263"/>
        <w:jc w:val="left"/>
        <w:rPr>
          <w:color w:val="auto"/>
          <w:sz w:val="26"/>
          <w:szCs w:val="26"/>
        </w:rPr>
      </w:pPr>
      <w:r w:rsidRPr="00BD2395">
        <w:rPr>
          <w:i/>
          <w:color w:val="auto"/>
          <w:sz w:val="26"/>
          <w:szCs w:val="26"/>
        </w:rPr>
        <w:t>Mục tiêu</w:t>
      </w:r>
    </w:p>
    <w:p w:rsidR="00BD2395" w:rsidRPr="00BD2395" w:rsidRDefault="00BD2395" w:rsidP="00BD2395">
      <w:pPr>
        <w:spacing w:after="0" w:line="240" w:lineRule="auto"/>
        <w:ind w:left="278"/>
        <w:rPr>
          <w:color w:val="auto"/>
          <w:sz w:val="26"/>
          <w:szCs w:val="26"/>
        </w:rPr>
      </w:pPr>
      <w:r w:rsidRPr="00BD2395">
        <w:rPr>
          <w:color w:val="auto"/>
          <w:sz w:val="26"/>
          <w:szCs w:val="26"/>
        </w:rPr>
        <w:t>Vận dụng kiến thức, kĩ năng để giải quyết vấn đề thực tiễn có liên quan đến bài học.</w:t>
      </w:r>
    </w:p>
    <w:p w:rsidR="00BD2395" w:rsidRPr="00712A59" w:rsidRDefault="00BD2395" w:rsidP="00BD2395">
      <w:pPr>
        <w:numPr>
          <w:ilvl w:val="2"/>
          <w:numId w:val="20"/>
        </w:numPr>
        <w:spacing w:after="0" w:line="240" w:lineRule="auto"/>
        <w:ind w:hanging="263"/>
        <w:jc w:val="left"/>
        <w:rPr>
          <w:color w:val="auto"/>
          <w:sz w:val="26"/>
          <w:szCs w:val="26"/>
        </w:rPr>
      </w:pPr>
      <w:r w:rsidRPr="00BD2395">
        <w:rPr>
          <w:i/>
          <w:color w:val="auto"/>
          <w:sz w:val="26"/>
          <w:szCs w:val="26"/>
        </w:rPr>
        <w:t>Tiến trình hoạt động</w:t>
      </w: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Default="00712A59" w:rsidP="00712A59">
      <w:pPr>
        <w:spacing w:after="0" w:line="240" w:lineRule="auto"/>
        <w:jc w:val="left"/>
        <w:rPr>
          <w:i/>
          <w:color w:val="auto"/>
          <w:sz w:val="26"/>
          <w:szCs w:val="26"/>
        </w:rPr>
      </w:pPr>
    </w:p>
    <w:p w:rsidR="00712A59" w:rsidRPr="00BD2395" w:rsidRDefault="00712A59" w:rsidP="00712A59">
      <w:pPr>
        <w:spacing w:after="0" w:line="240" w:lineRule="auto"/>
        <w:jc w:val="left"/>
        <w:rPr>
          <w:color w:val="auto"/>
          <w:sz w:val="26"/>
          <w:szCs w:val="26"/>
        </w:rPr>
      </w:pPr>
    </w:p>
    <w:tbl>
      <w:tblPr>
        <w:tblStyle w:val="TableGrid"/>
        <w:tblW w:w="9168" w:type="dxa"/>
        <w:tblInd w:w="6" w:type="dxa"/>
        <w:tblCellMar>
          <w:top w:w="40" w:type="dxa"/>
          <w:left w:w="113" w:type="dxa"/>
          <w:right w:w="58" w:type="dxa"/>
        </w:tblCellMar>
        <w:tblLook w:val="04A0" w:firstRow="1" w:lastRow="0" w:firstColumn="1" w:lastColumn="0" w:noHBand="0" w:noVBand="1"/>
      </w:tblPr>
      <w:tblGrid>
        <w:gridCol w:w="5805"/>
        <w:gridCol w:w="3363"/>
      </w:tblGrid>
      <w:tr w:rsidR="00BD2395" w:rsidRPr="00BD2395" w:rsidTr="00712A59">
        <w:trPr>
          <w:trHeight w:val="401"/>
        </w:trPr>
        <w:tc>
          <w:tcPr>
            <w:tcW w:w="5805"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5" w:firstLine="0"/>
              <w:jc w:val="center"/>
              <w:rPr>
                <w:color w:val="auto"/>
                <w:sz w:val="26"/>
                <w:szCs w:val="26"/>
              </w:rPr>
            </w:pPr>
            <w:r w:rsidRPr="00BD2395">
              <w:rPr>
                <w:b/>
                <w:color w:val="auto"/>
                <w:sz w:val="26"/>
                <w:szCs w:val="26"/>
              </w:rPr>
              <w:lastRenderedPageBreak/>
              <w:t>Hoạt động của giáo viên và học sinh</w:t>
            </w:r>
          </w:p>
        </w:tc>
        <w:tc>
          <w:tcPr>
            <w:tcW w:w="3363" w:type="dxa"/>
            <w:tcBorders>
              <w:top w:val="single" w:sz="4" w:space="0" w:color="3E3672"/>
              <w:left w:val="single" w:sz="5" w:space="0" w:color="3E3672"/>
              <w:bottom w:val="single" w:sz="4" w:space="0" w:color="3E3672"/>
              <w:right w:val="single" w:sz="5" w:space="0" w:color="3E3672"/>
            </w:tcBorders>
            <w:shd w:val="clear" w:color="auto" w:fill="auto"/>
          </w:tcPr>
          <w:p w:rsidR="00BD2395" w:rsidRPr="00BD2395" w:rsidRDefault="00BD2395" w:rsidP="00BD2395">
            <w:pPr>
              <w:spacing w:after="0" w:line="240" w:lineRule="auto"/>
              <w:ind w:left="0" w:right="55" w:firstLine="0"/>
              <w:jc w:val="center"/>
              <w:rPr>
                <w:color w:val="auto"/>
                <w:sz w:val="26"/>
                <w:szCs w:val="26"/>
              </w:rPr>
            </w:pPr>
            <w:r w:rsidRPr="00BD2395">
              <w:rPr>
                <w:b/>
                <w:color w:val="auto"/>
                <w:sz w:val="26"/>
                <w:szCs w:val="26"/>
              </w:rPr>
              <w:t>Sản phẩm</w:t>
            </w:r>
          </w:p>
        </w:tc>
      </w:tr>
      <w:tr w:rsidR="00BD2395" w:rsidRPr="00BD2395" w:rsidTr="00712A59">
        <w:trPr>
          <w:trHeight w:val="4900"/>
        </w:trPr>
        <w:tc>
          <w:tcPr>
            <w:tcW w:w="5805"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Bước 1: Chuyển giao nhiệm vụ</w:t>
            </w:r>
          </w:p>
          <w:p w:rsidR="00BD2395" w:rsidRPr="00BD2395" w:rsidRDefault="00BD2395" w:rsidP="00BD2395">
            <w:pPr>
              <w:spacing w:after="0" w:line="240" w:lineRule="auto"/>
              <w:ind w:left="0" w:right="54" w:firstLine="0"/>
              <w:rPr>
                <w:color w:val="auto"/>
                <w:sz w:val="26"/>
                <w:szCs w:val="26"/>
              </w:rPr>
            </w:pPr>
            <w:r w:rsidRPr="00BD2395">
              <w:rPr>
                <w:color w:val="auto"/>
                <w:sz w:val="26"/>
                <w:szCs w:val="26"/>
              </w:rPr>
              <w:t xml:space="preserve">GV yêu cầu HS thực hiện ở nhà: Giải thích vì sao khi trồng những cây thu hoạch thân, lá (như dâu </w:t>
            </w:r>
            <w:proofErr w:type="gramStart"/>
            <w:r w:rsidRPr="00BD2395">
              <w:rPr>
                <w:color w:val="auto"/>
                <w:sz w:val="26"/>
                <w:szCs w:val="26"/>
              </w:rPr>
              <w:t>tằm,...</w:t>
            </w:r>
            <w:proofErr w:type="gramEnd"/>
            <w:r w:rsidRPr="00BD2395">
              <w:rPr>
                <w:color w:val="auto"/>
                <w:sz w:val="26"/>
                <w:szCs w:val="26"/>
              </w:rPr>
              <w:t>), người ta thường trồng giống đa bội hơn là giống lưỡng bội.</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Bước 2: Thực hiện nhiệm vụ học tập</w:t>
            </w:r>
          </w:p>
          <w:p w:rsidR="00BD2395" w:rsidRPr="00BD2395" w:rsidRDefault="00BD2395" w:rsidP="00BD2395">
            <w:pPr>
              <w:spacing w:after="0" w:line="240" w:lineRule="auto"/>
              <w:ind w:left="0" w:firstLine="0"/>
              <w:rPr>
                <w:color w:val="auto"/>
                <w:sz w:val="26"/>
                <w:szCs w:val="26"/>
              </w:rPr>
            </w:pPr>
            <w:r w:rsidRPr="00BD2395">
              <w:rPr>
                <w:color w:val="auto"/>
                <w:sz w:val="26"/>
                <w:szCs w:val="26"/>
              </w:rPr>
              <w:t xml:space="preserve">HS tìm hiểu đặc tính sinh học của những cây đa bội, vận dụng kiến thức bài học để trả lời câu hỏi. </w:t>
            </w:r>
          </w:p>
          <w:p w:rsidR="00BD2395" w:rsidRPr="00BD2395" w:rsidRDefault="00BD2395" w:rsidP="00BD2395">
            <w:pPr>
              <w:spacing w:after="0" w:line="240" w:lineRule="auto"/>
              <w:ind w:left="0" w:firstLine="0"/>
              <w:jc w:val="left"/>
              <w:rPr>
                <w:color w:val="auto"/>
                <w:sz w:val="26"/>
                <w:szCs w:val="26"/>
              </w:rPr>
            </w:pPr>
            <w:r w:rsidRPr="00BD2395">
              <w:rPr>
                <w:b/>
                <w:i/>
                <w:color w:val="auto"/>
                <w:sz w:val="26"/>
                <w:szCs w:val="26"/>
              </w:rPr>
              <w:t xml:space="preserve">Bước 3: Báo cáo kết quả và thảo luận </w:t>
            </w:r>
          </w:p>
          <w:p w:rsidR="00BD2395" w:rsidRPr="00BD2395" w:rsidRDefault="00BD2395" w:rsidP="00BD2395">
            <w:pPr>
              <w:spacing w:after="0" w:line="240" w:lineRule="auto"/>
              <w:ind w:left="0" w:right="800" w:firstLine="0"/>
              <w:jc w:val="left"/>
              <w:rPr>
                <w:color w:val="auto"/>
                <w:sz w:val="26"/>
                <w:szCs w:val="26"/>
              </w:rPr>
            </w:pPr>
            <w:r w:rsidRPr="00BD2395">
              <w:rPr>
                <w:color w:val="auto"/>
                <w:sz w:val="26"/>
                <w:szCs w:val="26"/>
              </w:rPr>
              <w:t xml:space="preserve">GV yêu cầu đại diện HS báo cáo sản phẩm học tập </w:t>
            </w:r>
            <w:r w:rsidRPr="00BD2395">
              <w:rPr>
                <w:b/>
                <w:i/>
                <w:color w:val="auto"/>
                <w:sz w:val="26"/>
                <w:szCs w:val="26"/>
              </w:rPr>
              <w:t xml:space="preserve">Bước 4: Đánh giá kết quả thực hiện nhiệm vụ </w:t>
            </w:r>
            <w:r w:rsidRPr="00BD2395">
              <w:rPr>
                <w:color w:val="auto"/>
                <w:sz w:val="26"/>
                <w:szCs w:val="26"/>
              </w:rPr>
              <w:t>– HS nhận xét và bổ sung (nếu có).</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GV thực hiện:</w:t>
            </w:r>
          </w:p>
          <w:p w:rsidR="00BD2395" w:rsidRPr="00BD2395" w:rsidRDefault="00BD2395" w:rsidP="00BD2395">
            <w:pPr>
              <w:spacing w:after="0" w:line="240" w:lineRule="auto"/>
              <w:ind w:left="0" w:firstLine="0"/>
              <w:rPr>
                <w:color w:val="auto"/>
                <w:sz w:val="26"/>
                <w:szCs w:val="26"/>
              </w:rPr>
            </w:pPr>
            <w:r w:rsidRPr="00BD2395">
              <w:rPr>
                <w:color w:val="auto"/>
                <w:sz w:val="26"/>
                <w:szCs w:val="26"/>
              </w:rPr>
              <w:t>+ Dựa vào nội dung báo cáo của HS, GV nhận xét sản phẩm và quá trình học tập của các nhóm HS.</w:t>
            </w:r>
          </w:p>
          <w:p w:rsidR="00BD2395" w:rsidRPr="00BD2395" w:rsidRDefault="00BD2395" w:rsidP="00BD2395">
            <w:pPr>
              <w:spacing w:after="0" w:line="240" w:lineRule="auto"/>
              <w:ind w:left="0" w:firstLine="0"/>
              <w:jc w:val="left"/>
              <w:rPr>
                <w:color w:val="auto"/>
                <w:sz w:val="26"/>
                <w:szCs w:val="26"/>
              </w:rPr>
            </w:pPr>
            <w:r w:rsidRPr="00BD2395">
              <w:rPr>
                <w:color w:val="auto"/>
                <w:sz w:val="26"/>
                <w:szCs w:val="26"/>
              </w:rPr>
              <w:t>+ Chính xác hoá giải thích của HS.</w:t>
            </w:r>
          </w:p>
        </w:tc>
        <w:tc>
          <w:tcPr>
            <w:tcW w:w="3363" w:type="dxa"/>
            <w:tcBorders>
              <w:top w:val="single" w:sz="4" w:space="0" w:color="3E3672"/>
              <w:left w:val="single" w:sz="5" w:space="0" w:color="3E3672"/>
              <w:bottom w:val="single" w:sz="5" w:space="0" w:color="3E3672"/>
              <w:right w:val="single" w:sz="5" w:space="0" w:color="3E3672"/>
            </w:tcBorders>
          </w:tcPr>
          <w:p w:rsidR="00BD2395" w:rsidRPr="00BD2395" w:rsidRDefault="00BD2395" w:rsidP="00BD2395">
            <w:pPr>
              <w:spacing w:after="0" w:line="240" w:lineRule="auto"/>
              <w:ind w:left="0" w:right="55" w:firstLine="0"/>
              <w:rPr>
                <w:color w:val="auto"/>
                <w:sz w:val="26"/>
                <w:szCs w:val="26"/>
              </w:rPr>
            </w:pPr>
            <w:r w:rsidRPr="00BD2395">
              <w:rPr>
                <w:color w:val="auto"/>
                <w:sz w:val="26"/>
                <w:szCs w:val="26"/>
              </w:rPr>
              <w:t>Tế bào đa bội có hàm lượng DNA tăng theo bội số n, quá trình tổng hợp chất hữu cơ diễn ra mạnh mẽ nên thể đa bội có cơ quan sinh dưỡng lớn, sinh trưởng nhanh và chống chịu tốt với những điều kiện bất lợi của môi trường.</w:t>
            </w:r>
          </w:p>
        </w:tc>
      </w:tr>
    </w:tbl>
    <w:p w:rsidR="00473E00" w:rsidRDefault="00473E00" w:rsidP="00BD2395">
      <w:pPr>
        <w:spacing w:after="0" w:line="240" w:lineRule="auto"/>
        <w:rPr>
          <w:color w:val="auto"/>
          <w:sz w:val="26"/>
          <w:szCs w:val="26"/>
        </w:rPr>
      </w:pPr>
    </w:p>
    <w:p w:rsidR="00405751" w:rsidRDefault="00405751" w:rsidP="00BD2395">
      <w:pPr>
        <w:spacing w:after="0" w:line="240" w:lineRule="auto"/>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405751" w:rsidTr="00405751">
        <w:tc>
          <w:tcPr>
            <w:tcW w:w="4679" w:type="dxa"/>
          </w:tcPr>
          <w:p w:rsidR="00405751" w:rsidRDefault="00405751">
            <w:pPr>
              <w:spacing w:after="0" w:line="240" w:lineRule="auto"/>
              <w:rPr>
                <w:b/>
                <w:color w:val="auto"/>
                <w:kern w:val="0"/>
                <w:sz w:val="26"/>
                <w:szCs w:val="26"/>
                <w14:ligatures w14:val="none"/>
              </w:rPr>
            </w:pPr>
            <w:r>
              <w:rPr>
                <w:b/>
                <w:sz w:val="26"/>
                <w:szCs w:val="26"/>
              </w:rPr>
              <w:t>PHÓ HIỆU TRƯỞNG</w:t>
            </w:r>
          </w:p>
          <w:p w:rsidR="00405751" w:rsidRDefault="00405751">
            <w:pPr>
              <w:spacing w:after="0" w:line="240" w:lineRule="auto"/>
              <w:rPr>
                <w:b/>
                <w:sz w:val="26"/>
                <w:szCs w:val="26"/>
              </w:rPr>
            </w:pPr>
          </w:p>
          <w:p w:rsidR="00405751" w:rsidRDefault="00405751">
            <w:pPr>
              <w:spacing w:after="0" w:line="240" w:lineRule="auto"/>
              <w:rPr>
                <w:b/>
                <w:sz w:val="26"/>
                <w:szCs w:val="26"/>
              </w:rPr>
            </w:pPr>
          </w:p>
          <w:p w:rsidR="00405751" w:rsidRDefault="00405751">
            <w:pPr>
              <w:spacing w:after="0" w:line="240" w:lineRule="auto"/>
              <w:rPr>
                <w:sz w:val="26"/>
                <w:szCs w:val="26"/>
              </w:rPr>
            </w:pPr>
          </w:p>
        </w:tc>
        <w:tc>
          <w:tcPr>
            <w:tcW w:w="4501" w:type="dxa"/>
          </w:tcPr>
          <w:p w:rsidR="00405751" w:rsidRDefault="00405751">
            <w:pPr>
              <w:spacing w:after="0" w:line="240" w:lineRule="auto"/>
              <w:contextualSpacing/>
              <w:jc w:val="center"/>
              <w:rPr>
                <w:b/>
                <w:sz w:val="26"/>
                <w:szCs w:val="26"/>
              </w:rPr>
            </w:pPr>
            <w:r>
              <w:rPr>
                <w:b/>
                <w:sz w:val="26"/>
                <w:szCs w:val="26"/>
              </w:rPr>
              <w:t xml:space="preserve">GIÁO VIÊN </w:t>
            </w:r>
          </w:p>
          <w:p w:rsidR="00405751" w:rsidRDefault="00405751">
            <w:pPr>
              <w:spacing w:after="0" w:line="240" w:lineRule="auto"/>
              <w:rPr>
                <w:color w:val="auto"/>
                <w:sz w:val="26"/>
                <w:szCs w:val="26"/>
              </w:rPr>
            </w:pPr>
          </w:p>
        </w:tc>
      </w:tr>
      <w:tr w:rsidR="00405751" w:rsidTr="00405751">
        <w:tc>
          <w:tcPr>
            <w:tcW w:w="4679" w:type="dxa"/>
          </w:tcPr>
          <w:p w:rsidR="00405751" w:rsidRDefault="00405751">
            <w:pPr>
              <w:tabs>
                <w:tab w:val="left" w:pos="4551"/>
              </w:tabs>
              <w:spacing w:after="0" w:line="240" w:lineRule="auto"/>
              <w:contextualSpacing/>
              <w:rPr>
                <w:sz w:val="26"/>
                <w:szCs w:val="26"/>
              </w:rPr>
            </w:pPr>
            <w:r>
              <w:rPr>
                <w:b/>
                <w:sz w:val="26"/>
                <w:szCs w:val="26"/>
              </w:rPr>
              <w:t xml:space="preserve">       Lê Ngọc Hòa</w:t>
            </w:r>
          </w:p>
          <w:p w:rsidR="00405751" w:rsidRDefault="00405751">
            <w:pPr>
              <w:spacing w:after="0" w:line="240" w:lineRule="auto"/>
              <w:rPr>
                <w:color w:val="auto"/>
                <w:sz w:val="26"/>
                <w:szCs w:val="26"/>
              </w:rPr>
            </w:pPr>
          </w:p>
        </w:tc>
        <w:tc>
          <w:tcPr>
            <w:tcW w:w="4501" w:type="dxa"/>
          </w:tcPr>
          <w:p w:rsidR="00405751" w:rsidRDefault="00405751">
            <w:pPr>
              <w:spacing w:after="0" w:line="240" w:lineRule="auto"/>
              <w:contextualSpacing/>
              <w:jc w:val="center"/>
              <w:rPr>
                <w:b/>
                <w:sz w:val="26"/>
                <w:szCs w:val="26"/>
              </w:rPr>
            </w:pPr>
            <w:r>
              <w:rPr>
                <w:b/>
                <w:sz w:val="26"/>
                <w:szCs w:val="26"/>
              </w:rPr>
              <w:t>Phạm Thị Kim Lệ</w:t>
            </w:r>
          </w:p>
          <w:p w:rsidR="00405751" w:rsidRDefault="00405751">
            <w:pPr>
              <w:spacing w:after="0" w:line="240" w:lineRule="auto"/>
              <w:rPr>
                <w:color w:val="auto"/>
                <w:sz w:val="26"/>
                <w:szCs w:val="26"/>
              </w:rPr>
            </w:pPr>
          </w:p>
        </w:tc>
      </w:tr>
    </w:tbl>
    <w:p w:rsidR="00405751" w:rsidRPr="00BD2395" w:rsidRDefault="00405751" w:rsidP="00BD2395">
      <w:pPr>
        <w:spacing w:after="0" w:line="240" w:lineRule="auto"/>
        <w:rPr>
          <w:color w:val="auto"/>
          <w:sz w:val="26"/>
          <w:szCs w:val="26"/>
        </w:rPr>
      </w:pPr>
      <w:bookmarkStart w:id="0" w:name="_GoBack"/>
      <w:bookmarkEnd w:id="0"/>
    </w:p>
    <w:sectPr w:rsidR="00405751" w:rsidRPr="00BD23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6C" w:rsidRDefault="007B7D6C" w:rsidP="00276230">
      <w:pPr>
        <w:spacing w:after="0" w:line="240" w:lineRule="auto"/>
      </w:pPr>
      <w:r>
        <w:separator/>
      </w:r>
    </w:p>
  </w:endnote>
  <w:endnote w:type="continuationSeparator" w:id="0">
    <w:p w:rsidR="007B7D6C" w:rsidRDefault="007B7D6C"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6C" w:rsidRDefault="007B7D6C" w:rsidP="00276230">
      <w:pPr>
        <w:spacing w:after="0" w:line="240" w:lineRule="auto"/>
      </w:pPr>
      <w:r>
        <w:separator/>
      </w:r>
    </w:p>
  </w:footnote>
  <w:footnote w:type="continuationSeparator" w:id="0">
    <w:p w:rsidR="007B7D6C" w:rsidRDefault="007B7D6C"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FF0"/>
    <w:multiLevelType w:val="hybridMultilevel"/>
    <w:tmpl w:val="56EE5566"/>
    <w:lvl w:ilvl="0" w:tplc="BC42E506">
      <w:start w:val="1"/>
      <w:numFmt w:val="decimal"/>
      <w:lvlText w:val="%1."/>
      <w:lvlJc w:val="left"/>
      <w:pPr>
        <w:ind w:left="254"/>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tplc="DC48626C">
      <w:start w:val="1"/>
      <w:numFmt w:val="lowerLetter"/>
      <w:lvlText w:val="%2"/>
      <w:lvlJc w:val="left"/>
      <w:pPr>
        <w:ind w:left="10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2" w:tplc="6854B6E4">
      <w:start w:val="1"/>
      <w:numFmt w:val="lowerRoman"/>
      <w:lvlText w:val="%3"/>
      <w:lvlJc w:val="left"/>
      <w:pPr>
        <w:ind w:left="18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3" w:tplc="DA4644C6">
      <w:start w:val="1"/>
      <w:numFmt w:val="decimal"/>
      <w:lvlText w:val="%4"/>
      <w:lvlJc w:val="left"/>
      <w:pPr>
        <w:ind w:left="25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4" w:tplc="D9C6F89E">
      <w:start w:val="1"/>
      <w:numFmt w:val="lowerLetter"/>
      <w:lvlText w:val="%5"/>
      <w:lvlJc w:val="left"/>
      <w:pPr>
        <w:ind w:left="324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5" w:tplc="710691EA">
      <w:start w:val="1"/>
      <w:numFmt w:val="lowerRoman"/>
      <w:lvlText w:val="%6"/>
      <w:lvlJc w:val="left"/>
      <w:pPr>
        <w:ind w:left="396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6" w:tplc="49664C30">
      <w:start w:val="1"/>
      <w:numFmt w:val="decimal"/>
      <w:lvlText w:val="%7"/>
      <w:lvlJc w:val="left"/>
      <w:pPr>
        <w:ind w:left="468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7" w:tplc="24449D4E">
      <w:start w:val="1"/>
      <w:numFmt w:val="lowerLetter"/>
      <w:lvlText w:val="%8"/>
      <w:lvlJc w:val="left"/>
      <w:pPr>
        <w:ind w:left="540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8" w:tplc="63D68B7C">
      <w:start w:val="1"/>
      <w:numFmt w:val="lowerRoman"/>
      <w:lvlText w:val="%9"/>
      <w:lvlJc w:val="left"/>
      <w:pPr>
        <w:ind w:left="6120"/>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abstractNum>
  <w:abstractNum w:abstractNumId="1" w15:restartNumberingAfterBreak="0">
    <w:nsid w:val="0E656A44"/>
    <w:multiLevelType w:val="hybridMultilevel"/>
    <w:tmpl w:val="4B9E680A"/>
    <w:lvl w:ilvl="0" w:tplc="9D80D264">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tplc="B49C7BDE">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B1819C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10CDC56">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10DA9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A1823C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8D66E22">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A46462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15C3856">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 w15:restartNumberingAfterBreak="0">
    <w:nsid w:val="11BB7863"/>
    <w:multiLevelType w:val="hybridMultilevel"/>
    <w:tmpl w:val="5DEECE18"/>
    <w:lvl w:ilvl="0" w:tplc="21369C1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9D085D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526C11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3829A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842E30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35ADE8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8A04BC">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1340C5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F90E77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144555EE"/>
    <w:multiLevelType w:val="hybridMultilevel"/>
    <w:tmpl w:val="8828D836"/>
    <w:lvl w:ilvl="0" w:tplc="52CCCBA8">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A268F156">
      <w:start w:val="1"/>
      <w:numFmt w:val="bullet"/>
      <w:lvlText w:val="o"/>
      <w:lvlJc w:val="left"/>
      <w:pPr>
        <w:ind w:left="454"/>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9E4598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53EAB8E">
      <w:start w:val="1"/>
      <w:numFmt w:val="bullet"/>
      <w:lvlText w:val="•"/>
      <w:lvlJc w:val="left"/>
      <w:pPr>
        <w:ind w:left="12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9D4F1B0">
      <w:start w:val="1"/>
      <w:numFmt w:val="bullet"/>
      <w:lvlText w:val="o"/>
      <w:lvlJc w:val="left"/>
      <w:pPr>
        <w:ind w:left="198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9D035D2">
      <w:start w:val="1"/>
      <w:numFmt w:val="bullet"/>
      <w:lvlText w:val="▪"/>
      <w:lvlJc w:val="left"/>
      <w:pPr>
        <w:ind w:left="270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399A4A62">
      <w:start w:val="1"/>
      <w:numFmt w:val="bullet"/>
      <w:lvlText w:val="•"/>
      <w:lvlJc w:val="left"/>
      <w:pPr>
        <w:ind w:left="342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61E17A0">
      <w:start w:val="1"/>
      <w:numFmt w:val="bullet"/>
      <w:lvlText w:val="o"/>
      <w:lvlJc w:val="left"/>
      <w:pPr>
        <w:ind w:left="414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A4583318">
      <w:start w:val="1"/>
      <w:numFmt w:val="bullet"/>
      <w:lvlText w:val="▪"/>
      <w:lvlJc w:val="left"/>
      <w:pPr>
        <w:ind w:left="4869"/>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15:restartNumberingAfterBreak="0">
    <w:nsid w:val="18386449"/>
    <w:multiLevelType w:val="hybridMultilevel"/>
    <w:tmpl w:val="27985842"/>
    <w:lvl w:ilvl="0" w:tplc="669E51B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C42736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F20CDC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320D8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48EEBB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5240C9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90B84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CDA80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1D027E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B8613D1"/>
    <w:multiLevelType w:val="hybridMultilevel"/>
    <w:tmpl w:val="C94ACA0E"/>
    <w:lvl w:ilvl="0" w:tplc="F19A5ABE">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64CEFF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963CF2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D156837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EE4DC9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6F2DAE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F22CC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0DA3736">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8A66031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209073C5"/>
    <w:multiLevelType w:val="hybridMultilevel"/>
    <w:tmpl w:val="4F04D5F0"/>
    <w:lvl w:ilvl="0" w:tplc="E348E2E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B6C204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B9059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7C8BAD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63C317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22AF78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5EA467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4BE613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2A45A5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264446F4"/>
    <w:multiLevelType w:val="hybridMultilevel"/>
    <w:tmpl w:val="5ED0A5E4"/>
    <w:lvl w:ilvl="0" w:tplc="9EA2308C">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D4601950">
      <w:start w:val="1"/>
      <w:numFmt w:val="lowerLetter"/>
      <w:lvlRestart w:val="0"/>
      <w:lvlText w:val="%2)"/>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680C24FE">
      <w:start w:val="1"/>
      <w:numFmt w:val="lowerRoman"/>
      <w:lvlText w:val="%3"/>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A0848D62">
      <w:start w:val="1"/>
      <w:numFmt w:val="decimal"/>
      <w:lvlText w:val="%4"/>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3AE950">
      <w:start w:val="1"/>
      <w:numFmt w:val="lowerLetter"/>
      <w:lvlText w:val="%5"/>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3DAC4FF6">
      <w:start w:val="1"/>
      <w:numFmt w:val="lowerRoman"/>
      <w:lvlText w:val="%6"/>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20CC7DDC">
      <w:start w:val="1"/>
      <w:numFmt w:val="decimal"/>
      <w:lvlText w:val="%7"/>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FA3464A6">
      <w:start w:val="1"/>
      <w:numFmt w:val="lowerLetter"/>
      <w:lvlText w:val="%8"/>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A0289D4E">
      <w:start w:val="1"/>
      <w:numFmt w:val="lowerRoman"/>
      <w:lvlText w:val="%9"/>
      <w:lvlJc w:val="left"/>
      <w:pPr>
        <w:ind w:left="56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283F42F7"/>
    <w:multiLevelType w:val="hybridMultilevel"/>
    <w:tmpl w:val="9DD21124"/>
    <w:lvl w:ilvl="0" w:tplc="E32833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D1C39F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D1E725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EE8314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54689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5CA6C5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822A6A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38FD7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DE422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32B174DC"/>
    <w:multiLevelType w:val="hybridMultilevel"/>
    <w:tmpl w:val="D7846A80"/>
    <w:lvl w:ilvl="0" w:tplc="48DEE7E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47618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209F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3B2D2F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BA4071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6226FE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39C6F4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D74278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7C73E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34C9344C"/>
    <w:multiLevelType w:val="hybridMultilevel"/>
    <w:tmpl w:val="E9C6E742"/>
    <w:lvl w:ilvl="0" w:tplc="749E5F5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A862FD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212EBB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AA8FCB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8CEF9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D82849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4A906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45EA01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76CC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39B053ED"/>
    <w:multiLevelType w:val="multilevel"/>
    <w:tmpl w:val="291A3588"/>
    <w:lvl w:ilvl="0">
      <w:start w:val="1"/>
      <w:numFmt w:val="decimal"/>
      <w:lvlText w:val="%1."/>
      <w:lvlJc w:val="left"/>
      <w:pPr>
        <w:ind w:left="254"/>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auto"/>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3A6A3D41"/>
    <w:multiLevelType w:val="hybridMultilevel"/>
    <w:tmpl w:val="45BE1A50"/>
    <w:lvl w:ilvl="0" w:tplc="BA189A8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164CC026">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E7A8BB98">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6B2E26FE">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6B68FF32">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ADD2EEE4">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BDA3452">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A6E2A48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4546179C">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3A760B53"/>
    <w:multiLevelType w:val="hybridMultilevel"/>
    <w:tmpl w:val="1AF8FBD6"/>
    <w:lvl w:ilvl="0" w:tplc="E4F630C8">
      <w:start w:val="1"/>
      <w:numFmt w:val="decimal"/>
      <w:lvlText w:val="%1."/>
      <w:lvlJc w:val="left"/>
      <w:pPr>
        <w:ind w:left="254"/>
      </w:pPr>
      <w:rPr>
        <w:rFonts w:ascii="Calibri" w:eastAsia="Calibri" w:hAnsi="Calibri" w:cs="Calibri"/>
        <w:b/>
        <w:bCs/>
        <w:i w:val="0"/>
        <w:strike w:val="0"/>
        <w:dstrike w:val="0"/>
        <w:color w:val="auto"/>
        <w:sz w:val="25"/>
        <w:szCs w:val="25"/>
        <w:u w:val="none" w:color="000000"/>
        <w:bdr w:val="none" w:sz="0" w:space="0" w:color="auto"/>
        <w:shd w:val="clear" w:color="auto" w:fill="auto"/>
        <w:vertAlign w:val="baseline"/>
      </w:rPr>
    </w:lvl>
    <w:lvl w:ilvl="1" w:tplc="9A44B4D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8B4C5AC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0E590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66460C">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D52F8F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BFA538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EE85E2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F6E71C">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3D1E7228"/>
    <w:multiLevelType w:val="hybridMultilevel"/>
    <w:tmpl w:val="91A8773C"/>
    <w:lvl w:ilvl="0" w:tplc="A49A4CD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A2AF7B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A888A7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8B0646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0FA1F9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8EAE2D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52294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964803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91CAD4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450D3EB7"/>
    <w:multiLevelType w:val="hybridMultilevel"/>
    <w:tmpl w:val="6516882A"/>
    <w:lvl w:ilvl="0" w:tplc="1ABAAF1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76C15A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84C92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620169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868F0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5E2A2F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DF22D7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936E47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66807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5479789A"/>
    <w:multiLevelType w:val="hybridMultilevel"/>
    <w:tmpl w:val="E2E85E34"/>
    <w:lvl w:ilvl="0" w:tplc="68EC7E6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4E4318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9CC1F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B14178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086BC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88E15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E000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C8EDAA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CB2DD5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563C138C"/>
    <w:multiLevelType w:val="hybridMultilevel"/>
    <w:tmpl w:val="1826F18E"/>
    <w:lvl w:ilvl="0" w:tplc="54826B0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C5C60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D9EA56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47E6ED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3BE56F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190E72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26C823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556A0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870347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5F7D141E"/>
    <w:multiLevelType w:val="hybridMultilevel"/>
    <w:tmpl w:val="CB1C986C"/>
    <w:lvl w:ilvl="0" w:tplc="E4A630DE">
      <w:start w:val="1"/>
      <w:numFmt w:val="bullet"/>
      <w:lvlText w:val="–"/>
      <w:lvlJc w:val="left"/>
      <w:pPr>
        <w:ind w:left="5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F44885E">
      <w:start w:val="1"/>
      <w:numFmt w:val="bullet"/>
      <w:lvlText w:val="o"/>
      <w:lvlJc w:val="left"/>
      <w:pPr>
        <w:ind w:left="14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4F68B28">
      <w:start w:val="1"/>
      <w:numFmt w:val="bullet"/>
      <w:lvlText w:val="▪"/>
      <w:lvlJc w:val="left"/>
      <w:pPr>
        <w:ind w:left="22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EDE75E4">
      <w:start w:val="1"/>
      <w:numFmt w:val="bullet"/>
      <w:lvlText w:val="•"/>
      <w:lvlJc w:val="left"/>
      <w:pPr>
        <w:ind w:left="29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54EFCDE">
      <w:start w:val="1"/>
      <w:numFmt w:val="bullet"/>
      <w:lvlText w:val="o"/>
      <w:lvlJc w:val="left"/>
      <w:pPr>
        <w:ind w:left="364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C8C7146">
      <w:start w:val="1"/>
      <w:numFmt w:val="bullet"/>
      <w:lvlText w:val="▪"/>
      <w:lvlJc w:val="left"/>
      <w:pPr>
        <w:ind w:left="436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DECEC36">
      <w:start w:val="1"/>
      <w:numFmt w:val="bullet"/>
      <w:lvlText w:val="•"/>
      <w:lvlJc w:val="left"/>
      <w:pPr>
        <w:ind w:left="508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987EB85E">
      <w:start w:val="1"/>
      <w:numFmt w:val="bullet"/>
      <w:lvlText w:val="o"/>
      <w:lvlJc w:val="left"/>
      <w:pPr>
        <w:ind w:left="580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CFC5F04">
      <w:start w:val="1"/>
      <w:numFmt w:val="bullet"/>
      <w:lvlText w:val="▪"/>
      <w:lvlJc w:val="left"/>
      <w:pPr>
        <w:ind w:left="652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9" w15:restartNumberingAfterBreak="0">
    <w:nsid w:val="616105CE"/>
    <w:multiLevelType w:val="hybridMultilevel"/>
    <w:tmpl w:val="C2EA33A8"/>
    <w:lvl w:ilvl="0" w:tplc="05C24F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E02C95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2E0704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0DC466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4381B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33474B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A9E7A6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35A51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2479F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617A4286"/>
    <w:multiLevelType w:val="hybridMultilevel"/>
    <w:tmpl w:val="8A602E14"/>
    <w:lvl w:ilvl="0" w:tplc="41DC0A8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AFE692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AE07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564FA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33C646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DF014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50787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49AC6A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772213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618A283D"/>
    <w:multiLevelType w:val="hybridMultilevel"/>
    <w:tmpl w:val="DF86AFAC"/>
    <w:lvl w:ilvl="0" w:tplc="EDD0DC4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47E97C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7AAE97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41A823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8F3E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9E276C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A06D08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AE6EB1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B86270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648D3133"/>
    <w:multiLevelType w:val="hybridMultilevel"/>
    <w:tmpl w:val="3DD470B4"/>
    <w:lvl w:ilvl="0" w:tplc="1E3E980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2BA23C8E">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9BA803DE">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22ED10E">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B4105E5C">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DB89636">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364E9BF2">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12464C7C">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B35AFA80">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653B4FF9"/>
    <w:multiLevelType w:val="hybridMultilevel"/>
    <w:tmpl w:val="B596C15C"/>
    <w:lvl w:ilvl="0" w:tplc="9BB05F0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9A4FAB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4870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E8E0AE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4D49C2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848372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F32D26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D76FCB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FFE4E4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66767A85"/>
    <w:multiLevelType w:val="hybridMultilevel"/>
    <w:tmpl w:val="1E0C2F36"/>
    <w:lvl w:ilvl="0" w:tplc="8D94E8D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8AEDA7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0E06DA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B728F1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186B2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1AC976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BA8EE3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C8364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4B64AF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789010AC"/>
    <w:multiLevelType w:val="hybridMultilevel"/>
    <w:tmpl w:val="9D2897F8"/>
    <w:lvl w:ilvl="0" w:tplc="9F586686">
      <w:start w:val="2"/>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162BCE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94666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4B0DF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220D32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620CB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2C6E82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50C578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BFC0AA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78F34A97"/>
    <w:multiLevelType w:val="hybridMultilevel"/>
    <w:tmpl w:val="704C9296"/>
    <w:lvl w:ilvl="0" w:tplc="197C0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0A08B1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A7E6F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0C83E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B6CE727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B6CCAA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99CE5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494BA0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7EE8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793E0B24"/>
    <w:multiLevelType w:val="hybridMultilevel"/>
    <w:tmpl w:val="36467BF8"/>
    <w:lvl w:ilvl="0" w:tplc="70C01A12">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77C8B5BA">
      <w:start w:val="1"/>
      <w:numFmt w:val="bullet"/>
      <w:lvlRestart w:val="0"/>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53EC5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0D863F0">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4F0B9B0">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FE4C028">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668439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FF65DA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4928D94">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7E694F76"/>
    <w:multiLevelType w:val="hybridMultilevel"/>
    <w:tmpl w:val="318E845E"/>
    <w:lvl w:ilvl="0" w:tplc="B498DBD8">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C0400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5C285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9CAD7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FA27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F42D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B6AAF5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362654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3B2C5D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7"/>
  </w:num>
  <w:num w:numId="5">
    <w:abstractNumId w:val="27"/>
  </w:num>
  <w:num w:numId="6">
    <w:abstractNumId w:val="20"/>
  </w:num>
  <w:num w:numId="7">
    <w:abstractNumId w:val="25"/>
  </w:num>
  <w:num w:numId="8">
    <w:abstractNumId w:val="15"/>
  </w:num>
  <w:num w:numId="9">
    <w:abstractNumId w:val="24"/>
  </w:num>
  <w:num w:numId="10">
    <w:abstractNumId w:val="16"/>
  </w:num>
  <w:num w:numId="11">
    <w:abstractNumId w:val="8"/>
  </w:num>
  <w:num w:numId="12">
    <w:abstractNumId w:val="26"/>
  </w:num>
  <w:num w:numId="13">
    <w:abstractNumId w:val="2"/>
  </w:num>
  <w:num w:numId="14">
    <w:abstractNumId w:val="28"/>
  </w:num>
  <w:num w:numId="15">
    <w:abstractNumId w:val="9"/>
  </w:num>
  <w:num w:numId="16">
    <w:abstractNumId w:val="13"/>
  </w:num>
  <w:num w:numId="17">
    <w:abstractNumId w:val="18"/>
  </w:num>
  <w:num w:numId="18">
    <w:abstractNumId w:val="11"/>
  </w:num>
  <w:num w:numId="19">
    <w:abstractNumId w:val="22"/>
  </w:num>
  <w:num w:numId="20">
    <w:abstractNumId w:val="12"/>
  </w:num>
  <w:num w:numId="21">
    <w:abstractNumId w:val="3"/>
  </w:num>
  <w:num w:numId="22">
    <w:abstractNumId w:val="21"/>
  </w:num>
  <w:num w:numId="23">
    <w:abstractNumId w:val="23"/>
  </w:num>
  <w:num w:numId="24">
    <w:abstractNumId w:val="4"/>
  </w:num>
  <w:num w:numId="25">
    <w:abstractNumId w:val="14"/>
  </w:num>
  <w:num w:numId="26">
    <w:abstractNumId w:val="10"/>
  </w:num>
  <w:num w:numId="27">
    <w:abstractNumId w:val="6"/>
  </w:num>
  <w:num w:numId="28">
    <w:abstractNumId w:val="17"/>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06893"/>
    <w:rsid w:val="00191817"/>
    <w:rsid w:val="00252184"/>
    <w:rsid w:val="00276230"/>
    <w:rsid w:val="00286EDA"/>
    <w:rsid w:val="002E691E"/>
    <w:rsid w:val="0032491B"/>
    <w:rsid w:val="00405751"/>
    <w:rsid w:val="00473E00"/>
    <w:rsid w:val="00494FC1"/>
    <w:rsid w:val="004F2972"/>
    <w:rsid w:val="00534070"/>
    <w:rsid w:val="00567533"/>
    <w:rsid w:val="00712A59"/>
    <w:rsid w:val="00742E7A"/>
    <w:rsid w:val="007B7D6C"/>
    <w:rsid w:val="00872ED6"/>
    <w:rsid w:val="008B3C13"/>
    <w:rsid w:val="008D4D69"/>
    <w:rsid w:val="00A7284E"/>
    <w:rsid w:val="00BC7EDB"/>
    <w:rsid w:val="00BD2395"/>
    <w:rsid w:val="00E55E01"/>
    <w:rsid w:val="00F03603"/>
    <w:rsid w:val="00F772A6"/>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48F1"/>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2024-12-08T02:54:00Z</dcterms:created>
  <dcterms:modified xsi:type="dcterms:W3CDTF">2025-02-25T14:02:00Z</dcterms:modified>
</cp:coreProperties>
</file>