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B90C" w14:textId="7683084D" w:rsidR="00005DA9" w:rsidRPr="001A51E2" w:rsidRDefault="00005DA9" w:rsidP="00005DA9">
      <w:pPr>
        <w:pStyle w:val="NoSpacing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1A51E2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C60AEF">
        <w:rPr>
          <w:rFonts w:ascii="Times New Roman" w:hAnsi="Times New Roman"/>
          <w:sz w:val="26"/>
          <w:szCs w:val="26"/>
        </w:rPr>
        <w:t xml:space="preserve">                  </w:t>
      </w:r>
      <w:r w:rsidRPr="001A51E2">
        <w:rPr>
          <w:rFonts w:ascii="Times New Roman" w:hAnsi="Times New Roman"/>
          <w:sz w:val="26"/>
          <w:szCs w:val="26"/>
        </w:rPr>
        <w:t xml:space="preserve"> </w:t>
      </w:r>
      <w:r w:rsidRPr="001A51E2">
        <w:rPr>
          <w:rFonts w:ascii="Times New Roman" w:hAnsi="Times New Roman"/>
          <w:b/>
          <w:i/>
          <w:sz w:val="24"/>
          <w:szCs w:val="24"/>
        </w:rPr>
        <w:t xml:space="preserve">Date of planning :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480935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 xml:space="preserve"> /1  / 202</w:t>
      </w:r>
      <w:r w:rsidR="00480935">
        <w:rPr>
          <w:rFonts w:ascii="Times New Roman" w:hAnsi="Times New Roman"/>
          <w:b/>
          <w:i/>
          <w:sz w:val="24"/>
          <w:szCs w:val="24"/>
        </w:rPr>
        <w:t>5</w:t>
      </w:r>
    </w:p>
    <w:p w14:paraId="1683E0BD" w14:textId="553828A7" w:rsidR="00005DA9" w:rsidRPr="001A51E2" w:rsidRDefault="00005DA9" w:rsidP="00005DA9">
      <w:pPr>
        <w:pStyle w:val="NoSpacing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1A51E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</w:t>
      </w:r>
      <w:r w:rsidR="00C60AEF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Pr="001A51E2">
        <w:rPr>
          <w:rFonts w:ascii="Times New Roman" w:hAnsi="Times New Roman"/>
          <w:b/>
          <w:i/>
          <w:sz w:val="24"/>
          <w:szCs w:val="24"/>
        </w:rPr>
        <w:t xml:space="preserve">  Date of teaching </w:t>
      </w:r>
      <w:r>
        <w:rPr>
          <w:rFonts w:ascii="Times New Roman" w:hAnsi="Times New Roman"/>
          <w:b/>
          <w:i/>
          <w:sz w:val="24"/>
          <w:szCs w:val="24"/>
        </w:rPr>
        <w:t>: 1</w:t>
      </w:r>
      <w:r w:rsidR="00480935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 xml:space="preserve"> /1  / 202</w:t>
      </w:r>
      <w:r w:rsidR="00480935">
        <w:rPr>
          <w:rFonts w:ascii="Times New Roman" w:hAnsi="Times New Roman"/>
          <w:b/>
          <w:i/>
          <w:sz w:val="24"/>
          <w:szCs w:val="24"/>
        </w:rPr>
        <w:t>5</w:t>
      </w:r>
    </w:p>
    <w:p w14:paraId="5C515FB1" w14:textId="77777777" w:rsidR="00005DA9" w:rsidRPr="001A51E2" w:rsidRDefault="00005DA9" w:rsidP="00005DA9">
      <w:pPr>
        <w:pStyle w:val="Title"/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14:paraId="38D0E982" w14:textId="7DD182B1" w:rsidR="00005DA9" w:rsidRPr="001A51E2" w:rsidRDefault="00005DA9" w:rsidP="00005DA9">
      <w:pPr>
        <w:pStyle w:val="Title"/>
        <w:jc w:val="left"/>
        <w:rPr>
          <w:rFonts w:ascii="Times New Roman" w:eastAsia="Calibri" w:hAnsi="Times New Roman"/>
          <w:sz w:val="26"/>
          <w:szCs w:val="26"/>
        </w:rPr>
      </w:pPr>
      <w:r w:rsidRPr="001A51E2">
        <w:rPr>
          <w:rFonts w:ascii="Times New Roman" w:hAnsi="Times New Roman"/>
          <w:sz w:val="26"/>
          <w:szCs w:val="26"/>
          <w:lang w:val="vi-VN"/>
        </w:rPr>
        <w:t xml:space="preserve">Week </w:t>
      </w:r>
      <w:r w:rsidRPr="001A51E2">
        <w:rPr>
          <w:rFonts w:ascii="Times New Roman" w:hAnsi="Times New Roman"/>
          <w:sz w:val="26"/>
          <w:szCs w:val="26"/>
        </w:rPr>
        <w:t>:</w:t>
      </w:r>
      <w:r w:rsidR="00480935">
        <w:rPr>
          <w:rFonts w:ascii="Times New Roman" w:hAnsi="Times New Roman"/>
          <w:sz w:val="26"/>
          <w:szCs w:val="26"/>
        </w:rPr>
        <w:t xml:space="preserve"> 19</w:t>
      </w:r>
      <w:r w:rsidRPr="001A51E2">
        <w:rPr>
          <w:rFonts w:ascii="Times New Roman" w:hAnsi="Times New Roman"/>
          <w:sz w:val="26"/>
          <w:szCs w:val="26"/>
        </w:rPr>
        <w:tab/>
        <w:t xml:space="preserve">                          </w:t>
      </w:r>
      <w:r w:rsidRPr="001A51E2">
        <w:rPr>
          <w:rFonts w:ascii="Times New Roman" w:eastAsia="Calibri" w:hAnsi="Times New Roman"/>
          <w:sz w:val="26"/>
          <w:szCs w:val="26"/>
        </w:rPr>
        <w:t>UNIT 7: TELEVISION</w:t>
      </w:r>
      <w:r w:rsidRPr="001A51E2">
        <w:rPr>
          <w:rFonts w:ascii="Times New Roman" w:hAnsi="Times New Roman"/>
          <w:sz w:val="26"/>
          <w:szCs w:val="26"/>
        </w:rPr>
        <w:t xml:space="preserve">                       </w:t>
      </w:r>
    </w:p>
    <w:p w14:paraId="419B02C2" w14:textId="6481F36F" w:rsidR="00005DA9" w:rsidRPr="001A51E2" w:rsidRDefault="00005DA9" w:rsidP="00005DA9">
      <w:pPr>
        <w:pStyle w:val="Title"/>
        <w:spacing w:line="276" w:lineRule="auto"/>
        <w:jc w:val="left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  <w:r w:rsidRPr="001A51E2">
        <w:rPr>
          <w:rFonts w:ascii="Times New Roman" w:hAnsi="Times New Roman"/>
          <w:color w:val="auto"/>
          <w:sz w:val="26"/>
          <w:szCs w:val="26"/>
        </w:rPr>
        <w:t>Period :</w:t>
      </w:r>
      <w:r w:rsidRPr="001A51E2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480935">
        <w:rPr>
          <w:rFonts w:ascii="Times New Roman" w:hAnsi="Times New Roman"/>
          <w:b w:val="0"/>
          <w:color w:val="auto"/>
          <w:sz w:val="26"/>
          <w:szCs w:val="26"/>
        </w:rPr>
        <w:t>56</w:t>
      </w:r>
      <w:r w:rsidRPr="001A51E2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</w:t>
      </w:r>
      <w:r w:rsidRPr="001A51E2">
        <w:rPr>
          <w:rFonts w:ascii="Times New Roman" w:hAnsi="Times New Roman"/>
          <w:color w:val="auto"/>
          <w:sz w:val="26"/>
          <w:szCs w:val="26"/>
        </w:rPr>
        <w:t>Lesson 2: A closer look 1</w:t>
      </w:r>
    </w:p>
    <w:p w14:paraId="72C5A0D8" w14:textId="77777777" w:rsidR="00005DA9" w:rsidRPr="001A51E2" w:rsidRDefault="00005DA9" w:rsidP="00005DA9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I. OBJECTIVES:  </w:t>
      </w:r>
    </w:p>
    <w:p w14:paraId="22B86C8A" w14:textId="77777777" w:rsidR="00005DA9" w:rsidRPr="001A51E2" w:rsidRDefault="00005DA9" w:rsidP="00005DA9">
      <w:pPr>
        <w:pStyle w:val="NoSpacing"/>
        <w:spacing w:line="276" w:lineRule="auto"/>
        <w:rPr>
          <w:rFonts w:ascii="Times New Roman" w:eastAsia="Calibri" w:hAnsi="Times New Roman"/>
          <w:sz w:val="26"/>
          <w:szCs w:val="26"/>
        </w:rPr>
      </w:pPr>
      <w:r w:rsidRPr="001A51E2">
        <w:rPr>
          <w:rStyle w:val="fontstyle01"/>
          <w:rFonts w:ascii="Times New Roman" w:eastAsia="Segoe UI" w:hAnsi="Times New Roman"/>
          <w:color w:val="000000" w:themeColor="text1"/>
          <w:sz w:val="26"/>
          <w:szCs w:val="26"/>
        </w:rPr>
        <w:t xml:space="preserve">    </w:t>
      </w:r>
      <w:r w:rsidRPr="001A51E2">
        <w:rPr>
          <w:rFonts w:ascii="Times New Roman" w:eastAsia="Calibri" w:hAnsi="Times New Roman"/>
          <w:sz w:val="26"/>
          <w:szCs w:val="26"/>
        </w:rPr>
        <w:t>By the end of the lesson, students will be able to:</w:t>
      </w:r>
    </w:p>
    <w:p w14:paraId="1828BD88" w14:textId="77777777" w:rsidR="00005DA9" w:rsidRPr="001A51E2" w:rsidRDefault="00005DA9" w:rsidP="00005DA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sz w:val="26"/>
          <w:szCs w:val="26"/>
        </w:rPr>
        <w:t xml:space="preserve">- use the lexical items related to the topic </w:t>
      </w:r>
      <w:r w:rsidRPr="001A51E2">
        <w:rPr>
          <w:rFonts w:ascii="Times New Roman" w:hAnsi="Times New Roman"/>
          <w:i/>
          <w:sz w:val="26"/>
          <w:szCs w:val="26"/>
        </w:rPr>
        <w:t>Television</w:t>
      </w:r>
      <w:r w:rsidRPr="001A51E2">
        <w:rPr>
          <w:rFonts w:ascii="Times New Roman" w:hAnsi="Times New Roman"/>
          <w:sz w:val="26"/>
          <w:szCs w:val="26"/>
        </w:rPr>
        <w:t>;</w:t>
      </w:r>
    </w:p>
    <w:p w14:paraId="6DFBC440" w14:textId="77777777" w:rsidR="00005DA9" w:rsidRPr="001A51E2" w:rsidRDefault="00005DA9" w:rsidP="00005DA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sz w:val="26"/>
          <w:szCs w:val="26"/>
        </w:rPr>
        <w:t>- use the vocabulary and structures to talk about TV programmes;</w:t>
      </w:r>
    </w:p>
    <w:p w14:paraId="6EA4ADC7" w14:textId="77777777" w:rsidR="00005DA9" w:rsidRPr="001A51E2" w:rsidRDefault="00005DA9" w:rsidP="00005DA9">
      <w:pPr>
        <w:pStyle w:val="NoSpacing"/>
        <w:spacing w:line="276" w:lineRule="auto"/>
        <w:rPr>
          <w:rFonts w:ascii="Times New Roman" w:hAnsi="Times New Roman"/>
          <w:i/>
          <w:color w:val="231F20"/>
          <w:sz w:val="26"/>
          <w:szCs w:val="26"/>
        </w:rPr>
      </w:pPr>
      <w:r w:rsidRPr="001A51E2">
        <w:rPr>
          <w:rFonts w:ascii="Times New Roman" w:hAnsi="Times New Roman"/>
          <w:sz w:val="26"/>
          <w:szCs w:val="26"/>
        </w:rPr>
        <w:t>- pronounce and recognize the sounds /</w:t>
      </w:r>
      <w:r w:rsidRPr="001A51E2">
        <w:rPr>
          <w:rFonts w:ascii="Times New Roman" w:eastAsia="Lucida Sans" w:hAnsi="Times New Roman"/>
          <w:sz w:val="26"/>
          <w:szCs w:val="26"/>
          <w:highlight w:val="white"/>
        </w:rPr>
        <w:t>θ</w:t>
      </w:r>
      <w:r w:rsidRPr="001A51E2">
        <w:rPr>
          <w:rFonts w:ascii="Times New Roman" w:hAnsi="Times New Roman"/>
          <w:sz w:val="26"/>
          <w:szCs w:val="26"/>
        </w:rPr>
        <w:t>/ and /</w:t>
      </w:r>
      <w:r w:rsidRPr="001A51E2">
        <w:rPr>
          <w:rFonts w:ascii="Times New Roman" w:eastAsia="Lucida Sans" w:hAnsi="Times New Roman"/>
          <w:sz w:val="26"/>
          <w:szCs w:val="26"/>
          <w:highlight w:val="white"/>
        </w:rPr>
        <w:t>ð</w:t>
      </w:r>
      <w:r w:rsidRPr="001A51E2">
        <w:rPr>
          <w:rFonts w:ascii="Times New Roman" w:hAnsi="Times New Roman"/>
          <w:sz w:val="26"/>
          <w:szCs w:val="26"/>
          <w:highlight w:val="white"/>
        </w:rPr>
        <w:t>/.</w:t>
      </w:r>
    </w:p>
    <w:p w14:paraId="3EABA61A" w14:textId="77777777" w:rsidR="00005DA9" w:rsidRPr="001A51E2" w:rsidRDefault="00005DA9" w:rsidP="00005DA9">
      <w:pPr>
        <w:pStyle w:val="NoSpacing"/>
        <w:spacing w:line="276" w:lineRule="auto"/>
        <w:rPr>
          <w:rFonts w:ascii="Times New Roman" w:eastAsia="Calibri" w:hAnsi="Times New Roman"/>
          <w:b/>
          <w:sz w:val="26"/>
          <w:szCs w:val="26"/>
        </w:rPr>
      </w:pPr>
      <w:r w:rsidRPr="001A51E2">
        <w:rPr>
          <w:rFonts w:ascii="Times New Roman" w:eastAsia="Calibri" w:hAnsi="Times New Roman"/>
          <w:b/>
          <w:sz w:val="26"/>
          <w:szCs w:val="26"/>
        </w:rPr>
        <w:t xml:space="preserve">II. LANGUAGE ANALYSIS </w:t>
      </w:r>
    </w:p>
    <w:p w14:paraId="5A100232" w14:textId="77777777" w:rsidR="00005DA9" w:rsidRPr="001A51E2" w:rsidRDefault="00005DA9" w:rsidP="00005DA9">
      <w:pPr>
        <w:pStyle w:val="NoSpacing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A51E2">
        <w:rPr>
          <w:rFonts w:ascii="Times New Roman" w:hAnsi="Times New Roman"/>
          <w:b/>
          <w:bCs/>
          <w:color w:val="000000"/>
          <w:sz w:val="26"/>
          <w:szCs w:val="26"/>
        </w:rPr>
        <w:t xml:space="preserve">1. Knowledge: </w:t>
      </w:r>
    </w:p>
    <w:p w14:paraId="33310E55" w14:textId="77777777" w:rsidR="00005DA9" w:rsidRPr="001A51E2" w:rsidRDefault="00005DA9" w:rsidP="00005DA9">
      <w:pPr>
        <w:pStyle w:val="body123"/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51E2">
        <w:rPr>
          <w:rFonts w:ascii="Times New Roman" w:hAnsi="Times New Roman" w:cs="Times New Roman"/>
          <w:b/>
          <w:sz w:val="26"/>
          <w:szCs w:val="26"/>
        </w:rPr>
        <w:t>* Vocab</w:t>
      </w:r>
      <w:r w:rsidRPr="001A51E2">
        <w:rPr>
          <w:rFonts w:ascii="Times New Roman" w:hAnsi="Times New Roman" w:cs="Times New Roman"/>
          <w:sz w:val="26"/>
          <w:szCs w:val="26"/>
        </w:rPr>
        <w:t xml:space="preserve">: comedy (n), </w:t>
      </w:r>
      <w:r w:rsidRPr="001A51E2">
        <w:rPr>
          <w:rFonts w:ascii="Times New Roman" w:hAnsi="Times New Roman" w:cs="Times New Roman"/>
          <w:color w:val="000000" w:themeColor="text1"/>
          <w:sz w:val="26"/>
          <w:szCs w:val="26"/>
        </w:rPr>
        <w:t>viewer (n)</w:t>
      </w:r>
      <w:r w:rsidRPr="001A51E2">
        <w:rPr>
          <w:rFonts w:ascii="Times New Roman" w:hAnsi="Times New Roman" w:cs="Times New Roman"/>
          <w:sz w:val="26"/>
          <w:szCs w:val="26"/>
        </w:rPr>
        <w:t xml:space="preserve">, </w:t>
      </w:r>
      <w:r w:rsidRPr="001A51E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A51E2">
        <w:rPr>
          <w:rFonts w:ascii="Times New Roman" w:hAnsi="Times New Roman" w:cs="Times New Roman"/>
          <w:color w:val="000000" w:themeColor="text1"/>
          <w:sz w:val="26"/>
          <w:szCs w:val="26"/>
        </w:rPr>
        <w:t>performer (n)</w:t>
      </w:r>
      <w:r w:rsidRPr="001A51E2">
        <w:rPr>
          <w:rFonts w:ascii="Times New Roman" w:hAnsi="Times New Roman" w:cs="Times New Roman"/>
          <w:sz w:val="26"/>
          <w:szCs w:val="26"/>
        </w:rPr>
        <w:t xml:space="preserve">, </w:t>
      </w:r>
      <w:r w:rsidRPr="001A51E2">
        <w:rPr>
          <w:rFonts w:ascii="Times New Roman" w:hAnsi="Times New Roman" w:cs="Times New Roman"/>
          <w:color w:val="000000" w:themeColor="text1"/>
          <w:sz w:val="26"/>
          <w:szCs w:val="26"/>
        </w:rPr>
        <w:t>popular (adj)</w:t>
      </w:r>
      <w:r w:rsidRPr="001A51E2">
        <w:rPr>
          <w:rFonts w:ascii="Times New Roman" w:hAnsi="Times New Roman" w:cs="Times New Roman"/>
          <w:sz w:val="26"/>
          <w:szCs w:val="26"/>
        </w:rPr>
        <w:t xml:space="preserve">, </w:t>
      </w:r>
      <w:r w:rsidRPr="001A51E2">
        <w:rPr>
          <w:rFonts w:ascii="Times New Roman" w:hAnsi="Times New Roman" w:cs="Times New Roman"/>
          <w:color w:val="000000" w:themeColor="text1"/>
          <w:sz w:val="26"/>
          <w:szCs w:val="26"/>
        </w:rPr>
        <w:t>live (adj)</w:t>
      </w:r>
      <w:r w:rsidRPr="001A51E2">
        <w:rPr>
          <w:rFonts w:ascii="Times New Roman" w:hAnsi="Times New Roman" w:cs="Times New Roman"/>
          <w:sz w:val="26"/>
          <w:szCs w:val="26"/>
        </w:rPr>
        <w:t xml:space="preserve">, </w:t>
      </w:r>
      <w:r w:rsidRPr="001A51E2">
        <w:rPr>
          <w:rFonts w:ascii="Times New Roman" w:hAnsi="Times New Roman" w:cs="Times New Roman"/>
          <w:color w:val="000000" w:themeColor="text1"/>
          <w:sz w:val="26"/>
          <w:szCs w:val="26"/>
        </w:rPr>
        <w:t>boring (adj)</w:t>
      </w:r>
    </w:p>
    <w:p w14:paraId="7BFFA85E" w14:textId="77777777" w:rsidR="00005DA9" w:rsidRPr="001A51E2" w:rsidRDefault="00005DA9" w:rsidP="00005DA9">
      <w:pPr>
        <w:pStyle w:val="body12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A5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1A5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+  </w:t>
      </w:r>
      <w:r w:rsidRPr="001A51E2">
        <w:rPr>
          <w:rFonts w:ascii="Times New Roman" w:hAnsi="Times New Roman" w:cs="Times New Roman"/>
          <w:b/>
          <w:sz w:val="26"/>
          <w:szCs w:val="26"/>
        </w:rPr>
        <w:t>Pronounciation</w:t>
      </w:r>
      <w:r w:rsidRPr="001A51E2">
        <w:rPr>
          <w:rFonts w:ascii="Times New Roman" w:hAnsi="Times New Roman" w:cs="Times New Roman"/>
          <w:sz w:val="26"/>
          <w:szCs w:val="26"/>
        </w:rPr>
        <w:t xml:space="preserve">: </w:t>
      </w:r>
      <w:r w:rsidRPr="001A5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sounds /</w:t>
      </w:r>
      <w:r w:rsidRPr="001A51E2">
        <w:rPr>
          <w:rFonts w:ascii="Times New Roman" w:eastAsia="Lucida Sans" w:hAnsi="Times New Roman" w:cs="Times New Roman"/>
          <w:color w:val="000000" w:themeColor="text1"/>
          <w:sz w:val="26"/>
          <w:szCs w:val="26"/>
          <w:highlight w:val="white"/>
        </w:rPr>
        <w:t>θ</w:t>
      </w:r>
      <w:r w:rsidRPr="001A51E2">
        <w:rPr>
          <w:rFonts w:ascii="Times New Roman" w:hAnsi="Times New Roman" w:cs="Times New Roman"/>
          <w:color w:val="000000" w:themeColor="text1"/>
          <w:sz w:val="26"/>
          <w:szCs w:val="26"/>
        </w:rPr>
        <w:t>/ and /</w:t>
      </w:r>
      <w:r w:rsidRPr="001A51E2">
        <w:rPr>
          <w:rFonts w:ascii="Times New Roman" w:eastAsia="Lucida Sans" w:hAnsi="Times New Roman" w:cs="Times New Roman"/>
          <w:color w:val="000000" w:themeColor="text1"/>
          <w:sz w:val="26"/>
          <w:szCs w:val="26"/>
          <w:highlight w:val="white"/>
        </w:rPr>
        <w:t>ð</w:t>
      </w:r>
      <w:r w:rsidRPr="001A51E2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/.</w:t>
      </w:r>
    </w:p>
    <w:p w14:paraId="19EB2805" w14:textId="77777777" w:rsidR="00005DA9" w:rsidRPr="001A51E2" w:rsidRDefault="00005DA9" w:rsidP="00005DA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*  Grammar: </w:t>
      </w:r>
      <w:r w:rsidRPr="001A51E2">
        <w:rPr>
          <w:rStyle w:val="NoSpacingChar"/>
          <w:rFonts w:ascii="Times New Roman" w:eastAsiaTheme="minorEastAsia" w:hAnsi="Times New Roman"/>
          <w:sz w:val="26"/>
          <w:szCs w:val="26"/>
        </w:rPr>
        <w:t>Wh-question words ; conjunctions to connect clauses in compound sentences</w:t>
      </w:r>
      <w:r w:rsidRPr="001A51E2">
        <w:rPr>
          <w:rFonts w:ascii="Times New Roman" w:hAnsi="Times New Roman"/>
          <w:sz w:val="26"/>
          <w:szCs w:val="26"/>
        </w:rPr>
        <w:t xml:space="preserve">                        </w:t>
      </w:r>
    </w:p>
    <w:p w14:paraId="6D6B03AF" w14:textId="77777777" w:rsidR="00005DA9" w:rsidRPr="001A51E2" w:rsidRDefault="00005DA9" w:rsidP="00005DA9">
      <w:pPr>
        <w:pStyle w:val="body12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A51E2">
        <w:rPr>
          <w:rFonts w:ascii="Times New Roman" w:hAnsi="Times New Roman" w:cs="Times New Roman"/>
          <w:b/>
          <w:sz w:val="26"/>
          <w:szCs w:val="26"/>
        </w:rPr>
        <w:t xml:space="preserve">2. Competences: </w:t>
      </w:r>
      <w:r w:rsidRPr="001A51E2">
        <w:rPr>
          <w:rFonts w:ascii="Times New Roman" w:hAnsi="Times New Roman" w:cs="Times New Roman"/>
          <w:sz w:val="26"/>
          <w:szCs w:val="26"/>
        </w:rPr>
        <w:t xml:space="preserve">Students pronounce correctly the sounds </w:t>
      </w:r>
      <w:r w:rsidRPr="001A51E2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1A51E2">
        <w:rPr>
          <w:rFonts w:ascii="Times New Roman" w:eastAsia="Lucida Sans" w:hAnsi="Times New Roman" w:cs="Times New Roman"/>
          <w:color w:val="000000" w:themeColor="text1"/>
          <w:sz w:val="26"/>
          <w:szCs w:val="26"/>
          <w:highlight w:val="white"/>
        </w:rPr>
        <w:t>θ</w:t>
      </w:r>
      <w:r w:rsidRPr="001A51E2">
        <w:rPr>
          <w:rFonts w:ascii="Times New Roman" w:hAnsi="Times New Roman" w:cs="Times New Roman"/>
          <w:color w:val="000000" w:themeColor="text1"/>
          <w:sz w:val="26"/>
          <w:szCs w:val="26"/>
        </w:rPr>
        <w:t>/ and /</w:t>
      </w:r>
      <w:r w:rsidRPr="001A51E2">
        <w:rPr>
          <w:rFonts w:ascii="Times New Roman" w:eastAsia="Lucida Sans" w:hAnsi="Times New Roman" w:cs="Times New Roman"/>
          <w:color w:val="000000" w:themeColor="text1"/>
          <w:sz w:val="26"/>
          <w:szCs w:val="26"/>
          <w:highlight w:val="white"/>
        </w:rPr>
        <w:t>ð</w:t>
      </w:r>
      <w:r w:rsidRPr="001A51E2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/</w:t>
      </w:r>
      <w:r w:rsidRPr="001A51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51E2">
        <w:rPr>
          <w:rFonts w:ascii="Times New Roman" w:hAnsi="Times New Roman" w:cs="Times New Roman"/>
          <w:sz w:val="26"/>
          <w:szCs w:val="26"/>
        </w:rPr>
        <w:t>in isolation and in context; Students know some words/phrases, adjectives to describe television programmes and characters to describe TV programmes.</w:t>
      </w:r>
    </w:p>
    <w:p w14:paraId="3D792F6F" w14:textId="77777777" w:rsidR="00005DA9" w:rsidRPr="001A51E2" w:rsidRDefault="00005DA9" w:rsidP="00005D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51E2">
        <w:rPr>
          <w:rFonts w:ascii="Times New Roman" w:hAnsi="Times New Roman" w:cs="Times New Roman"/>
          <w:b/>
          <w:sz w:val="26"/>
          <w:szCs w:val="26"/>
        </w:rPr>
        <w:t>3. Quality/ behavior:</w:t>
      </w:r>
      <w:r w:rsidRPr="001A51E2">
        <w:rPr>
          <w:rFonts w:ascii="Times New Roman" w:hAnsi="Times New Roman" w:cs="Times New Roman"/>
          <w:sz w:val="26"/>
          <w:szCs w:val="26"/>
        </w:rPr>
        <w:t xml:space="preserve"> </w:t>
      </w:r>
      <w:r w:rsidRPr="001A51E2">
        <w:rPr>
          <w:rFonts w:ascii="Times New Roman" w:hAnsi="Times New Roman" w:cs="Times New Roman"/>
          <w:sz w:val="26"/>
          <w:szCs w:val="26"/>
          <w:lang w:val="en"/>
        </w:rPr>
        <w:t xml:space="preserve">To teach SS to work hard, </w:t>
      </w:r>
      <w:r w:rsidRPr="001A51E2">
        <w:rPr>
          <w:rFonts w:ascii="Times New Roman" w:hAnsi="Times New Roman" w:cs="Times New Roman"/>
          <w:sz w:val="26"/>
          <w:szCs w:val="26"/>
        </w:rPr>
        <w:t xml:space="preserve">Ss will be </w:t>
      </w:r>
      <w:r w:rsidRPr="001A51E2">
        <w:rPr>
          <w:rFonts w:ascii="Times New Roman" w:hAnsi="Times New Roman" w:cs="Times New Roman"/>
          <w:iCs/>
          <w:sz w:val="26"/>
          <w:szCs w:val="26"/>
        </w:rPr>
        <w:t xml:space="preserve">more aware of  spending time watching </w:t>
      </w:r>
      <w:r w:rsidRPr="001A51E2">
        <w:rPr>
          <w:rFonts w:ascii="Times New Roman" w:hAnsi="Times New Roman" w:cs="Times New Roman"/>
          <w:bCs/>
          <w:sz w:val="26"/>
          <w:szCs w:val="26"/>
        </w:rPr>
        <w:t xml:space="preserve">TV, and </w:t>
      </w:r>
      <w:r w:rsidRPr="001A51E2">
        <w:rPr>
          <w:rFonts w:ascii="Times New Roman" w:hAnsi="Times New Roman" w:cs="Times New Roman"/>
          <w:sz w:val="26"/>
          <w:szCs w:val="26"/>
        </w:rPr>
        <w:t>choose the best programme for yourself</w:t>
      </w:r>
      <w:r w:rsidRPr="001A51E2">
        <w:rPr>
          <w:rFonts w:ascii="Times New Roman" w:hAnsi="Times New Roman" w:cs="Times New Roman"/>
          <w:iCs/>
          <w:sz w:val="26"/>
          <w:szCs w:val="26"/>
        </w:rPr>
        <w:t xml:space="preserve">.  </w:t>
      </w:r>
      <w:r w:rsidRPr="001A51E2">
        <w:rPr>
          <w:rFonts w:ascii="Times New Roman" w:hAnsi="Times New Roman" w:cs="Times New Roman"/>
          <w:sz w:val="26"/>
          <w:szCs w:val="26"/>
        </w:rPr>
        <w:t xml:space="preserve">Ss have the good attitude to working in groups, individual work, pairwork, cooperative learning and working. </w:t>
      </w:r>
    </w:p>
    <w:p w14:paraId="6D1D8DAA" w14:textId="77777777" w:rsidR="00005DA9" w:rsidRPr="001A51E2" w:rsidRDefault="00005DA9" w:rsidP="00005DA9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III.  </w:t>
      </w:r>
      <w:r w:rsidRPr="001A51E2">
        <w:rPr>
          <w:rFonts w:ascii="Times New Roman" w:hAnsi="Times New Roman"/>
          <w:b/>
          <w:sz w:val="26"/>
          <w:szCs w:val="26"/>
          <w:lang w:val="vi-VN"/>
        </w:rPr>
        <w:t>MATERIALS</w:t>
      </w:r>
    </w:p>
    <w:p w14:paraId="21D09285" w14:textId="77777777" w:rsidR="00005DA9" w:rsidRPr="001A51E2" w:rsidRDefault="00005DA9" w:rsidP="00005DA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>1. Teacher:</w:t>
      </w:r>
      <w:r w:rsidRPr="001A51E2">
        <w:rPr>
          <w:rFonts w:ascii="Times New Roman" w:hAnsi="Times New Roman"/>
          <w:sz w:val="26"/>
          <w:szCs w:val="26"/>
        </w:rPr>
        <w:t xml:space="preserve">    - Grade 6 textbook, Planning ( Unit 7, A closer look 2)</w:t>
      </w:r>
    </w:p>
    <w:p w14:paraId="5991B130" w14:textId="77777777" w:rsidR="00005DA9" w:rsidRPr="001A51E2" w:rsidRDefault="00005DA9" w:rsidP="00005DA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sz w:val="26"/>
          <w:szCs w:val="26"/>
        </w:rPr>
        <w:t xml:space="preserve">                        - Smart TV/Pictures, sets of word cards</w:t>
      </w:r>
    </w:p>
    <w:p w14:paraId="4547531B" w14:textId="77777777" w:rsidR="00005DA9" w:rsidRPr="001A51E2" w:rsidRDefault="00005DA9" w:rsidP="00005DA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sz w:val="26"/>
          <w:szCs w:val="26"/>
        </w:rPr>
        <w:t xml:space="preserve">                        - sachmem.vn</w:t>
      </w:r>
    </w:p>
    <w:p w14:paraId="5C4C1663" w14:textId="77777777" w:rsidR="00005DA9" w:rsidRPr="001A51E2" w:rsidRDefault="00005DA9" w:rsidP="00005DA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2. Students: </w:t>
      </w:r>
      <w:r w:rsidRPr="001A51E2">
        <w:rPr>
          <w:rFonts w:ascii="Times New Roman" w:hAnsi="Times New Roman"/>
          <w:sz w:val="26"/>
          <w:szCs w:val="26"/>
        </w:rPr>
        <w:t>Text books, notebooks, posters, ….</w:t>
      </w:r>
    </w:p>
    <w:p w14:paraId="6E03BD29" w14:textId="77777777" w:rsidR="00005DA9" w:rsidRPr="001A51E2" w:rsidRDefault="00005DA9" w:rsidP="00005DA9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3. Method: </w:t>
      </w:r>
      <w:r w:rsidRPr="001A51E2">
        <w:rPr>
          <w:rFonts w:ascii="Times New Roman" w:hAnsi="Times New Roman"/>
          <w:sz w:val="26"/>
          <w:szCs w:val="26"/>
        </w:rPr>
        <w:t>Ask and answer ; group works; individual ……</w:t>
      </w:r>
    </w:p>
    <w:p w14:paraId="207CCF00" w14:textId="77777777" w:rsidR="00005DA9" w:rsidRPr="001A51E2" w:rsidRDefault="00005DA9" w:rsidP="00005DA9">
      <w:pPr>
        <w:pStyle w:val="Subtitle"/>
        <w:rPr>
          <w:rFonts w:ascii="Times New Roman" w:hAnsi="Times New Roman" w:cs="Times New Roman"/>
          <w:sz w:val="26"/>
          <w:szCs w:val="26"/>
        </w:rPr>
      </w:pPr>
      <w:r w:rsidRPr="001A51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A51E2">
        <w:rPr>
          <w:rFonts w:ascii="Times New Roman" w:hAnsi="Times New Roman" w:cs="Times New Roman"/>
          <w:sz w:val="26"/>
          <w:szCs w:val="26"/>
        </w:rPr>
        <w:t>IV. PROCEDURES : (STAGES)</w:t>
      </w:r>
    </w:p>
    <w:tbl>
      <w:tblPr>
        <w:tblStyle w:val="TableGrid"/>
        <w:tblW w:w="10554" w:type="dxa"/>
        <w:jc w:val="center"/>
        <w:tblLook w:val="04A0" w:firstRow="1" w:lastRow="0" w:firstColumn="1" w:lastColumn="0" w:noHBand="0" w:noVBand="1"/>
      </w:tblPr>
      <w:tblGrid>
        <w:gridCol w:w="5008"/>
        <w:gridCol w:w="81"/>
        <w:gridCol w:w="322"/>
        <w:gridCol w:w="5143"/>
      </w:tblGrid>
      <w:tr w:rsidR="00005DA9" w:rsidRPr="001A51E2" w14:paraId="2259566E" w14:textId="77777777" w:rsidTr="005935D8">
        <w:trPr>
          <w:jc w:val="center"/>
        </w:trPr>
        <w:tc>
          <w:tcPr>
            <w:tcW w:w="10554" w:type="dxa"/>
            <w:gridSpan w:val="4"/>
          </w:tcPr>
          <w:p w14:paraId="6F1DE546" w14:textId="77777777" w:rsidR="00005DA9" w:rsidRPr="001A51E2" w:rsidRDefault="00005DA9" w:rsidP="005935D8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Warm-up (5’)</w:t>
            </w:r>
          </w:p>
          <w:p w14:paraId="68F1AA0F" w14:textId="77777777" w:rsidR="00005DA9" w:rsidRPr="001A51E2" w:rsidRDefault="00005DA9" w:rsidP="0059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To activate students’ prior knowledge and vocabulary related to the topic.</w:t>
            </w: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  <w:p w14:paraId="1A15F691" w14:textId="77777777" w:rsidR="00005DA9" w:rsidRPr="001A51E2" w:rsidRDefault="00005DA9" w:rsidP="0059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Cs w:val="26"/>
              </w:rPr>
              <w:t xml:space="preserve">               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To lead in the lesson about vocabulary and pronunciation.</w:t>
            </w: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</w:t>
            </w:r>
          </w:p>
          <w:p w14:paraId="57A0C87B" w14:textId="77777777" w:rsidR="00005DA9" w:rsidRPr="001A51E2" w:rsidRDefault="00005DA9" w:rsidP="005935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1A51E2">
              <w:rPr>
                <w:rFonts w:ascii="Times New Roman" w:hAnsi="Times New Roman" w:cs="Times New Roman"/>
                <w:i/>
                <w:sz w:val="26"/>
                <w:szCs w:val="26"/>
              </w:rPr>
              <w:t>Game : Matching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match the names of TV programmes with suitable pictures)</w:t>
            </w:r>
          </w:p>
          <w:p w14:paraId="4E37EC2D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Ss match words and pictures exactly on the goupboard.</w:t>
            </w:r>
          </w:p>
          <w:p w14:paraId="526C5DDA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005DA9" w:rsidRPr="001A51E2" w14:paraId="75B0E07C" w14:textId="77777777" w:rsidTr="005935D8">
        <w:trPr>
          <w:jc w:val="center"/>
        </w:trPr>
        <w:tc>
          <w:tcPr>
            <w:tcW w:w="5411" w:type="dxa"/>
            <w:gridSpan w:val="3"/>
          </w:tcPr>
          <w:p w14:paraId="58557275" w14:textId="77777777" w:rsidR="00005DA9" w:rsidRPr="001A51E2" w:rsidRDefault="00005DA9" w:rsidP="005935D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143" w:type="dxa"/>
          </w:tcPr>
          <w:p w14:paraId="6114CAB1" w14:textId="77777777" w:rsidR="00005DA9" w:rsidRPr="001A51E2" w:rsidRDefault="00005DA9" w:rsidP="005935D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005DA9" w:rsidRPr="001A51E2" w14:paraId="0D9DE112" w14:textId="77777777" w:rsidTr="005935D8">
        <w:trPr>
          <w:jc w:val="center"/>
        </w:trPr>
        <w:tc>
          <w:tcPr>
            <w:tcW w:w="5411" w:type="dxa"/>
            <w:gridSpan w:val="3"/>
          </w:tcPr>
          <w:p w14:paraId="1DA0DC60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divides students into 4 groups and delivers a set of 6 pictures about famous TV programmes for children.</w:t>
            </w:r>
          </w:p>
          <w:p w14:paraId="3F3314EF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Teacher asks students to work in groups and match the names of TV programmes with suitable pictures.</w:t>
            </w:r>
          </w:p>
          <w:p w14:paraId="25B6E84C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 fastest group will say “Bingo” and stick their work on board.</w:t>
            </w:r>
          </w:p>
          <w:p w14:paraId="74FA6C6B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checks the answers and gives a small gift to the winning group.</w:t>
            </w:r>
          </w:p>
          <w:p w14:paraId="461E49A5" w14:textId="77777777" w:rsidR="00005DA9" w:rsidRPr="001A51E2" w:rsidRDefault="00005DA9" w:rsidP="005935D8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+ Lead in:</w:t>
            </w:r>
            <w:r w:rsidRPr="001A51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leads students into the lesson by telling them that “</w:t>
            </w:r>
            <w:r w:rsidRPr="001A51E2">
              <w:rPr>
                <w:rFonts w:ascii="Times New Roman" w:hAnsi="Times New Roman"/>
                <w:sz w:val="26"/>
                <w:szCs w:val="26"/>
              </w:rPr>
              <w:t>In today lesson, we are going to learn more words to talk about TV programmes.</w:t>
            </w:r>
          </w:p>
          <w:p w14:paraId="12FC13B0" w14:textId="77777777" w:rsidR="00005DA9" w:rsidRPr="001A51E2" w:rsidRDefault="00005DA9" w:rsidP="00593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43" w:type="dxa"/>
          </w:tcPr>
          <w:p w14:paraId="6B8C0B1F" w14:textId="77777777" w:rsidR="00005DA9" w:rsidRPr="001A51E2" w:rsidRDefault="00005DA9" w:rsidP="005935D8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 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Cs w:val="26"/>
              </w:rPr>
              <w:t>* Matching</w:t>
            </w:r>
          </w:p>
          <w:p w14:paraId="76938956" w14:textId="77777777" w:rsidR="00005DA9" w:rsidRPr="001A51E2" w:rsidRDefault="00005DA9" w:rsidP="005935D8">
            <w:pPr>
              <w:rPr>
                <w:rFonts w:ascii="Times New Roman" w:eastAsia="Calibri" w:hAnsi="Times New Roman" w:cs="Times New Roman"/>
                <w:b/>
                <w:color w:val="000000" w:themeColor="text1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Cs w:val="26"/>
              </w:rPr>
              <w:t>* SET OF PICTURES:</w:t>
            </w:r>
          </w:p>
          <w:p w14:paraId="1508A9CC" w14:textId="77777777" w:rsidR="00005DA9" w:rsidRPr="001A51E2" w:rsidRDefault="00005DA9" w:rsidP="005935D8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Cs w:val="26"/>
              </w:rPr>
              <w:t>Talent shows</w:t>
            </w:r>
          </w:p>
          <w:p w14:paraId="0866ACD6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noProof/>
                <w:color w:val="000000" w:themeColor="text1"/>
                <w:szCs w:val="26"/>
                <w:lang w:val="vi-VN" w:eastAsia="vi-VN"/>
              </w:rPr>
              <w:lastRenderedPageBreak/>
              <w:drawing>
                <wp:inline distT="0" distB="0" distL="0" distR="0" wp14:anchorId="59F83598" wp14:editId="222CDB64">
                  <wp:extent cx="1105231" cy="795130"/>
                  <wp:effectExtent l="0" t="0" r="0" b="5080"/>
                  <wp:docPr id="224" name="imag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10" cy="7946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51E2">
              <w:rPr>
                <w:rFonts w:ascii="Times New Roman" w:eastAsia="Calibri" w:hAnsi="Times New Roman"/>
                <w:noProof/>
                <w:color w:val="000000" w:themeColor="text1"/>
                <w:szCs w:val="26"/>
                <w:lang w:val="en-GB" w:eastAsia="en-GB"/>
              </w:rPr>
              <w:t xml:space="preserve">     </w:t>
            </w:r>
            <w:r w:rsidRPr="001A51E2">
              <w:rPr>
                <w:rFonts w:ascii="Times New Roman" w:eastAsia="Calibri" w:hAnsi="Times New Roman"/>
                <w:noProof/>
                <w:color w:val="000000" w:themeColor="text1"/>
                <w:szCs w:val="26"/>
                <w:lang w:val="vi-VN" w:eastAsia="vi-VN"/>
              </w:rPr>
              <w:drawing>
                <wp:inline distT="0" distB="0" distL="0" distR="0" wp14:anchorId="2DE956A2" wp14:editId="6BAD4D61">
                  <wp:extent cx="1137037" cy="801745"/>
                  <wp:effectExtent l="0" t="0" r="6350" b="0"/>
                  <wp:docPr id="228" name="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9" cy="8068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6014A48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A8BA35E" w14:textId="77777777" w:rsidR="00005DA9" w:rsidRPr="001A51E2" w:rsidRDefault="00005DA9" w:rsidP="005935D8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i/>
                <w:color w:val="000000" w:themeColor="text1"/>
                <w:szCs w:val="26"/>
              </w:rPr>
              <w:t>The Voice Kids              Animated films</w:t>
            </w:r>
          </w:p>
          <w:p w14:paraId="3A07269D" w14:textId="77777777" w:rsidR="00005DA9" w:rsidRPr="001A51E2" w:rsidRDefault="00005DA9" w:rsidP="005935D8">
            <w:pPr>
              <w:rPr>
                <w:rFonts w:ascii="Times New Roman" w:eastAsia="Calibri" w:hAnsi="Times New Roman" w:cs="Times New Roman"/>
                <w:i/>
                <w:color w:val="000000" w:themeColor="text1"/>
                <w:szCs w:val="26"/>
              </w:rPr>
            </w:pPr>
          </w:p>
          <w:p w14:paraId="3F612A3B" w14:textId="77777777" w:rsidR="00005DA9" w:rsidRPr="001A51E2" w:rsidRDefault="00005DA9" w:rsidP="005935D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5DA9" w:rsidRPr="001A51E2" w14:paraId="332CE4F4" w14:textId="77777777" w:rsidTr="005935D8">
        <w:trPr>
          <w:jc w:val="center"/>
        </w:trPr>
        <w:tc>
          <w:tcPr>
            <w:tcW w:w="10554" w:type="dxa"/>
            <w:gridSpan w:val="4"/>
          </w:tcPr>
          <w:p w14:paraId="7CD01586" w14:textId="77777777" w:rsidR="00005DA9" w:rsidRPr="001A51E2" w:rsidRDefault="00005DA9" w:rsidP="005935D8">
            <w:pPr>
              <w:pStyle w:val="NoSpacing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lastRenderedPageBreak/>
              <w:t xml:space="preserve">* </w:t>
            </w: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Presentation (5’)</w:t>
            </w:r>
          </w:p>
          <w:p w14:paraId="55D6B967" w14:textId="77777777" w:rsidR="00005DA9" w:rsidRPr="001A51E2" w:rsidRDefault="00005DA9" w:rsidP="005935D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To teach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students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some nouns and adjectives to talk about TV programmes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938AD9" w14:textId="77777777" w:rsidR="00005DA9" w:rsidRPr="001A51E2" w:rsidRDefault="00005DA9" w:rsidP="005935D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Vocabulary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about TV programmes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C4265ED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Read and pronounce correctly and understand the meaning of words.</w:t>
            </w:r>
          </w:p>
          <w:p w14:paraId="3A4CE654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Organization of implementation: </w:t>
            </w:r>
          </w:p>
        </w:tc>
      </w:tr>
      <w:tr w:rsidR="00005DA9" w:rsidRPr="001A51E2" w14:paraId="07B816A5" w14:textId="77777777" w:rsidTr="005935D8">
        <w:trPr>
          <w:jc w:val="center"/>
        </w:trPr>
        <w:tc>
          <w:tcPr>
            <w:tcW w:w="5089" w:type="dxa"/>
            <w:gridSpan w:val="2"/>
          </w:tcPr>
          <w:p w14:paraId="5C584692" w14:textId="77777777" w:rsidR="00005DA9" w:rsidRPr="001A51E2" w:rsidRDefault="00005DA9" w:rsidP="005935D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65" w:type="dxa"/>
            <w:gridSpan w:val="2"/>
          </w:tcPr>
          <w:p w14:paraId="41983863" w14:textId="77777777" w:rsidR="00005DA9" w:rsidRPr="001A51E2" w:rsidRDefault="00005DA9" w:rsidP="005935D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005DA9" w:rsidRPr="001A51E2" w14:paraId="7BB25FFA" w14:textId="77777777" w:rsidTr="005935D8">
        <w:trPr>
          <w:jc w:val="center"/>
        </w:trPr>
        <w:tc>
          <w:tcPr>
            <w:tcW w:w="5089" w:type="dxa"/>
            <w:gridSpan w:val="2"/>
          </w:tcPr>
          <w:p w14:paraId="3C4961E7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663DA9F7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66AE5AC5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- Teacher use different techniques to teach vocab (pictures, situation, realia)</w:t>
            </w:r>
          </w:p>
          <w:p w14:paraId="49DD22F0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- Follow the seven steps of teaching vacab.</w:t>
            </w:r>
          </w:p>
          <w:p w14:paraId="43923631" w14:textId="77777777" w:rsidR="00005DA9" w:rsidRPr="001A51E2" w:rsidRDefault="00005DA9" w:rsidP="005935D8">
            <w:pPr>
              <w:spacing w:before="4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- Repeat in chorus and individually</w:t>
            </w:r>
          </w:p>
          <w:p w14:paraId="5B35C9F2" w14:textId="77777777" w:rsidR="00005DA9" w:rsidRPr="001A51E2" w:rsidRDefault="00005DA9" w:rsidP="005935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- Copy all the words</w:t>
            </w:r>
          </w:p>
          <w:p w14:paraId="39912214" w14:textId="77777777" w:rsidR="00005DA9" w:rsidRPr="001A51E2" w:rsidRDefault="00005DA9" w:rsidP="005935D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D538F4" w14:textId="77777777" w:rsidR="00005DA9" w:rsidRPr="001A51E2" w:rsidRDefault="00005DA9" w:rsidP="00593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Checking vocab: &lt; Matching&gt;</w:t>
            </w:r>
          </w:p>
          <w:p w14:paraId="01F69A66" w14:textId="77777777" w:rsidR="00005DA9" w:rsidRPr="001A51E2" w:rsidRDefault="00005DA9" w:rsidP="005935D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65" w:type="dxa"/>
            <w:gridSpan w:val="2"/>
          </w:tcPr>
          <w:p w14:paraId="6C8DDF8B" w14:textId="77777777" w:rsidR="00005DA9" w:rsidRPr="001A51E2" w:rsidRDefault="00005DA9" w:rsidP="005935D8">
            <w:pPr>
              <w:pStyle w:val="body123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9C5C2F3" w14:textId="77777777" w:rsidR="00005DA9" w:rsidRPr="001A51E2" w:rsidRDefault="00005DA9" w:rsidP="005935D8">
            <w:pPr>
              <w:pStyle w:val="body123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Vocabulary</w:t>
            </w:r>
          </w:p>
          <w:p w14:paraId="52D49A99" w14:textId="77777777" w:rsidR="00005DA9" w:rsidRPr="001A51E2" w:rsidRDefault="00005DA9" w:rsidP="00005D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comedy (n): [picture]</w:t>
            </w:r>
          </w:p>
          <w:p w14:paraId="413BD3DF" w14:textId="77777777" w:rsidR="00005DA9" w:rsidRPr="001A51E2" w:rsidRDefault="00005DA9" w:rsidP="00005D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viewer (n): [picture]</w:t>
            </w:r>
          </w:p>
          <w:p w14:paraId="2F3BE841" w14:textId="77777777" w:rsidR="00005DA9" w:rsidRPr="001A51E2" w:rsidRDefault="00005DA9" w:rsidP="00005D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performer (n): [picture]</w:t>
            </w:r>
          </w:p>
          <w:p w14:paraId="2849E214" w14:textId="77777777" w:rsidR="00005DA9" w:rsidRPr="001A51E2" w:rsidRDefault="00005DA9" w:rsidP="00005D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popular (adj)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[definition]</w:t>
            </w:r>
          </w:p>
          <w:p w14:paraId="3572D249" w14:textId="77777777" w:rsidR="00005DA9" w:rsidRPr="001A51E2" w:rsidRDefault="00005DA9" w:rsidP="00005D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live (adj)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[definition]</w:t>
            </w:r>
          </w:p>
          <w:p w14:paraId="10FA1D21" w14:textId="77777777" w:rsidR="00005DA9" w:rsidRPr="001A51E2" w:rsidRDefault="00005DA9" w:rsidP="00005D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boring (adj) </w:t>
            </w:r>
            <w:r w:rsidRPr="001A51E2">
              <w:rPr>
                <w:rFonts w:ascii="Times New Roman" w:eastAsia="Helvetica Neue" w:hAnsi="Times New Roman" w:cs="Times New Roman"/>
                <w:color w:val="000000" w:themeColor="text1"/>
                <w:sz w:val="26"/>
                <w:szCs w:val="26"/>
                <w:highlight w:val="white"/>
                <w:lang w:val="vi-VN"/>
              </w:rPr>
              <w:t>[antonym]</w:t>
            </w:r>
            <w:r w:rsidRPr="001A51E2">
              <w:rPr>
                <w:rFonts w:ascii="Times New Roman" w:eastAsia="Helvetica Neue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interesting</w:t>
            </w:r>
          </w:p>
          <w:p w14:paraId="663C2FF6" w14:textId="77777777" w:rsidR="00005DA9" w:rsidRPr="001A51E2" w:rsidRDefault="00005DA9" w:rsidP="005935D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E08DA51" w14:textId="77777777" w:rsidR="00005DA9" w:rsidRPr="001A51E2" w:rsidRDefault="00005DA9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* Checking vocab: &lt; Matching&gt;</w:t>
            </w:r>
          </w:p>
          <w:p w14:paraId="24AC291F" w14:textId="77777777" w:rsidR="00005DA9" w:rsidRPr="001A51E2" w:rsidRDefault="00005DA9" w:rsidP="005935D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5DA9" w:rsidRPr="001A51E2" w14:paraId="22E924D4" w14:textId="77777777" w:rsidTr="005935D8">
        <w:trPr>
          <w:jc w:val="center"/>
        </w:trPr>
        <w:tc>
          <w:tcPr>
            <w:tcW w:w="10554" w:type="dxa"/>
            <w:gridSpan w:val="4"/>
          </w:tcPr>
          <w:p w14:paraId="0518F23C" w14:textId="77777777" w:rsidR="00005DA9" w:rsidRPr="001A51E2" w:rsidRDefault="00005DA9" w:rsidP="005935D8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*Practice (2</w:t>
            </w: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0’)</w:t>
            </w:r>
          </w:p>
          <w:p w14:paraId="29119761" w14:textId="77777777" w:rsidR="00005DA9" w:rsidRPr="001A51E2" w:rsidRDefault="00005DA9" w:rsidP="005935D8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5DA9" w:rsidRPr="001A51E2" w14:paraId="2F63DC6D" w14:textId="77777777" w:rsidTr="005935D8">
        <w:trPr>
          <w:jc w:val="center"/>
        </w:trPr>
        <w:tc>
          <w:tcPr>
            <w:tcW w:w="10554" w:type="dxa"/>
            <w:gridSpan w:val="4"/>
          </w:tcPr>
          <w:p w14:paraId="6536A285" w14:textId="77777777" w:rsidR="00005DA9" w:rsidRPr="001A51E2" w:rsidRDefault="00005DA9" w:rsidP="005935D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Task 1</w:t>
            </w:r>
          </w:p>
          <w:p w14:paraId="7C05A96C" w14:textId="77777777" w:rsidR="00005DA9" w:rsidRPr="001A51E2" w:rsidRDefault="00005DA9" w:rsidP="005935D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To teach students some words/phrases related to television.</w:t>
            </w:r>
          </w:p>
          <w:p w14:paraId="00417DAA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Write the words/phrases in the box next to the definition.</w:t>
            </w:r>
          </w:p>
          <w:p w14:paraId="6B7E85BF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 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Students  </w:t>
            </w: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give their answers 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exactly .</w:t>
            </w:r>
          </w:p>
          <w:p w14:paraId="6FDDE9EB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005DA9" w:rsidRPr="001A51E2" w14:paraId="604A2BF4" w14:textId="77777777" w:rsidTr="005935D8">
        <w:trPr>
          <w:jc w:val="center"/>
        </w:trPr>
        <w:tc>
          <w:tcPr>
            <w:tcW w:w="5008" w:type="dxa"/>
          </w:tcPr>
          <w:p w14:paraId="250C0569" w14:textId="77777777" w:rsidR="00005DA9" w:rsidRPr="001A51E2" w:rsidRDefault="00005DA9" w:rsidP="005935D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546" w:type="dxa"/>
            <w:gridSpan w:val="3"/>
          </w:tcPr>
          <w:p w14:paraId="59384F61" w14:textId="77777777" w:rsidR="00005DA9" w:rsidRPr="001A51E2" w:rsidRDefault="00005DA9" w:rsidP="005935D8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05DA9" w:rsidRPr="001A51E2" w14:paraId="7199DD7E" w14:textId="77777777" w:rsidTr="005935D8">
        <w:trPr>
          <w:jc w:val="center"/>
        </w:trPr>
        <w:tc>
          <w:tcPr>
            <w:tcW w:w="5008" w:type="dxa"/>
          </w:tcPr>
          <w:p w14:paraId="1885292D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Task 1: T-Ss</w:t>
            </w:r>
          </w:p>
          <w:p w14:paraId="47896EA7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to read the words/phrases in the box first and see if they can remember some of them from the previous lesson.</w:t>
            </w:r>
          </w:p>
          <w:p w14:paraId="7E66C532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Teacher reminds students of the words/phrases they do not remember.</w:t>
            </w:r>
          </w:p>
          <w:p w14:paraId="47A808C6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Students read the definition and do the task.</w:t>
            </w:r>
          </w:p>
          <w:p w14:paraId="14656647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calls some students to give their answers.</w:t>
            </w:r>
          </w:p>
          <w:p w14:paraId="11117D2D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gives feedback and corrections (if necessary).</w:t>
            </w:r>
          </w:p>
          <w:p w14:paraId="66FBD07B" w14:textId="77777777" w:rsidR="00005DA9" w:rsidRPr="001A51E2" w:rsidRDefault="00005DA9" w:rsidP="005935D8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6" w:type="dxa"/>
            <w:gridSpan w:val="3"/>
          </w:tcPr>
          <w:p w14:paraId="6579F42B" w14:textId="77777777" w:rsidR="00005DA9" w:rsidRPr="001A51E2" w:rsidRDefault="00005DA9" w:rsidP="005935D8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Task 1: </w:t>
            </w: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Write the words/phrases in the box next to the definition. </w:t>
            </w:r>
          </w:p>
          <w:p w14:paraId="12990EA2" w14:textId="77777777" w:rsidR="00005DA9" w:rsidRPr="001A51E2" w:rsidRDefault="00005DA9" w:rsidP="005935D8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Answer key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:</w:t>
            </w:r>
          </w:p>
          <w:p w14:paraId="14D31DBE" w14:textId="77777777" w:rsidR="00005DA9" w:rsidRPr="001A51E2" w:rsidRDefault="00005DA9" w:rsidP="00005D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character</w:t>
            </w:r>
          </w:p>
          <w:p w14:paraId="0228C10B" w14:textId="77777777" w:rsidR="00005DA9" w:rsidRPr="001A51E2" w:rsidRDefault="00005DA9" w:rsidP="00005D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educational programme</w:t>
            </w:r>
          </w:p>
          <w:p w14:paraId="70826D41" w14:textId="77777777" w:rsidR="00005DA9" w:rsidRPr="001A51E2" w:rsidRDefault="00005DA9" w:rsidP="00005D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comedy</w:t>
            </w:r>
          </w:p>
          <w:p w14:paraId="56A6418A" w14:textId="77777777" w:rsidR="00005DA9" w:rsidRPr="001A51E2" w:rsidRDefault="00005DA9" w:rsidP="00005D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talent show</w:t>
            </w:r>
          </w:p>
          <w:p w14:paraId="432D1D54" w14:textId="77777777" w:rsidR="00005DA9" w:rsidRPr="001A51E2" w:rsidRDefault="00005DA9" w:rsidP="00005D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viewer</w:t>
            </w:r>
          </w:p>
          <w:p w14:paraId="34CB0352" w14:textId="77777777" w:rsidR="00005DA9" w:rsidRPr="001A51E2" w:rsidRDefault="00005DA9" w:rsidP="0059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Cs w:val="26"/>
              </w:rPr>
            </w:pPr>
          </w:p>
          <w:p w14:paraId="6B4B3887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C487C8" w14:textId="77777777" w:rsidR="00005DA9" w:rsidRPr="001A51E2" w:rsidRDefault="00005DA9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DA9" w:rsidRPr="001A51E2" w14:paraId="1C0D8863" w14:textId="77777777" w:rsidTr="005935D8">
        <w:trPr>
          <w:jc w:val="center"/>
        </w:trPr>
        <w:tc>
          <w:tcPr>
            <w:tcW w:w="10554" w:type="dxa"/>
            <w:gridSpan w:val="4"/>
          </w:tcPr>
          <w:p w14:paraId="36D322CF" w14:textId="77777777" w:rsidR="00005DA9" w:rsidRPr="001A51E2" w:rsidRDefault="00005DA9" w:rsidP="005935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Task2</w:t>
            </w:r>
          </w:p>
          <w:p w14:paraId="5CEB38BD" w14:textId="77777777" w:rsidR="00005DA9" w:rsidRPr="001A51E2" w:rsidRDefault="00005DA9" w:rsidP="005935D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To give students further practice on how to use some words/phrases in context.</w:t>
            </w:r>
          </w:p>
          <w:p w14:paraId="46EC86D2" w14:textId="77777777" w:rsidR="00005DA9" w:rsidRPr="001A51E2" w:rsidRDefault="00005DA9" w:rsidP="005935D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Complete the sentences with the words/phrases in the box.</w:t>
            </w:r>
          </w:p>
          <w:p w14:paraId="7AFD1029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Ss say the correct answers  ( pair work).</w:t>
            </w:r>
          </w:p>
          <w:p w14:paraId="5961E7FC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05DA9" w:rsidRPr="001A51E2" w14:paraId="02973D8A" w14:textId="77777777" w:rsidTr="005935D8">
        <w:trPr>
          <w:jc w:val="center"/>
        </w:trPr>
        <w:tc>
          <w:tcPr>
            <w:tcW w:w="5008" w:type="dxa"/>
          </w:tcPr>
          <w:p w14:paraId="4E360FA3" w14:textId="77777777" w:rsidR="00005DA9" w:rsidRPr="001A51E2" w:rsidRDefault="00005DA9" w:rsidP="005935D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546" w:type="dxa"/>
            <w:gridSpan w:val="3"/>
          </w:tcPr>
          <w:p w14:paraId="0B02B99C" w14:textId="77777777" w:rsidR="00005DA9" w:rsidRPr="001A51E2" w:rsidRDefault="00005DA9" w:rsidP="005935D8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05DA9" w:rsidRPr="001A51E2" w14:paraId="54632544" w14:textId="77777777" w:rsidTr="005935D8">
        <w:trPr>
          <w:jc w:val="center"/>
        </w:trPr>
        <w:tc>
          <w:tcPr>
            <w:tcW w:w="5008" w:type="dxa"/>
          </w:tcPr>
          <w:p w14:paraId="7F207C85" w14:textId="77777777" w:rsidR="00005DA9" w:rsidRPr="001A51E2" w:rsidRDefault="00005DA9" w:rsidP="005935D8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</w:rPr>
              <w:t>, Ss - Ss</w:t>
            </w:r>
          </w:p>
          <w:p w14:paraId="1C55ECA9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to work in pairs and use the words/phrases in the box to complete the sentences.</w:t>
            </w:r>
          </w:p>
          <w:p w14:paraId="2764E0FE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Students work in pairs and do the task.</w:t>
            </w:r>
          </w:p>
          <w:p w14:paraId="641842B1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calls some pairs to share their answers with the whole class.</w:t>
            </w:r>
          </w:p>
          <w:p w14:paraId="11C37903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gives feedback and corrections (if necessary).</w:t>
            </w:r>
          </w:p>
          <w:p w14:paraId="13063379" w14:textId="77777777" w:rsidR="00005DA9" w:rsidRPr="001A51E2" w:rsidRDefault="00005DA9" w:rsidP="005935D8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6" w:type="dxa"/>
            <w:gridSpan w:val="3"/>
          </w:tcPr>
          <w:p w14:paraId="6FF15217" w14:textId="77777777" w:rsidR="00005DA9" w:rsidRPr="001A51E2" w:rsidRDefault="00005DA9" w:rsidP="005935D8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Task 2: </w:t>
            </w: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Complete the sentences with the words/phrases in the box.</w:t>
            </w:r>
          </w:p>
          <w:p w14:paraId="17E731D9" w14:textId="77777777" w:rsidR="00005DA9" w:rsidRPr="001A51E2" w:rsidRDefault="00005DA9" w:rsidP="005935D8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Answer key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:</w:t>
            </w:r>
          </w:p>
          <w:p w14:paraId="1B6FFE1E" w14:textId="77777777" w:rsidR="00005DA9" w:rsidRPr="001A51E2" w:rsidRDefault="00005DA9" w:rsidP="00005D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channel</w:t>
            </w:r>
          </w:p>
          <w:p w14:paraId="327485CA" w14:textId="77777777" w:rsidR="00005DA9" w:rsidRPr="001A51E2" w:rsidRDefault="00005DA9" w:rsidP="00005D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character</w:t>
            </w:r>
          </w:p>
          <w:p w14:paraId="3B3D5566" w14:textId="77777777" w:rsidR="00005DA9" w:rsidRPr="001A51E2" w:rsidRDefault="00005DA9" w:rsidP="00005D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animated films</w:t>
            </w:r>
          </w:p>
          <w:p w14:paraId="3B01FAAE" w14:textId="77777777" w:rsidR="00005DA9" w:rsidRPr="001A51E2" w:rsidRDefault="00005DA9" w:rsidP="00005D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game show</w:t>
            </w:r>
          </w:p>
          <w:p w14:paraId="55FAA9C5" w14:textId="77777777" w:rsidR="00005DA9" w:rsidRPr="001A51E2" w:rsidRDefault="00005DA9" w:rsidP="00005D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comedies</w:t>
            </w:r>
          </w:p>
          <w:p w14:paraId="0C4FCC20" w14:textId="77777777" w:rsidR="00005DA9" w:rsidRPr="001A51E2" w:rsidRDefault="00005DA9" w:rsidP="00005D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viewers</w:t>
            </w:r>
          </w:p>
          <w:p w14:paraId="6C56AE21" w14:textId="77777777" w:rsidR="00005DA9" w:rsidRPr="001A51E2" w:rsidRDefault="00005DA9" w:rsidP="005935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05DA9" w:rsidRPr="001A51E2" w14:paraId="1C54894E" w14:textId="77777777" w:rsidTr="005935D8">
        <w:trPr>
          <w:jc w:val="center"/>
        </w:trPr>
        <w:tc>
          <w:tcPr>
            <w:tcW w:w="10554" w:type="dxa"/>
            <w:gridSpan w:val="4"/>
          </w:tcPr>
          <w:p w14:paraId="7A999683" w14:textId="77777777" w:rsidR="00005DA9" w:rsidRPr="001A51E2" w:rsidRDefault="00005DA9" w:rsidP="00593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3</w:t>
            </w:r>
          </w:p>
          <w:p w14:paraId="7130269C" w14:textId="77777777" w:rsidR="00005DA9" w:rsidRPr="001A51E2" w:rsidRDefault="00005DA9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To teach students more adjectives to describe television programmes and characters</w:t>
            </w:r>
          </w:p>
          <w:p w14:paraId="5F4614CC" w14:textId="77777777" w:rsidR="00005DA9" w:rsidRPr="001A51E2" w:rsidRDefault="00005DA9" w:rsidP="005935D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Complete the sentences with the adjective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s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in the box.</w:t>
            </w: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1E98C621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Student’s  say correct  answers in front of the class.    </w:t>
            </w:r>
          </w:p>
          <w:p w14:paraId="65F5A8AB" w14:textId="77777777" w:rsidR="00005DA9" w:rsidRPr="001A51E2" w:rsidRDefault="00005DA9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005DA9" w:rsidRPr="001A51E2" w14:paraId="5254A95A" w14:textId="77777777" w:rsidTr="005935D8">
        <w:trPr>
          <w:jc w:val="center"/>
        </w:trPr>
        <w:tc>
          <w:tcPr>
            <w:tcW w:w="5008" w:type="dxa"/>
          </w:tcPr>
          <w:p w14:paraId="72243F5D" w14:textId="77777777" w:rsidR="00005DA9" w:rsidRPr="001A51E2" w:rsidRDefault="00005DA9" w:rsidP="005935D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546" w:type="dxa"/>
            <w:gridSpan w:val="3"/>
          </w:tcPr>
          <w:p w14:paraId="739FBE4E" w14:textId="77777777" w:rsidR="00005DA9" w:rsidRPr="001A51E2" w:rsidRDefault="00005DA9" w:rsidP="005935D8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05DA9" w:rsidRPr="001A51E2" w14:paraId="7B9C66B0" w14:textId="77777777" w:rsidTr="005935D8">
        <w:trPr>
          <w:jc w:val="center"/>
        </w:trPr>
        <w:tc>
          <w:tcPr>
            <w:tcW w:w="5008" w:type="dxa"/>
          </w:tcPr>
          <w:p w14:paraId="14F1B4A5" w14:textId="77777777" w:rsidR="00005DA9" w:rsidRPr="001A51E2" w:rsidRDefault="00005DA9" w:rsidP="005935D8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Task 3:T-Ss, Ss-Ss</w:t>
            </w:r>
          </w:p>
          <w:p w14:paraId="17ABD458" w14:textId="77777777" w:rsidR="00005DA9" w:rsidRPr="001A51E2" w:rsidRDefault="00005DA9" w:rsidP="005935D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- Teacher asks students to use the given adjectives to complete the sentences. </w:t>
            </w:r>
          </w:p>
          <w:p w14:paraId="35FDE280" w14:textId="77777777" w:rsidR="00005DA9" w:rsidRPr="001A51E2" w:rsidRDefault="00005DA9" w:rsidP="005935D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- Students work independently. </w:t>
            </w:r>
          </w:p>
          <w:p w14:paraId="67E71A9F" w14:textId="77777777" w:rsidR="00005DA9" w:rsidRPr="001A51E2" w:rsidRDefault="00005DA9" w:rsidP="005935D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- Teacher allows students to share their answers before discussing as a class. </w:t>
            </w:r>
          </w:p>
          <w:p w14:paraId="27F5229A" w14:textId="77777777" w:rsidR="00005DA9" w:rsidRPr="001A51E2" w:rsidRDefault="00005DA9" w:rsidP="005935D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>- Teacher asks some students to share the answers and gives corrections (if necessary).</w:t>
            </w:r>
          </w:p>
          <w:p w14:paraId="023D2373" w14:textId="77777777" w:rsidR="00005DA9" w:rsidRPr="001A51E2" w:rsidRDefault="00005DA9" w:rsidP="005935D8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6" w:type="dxa"/>
            <w:gridSpan w:val="3"/>
          </w:tcPr>
          <w:p w14:paraId="7E859A69" w14:textId="77777777" w:rsidR="00005DA9" w:rsidRPr="001A51E2" w:rsidRDefault="00005DA9" w:rsidP="005935D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Task 3: Complete the sentences with the adjective</w:t>
            </w: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s</w:t>
            </w: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in the box. </w:t>
            </w:r>
          </w:p>
          <w:p w14:paraId="6681B1B8" w14:textId="77777777" w:rsidR="00005DA9" w:rsidRPr="001A51E2" w:rsidRDefault="00005DA9" w:rsidP="005935D8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Answer key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:</w:t>
            </w:r>
          </w:p>
          <w:p w14:paraId="188BCF44" w14:textId="77777777" w:rsidR="00005DA9" w:rsidRPr="001A51E2" w:rsidRDefault="00005DA9" w:rsidP="00005D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popular</w:t>
            </w:r>
          </w:p>
          <w:p w14:paraId="469B1B00" w14:textId="77777777" w:rsidR="00005DA9" w:rsidRPr="001A51E2" w:rsidRDefault="00005DA9" w:rsidP="00005D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boring</w:t>
            </w:r>
          </w:p>
          <w:p w14:paraId="4767AAC9" w14:textId="77777777" w:rsidR="00005DA9" w:rsidRPr="001A51E2" w:rsidRDefault="00005DA9" w:rsidP="00005D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cute</w:t>
            </w:r>
          </w:p>
          <w:p w14:paraId="6F0FCE6A" w14:textId="77777777" w:rsidR="00005DA9" w:rsidRPr="001A51E2" w:rsidRDefault="00005DA9" w:rsidP="00005D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live</w:t>
            </w:r>
          </w:p>
          <w:p w14:paraId="4C6E99D7" w14:textId="77777777" w:rsidR="00005DA9" w:rsidRPr="001A51E2" w:rsidRDefault="00005DA9" w:rsidP="00005D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funny</w:t>
            </w:r>
          </w:p>
          <w:p w14:paraId="4A10A525" w14:textId="77777777" w:rsidR="00005DA9" w:rsidRPr="001A51E2" w:rsidRDefault="00005DA9" w:rsidP="005935D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6. educational</w:t>
            </w:r>
          </w:p>
        </w:tc>
      </w:tr>
      <w:tr w:rsidR="00005DA9" w:rsidRPr="001A51E2" w14:paraId="6D3C0988" w14:textId="77777777" w:rsidTr="005935D8">
        <w:trPr>
          <w:jc w:val="center"/>
        </w:trPr>
        <w:tc>
          <w:tcPr>
            <w:tcW w:w="10554" w:type="dxa"/>
            <w:gridSpan w:val="4"/>
          </w:tcPr>
          <w:p w14:paraId="3A1C5D82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* PRONUNCIATION (10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’)</w:t>
            </w:r>
          </w:p>
        </w:tc>
      </w:tr>
      <w:tr w:rsidR="00005DA9" w:rsidRPr="001A51E2" w14:paraId="6732AA73" w14:textId="77777777" w:rsidTr="005935D8">
        <w:trPr>
          <w:jc w:val="center"/>
        </w:trPr>
        <w:tc>
          <w:tcPr>
            <w:tcW w:w="10554" w:type="dxa"/>
            <w:gridSpan w:val="4"/>
          </w:tcPr>
          <w:p w14:paraId="3346A749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To help students have concept and identify the sound </w:t>
            </w: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1A51E2">
              <w:rPr>
                <w:rFonts w:ascii="Times New Roman" w:eastAsia="Lucida Sans" w:hAnsi="Times New Roman" w:cs="Times New Roman"/>
                <w:color w:val="000000" w:themeColor="text1"/>
                <w:sz w:val="26"/>
                <w:szCs w:val="26"/>
                <w:highlight w:val="white"/>
              </w:rPr>
              <w:t>θ</w:t>
            </w: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 and /</w:t>
            </w:r>
            <w:r w:rsidRPr="001A51E2">
              <w:rPr>
                <w:rFonts w:ascii="Times New Roman" w:eastAsia="Lucida Sans" w:hAnsi="Times New Roman" w:cs="Times New Roman"/>
                <w:color w:val="000000" w:themeColor="text1"/>
                <w:sz w:val="26"/>
                <w:szCs w:val="26"/>
                <w:highlight w:val="white"/>
              </w:rPr>
              <w:t>ð</w:t>
            </w: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/</w:t>
            </w: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88C5F2E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Understand and know how</w:t>
            </w:r>
            <w:r w:rsidRPr="001A51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to pronounce the sounds </w:t>
            </w: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1A51E2">
              <w:rPr>
                <w:rFonts w:ascii="Times New Roman" w:eastAsia="Lucida Sans" w:hAnsi="Times New Roman" w:cs="Times New Roman"/>
                <w:color w:val="000000" w:themeColor="text1"/>
                <w:sz w:val="26"/>
                <w:szCs w:val="26"/>
                <w:highlight w:val="white"/>
              </w:rPr>
              <w:t>θ</w:t>
            </w: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 and /</w:t>
            </w:r>
            <w:r w:rsidRPr="001A51E2">
              <w:rPr>
                <w:rFonts w:ascii="Times New Roman" w:eastAsia="Lucida Sans" w:hAnsi="Times New Roman" w:cs="Times New Roman"/>
                <w:color w:val="000000" w:themeColor="text1"/>
                <w:sz w:val="26"/>
                <w:szCs w:val="26"/>
                <w:highlight w:val="white"/>
              </w:rPr>
              <w:t>ð</w:t>
            </w: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/</w:t>
            </w: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C2C425F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lastRenderedPageBreak/>
              <w:t>* Products: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 pronounce  words  exactly .</w:t>
            </w:r>
          </w:p>
          <w:p w14:paraId="48FB2E79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005DA9" w:rsidRPr="001A51E2" w14:paraId="4CFF60B7" w14:textId="77777777" w:rsidTr="005935D8">
        <w:trPr>
          <w:jc w:val="center"/>
        </w:trPr>
        <w:tc>
          <w:tcPr>
            <w:tcW w:w="5008" w:type="dxa"/>
          </w:tcPr>
          <w:p w14:paraId="1DC1FD75" w14:textId="77777777" w:rsidR="00005DA9" w:rsidRPr="001A51E2" w:rsidRDefault="00005DA9" w:rsidP="005935D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5546" w:type="dxa"/>
            <w:gridSpan w:val="3"/>
          </w:tcPr>
          <w:p w14:paraId="362538C3" w14:textId="77777777" w:rsidR="00005DA9" w:rsidRPr="001A51E2" w:rsidRDefault="00005DA9" w:rsidP="005935D8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05DA9" w:rsidRPr="001A51E2" w14:paraId="612B78EB" w14:textId="77777777" w:rsidTr="005935D8">
        <w:trPr>
          <w:jc w:val="center"/>
        </w:trPr>
        <w:tc>
          <w:tcPr>
            <w:tcW w:w="5008" w:type="dxa"/>
          </w:tcPr>
          <w:p w14:paraId="7C2E1814" w14:textId="77777777" w:rsidR="00005DA9" w:rsidRPr="001A51E2" w:rsidRDefault="00005DA9" w:rsidP="00593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Presentation</w:t>
            </w:r>
          </w:p>
          <w:p w14:paraId="0F5EC209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T-Ss</w:t>
            </w:r>
          </w:p>
          <w:p w14:paraId="41469608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introduces 2 sounds /</w:t>
            </w:r>
            <w:r w:rsidRPr="001A51E2">
              <w:rPr>
                <w:rFonts w:ascii="Times New Roman" w:eastAsia="Lucida Sans" w:hAnsi="Times New Roman"/>
                <w:color w:val="000000" w:themeColor="text1"/>
                <w:sz w:val="26"/>
                <w:szCs w:val="26"/>
                <w:highlight w:val="white"/>
              </w:rPr>
              <w:t>θ</w:t>
            </w: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 and /</w:t>
            </w:r>
            <w:r w:rsidRPr="001A51E2">
              <w:rPr>
                <w:rFonts w:ascii="Times New Roman" w:eastAsia="Lucida Sans" w:hAnsi="Times New Roman"/>
                <w:color w:val="000000" w:themeColor="text1"/>
                <w:sz w:val="26"/>
                <w:szCs w:val="26"/>
                <w:highlight w:val="white"/>
              </w:rPr>
              <w:t>ð</w:t>
            </w: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>/ to students and lets them watch a video about how to pronounce these two sounds.</w:t>
            </w:r>
          </w:p>
          <w:p w14:paraId="4BF684AD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>Teacher asks students to give some words they know containing these sounds</w:t>
            </w: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4B4CBD89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A0FFEB2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6" w:type="dxa"/>
            <w:gridSpan w:val="3"/>
          </w:tcPr>
          <w:p w14:paraId="32AAC8E8" w14:textId="77777777" w:rsidR="00005DA9" w:rsidRPr="001A51E2" w:rsidRDefault="00005DA9" w:rsidP="00593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PRONUNCIATION</w:t>
            </w:r>
          </w:p>
          <w:p w14:paraId="5CEA48BE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2F58069" w14:textId="77777777" w:rsidR="00005DA9" w:rsidRPr="001A51E2" w:rsidRDefault="00005DA9" w:rsidP="0059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Suggested 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answers:</w:t>
            </w:r>
          </w:p>
          <w:p w14:paraId="3F4BF863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 w:rsidRPr="001A51E2">
              <w:rPr>
                <w:rFonts w:ascii="Times New Roman" w:eastAsia="Lucida Sans" w:hAnsi="Times New Roman"/>
                <w:color w:val="000000" w:themeColor="text1"/>
                <w:sz w:val="26"/>
                <w:szCs w:val="26"/>
                <w:highlight w:val="white"/>
              </w:rPr>
              <w:t>θ</w:t>
            </w: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/: think, thank, throw, theatre, third.</w:t>
            </w:r>
          </w:p>
          <w:p w14:paraId="6084C94D" w14:textId="77777777" w:rsidR="00005DA9" w:rsidRPr="001A51E2" w:rsidRDefault="00005DA9" w:rsidP="005935D8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/</w:t>
            </w:r>
            <w:r w:rsidRPr="001A51E2">
              <w:rPr>
                <w:rFonts w:ascii="Times New Roman" w:eastAsia="Lucida Sans" w:hAnsi="Times New Roman"/>
                <w:color w:val="000000" w:themeColor="text1"/>
                <w:sz w:val="26"/>
                <w:szCs w:val="26"/>
                <w:highlight w:val="white"/>
              </w:rPr>
              <w:t>ð</w:t>
            </w: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>/: this, that, these, those, there, father</w:t>
            </w:r>
            <w:r w:rsidRPr="001A51E2">
              <w:rPr>
                <w:rFonts w:ascii="Times New Roman" w:hAnsi="Times New Roman"/>
                <w:color w:val="000000" w:themeColor="text1"/>
                <w:szCs w:val="26"/>
                <w:highlight w:val="white"/>
              </w:rPr>
              <w:t>.</w:t>
            </w:r>
          </w:p>
        </w:tc>
      </w:tr>
      <w:tr w:rsidR="00005DA9" w:rsidRPr="001A51E2" w14:paraId="7A0510CE" w14:textId="77777777" w:rsidTr="005935D8">
        <w:trPr>
          <w:jc w:val="center"/>
        </w:trPr>
        <w:tc>
          <w:tcPr>
            <w:tcW w:w="10554" w:type="dxa"/>
            <w:gridSpan w:val="4"/>
          </w:tcPr>
          <w:p w14:paraId="5BCAC96E" w14:textId="77777777" w:rsidR="00005DA9" w:rsidRPr="001A51E2" w:rsidRDefault="00005DA9" w:rsidP="0059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Task 4</w:t>
            </w:r>
          </w:p>
          <w:p w14:paraId="0D9E56AF" w14:textId="77777777" w:rsidR="00005DA9" w:rsidRPr="001A51E2" w:rsidRDefault="00005DA9" w:rsidP="005935D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To help students identify and practise the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1A51E2">
              <w:rPr>
                <w:rFonts w:ascii="Times New Roman" w:eastAsia="Lucida Sans" w:hAnsi="Times New Roman" w:cs="Times New Roman"/>
                <w:color w:val="000000" w:themeColor="text1"/>
                <w:sz w:val="26"/>
                <w:szCs w:val="26"/>
                <w:highlight w:val="white"/>
              </w:rPr>
              <w:t>θ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/ and /</w:t>
            </w:r>
            <w:r w:rsidRPr="001A51E2">
              <w:rPr>
                <w:rFonts w:ascii="Times New Roman" w:eastAsia="Lucida Sans" w:hAnsi="Times New Roman" w:cs="Times New Roman"/>
                <w:color w:val="000000" w:themeColor="text1"/>
                <w:sz w:val="26"/>
                <w:szCs w:val="26"/>
                <w:highlight w:val="white"/>
              </w:rPr>
              <w:t>ð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highlight w:val="white"/>
              </w:rPr>
              <w:t>/ sounds.</w:t>
            </w:r>
          </w:p>
          <w:p w14:paraId="0E702343" w14:textId="77777777" w:rsidR="00005DA9" w:rsidRPr="001A51E2" w:rsidRDefault="00005DA9" w:rsidP="005935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: Listen and repeat. Underline the words with the sounds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1A51E2">
              <w:rPr>
                <w:rFonts w:ascii="Times New Roman" w:eastAsia="Lucida Sans" w:hAnsi="Times New Roman" w:cs="Times New Roman"/>
                <w:color w:val="000000" w:themeColor="text1"/>
                <w:sz w:val="26"/>
                <w:szCs w:val="26"/>
                <w:highlight w:val="white"/>
              </w:rPr>
              <w:t>θ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/ and /</w:t>
            </w:r>
            <w:r w:rsidRPr="001A51E2">
              <w:rPr>
                <w:rFonts w:ascii="Times New Roman" w:eastAsia="Lucida Sans" w:hAnsi="Times New Roman" w:cs="Times New Roman"/>
                <w:color w:val="000000" w:themeColor="text1"/>
                <w:sz w:val="26"/>
                <w:szCs w:val="26"/>
                <w:highlight w:val="white"/>
              </w:rPr>
              <w:t>ð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highlight w:val="white"/>
              </w:rPr>
              <w:t>/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F0570D7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Students </w:t>
            </w: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read the words exactly (work individually)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</w:t>
            </w:r>
          </w:p>
          <w:p w14:paraId="0EC6EE75" w14:textId="77777777" w:rsidR="00005DA9" w:rsidRPr="001A51E2" w:rsidRDefault="00005DA9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00B6A5D8" w14:textId="77777777" w:rsidR="00005DA9" w:rsidRPr="001A51E2" w:rsidRDefault="00005DA9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DA9" w:rsidRPr="001A51E2" w14:paraId="4BECDBCB" w14:textId="77777777" w:rsidTr="005935D8">
        <w:trPr>
          <w:jc w:val="center"/>
        </w:trPr>
        <w:tc>
          <w:tcPr>
            <w:tcW w:w="5008" w:type="dxa"/>
          </w:tcPr>
          <w:p w14:paraId="2F6297AA" w14:textId="77777777" w:rsidR="00005DA9" w:rsidRPr="001A51E2" w:rsidRDefault="00005DA9" w:rsidP="005935D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546" w:type="dxa"/>
            <w:gridSpan w:val="3"/>
          </w:tcPr>
          <w:p w14:paraId="74611844" w14:textId="77777777" w:rsidR="00005DA9" w:rsidRPr="001A51E2" w:rsidRDefault="00005DA9" w:rsidP="005935D8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05DA9" w:rsidRPr="001A51E2" w14:paraId="7F41B8EB" w14:textId="77777777" w:rsidTr="005935D8">
        <w:trPr>
          <w:jc w:val="center"/>
        </w:trPr>
        <w:tc>
          <w:tcPr>
            <w:tcW w:w="5008" w:type="dxa"/>
          </w:tcPr>
          <w:p w14:paraId="58B8D495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Task </w:t>
            </w: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4</w:t>
            </w: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45C0502A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</w:rPr>
            </w:pPr>
            <w:r w:rsidRPr="001A51E2">
              <w:rPr>
                <w:rFonts w:ascii="Times New Roman" w:hAnsi="Times New Roman"/>
                <w:color w:val="000000" w:themeColor="text1"/>
              </w:rPr>
              <w:t>Teacher asks students to read the words first as they are familiar with students.</w:t>
            </w:r>
          </w:p>
          <w:p w14:paraId="7DD034A5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</w:rPr>
            </w:pPr>
            <w:r w:rsidRPr="001A51E2">
              <w:rPr>
                <w:rFonts w:ascii="Times New Roman" w:hAnsi="Times New Roman"/>
                <w:color w:val="000000" w:themeColor="text1"/>
              </w:rPr>
              <w:t>Teacher plays the recording and asks students to listen carefully and check if they have pronounced them correctly.</w:t>
            </w:r>
          </w:p>
          <w:p w14:paraId="37809288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</w:rPr>
            </w:pPr>
            <w:r w:rsidRPr="001A51E2">
              <w:rPr>
                <w:rFonts w:ascii="Times New Roman" w:hAnsi="Times New Roman"/>
                <w:color w:val="000000" w:themeColor="text1"/>
              </w:rPr>
              <w:t>Teacher plays the recording again. Students listen and repeat.</w:t>
            </w:r>
          </w:p>
          <w:p w14:paraId="5A823728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</w:rPr>
            </w:pPr>
            <w:r w:rsidRPr="001A51E2">
              <w:rPr>
                <w:rFonts w:ascii="Times New Roman" w:hAnsi="Times New Roman"/>
                <w:color w:val="000000" w:themeColor="text1"/>
              </w:rPr>
              <w:t xml:space="preserve">Teacher calls some students to read the words individually. </w:t>
            </w:r>
          </w:p>
        </w:tc>
        <w:tc>
          <w:tcPr>
            <w:tcW w:w="5546" w:type="dxa"/>
            <w:gridSpan w:val="3"/>
          </w:tcPr>
          <w:p w14:paraId="508AEBDF" w14:textId="77777777" w:rsidR="00005DA9" w:rsidRPr="001A51E2" w:rsidRDefault="00005DA9" w:rsidP="005935D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Task 4: </w:t>
            </w: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Listen and repeat the words. </w:t>
            </w:r>
          </w:p>
          <w:p w14:paraId="7C87AAE4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BB3E7B5" w14:textId="77777777" w:rsidR="00005DA9" w:rsidRPr="001A51E2" w:rsidRDefault="00005DA9" w:rsidP="005935D8">
            <w:pPr>
              <w:spacing w:before="101"/>
              <w:ind w:left="357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i/>
                <w:color w:val="262628"/>
                <w:spacing w:val="-1"/>
                <w:w w:val="105"/>
                <w:sz w:val="26"/>
                <w:szCs w:val="26"/>
              </w:rPr>
              <w:t>* Audio</w:t>
            </w:r>
            <w:r w:rsidRPr="001A51E2">
              <w:rPr>
                <w:rFonts w:ascii="Times New Roman" w:hAnsi="Times New Roman" w:cs="Times New Roman"/>
                <w:b/>
                <w:i/>
                <w:color w:val="262628"/>
                <w:spacing w:val="-20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b/>
                <w:i/>
                <w:color w:val="262628"/>
                <w:w w:val="105"/>
                <w:sz w:val="26"/>
                <w:szCs w:val="26"/>
              </w:rPr>
              <w:t>script</w:t>
            </w:r>
            <w:r w:rsidRPr="001A51E2">
              <w:rPr>
                <w:rFonts w:ascii="Times New Roman" w:hAnsi="Times New Roman" w:cs="Times New Roman"/>
                <w:b/>
                <w:i/>
                <w:color w:val="3F3F3F"/>
                <w:w w:val="105"/>
                <w:sz w:val="26"/>
                <w:szCs w:val="26"/>
              </w:rPr>
              <w:t>:</w:t>
            </w:r>
          </w:p>
          <w:p w14:paraId="3FCD06C3" w14:textId="77777777" w:rsidR="00005DA9" w:rsidRPr="001A51E2" w:rsidRDefault="00005DA9" w:rsidP="005935D8">
            <w:pPr>
              <w:spacing w:before="117"/>
              <w:ind w:left="345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1A51E2">
              <w:rPr>
                <w:rFonts w:ascii="Times New Roman" w:eastAsia="Lucida Sans" w:hAnsi="Times New Roman" w:cs="Times New Roman"/>
                <w:color w:val="000000" w:themeColor="text1"/>
                <w:sz w:val="26"/>
                <w:szCs w:val="26"/>
                <w:highlight w:val="white"/>
              </w:rPr>
              <w:t>θ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/: </w:t>
            </w:r>
            <w:r w:rsidRPr="001A51E2">
              <w:rPr>
                <w:rFonts w:ascii="Times New Roman" w:hAnsi="Times New Roman" w:cs="Times New Roman"/>
                <w:color w:val="3F3F3F"/>
                <w:spacing w:val="-1"/>
                <w:w w:val="115"/>
                <w:sz w:val="26"/>
                <w:szCs w:val="26"/>
              </w:rPr>
              <w:t>theatre,</w:t>
            </w:r>
            <w:r w:rsidRPr="001A51E2">
              <w:rPr>
                <w:rFonts w:ascii="Times New Roman" w:hAnsi="Times New Roman" w:cs="Times New Roman"/>
                <w:color w:val="3F3F3F"/>
                <w:spacing w:val="-29"/>
                <w:w w:val="11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color w:val="3F3F3F"/>
                <w:w w:val="115"/>
                <w:sz w:val="26"/>
                <w:szCs w:val="26"/>
              </w:rPr>
              <w:t>earth,</w:t>
            </w:r>
            <w:r w:rsidRPr="001A51E2">
              <w:rPr>
                <w:rFonts w:ascii="Times New Roman" w:hAnsi="Times New Roman" w:cs="Times New Roman"/>
                <w:color w:val="3F3F3F"/>
                <w:spacing w:val="-39"/>
                <w:w w:val="11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color w:val="3F3F3F"/>
                <w:w w:val="115"/>
                <w:sz w:val="26"/>
                <w:szCs w:val="26"/>
              </w:rPr>
              <w:t>anyt</w:t>
            </w:r>
            <w:r w:rsidRPr="001A51E2">
              <w:rPr>
                <w:rFonts w:ascii="Times New Roman" w:hAnsi="Times New Roman" w:cs="Times New Roman"/>
                <w:color w:val="262628"/>
                <w:w w:val="115"/>
                <w:sz w:val="26"/>
                <w:szCs w:val="26"/>
              </w:rPr>
              <w:t>h</w:t>
            </w:r>
            <w:r w:rsidRPr="001A51E2">
              <w:rPr>
                <w:rFonts w:ascii="Times New Roman" w:hAnsi="Times New Roman" w:cs="Times New Roman"/>
                <w:color w:val="3F3F3F"/>
                <w:w w:val="115"/>
                <w:sz w:val="26"/>
                <w:szCs w:val="26"/>
              </w:rPr>
              <w:t>ing,</w:t>
            </w:r>
            <w:r w:rsidRPr="001A51E2">
              <w:rPr>
                <w:rFonts w:ascii="Times New Roman" w:hAnsi="Times New Roman" w:cs="Times New Roman"/>
                <w:color w:val="3F3F3F"/>
                <w:spacing w:val="-17"/>
                <w:w w:val="11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color w:val="3F3F3F"/>
                <w:w w:val="115"/>
                <w:sz w:val="26"/>
                <w:szCs w:val="26"/>
              </w:rPr>
              <w:t>both,</w:t>
            </w:r>
            <w:r w:rsidRPr="001A51E2">
              <w:rPr>
                <w:rFonts w:ascii="Times New Roman" w:hAnsi="Times New Roman" w:cs="Times New Roman"/>
                <w:color w:val="3F3F3F"/>
                <w:spacing w:val="-32"/>
                <w:w w:val="11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color w:val="3F3F3F"/>
                <w:w w:val="115"/>
                <w:sz w:val="26"/>
                <w:szCs w:val="26"/>
              </w:rPr>
              <w:t>t</w:t>
            </w:r>
            <w:r w:rsidRPr="001A51E2">
              <w:rPr>
                <w:rFonts w:ascii="Times New Roman" w:hAnsi="Times New Roman" w:cs="Times New Roman"/>
                <w:color w:val="262628"/>
                <w:w w:val="115"/>
                <w:sz w:val="26"/>
                <w:szCs w:val="26"/>
              </w:rPr>
              <w:t>h</w:t>
            </w:r>
            <w:r w:rsidRPr="001A51E2">
              <w:rPr>
                <w:rFonts w:ascii="Times New Roman" w:hAnsi="Times New Roman" w:cs="Times New Roman"/>
                <w:color w:val="3F3F3F"/>
                <w:w w:val="115"/>
                <w:sz w:val="26"/>
                <w:szCs w:val="26"/>
              </w:rPr>
              <w:t>rough</w:t>
            </w:r>
          </w:p>
          <w:p w14:paraId="378931FE" w14:textId="77777777" w:rsidR="00005DA9" w:rsidRPr="001A51E2" w:rsidRDefault="00005DA9" w:rsidP="005935D8">
            <w:pPr>
              <w:spacing w:before="94"/>
              <w:ind w:left="336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1A51E2">
              <w:rPr>
                <w:rFonts w:ascii="Times New Roman" w:eastAsia="Lucida Sans" w:hAnsi="Times New Roman" w:cs="Times New Roman"/>
                <w:color w:val="000000" w:themeColor="text1"/>
                <w:sz w:val="26"/>
                <w:szCs w:val="26"/>
                <w:highlight w:val="white"/>
              </w:rPr>
              <w:t>ð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/:  </w:t>
            </w:r>
            <w:r w:rsidRPr="001A51E2">
              <w:rPr>
                <w:rFonts w:ascii="Times New Roman" w:hAnsi="Times New Roman" w:cs="Times New Roman"/>
                <w:color w:val="3F3F3F"/>
                <w:w w:val="110"/>
                <w:sz w:val="26"/>
                <w:szCs w:val="26"/>
              </w:rPr>
              <w:t>t</w:t>
            </w:r>
            <w:r w:rsidRPr="001A51E2">
              <w:rPr>
                <w:rFonts w:ascii="Times New Roman" w:hAnsi="Times New Roman" w:cs="Times New Roman"/>
                <w:color w:val="262628"/>
                <w:w w:val="110"/>
                <w:sz w:val="26"/>
                <w:szCs w:val="26"/>
              </w:rPr>
              <w:t>h</w:t>
            </w:r>
            <w:r w:rsidRPr="001A51E2">
              <w:rPr>
                <w:rFonts w:ascii="Times New Roman" w:hAnsi="Times New Roman" w:cs="Times New Roman"/>
                <w:color w:val="3F3F3F"/>
                <w:w w:val="110"/>
                <w:sz w:val="26"/>
                <w:szCs w:val="26"/>
              </w:rPr>
              <w:t>ere,them,</w:t>
            </w:r>
            <w:r w:rsidRPr="001A51E2">
              <w:rPr>
                <w:rFonts w:ascii="Times New Roman" w:hAnsi="Times New Roman" w:cs="Times New Roman"/>
                <w:color w:val="3F3F3F"/>
                <w:spacing w:val="-14"/>
                <w:w w:val="110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color w:val="262628"/>
                <w:w w:val="110"/>
                <w:sz w:val="26"/>
                <w:szCs w:val="26"/>
              </w:rPr>
              <w:t>n</w:t>
            </w:r>
            <w:r w:rsidRPr="001A51E2">
              <w:rPr>
                <w:rFonts w:ascii="Times New Roman" w:hAnsi="Times New Roman" w:cs="Times New Roman"/>
                <w:color w:val="3F3F3F"/>
                <w:w w:val="110"/>
                <w:sz w:val="26"/>
                <w:szCs w:val="26"/>
              </w:rPr>
              <w:t>eit</w:t>
            </w:r>
            <w:r w:rsidRPr="001A51E2">
              <w:rPr>
                <w:rFonts w:ascii="Times New Roman" w:hAnsi="Times New Roman" w:cs="Times New Roman"/>
                <w:color w:val="262628"/>
                <w:w w:val="110"/>
                <w:sz w:val="26"/>
                <w:szCs w:val="26"/>
              </w:rPr>
              <w:t>h</w:t>
            </w:r>
            <w:r w:rsidRPr="001A51E2">
              <w:rPr>
                <w:rFonts w:ascii="Times New Roman" w:hAnsi="Times New Roman" w:cs="Times New Roman"/>
                <w:color w:val="3F3F3F"/>
                <w:w w:val="110"/>
                <w:sz w:val="26"/>
                <w:szCs w:val="26"/>
              </w:rPr>
              <w:t>er,weat</w:t>
            </w:r>
            <w:r w:rsidRPr="001A51E2">
              <w:rPr>
                <w:rFonts w:ascii="Times New Roman" w:hAnsi="Times New Roman" w:cs="Times New Roman"/>
                <w:color w:val="262628"/>
                <w:w w:val="110"/>
                <w:sz w:val="26"/>
                <w:szCs w:val="26"/>
              </w:rPr>
              <w:t>h</w:t>
            </w:r>
            <w:r w:rsidRPr="001A51E2">
              <w:rPr>
                <w:rFonts w:ascii="Times New Roman" w:hAnsi="Times New Roman" w:cs="Times New Roman"/>
                <w:color w:val="3F3F3F"/>
                <w:w w:val="110"/>
                <w:sz w:val="26"/>
                <w:szCs w:val="26"/>
              </w:rPr>
              <w:t>er,t</w:t>
            </w:r>
            <w:r w:rsidRPr="001A51E2">
              <w:rPr>
                <w:rFonts w:ascii="Times New Roman" w:hAnsi="Times New Roman" w:cs="Times New Roman"/>
                <w:color w:val="262628"/>
                <w:w w:val="110"/>
                <w:sz w:val="26"/>
                <w:szCs w:val="26"/>
              </w:rPr>
              <w:t>h</w:t>
            </w:r>
            <w:r w:rsidRPr="001A51E2">
              <w:rPr>
                <w:rFonts w:ascii="Times New Roman" w:hAnsi="Times New Roman" w:cs="Times New Roman"/>
                <w:color w:val="3F3F3F"/>
                <w:w w:val="110"/>
                <w:sz w:val="26"/>
                <w:szCs w:val="26"/>
              </w:rPr>
              <w:t>an</w:t>
            </w:r>
          </w:p>
          <w:p w14:paraId="254FBE3C" w14:textId="77777777" w:rsidR="00005DA9" w:rsidRPr="001A51E2" w:rsidRDefault="00005DA9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DA9" w:rsidRPr="001A51E2" w14:paraId="5E3BAC75" w14:textId="77777777" w:rsidTr="005935D8">
        <w:trPr>
          <w:jc w:val="center"/>
        </w:trPr>
        <w:tc>
          <w:tcPr>
            <w:tcW w:w="10554" w:type="dxa"/>
            <w:gridSpan w:val="4"/>
          </w:tcPr>
          <w:p w14:paraId="17600742" w14:textId="77777777" w:rsidR="00005DA9" w:rsidRPr="001A51E2" w:rsidRDefault="00005DA9" w:rsidP="0059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5</w:t>
            </w:r>
          </w:p>
          <w:p w14:paraId="5A033A6E" w14:textId="77777777" w:rsidR="00005DA9" w:rsidRPr="001A51E2" w:rsidRDefault="00005DA9" w:rsidP="005935D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Cs w:val="26"/>
                <w:highlight w:val="white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To help students pronounce the sounds /</w:t>
            </w:r>
            <w:r w:rsidRPr="001A51E2">
              <w:rPr>
                <w:rFonts w:ascii="Times New Roman" w:eastAsia="Lucida Sans" w:hAnsi="Times New Roman" w:cs="Times New Roman"/>
                <w:color w:val="000000" w:themeColor="text1"/>
                <w:sz w:val="26"/>
                <w:szCs w:val="26"/>
                <w:highlight w:val="white"/>
              </w:rPr>
              <w:t>θ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/ and /</w:t>
            </w:r>
            <w:r w:rsidRPr="001A51E2">
              <w:rPr>
                <w:rFonts w:ascii="Times New Roman" w:eastAsia="Lucida Sans" w:hAnsi="Times New Roman" w:cs="Times New Roman"/>
                <w:color w:val="000000" w:themeColor="text1"/>
                <w:sz w:val="26"/>
                <w:szCs w:val="26"/>
                <w:highlight w:val="white"/>
              </w:rPr>
              <w:t>ð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highlight w:val="white"/>
              </w:rPr>
              <w:t>/ correctly in context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Cs w:val="26"/>
                <w:highlight w:val="white"/>
              </w:rPr>
              <w:t xml:space="preserve">. </w:t>
            </w:r>
          </w:p>
          <w:p w14:paraId="48E5646E" w14:textId="77777777" w:rsidR="00005DA9" w:rsidRPr="001A51E2" w:rsidRDefault="00005DA9" w:rsidP="005935D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Tongue Twister. Take turns to read the sentences quickly and correctly. </w:t>
            </w:r>
          </w:p>
          <w:p w14:paraId="234A9AF7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Students </w:t>
            </w: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read the words exactly (work individually)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</w:t>
            </w:r>
          </w:p>
          <w:p w14:paraId="0027C8C1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114D517C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5DA9" w:rsidRPr="001A51E2" w14:paraId="42C7172F" w14:textId="77777777" w:rsidTr="005935D8">
        <w:trPr>
          <w:jc w:val="center"/>
        </w:trPr>
        <w:tc>
          <w:tcPr>
            <w:tcW w:w="5008" w:type="dxa"/>
          </w:tcPr>
          <w:p w14:paraId="3253E55E" w14:textId="77777777" w:rsidR="00005DA9" w:rsidRPr="001A51E2" w:rsidRDefault="00005DA9" w:rsidP="005935D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546" w:type="dxa"/>
            <w:gridSpan w:val="3"/>
          </w:tcPr>
          <w:p w14:paraId="57932389" w14:textId="77777777" w:rsidR="00005DA9" w:rsidRPr="001A51E2" w:rsidRDefault="00005DA9" w:rsidP="005935D8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05DA9" w:rsidRPr="001A51E2" w14:paraId="54E58F07" w14:textId="77777777" w:rsidTr="005935D8">
        <w:trPr>
          <w:jc w:val="center"/>
        </w:trPr>
        <w:tc>
          <w:tcPr>
            <w:tcW w:w="5008" w:type="dxa"/>
          </w:tcPr>
          <w:p w14:paraId="6AD14CCC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Task </w:t>
            </w: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7A7C2F6F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allows students to work in pairs and practice reading the tongue twister: slowly at first, then faster and faster. </w:t>
            </w:r>
          </w:p>
          <w:p w14:paraId="0934A2F3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Teacher asks some students to read the</w:t>
            </w:r>
          </w:p>
          <w:p w14:paraId="435BEDDD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Tongue Twister aloud.</w:t>
            </w:r>
          </w:p>
        </w:tc>
        <w:tc>
          <w:tcPr>
            <w:tcW w:w="5546" w:type="dxa"/>
            <w:gridSpan w:val="3"/>
          </w:tcPr>
          <w:p w14:paraId="38C109DB" w14:textId="77777777" w:rsidR="00005DA9" w:rsidRPr="001A51E2" w:rsidRDefault="00005DA9" w:rsidP="005935D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Task 5: Tongue Twister. Take turns to read the sentences quickly and correctly. </w:t>
            </w:r>
          </w:p>
          <w:p w14:paraId="60A3F6D7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1. They</w:t>
            </w:r>
            <w:r w:rsidRPr="001A51E2">
              <w:rPr>
                <w:rFonts w:ascii="Times New Roman" w:hAnsi="Times New Roman"/>
                <w:i/>
                <w:spacing w:val="-6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are</w:t>
            </w:r>
            <w:r w:rsidRPr="001A51E2">
              <w:rPr>
                <w:rFonts w:ascii="Times New Roman" w:hAnsi="Times New Roman"/>
                <w:i/>
                <w:spacing w:val="-1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thinking</w:t>
            </w:r>
            <w:r w:rsidRPr="001A51E2">
              <w:rPr>
                <w:rFonts w:ascii="Times New Roman" w:hAnsi="Times New Roman"/>
                <w:i/>
                <w:spacing w:val="9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about</w:t>
            </w:r>
            <w:r w:rsidRPr="001A51E2">
              <w:rPr>
                <w:rFonts w:ascii="Times New Roman" w:hAnsi="Times New Roman"/>
                <w:i/>
                <w:spacing w:val="-12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the</w:t>
            </w:r>
            <w:r w:rsidRPr="001A51E2">
              <w:rPr>
                <w:rFonts w:ascii="Times New Roman" w:hAnsi="Times New Roman"/>
                <w:i/>
                <w:spacing w:val="11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weather</w:t>
            </w:r>
            <w:r w:rsidRPr="001A51E2">
              <w:rPr>
                <w:rFonts w:ascii="Times New Roman" w:hAnsi="Times New Roman"/>
                <w:i/>
                <w:spacing w:val="-64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10"/>
                <w:sz w:val="26"/>
                <w:szCs w:val="26"/>
              </w:rPr>
              <w:t>there.</w:t>
            </w:r>
          </w:p>
          <w:p w14:paraId="0D417F9C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i/>
                <w:w w:val="105"/>
                <w:sz w:val="26"/>
                <w:szCs w:val="26"/>
              </w:rPr>
              <w:t>2.</w:t>
            </w:r>
            <w:r w:rsidRPr="001A51E2">
              <w:rPr>
                <w:rFonts w:ascii="Times New Roman" w:hAnsi="Times New Roman"/>
                <w:b/>
                <w:i/>
                <w:spacing w:val="18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The</w:t>
            </w:r>
            <w:r w:rsidRPr="001A51E2">
              <w:rPr>
                <w:rFonts w:ascii="Times New Roman" w:hAnsi="Times New Roman"/>
                <w:i/>
                <w:spacing w:val="-26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new</w:t>
            </w:r>
            <w:r w:rsidRPr="001A51E2">
              <w:rPr>
                <w:rFonts w:ascii="Times New Roman" w:hAnsi="Times New Roman"/>
                <w:i/>
                <w:spacing w:val="-12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theatre</w:t>
            </w:r>
            <w:r w:rsidRPr="001A51E2">
              <w:rPr>
                <w:rFonts w:ascii="Times New Roman" w:hAnsi="Times New Roman"/>
                <w:i/>
                <w:spacing w:val="-6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opens</w:t>
            </w:r>
            <w:r w:rsidRPr="001A51E2">
              <w:rPr>
                <w:rFonts w:ascii="Times New Roman" w:hAnsi="Times New Roman"/>
                <w:i/>
                <w:spacing w:val="-14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on</w:t>
            </w:r>
            <w:r w:rsidRPr="001A51E2">
              <w:rPr>
                <w:rFonts w:ascii="Times New Roman" w:hAnsi="Times New Roman"/>
                <w:i/>
                <w:spacing w:val="-18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Thursday</w:t>
            </w:r>
            <w:r w:rsidRPr="001A51E2">
              <w:rPr>
                <w:rFonts w:ascii="Times New Roman" w:hAnsi="Times New Roman"/>
                <w:i/>
                <w:spacing w:val="-65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the</w:t>
            </w:r>
            <w:r w:rsidRPr="001A51E2">
              <w:rPr>
                <w:rFonts w:ascii="Times New Roman" w:hAnsi="Times New Roman"/>
                <w:i/>
                <w:spacing w:val="6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t</w:t>
            </w:r>
            <w:r w:rsidRPr="001A51E2">
              <w:rPr>
                <w:rFonts w:ascii="Times New Roman" w:hAnsi="Times New Roman"/>
                <w:i/>
                <w:spacing w:val="-39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hird.</w:t>
            </w:r>
          </w:p>
          <w:p w14:paraId="24C92D8F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5DA9" w:rsidRPr="001A51E2" w14:paraId="6EE19D33" w14:textId="77777777" w:rsidTr="005935D8">
        <w:trPr>
          <w:jc w:val="center"/>
        </w:trPr>
        <w:tc>
          <w:tcPr>
            <w:tcW w:w="10554" w:type="dxa"/>
            <w:gridSpan w:val="4"/>
          </w:tcPr>
          <w:p w14:paraId="05ACF5B5" w14:textId="77777777" w:rsidR="00005DA9" w:rsidRPr="001A51E2" w:rsidRDefault="00005DA9" w:rsidP="005935D8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lastRenderedPageBreak/>
              <w:t xml:space="preserve">*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Production (3</w:t>
            </w: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’)</w:t>
            </w:r>
          </w:p>
          <w:p w14:paraId="575AE563" w14:textId="77777777" w:rsidR="00005DA9" w:rsidRPr="001A51E2" w:rsidRDefault="00005DA9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To give students a chance to apply what they have learnt.</w:t>
            </w:r>
          </w:p>
          <w:p w14:paraId="551EEF7D" w14:textId="77777777" w:rsidR="00005DA9" w:rsidRPr="001A51E2" w:rsidRDefault="00005DA9" w:rsidP="005935D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Game: Tongue Twister Race.</w:t>
            </w:r>
          </w:p>
          <w:p w14:paraId="1ED6772A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Students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read aloud their sentences.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    </w:t>
            </w:r>
          </w:p>
          <w:p w14:paraId="24A63730" w14:textId="77777777" w:rsidR="00005DA9" w:rsidRPr="001A51E2" w:rsidRDefault="00005DA9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179FF75E" w14:textId="77777777" w:rsidR="00005DA9" w:rsidRPr="001A51E2" w:rsidRDefault="00005DA9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DA9" w:rsidRPr="001A51E2" w14:paraId="39DE54F9" w14:textId="77777777" w:rsidTr="005935D8">
        <w:trPr>
          <w:jc w:val="center"/>
        </w:trPr>
        <w:tc>
          <w:tcPr>
            <w:tcW w:w="5008" w:type="dxa"/>
          </w:tcPr>
          <w:p w14:paraId="60589560" w14:textId="77777777" w:rsidR="00005DA9" w:rsidRPr="001A51E2" w:rsidRDefault="00005DA9" w:rsidP="005935D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546" w:type="dxa"/>
            <w:gridSpan w:val="3"/>
          </w:tcPr>
          <w:p w14:paraId="41677AC9" w14:textId="77777777" w:rsidR="00005DA9" w:rsidRPr="001A51E2" w:rsidRDefault="00005DA9" w:rsidP="005935D8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05DA9" w:rsidRPr="001A51E2" w14:paraId="6D080C14" w14:textId="77777777" w:rsidTr="005935D8">
        <w:trPr>
          <w:jc w:val="center"/>
        </w:trPr>
        <w:tc>
          <w:tcPr>
            <w:tcW w:w="5008" w:type="dxa"/>
          </w:tcPr>
          <w:p w14:paraId="216EBA23" w14:textId="77777777" w:rsidR="00005DA9" w:rsidRPr="001A51E2" w:rsidRDefault="00005DA9" w:rsidP="00593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A51E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T-Ss, Ss-Ss</w:t>
            </w:r>
          </w:p>
          <w:p w14:paraId="2FE796D9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writes two tongue twisters on the board and first practices the tongue twister with the students.</w:t>
            </w:r>
          </w:p>
          <w:p w14:paraId="6292DD45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lets students practice in pairs, then asks students to line up in two teams.</w:t>
            </w:r>
          </w:p>
          <w:p w14:paraId="373F831F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lets the first team say the first tongue twister, one student at a time and see how long it takes them to say the tongue twister correctly as a team. After, write the total time taken on the board.</w:t>
            </w:r>
          </w:p>
          <w:p w14:paraId="1A961B0C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Now the second team says the second tongue twister, one student at a time as quickly as they can.</w:t>
            </w:r>
          </w:p>
          <w:p w14:paraId="0B986C96" w14:textId="77777777" w:rsidR="00005DA9" w:rsidRPr="001A51E2" w:rsidRDefault="00005DA9" w:rsidP="005935D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 team who says the tongue twister quicker wins.</w:t>
            </w:r>
          </w:p>
          <w:p w14:paraId="718A6612" w14:textId="77777777" w:rsidR="00005DA9" w:rsidRPr="001A51E2" w:rsidRDefault="00005DA9" w:rsidP="005935D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6" w:type="dxa"/>
            <w:gridSpan w:val="3"/>
          </w:tcPr>
          <w:p w14:paraId="657AA77D" w14:textId="77777777" w:rsidR="00005DA9" w:rsidRPr="001A51E2" w:rsidRDefault="00005DA9" w:rsidP="005935D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2D78566E" w14:textId="77777777" w:rsidR="00005DA9" w:rsidRPr="001A51E2" w:rsidRDefault="00005DA9" w:rsidP="005935D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Cs w:val="26"/>
              </w:rPr>
              <w:t xml:space="preserve">* </w:t>
            </w: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Game: Tongue Twister Race.</w:t>
            </w:r>
          </w:p>
          <w:p w14:paraId="7C9882A3" w14:textId="77777777" w:rsidR="00005DA9" w:rsidRPr="001A51E2" w:rsidRDefault="00005DA9" w:rsidP="0059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* Tongue Twister sentences</w:t>
            </w:r>
          </w:p>
          <w:p w14:paraId="01D8AEC4" w14:textId="77777777" w:rsidR="00005DA9" w:rsidRPr="001A51E2" w:rsidRDefault="00005DA9" w:rsidP="0059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70B538F1" w14:textId="77777777" w:rsidR="00005DA9" w:rsidRPr="001A51E2" w:rsidRDefault="00005DA9" w:rsidP="00005D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27" w:hanging="227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The first thing that they think of is this.</w:t>
            </w:r>
          </w:p>
          <w:p w14:paraId="7356680A" w14:textId="77777777" w:rsidR="00005DA9" w:rsidRPr="001A51E2" w:rsidRDefault="00005DA9" w:rsidP="005935D8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2. These things finish sooner than you think</w:t>
            </w:r>
          </w:p>
          <w:p w14:paraId="54E24D87" w14:textId="77777777" w:rsidR="00005DA9" w:rsidRPr="001A51E2" w:rsidRDefault="00005DA9" w:rsidP="005935D8">
            <w:pPr>
              <w:rPr>
                <w:rFonts w:ascii="Times New Roman" w:hAnsi="Times New Roman" w:cs="Times New Roman"/>
                <w:sz w:val="23"/>
              </w:rPr>
            </w:pPr>
          </w:p>
          <w:p w14:paraId="08C524AA" w14:textId="77777777" w:rsidR="00005DA9" w:rsidRPr="001A51E2" w:rsidRDefault="00005DA9" w:rsidP="005935D8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E1C4176" w14:textId="77777777" w:rsidR="00005DA9" w:rsidRPr="001A51E2" w:rsidRDefault="00005DA9" w:rsidP="005935D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5DA9" w:rsidRPr="001A51E2" w14:paraId="4E138671" w14:textId="77777777" w:rsidTr="005935D8">
        <w:trPr>
          <w:jc w:val="center"/>
        </w:trPr>
        <w:tc>
          <w:tcPr>
            <w:tcW w:w="10554" w:type="dxa"/>
            <w:gridSpan w:val="4"/>
          </w:tcPr>
          <w:p w14:paraId="68C44EA7" w14:textId="77777777" w:rsidR="00005DA9" w:rsidRPr="001A51E2" w:rsidRDefault="00005DA9" w:rsidP="005935D8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* </w:t>
            </w: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Homework (2’)</w:t>
            </w:r>
          </w:p>
          <w:p w14:paraId="4E0A5261" w14:textId="77777777" w:rsidR="00005DA9" w:rsidRPr="001A51E2" w:rsidRDefault="00005DA9" w:rsidP="005935D8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1A51E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eastAsia="Calibri" w:hAnsi="Times New Roman"/>
                <w:sz w:val="26"/>
                <w:szCs w:val="26"/>
              </w:rPr>
              <w:t>To revise the lesson and prepare for the next lesson.</w:t>
            </w:r>
          </w:p>
          <w:p w14:paraId="7D073AC9" w14:textId="77777777" w:rsidR="00005DA9" w:rsidRPr="001A51E2" w:rsidRDefault="00005DA9" w:rsidP="005935D8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Revise Vocabulary and find 5 more words with /</w:t>
            </w:r>
            <w:r w:rsidRPr="001A51E2">
              <w:rPr>
                <w:rFonts w:ascii="Times New Roman" w:eastAsia="Lucida Sans" w:hAnsi="Times New Roman" w:cs="Times New Roman"/>
                <w:color w:val="000000" w:themeColor="text1"/>
                <w:sz w:val="26"/>
                <w:szCs w:val="26"/>
                <w:highlight w:val="white"/>
              </w:rPr>
              <w:t>θ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/ and 5 more words with /</w:t>
            </w:r>
            <w:r w:rsidRPr="001A51E2">
              <w:rPr>
                <w:rFonts w:ascii="Times New Roman" w:eastAsia="Lucida Sans" w:hAnsi="Times New Roman" w:cs="Times New Roman"/>
                <w:color w:val="000000" w:themeColor="text1"/>
                <w:sz w:val="26"/>
                <w:szCs w:val="26"/>
                <w:highlight w:val="white"/>
              </w:rPr>
              <w:t>ð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highlight w:val="white"/>
              </w:rPr>
              <w:t>/.</w:t>
            </w:r>
          </w:p>
          <w:p w14:paraId="19673246" w14:textId="77777777" w:rsidR="00005DA9" w:rsidRPr="001A51E2" w:rsidRDefault="00005DA9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textbook and workbook</w:t>
            </w:r>
          </w:p>
          <w:p w14:paraId="270067A5" w14:textId="77777777" w:rsidR="00005DA9" w:rsidRPr="001A51E2" w:rsidRDefault="00005DA9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</w:p>
          <w:p w14:paraId="5594F1F7" w14:textId="77777777" w:rsidR="00005DA9" w:rsidRPr="001A51E2" w:rsidRDefault="00005DA9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DA9" w:rsidRPr="001A51E2" w14:paraId="010AEBE3" w14:textId="77777777" w:rsidTr="005935D8">
        <w:trPr>
          <w:jc w:val="center"/>
        </w:trPr>
        <w:tc>
          <w:tcPr>
            <w:tcW w:w="5008" w:type="dxa"/>
          </w:tcPr>
          <w:p w14:paraId="5E19849A" w14:textId="77777777" w:rsidR="00005DA9" w:rsidRPr="001A51E2" w:rsidRDefault="00005DA9" w:rsidP="005935D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546" w:type="dxa"/>
            <w:gridSpan w:val="3"/>
          </w:tcPr>
          <w:p w14:paraId="1400E2D6" w14:textId="77777777" w:rsidR="00005DA9" w:rsidRPr="001A51E2" w:rsidRDefault="00005DA9" w:rsidP="005935D8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05DA9" w:rsidRPr="001A51E2" w14:paraId="2B246541" w14:textId="77777777" w:rsidTr="005935D8">
        <w:trPr>
          <w:jc w:val="center"/>
        </w:trPr>
        <w:tc>
          <w:tcPr>
            <w:tcW w:w="5008" w:type="dxa"/>
          </w:tcPr>
          <w:p w14:paraId="1B080329" w14:textId="77777777" w:rsidR="00005DA9" w:rsidRPr="001A51E2" w:rsidRDefault="00005DA9" w:rsidP="005935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- T reminds Ss to do homework and prepare the new lesson.</w:t>
            </w:r>
          </w:p>
        </w:tc>
        <w:tc>
          <w:tcPr>
            <w:tcW w:w="5546" w:type="dxa"/>
            <w:gridSpan w:val="3"/>
          </w:tcPr>
          <w:p w14:paraId="1D6E0F5E" w14:textId="77777777" w:rsidR="00005DA9" w:rsidRPr="001A51E2" w:rsidRDefault="00005DA9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- Learn  all the new words by heart.</w:t>
            </w: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- Do exercises in the workbook.</w:t>
            </w:r>
          </w:p>
          <w:p w14:paraId="22505577" w14:textId="77777777" w:rsidR="00005DA9" w:rsidRPr="001A51E2" w:rsidRDefault="00005DA9" w:rsidP="005935D8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Find 5 more words with /</w:t>
            </w:r>
            <w:r w:rsidRPr="001A51E2">
              <w:rPr>
                <w:rFonts w:ascii="Times New Roman" w:eastAsia="Lucida Sans" w:hAnsi="Times New Roman" w:cs="Times New Roman"/>
                <w:color w:val="000000" w:themeColor="text1"/>
                <w:sz w:val="26"/>
                <w:szCs w:val="26"/>
                <w:highlight w:val="white"/>
              </w:rPr>
              <w:t>θ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/ and 5 more words with /</w:t>
            </w:r>
            <w:r w:rsidRPr="001A51E2">
              <w:rPr>
                <w:rFonts w:ascii="Times New Roman" w:eastAsia="Lucida Sans" w:hAnsi="Times New Roman" w:cs="Times New Roman"/>
                <w:color w:val="000000" w:themeColor="text1"/>
                <w:sz w:val="26"/>
                <w:szCs w:val="26"/>
                <w:highlight w:val="white"/>
              </w:rPr>
              <w:t>ð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highlight w:val="white"/>
              </w:rPr>
              <w:t>/.</w:t>
            </w:r>
          </w:p>
          <w:p w14:paraId="7EEB7CEC" w14:textId="77777777" w:rsidR="00005DA9" w:rsidRPr="001A51E2" w:rsidRDefault="00005DA9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- Prepare  lesson 3 ( A closer look 2)</w:t>
            </w:r>
            <w:r w:rsidRPr="001A51E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..</w:t>
            </w:r>
          </w:p>
        </w:tc>
      </w:tr>
    </w:tbl>
    <w:p w14:paraId="2E4D460E" w14:textId="77777777" w:rsidR="00005DA9" w:rsidRPr="001A51E2" w:rsidRDefault="00005DA9" w:rsidP="00005DA9">
      <w:pPr>
        <w:pStyle w:val="NoSpacing"/>
        <w:rPr>
          <w:rFonts w:ascii="Times New Roman" w:hAnsi="Times New Roman"/>
          <w:b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*-  </w:t>
      </w:r>
      <w:r w:rsidRPr="001A51E2">
        <w:rPr>
          <w:rFonts w:ascii="Times New Roman" w:hAnsi="Times New Roman"/>
          <w:b/>
          <w:sz w:val="26"/>
          <w:szCs w:val="26"/>
          <w:u w:val="single"/>
        </w:rPr>
        <w:t xml:space="preserve">Evaluation: </w:t>
      </w:r>
      <w:r w:rsidRPr="001A51E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5855FF3" w14:textId="77777777" w:rsidR="00005DA9" w:rsidRDefault="00005DA9" w:rsidP="00005DA9">
      <w:pPr>
        <w:rPr>
          <w:rFonts w:ascii="Times New Roman" w:hAnsi="Times New Roman" w:cs="Times New Roman"/>
          <w:sz w:val="26"/>
          <w:szCs w:val="26"/>
        </w:rPr>
      </w:pPr>
    </w:p>
    <w:p w14:paraId="48BED773" w14:textId="77777777" w:rsidR="00005DA9" w:rsidRDefault="00005DA9" w:rsidP="00005DA9">
      <w:pPr>
        <w:rPr>
          <w:rFonts w:ascii="Times New Roman" w:hAnsi="Times New Roman" w:cs="Times New Roman"/>
          <w:sz w:val="26"/>
          <w:szCs w:val="26"/>
        </w:rPr>
      </w:pPr>
    </w:p>
    <w:p w14:paraId="5C5C3F60" w14:textId="77777777" w:rsidR="00A46EC9" w:rsidRDefault="00A46EC9"/>
    <w:sectPr w:rsidR="00A46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00000001" w:usb1="0000001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B366B"/>
    <w:multiLevelType w:val="multilevel"/>
    <w:tmpl w:val="305455C8"/>
    <w:lvl w:ilvl="0">
      <w:numFmt w:val="bullet"/>
      <w:lvlText w:val="-"/>
      <w:lvlJc w:val="left"/>
      <w:pPr>
        <w:ind w:left="720" w:hanging="360"/>
      </w:pPr>
      <w:rPr>
        <w:rFonts w:hint="default"/>
        <w:w w:val="11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4B3456BF"/>
    <w:multiLevelType w:val="multilevel"/>
    <w:tmpl w:val="420E9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711DB"/>
    <w:multiLevelType w:val="multilevel"/>
    <w:tmpl w:val="6E5AC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F618A"/>
    <w:multiLevelType w:val="multilevel"/>
    <w:tmpl w:val="71C2C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675C5"/>
    <w:multiLevelType w:val="multilevel"/>
    <w:tmpl w:val="989C1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9168116">
    <w:abstractNumId w:val="1"/>
  </w:num>
  <w:num w:numId="2" w16cid:durableId="1215966408">
    <w:abstractNumId w:val="0"/>
  </w:num>
  <w:num w:numId="3" w16cid:durableId="524830395">
    <w:abstractNumId w:val="4"/>
  </w:num>
  <w:num w:numId="4" w16cid:durableId="1067413244">
    <w:abstractNumId w:val="2"/>
  </w:num>
  <w:num w:numId="5" w16cid:durableId="2140685592">
    <w:abstractNumId w:val="5"/>
  </w:num>
  <w:num w:numId="6" w16cid:durableId="2074693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A9"/>
    <w:rsid w:val="00005DA9"/>
    <w:rsid w:val="003D7E08"/>
    <w:rsid w:val="00480935"/>
    <w:rsid w:val="00A46EC9"/>
    <w:rsid w:val="00C6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DE2A"/>
  <w15:chartTrackingRefBased/>
  <w15:docId w15:val="{26EA36B0-F62E-4404-AA4F-D8DE970A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DA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005DA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05DA9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34"/>
    <w:qFormat/>
    <w:rsid w:val="00005DA9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005DA9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05DA9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005DA9"/>
    <w:pPr>
      <w:numPr>
        <w:ilvl w:val="1"/>
      </w:numPr>
      <w:spacing w:after="120" w:line="240" w:lineRule="auto"/>
    </w:pPr>
    <w:rPr>
      <w:rFonts w:ascii="Calibri" w:eastAsiaTheme="minorEastAsia" w:hAnsi="Calibr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005DA9"/>
    <w:rPr>
      <w:rFonts w:ascii="Calibri" w:eastAsiaTheme="minorEastAsia" w:hAnsi="Calibri"/>
      <w:b/>
      <w:sz w:val="24"/>
      <w:lang w:val="en-US"/>
    </w:rPr>
  </w:style>
  <w:style w:type="paragraph" w:customStyle="1" w:styleId="body123">
    <w:name w:val="body 123"/>
    <w:basedOn w:val="Normal"/>
    <w:qFormat/>
    <w:rsid w:val="00005DA9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005DA9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3</cp:revision>
  <dcterms:created xsi:type="dcterms:W3CDTF">2024-02-01T07:11:00Z</dcterms:created>
  <dcterms:modified xsi:type="dcterms:W3CDTF">2025-02-09T12:42:00Z</dcterms:modified>
</cp:coreProperties>
</file>