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49D6F" w14:textId="3E48E713" w:rsidR="002C74F9" w:rsidRPr="00CE55EB" w:rsidRDefault="002C74F9" w:rsidP="002C74F9">
      <w:pPr>
        <w:pStyle w:val="NoSpacing"/>
        <w:spacing w:line="276" w:lineRule="auto"/>
        <w:jc w:val="right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Date of planning : </w:t>
      </w:r>
      <w:r w:rsidR="00234642">
        <w:rPr>
          <w:rFonts w:ascii="Times New Roman" w:hAnsi="Times New Roman"/>
          <w:b/>
          <w:i/>
          <w:sz w:val="26"/>
          <w:szCs w:val="26"/>
        </w:rPr>
        <w:t>11</w:t>
      </w:r>
      <w:r w:rsidRPr="00CE55EB">
        <w:rPr>
          <w:rFonts w:ascii="Times New Roman" w:hAnsi="Times New Roman"/>
          <w:b/>
          <w:i/>
          <w:sz w:val="26"/>
          <w:szCs w:val="26"/>
        </w:rPr>
        <w:t>/11 / 202</w:t>
      </w:r>
      <w:r w:rsidR="00234642">
        <w:rPr>
          <w:rFonts w:ascii="Times New Roman" w:hAnsi="Times New Roman"/>
          <w:b/>
          <w:i/>
          <w:sz w:val="26"/>
          <w:szCs w:val="26"/>
        </w:rPr>
        <w:t>4</w:t>
      </w:r>
    </w:p>
    <w:p w14:paraId="4448A6A8" w14:textId="0362A23E" w:rsidR="002C74F9" w:rsidRPr="00CE55EB" w:rsidRDefault="002C74F9" w:rsidP="002C74F9">
      <w:pPr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CE55EB">
        <w:rPr>
          <w:rFonts w:ascii="Times New Roman" w:hAnsi="Times New Roman"/>
          <w:b/>
          <w:i/>
          <w:sz w:val="26"/>
          <w:szCs w:val="26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i/>
          <w:sz w:val="26"/>
          <w:szCs w:val="26"/>
        </w:rPr>
        <w:t xml:space="preserve">Date of teaching : </w:t>
      </w:r>
      <w:r w:rsidR="00234642">
        <w:rPr>
          <w:rFonts w:ascii="Times New Roman" w:hAnsi="Times New Roman"/>
          <w:b/>
          <w:i/>
          <w:sz w:val="26"/>
          <w:szCs w:val="26"/>
          <w:lang w:val="en-US"/>
        </w:rPr>
        <w:t>14</w:t>
      </w:r>
      <w:r w:rsidRPr="00CE55EB">
        <w:rPr>
          <w:rFonts w:ascii="Times New Roman" w:hAnsi="Times New Roman"/>
          <w:b/>
          <w:i/>
          <w:sz w:val="26"/>
          <w:szCs w:val="26"/>
        </w:rPr>
        <w:t>/11 / 202</w:t>
      </w:r>
      <w:r w:rsidR="00234642">
        <w:rPr>
          <w:rFonts w:ascii="Times New Roman" w:hAnsi="Times New Roman"/>
          <w:b/>
          <w:i/>
          <w:sz w:val="26"/>
          <w:szCs w:val="26"/>
          <w:lang w:val="en-US"/>
        </w:rPr>
        <w:t>4</w:t>
      </w:r>
      <w:r w:rsidRPr="00CE55EB">
        <w:rPr>
          <w:rFonts w:ascii="Times New Roman" w:hAnsi="Times New Roman"/>
          <w:b/>
          <w:i/>
          <w:sz w:val="26"/>
          <w:szCs w:val="26"/>
        </w:rPr>
        <w:t xml:space="preserve">   </w:t>
      </w:r>
    </w:p>
    <w:p w14:paraId="322E5446" w14:textId="77777777" w:rsidR="002C74F9" w:rsidRPr="00E034B5" w:rsidRDefault="002C74F9" w:rsidP="002C74F9">
      <w:pPr>
        <w:pStyle w:val="Title"/>
        <w:jc w:val="left"/>
        <w:rPr>
          <w:rFonts w:ascii="Times New Roman" w:hAnsi="Times New Roman"/>
          <w:sz w:val="26"/>
          <w:szCs w:val="26"/>
        </w:rPr>
      </w:pPr>
    </w:p>
    <w:p w14:paraId="3663C1B8" w14:textId="77777777" w:rsidR="002C74F9" w:rsidRPr="00E034B5" w:rsidRDefault="002C74F9" w:rsidP="002C74F9">
      <w:pPr>
        <w:pStyle w:val="Title"/>
        <w:jc w:val="left"/>
        <w:rPr>
          <w:rFonts w:ascii="Times New Roman" w:hAnsi="Times New Roman"/>
          <w:sz w:val="26"/>
          <w:szCs w:val="26"/>
          <w:lang w:val="en-GB"/>
        </w:rPr>
      </w:pPr>
      <w:r w:rsidRPr="00E034B5">
        <w:rPr>
          <w:rFonts w:ascii="Times New Roman" w:hAnsi="Times New Roman"/>
          <w:sz w:val="26"/>
          <w:szCs w:val="26"/>
          <w:lang w:val="vi-VN"/>
        </w:rPr>
        <w:t xml:space="preserve">Week </w:t>
      </w:r>
      <w:r w:rsidRPr="00E034B5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10</w:t>
      </w:r>
      <w:r w:rsidRPr="00E034B5">
        <w:rPr>
          <w:rFonts w:ascii="Times New Roman" w:hAnsi="Times New Roman"/>
          <w:sz w:val="26"/>
          <w:szCs w:val="26"/>
        </w:rPr>
        <w:tab/>
        <w:t xml:space="preserve">                              UNIT 4: MY NEIGHBOURHOOD                               </w:t>
      </w:r>
    </w:p>
    <w:p w14:paraId="2C0B83D7" w14:textId="77777777" w:rsidR="002C74F9" w:rsidRPr="00E034B5" w:rsidRDefault="002C74F9" w:rsidP="002C74F9">
      <w:pPr>
        <w:pStyle w:val="Title"/>
        <w:jc w:val="left"/>
        <w:rPr>
          <w:rFonts w:ascii="Times New Roman" w:hAnsi="Times New Roman"/>
          <w:b w:val="0"/>
          <w:color w:val="auto"/>
          <w:sz w:val="26"/>
          <w:szCs w:val="26"/>
          <w:u w:val="single"/>
        </w:rPr>
      </w:pPr>
      <w:r w:rsidRPr="00E034B5">
        <w:rPr>
          <w:rFonts w:ascii="Times New Roman" w:hAnsi="Times New Roman"/>
          <w:color w:val="auto"/>
          <w:sz w:val="26"/>
          <w:szCs w:val="26"/>
        </w:rPr>
        <w:t xml:space="preserve"> Period :</w:t>
      </w:r>
      <w:r w:rsidRPr="00E034B5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 w:val="0"/>
          <w:color w:val="auto"/>
          <w:sz w:val="26"/>
          <w:szCs w:val="26"/>
        </w:rPr>
        <w:t>30</w:t>
      </w:r>
      <w:r w:rsidRPr="00E034B5">
        <w:rPr>
          <w:rFonts w:ascii="Times New Roman" w:hAnsi="Times New Roman"/>
          <w:b w:val="0"/>
          <w:color w:val="auto"/>
          <w:sz w:val="26"/>
          <w:szCs w:val="26"/>
        </w:rPr>
        <w:t xml:space="preserve">                                      </w:t>
      </w:r>
      <w:r w:rsidRPr="00E034B5">
        <w:rPr>
          <w:rFonts w:ascii="Times New Roman" w:hAnsi="Times New Roman"/>
          <w:color w:val="auto"/>
          <w:sz w:val="26"/>
          <w:szCs w:val="26"/>
        </w:rPr>
        <w:t>Lesson 3: A closer look 2</w:t>
      </w:r>
    </w:p>
    <w:p w14:paraId="50CD9A55" w14:textId="77777777" w:rsidR="002C74F9" w:rsidRPr="00361C57" w:rsidRDefault="002C74F9" w:rsidP="002C74F9">
      <w:pPr>
        <w:pStyle w:val="NoSpacing"/>
        <w:spacing w:line="276" w:lineRule="auto"/>
        <w:rPr>
          <w:rFonts w:ascii="Times New Roman" w:hAnsi="Times New Roman"/>
          <w:b/>
          <w:sz w:val="26"/>
          <w:szCs w:val="26"/>
        </w:rPr>
      </w:pPr>
      <w:r w:rsidRPr="00361C57">
        <w:rPr>
          <w:rFonts w:ascii="Times New Roman" w:hAnsi="Times New Roman"/>
          <w:b/>
          <w:sz w:val="26"/>
          <w:szCs w:val="26"/>
        </w:rPr>
        <w:t xml:space="preserve">I. OBJECTIVES:  </w:t>
      </w:r>
    </w:p>
    <w:p w14:paraId="7AA696CD" w14:textId="77777777" w:rsidR="002C74F9" w:rsidRPr="00361C57" w:rsidRDefault="002C74F9" w:rsidP="002C74F9">
      <w:pPr>
        <w:pStyle w:val="NoSpacing"/>
        <w:spacing w:line="276" w:lineRule="auto"/>
        <w:rPr>
          <w:rFonts w:ascii="Times New Roman" w:eastAsia="Calibri" w:hAnsi="Times New Roman"/>
          <w:sz w:val="26"/>
          <w:szCs w:val="26"/>
        </w:rPr>
      </w:pPr>
      <w:r w:rsidRPr="00361C57">
        <w:rPr>
          <w:rFonts w:ascii="Times New Roman" w:hAnsi="Times New Roman"/>
          <w:color w:val="000000" w:themeColor="text1"/>
          <w:sz w:val="26"/>
          <w:szCs w:val="26"/>
          <w:lang w:val="en-AU"/>
        </w:rPr>
        <w:t xml:space="preserve">   By the end of the lesson, students can </w:t>
      </w:r>
      <w:r w:rsidRPr="00361C57">
        <w:rPr>
          <w:rFonts w:ascii="Times New Roman" w:hAnsi="Times New Roman"/>
          <w:color w:val="000000" w:themeColor="text1"/>
          <w:sz w:val="26"/>
          <w:szCs w:val="26"/>
          <w:lang w:val="en-GB"/>
        </w:rPr>
        <w:t>understand and use comparative adjectives to make sentences, dialogues.</w:t>
      </w:r>
    </w:p>
    <w:p w14:paraId="63F43433" w14:textId="77777777" w:rsidR="002C74F9" w:rsidRPr="00361C57" w:rsidRDefault="002C74F9" w:rsidP="002C74F9">
      <w:pPr>
        <w:pStyle w:val="NoSpacing"/>
        <w:spacing w:line="276" w:lineRule="auto"/>
        <w:rPr>
          <w:rFonts w:ascii="Times New Roman" w:eastAsia="Calibri" w:hAnsi="Times New Roman"/>
          <w:b/>
          <w:sz w:val="26"/>
          <w:szCs w:val="26"/>
        </w:rPr>
      </w:pPr>
      <w:r w:rsidRPr="00361C57">
        <w:rPr>
          <w:rFonts w:ascii="Times New Roman" w:eastAsia="Calibri" w:hAnsi="Times New Roman"/>
          <w:b/>
          <w:sz w:val="26"/>
          <w:szCs w:val="26"/>
        </w:rPr>
        <w:t xml:space="preserve">II. LANGUAGE ANALYSIS </w:t>
      </w:r>
    </w:p>
    <w:p w14:paraId="2A8380F0" w14:textId="77777777" w:rsidR="002C74F9" w:rsidRPr="00361C57" w:rsidRDefault="002C74F9" w:rsidP="002C74F9">
      <w:pPr>
        <w:pStyle w:val="NoSpacing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361C57">
        <w:rPr>
          <w:rFonts w:ascii="Times New Roman" w:hAnsi="Times New Roman"/>
          <w:b/>
          <w:bCs/>
          <w:color w:val="000000"/>
          <w:sz w:val="26"/>
          <w:szCs w:val="26"/>
        </w:rPr>
        <w:t xml:space="preserve">1. Knowledge: </w:t>
      </w:r>
    </w:p>
    <w:p w14:paraId="11F64D0F" w14:textId="77777777" w:rsidR="002C74F9" w:rsidRDefault="002C74F9" w:rsidP="002C74F9">
      <w:pPr>
        <w:pStyle w:val="NoSpacing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361C57">
        <w:rPr>
          <w:rFonts w:ascii="Times New Roman" w:hAnsi="Times New Roman"/>
          <w:b/>
          <w:color w:val="000000"/>
          <w:sz w:val="26"/>
          <w:szCs w:val="26"/>
        </w:rPr>
        <w:t>* Vocab:</w:t>
      </w:r>
      <w:r w:rsidRPr="00361C57">
        <w:rPr>
          <w:rFonts w:ascii="Times New Roman" w:hAnsi="Times New Roman"/>
          <w:color w:val="000000"/>
          <w:sz w:val="26"/>
          <w:szCs w:val="26"/>
        </w:rPr>
        <w:t xml:space="preserve"> lexical items related </w:t>
      </w:r>
      <w:r>
        <w:rPr>
          <w:rFonts w:ascii="Times New Roman" w:hAnsi="Times New Roman"/>
          <w:color w:val="000000"/>
          <w:sz w:val="26"/>
          <w:szCs w:val="26"/>
        </w:rPr>
        <w:t>to the topic ‘My neighbourhood’</w:t>
      </w:r>
      <w:r w:rsidRPr="00361C57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30F6F212" w14:textId="77777777" w:rsidR="002C74F9" w:rsidRPr="00361C57" w:rsidRDefault="002C74F9" w:rsidP="002C74F9">
      <w:pPr>
        <w:pStyle w:val="NoSpacing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361C57">
        <w:rPr>
          <w:rFonts w:ascii="Times New Roman" w:hAnsi="Times New Roman"/>
          <w:b/>
          <w:color w:val="000000"/>
          <w:sz w:val="26"/>
          <w:szCs w:val="26"/>
        </w:rPr>
        <w:t>* Grammar:</w:t>
      </w:r>
      <w:r w:rsidRPr="00361C57">
        <w:rPr>
          <w:rFonts w:ascii="Times New Roman" w:hAnsi="Times New Roman"/>
          <w:color w:val="000000"/>
          <w:sz w:val="26"/>
          <w:szCs w:val="26"/>
        </w:rPr>
        <w:t xml:space="preserve">  Comparative adjectives.</w:t>
      </w:r>
    </w:p>
    <w:p w14:paraId="0CB16A2B" w14:textId="77777777" w:rsidR="002C74F9" w:rsidRPr="00361C57" w:rsidRDefault="002C74F9" w:rsidP="002C74F9">
      <w:pPr>
        <w:pStyle w:val="NoSpacing"/>
        <w:spacing w:line="276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"/>
        </w:rPr>
        <w:t>2</w:t>
      </w:r>
      <w:r w:rsidRPr="00361C57">
        <w:rPr>
          <w:rFonts w:ascii="Times New Roman" w:hAnsi="Times New Roman"/>
          <w:b/>
          <w:sz w:val="26"/>
          <w:szCs w:val="26"/>
          <w:lang w:val="en"/>
        </w:rPr>
        <w:t>. Competences:</w:t>
      </w:r>
      <w:r w:rsidRPr="00361C57">
        <w:rPr>
          <w:rFonts w:ascii="Times New Roman" w:hAnsi="Times New Roman"/>
          <w:sz w:val="26"/>
          <w:szCs w:val="26"/>
          <w:lang w:val="en"/>
        </w:rPr>
        <w:t xml:space="preserve"> </w:t>
      </w:r>
      <w:r w:rsidRPr="00361C57">
        <w:rPr>
          <w:rFonts w:ascii="Times New Roman" w:hAnsi="Times New Roman"/>
          <w:sz w:val="26"/>
          <w:szCs w:val="26"/>
        </w:rPr>
        <w:t xml:space="preserve">- Co-operation,  self- study, using  </w:t>
      </w:r>
      <w:r w:rsidRPr="00361C57">
        <w:rPr>
          <w:rFonts w:ascii="Times New Roman" w:hAnsi="Times New Roman"/>
          <w:color w:val="000000" w:themeColor="text1"/>
          <w:sz w:val="26"/>
          <w:szCs w:val="26"/>
          <w:lang w:val="en-GB"/>
        </w:rPr>
        <w:t>comparative adjectives to make sentences, dialogues.</w:t>
      </w:r>
    </w:p>
    <w:p w14:paraId="0D42ADFE" w14:textId="77777777" w:rsidR="002C74F9" w:rsidRDefault="002C74F9" w:rsidP="002C74F9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4"/>
        </w:rPr>
        <w:t>3. Quality/behavior</w:t>
      </w:r>
      <w:r w:rsidRPr="002402F9">
        <w:rPr>
          <w:rFonts w:ascii="Times New Roman" w:hAnsi="Times New Roman" w:cs="Times New Roman"/>
          <w:b/>
          <w:sz w:val="26"/>
          <w:szCs w:val="24"/>
        </w:rPr>
        <w:t xml:space="preserve">: </w:t>
      </w:r>
      <w:r w:rsidRPr="00E034B5">
        <w:rPr>
          <w:rFonts w:ascii="Times New Roman" w:hAnsi="Times New Roman" w:cs="Times New Roman"/>
          <w:sz w:val="26"/>
          <w:szCs w:val="26"/>
        </w:rPr>
        <w:t>To teach SS to be hard-</w:t>
      </w:r>
      <w:r>
        <w:rPr>
          <w:rFonts w:ascii="Times New Roman" w:hAnsi="Times New Roman" w:cs="Times New Roman"/>
          <w:sz w:val="26"/>
          <w:szCs w:val="26"/>
        </w:rPr>
        <w:t xml:space="preserve"> working and love  t</w:t>
      </w:r>
      <w:r w:rsidRPr="00E52AB6">
        <w:rPr>
          <w:rFonts w:ascii="Times New Roman" w:hAnsi="Times New Roman" w:cs="Times New Roman"/>
          <w:sz w:val="26"/>
          <w:szCs w:val="26"/>
        </w:rPr>
        <w:t>heir neighbourho</w:t>
      </w:r>
      <w:r>
        <w:rPr>
          <w:rFonts w:ascii="Times New Roman" w:hAnsi="Times New Roman" w:cs="Times New Roman"/>
          <w:sz w:val="26"/>
          <w:szCs w:val="26"/>
        </w:rPr>
        <w:t xml:space="preserve">od, </w:t>
      </w:r>
      <w:r>
        <w:rPr>
          <w:rFonts w:ascii="Times New Roman" w:hAnsi="Times New Roman" w:cs="Times New Roman"/>
          <w:sz w:val="26"/>
          <w:szCs w:val="24"/>
        </w:rPr>
        <w:t>the hometown, the country</w:t>
      </w:r>
      <w:r>
        <w:rPr>
          <w:rFonts w:ascii="Times New Roman" w:hAnsi="Times New Roman"/>
          <w:sz w:val="26"/>
          <w:szCs w:val="24"/>
        </w:rPr>
        <w:t xml:space="preserve">, </w:t>
      </w:r>
      <w:r>
        <w:rPr>
          <w:rFonts w:ascii="Times New Roman" w:hAnsi="Times New Roman" w:cs="Times New Roman"/>
          <w:sz w:val="26"/>
          <w:szCs w:val="28"/>
        </w:rPr>
        <w:t xml:space="preserve">Having the serious attitude to asking and giving the directions; </w:t>
      </w:r>
      <w:r w:rsidRPr="00C75F0E">
        <w:rPr>
          <w:rFonts w:ascii="Times New Roman" w:hAnsi="Times New Roman" w:cs="Times New Roman"/>
          <w:sz w:val="26"/>
          <w:szCs w:val="28"/>
        </w:rPr>
        <w:t xml:space="preserve"> cooperative learning</w:t>
      </w:r>
      <w:r>
        <w:rPr>
          <w:rFonts w:ascii="Times New Roman" w:hAnsi="Times New Roman" w:cs="Times New Roman"/>
          <w:sz w:val="26"/>
          <w:szCs w:val="28"/>
        </w:rPr>
        <w:t>; sharing.</w:t>
      </w:r>
    </w:p>
    <w:p w14:paraId="5219AFDB" w14:textId="77777777" w:rsidR="002C74F9" w:rsidRPr="00CF2B5B" w:rsidRDefault="002C74F9" w:rsidP="002C74F9">
      <w:pPr>
        <w:pStyle w:val="NoSpacing"/>
        <w:spacing w:line="276" w:lineRule="auto"/>
        <w:rPr>
          <w:rFonts w:ascii="Times New Roman" w:hAnsi="Times New Roman"/>
          <w:b/>
          <w:sz w:val="26"/>
          <w:szCs w:val="26"/>
        </w:rPr>
      </w:pPr>
      <w:r w:rsidRPr="00E034B5">
        <w:rPr>
          <w:rFonts w:ascii="Times New Roman" w:hAnsi="Times New Roman"/>
          <w:b/>
          <w:sz w:val="26"/>
          <w:szCs w:val="26"/>
        </w:rPr>
        <w:t xml:space="preserve">III.  </w:t>
      </w:r>
      <w:r w:rsidRPr="00E034B5">
        <w:rPr>
          <w:rFonts w:ascii="Times New Roman" w:hAnsi="Times New Roman"/>
          <w:b/>
          <w:sz w:val="26"/>
          <w:szCs w:val="26"/>
          <w:lang w:val="vi-VN"/>
        </w:rPr>
        <w:t>MATERIALS</w:t>
      </w:r>
      <w:r>
        <w:rPr>
          <w:rFonts w:ascii="Times New Roman" w:hAnsi="Times New Roman"/>
          <w:b/>
          <w:sz w:val="26"/>
          <w:szCs w:val="26"/>
        </w:rPr>
        <w:t>:</w:t>
      </w:r>
    </w:p>
    <w:p w14:paraId="3E7C4272" w14:textId="77777777" w:rsidR="002C74F9" w:rsidRPr="00CF2B5B" w:rsidRDefault="002C74F9" w:rsidP="002C74F9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CF2B5B">
        <w:rPr>
          <w:rFonts w:ascii="Times New Roman" w:hAnsi="Times New Roman"/>
          <w:b/>
          <w:sz w:val="26"/>
          <w:szCs w:val="26"/>
        </w:rPr>
        <w:t>1. Teacher:</w:t>
      </w:r>
      <w:r w:rsidRPr="00CF2B5B">
        <w:rPr>
          <w:rFonts w:ascii="Times New Roman" w:hAnsi="Times New Roman"/>
          <w:sz w:val="26"/>
          <w:szCs w:val="26"/>
        </w:rPr>
        <w:t xml:space="preserve"> - Grade 6 textbook, Planning (Unit 4-  A closer look 2)</w:t>
      </w:r>
    </w:p>
    <w:p w14:paraId="400DD9BE" w14:textId="77777777" w:rsidR="002C74F9" w:rsidRPr="00CF2B5B" w:rsidRDefault="002C74F9" w:rsidP="002C74F9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</w:t>
      </w:r>
      <w:r w:rsidRPr="00CF2B5B">
        <w:rPr>
          <w:rFonts w:ascii="Times New Roman" w:hAnsi="Times New Roman"/>
          <w:sz w:val="26"/>
          <w:szCs w:val="26"/>
        </w:rPr>
        <w:t xml:space="preserve"> - Smart TV/Pictures, sets of word cards</w:t>
      </w:r>
    </w:p>
    <w:p w14:paraId="6E672F0E" w14:textId="77777777" w:rsidR="002C74F9" w:rsidRPr="00CF2B5B" w:rsidRDefault="002C74F9" w:rsidP="002C74F9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CF2B5B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Pr="00CF2B5B">
        <w:rPr>
          <w:rFonts w:ascii="Times New Roman" w:hAnsi="Times New Roman"/>
          <w:sz w:val="26"/>
          <w:szCs w:val="26"/>
        </w:rPr>
        <w:t xml:space="preserve"> - sachmem.vn</w:t>
      </w:r>
    </w:p>
    <w:p w14:paraId="07850E8C" w14:textId="77777777" w:rsidR="002C74F9" w:rsidRPr="00CF2B5B" w:rsidRDefault="002C74F9" w:rsidP="002C74F9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CF2B5B">
        <w:rPr>
          <w:rFonts w:ascii="Times New Roman" w:hAnsi="Times New Roman"/>
          <w:b/>
          <w:sz w:val="26"/>
          <w:szCs w:val="26"/>
        </w:rPr>
        <w:t xml:space="preserve">2. Students: </w:t>
      </w:r>
      <w:r w:rsidRPr="00CF2B5B">
        <w:rPr>
          <w:rFonts w:ascii="Times New Roman" w:hAnsi="Times New Roman"/>
          <w:sz w:val="26"/>
          <w:szCs w:val="26"/>
        </w:rPr>
        <w:t>Text books, notebooks, posters, ….</w:t>
      </w:r>
    </w:p>
    <w:p w14:paraId="168BB80D" w14:textId="77777777" w:rsidR="002C74F9" w:rsidRPr="00CF2B5B" w:rsidRDefault="002C74F9" w:rsidP="002C74F9">
      <w:pPr>
        <w:pStyle w:val="NoSpacing"/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 w:rsidRPr="00CF2B5B">
        <w:rPr>
          <w:rFonts w:ascii="Times New Roman" w:hAnsi="Times New Roman"/>
          <w:b/>
          <w:sz w:val="26"/>
          <w:szCs w:val="26"/>
        </w:rPr>
        <w:t xml:space="preserve">3. Method: </w:t>
      </w:r>
      <w:r w:rsidRPr="00CF2B5B">
        <w:rPr>
          <w:rFonts w:ascii="Times New Roman" w:hAnsi="Times New Roman"/>
          <w:sz w:val="26"/>
          <w:szCs w:val="26"/>
        </w:rPr>
        <w:t>Ask and answer ; group works; individual ……</w:t>
      </w:r>
    </w:p>
    <w:p w14:paraId="09207E21" w14:textId="77777777" w:rsidR="002C74F9" w:rsidRPr="00D0691C" w:rsidRDefault="002C74F9" w:rsidP="002C74F9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0691C">
        <w:rPr>
          <w:rFonts w:ascii="Times New Roman" w:hAnsi="Times New Roman" w:cs="Times New Roman"/>
          <w:b/>
          <w:sz w:val="26"/>
          <w:szCs w:val="26"/>
        </w:rPr>
        <w:t>IV. PROCEDURES : (STAGES)</w:t>
      </w:r>
    </w:p>
    <w:tbl>
      <w:tblPr>
        <w:tblStyle w:val="TableGrid"/>
        <w:tblW w:w="10476" w:type="dxa"/>
        <w:jc w:val="center"/>
        <w:tblLook w:val="04A0" w:firstRow="1" w:lastRow="0" w:firstColumn="1" w:lastColumn="0" w:noHBand="0" w:noVBand="1"/>
      </w:tblPr>
      <w:tblGrid>
        <w:gridCol w:w="4986"/>
        <w:gridCol w:w="81"/>
        <w:gridCol w:w="322"/>
        <w:gridCol w:w="5087"/>
      </w:tblGrid>
      <w:tr w:rsidR="002C74F9" w:rsidRPr="00E034B5" w14:paraId="2FF30B13" w14:textId="77777777" w:rsidTr="00607261">
        <w:trPr>
          <w:jc w:val="center"/>
        </w:trPr>
        <w:tc>
          <w:tcPr>
            <w:tcW w:w="10476" w:type="dxa"/>
            <w:gridSpan w:val="4"/>
          </w:tcPr>
          <w:p w14:paraId="3E935C54" w14:textId="77777777" w:rsidR="002C74F9" w:rsidRPr="00E034B5" w:rsidRDefault="002C74F9" w:rsidP="00607261">
            <w:pPr>
              <w:pStyle w:val="NoSpacing"/>
              <w:spacing w:line="276" w:lineRule="auto"/>
              <w:ind w:firstLine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* Warm-up (5’)</w:t>
            </w:r>
          </w:p>
          <w:p w14:paraId="3649E007" w14:textId="77777777" w:rsidR="002C74F9" w:rsidRPr="00E034B5" w:rsidRDefault="002C74F9" w:rsidP="00607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Pr="00E034B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To activate students’ prior knowledge and vocabulary related to the targeted grammar of comparison.</w:t>
            </w:r>
          </w:p>
          <w:p w14:paraId="4B243A65" w14:textId="77777777" w:rsidR="002C74F9" w:rsidRPr="00E034B5" w:rsidRDefault="002C74F9" w:rsidP="006072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 </w:t>
            </w:r>
            <w:r w:rsidRPr="00E034B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* 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Game: </w:t>
            </w:r>
            <w:r w:rsidRPr="00E034B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Crossword</w:t>
            </w:r>
          </w:p>
          <w:p w14:paraId="47E103F7" w14:textId="77777777" w:rsidR="002C74F9" w:rsidRPr="00E034B5" w:rsidRDefault="002C74F9" w:rsidP="006072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  * Products: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Ss play game in groups and find correct words.</w:t>
            </w:r>
          </w:p>
          <w:p w14:paraId="1E61FB51" w14:textId="77777777" w:rsidR="002C74F9" w:rsidRPr="00E034B5" w:rsidRDefault="002C74F9" w:rsidP="0060726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2C74F9" w:rsidRPr="00E034B5" w14:paraId="377F6F1B" w14:textId="77777777" w:rsidTr="00607261">
        <w:trPr>
          <w:jc w:val="center"/>
        </w:trPr>
        <w:tc>
          <w:tcPr>
            <w:tcW w:w="5389" w:type="dxa"/>
            <w:gridSpan w:val="3"/>
          </w:tcPr>
          <w:p w14:paraId="19FC97AB" w14:textId="77777777" w:rsidR="002C74F9" w:rsidRPr="00E034B5" w:rsidRDefault="002C74F9" w:rsidP="0060726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087" w:type="dxa"/>
          </w:tcPr>
          <w:p w14:paraId="0A5344B4" w14:textId="77777777" w:rsidR="002C74F9" w:rsidRPr="00E034B5" w:rsidRDefault="002C74F9" w:rsidP="0060726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Content</w:t>
            </w:r>
          </w:p>
        </w:tc>
      </w:tr>
      <w:tr w:rsidR="002C74F9" w:rsidRPr="00E034B5" w14:paraId="4651327A" w14:textId="77777777" w:rsidTr="00607261">
        <w:trPr>
          <w:jc w:val="center"/>
        </w:trPr>
        <w:tc>
          <w:tcPr>
            <w:tcW w:w="5389" w:type="dxa"/>
            <w:gridSpan w:val="3"/>
          </w:tcPr>
          <w:p w14:paraId="2ED61DC0" w14:textId="77777777" w:rsidR="002C74F9" w:rsidRPr="00E034B5" w:rsidRDefault="002C74F9" w:rsidP="006072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Warm up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(group work)</w:t>
            </w:r>
          </w:p>
          <w:p w14:paraId="67401867" w14:textId="77777777" w:rsidR="002C74F9" w:rsidRPr="00E034B5" w:rsidRDefault="002C74F9" w:rsidP="006072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- T - Ss</w:t>
            </w:r>
          </w:p>
          <w:p w14:paraId="20F51677" w14:textId="77777777" w:rsidR="002C74F9" w:rsidRPr="00E034B5" w:rsidRDefault="002C74F9" w:rsidP="00607261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divides the class into 2 groups.</w:t>
            </w:r>
          </w:p>
          <w:p w14:paraId="756B8E0C" w14:textId="77777777" w:rsidR="002C74F9" w:rsidRPr="00E034B5" w:rsidRDefault="002C74F9" w:rsidP="00607261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prepares the ppt for the crosswords, students take turn to answer the words</w:t>
            </w:r>
          </w:p>
          <w:p w14:paraId="3A3552C1" w14:textId="77777777" w:rsidR="002C74F9" w:rsidRPr="00E034B5" w:rsidRDefault="002C74F9" w:rsidP="00607261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The one can get the key word wins the game.</w:t>
            </w:r>
          </w:p>
          <w:p w14:paraId="2AB47B46" w14:textId="77777777" w:rsidR="002C74F9" w:rsidRPr="00E034B5" w:rsidRDefault="002C74F9" w:rsidP="0060726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8E9F901" w14:textId="77777777" w:rsidR="002C74F9" w:rsidRPr="00E034B5" w:rsidRDefault="002C74F9" w:rsidP="0060726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Teacher asks students how the understand the key word COMPARISON</w:t>
            </w:r>
          </w:p>
          <w:p w14:paraId="73028DA0" w14:textId="77777777" w:rsidR="002C74F9" w:rsidRPr="00E034B5" w:rsidRDefault="002C74F9" w:rsidP="0060726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4003367" w14:textId="77777777" w:rsidR="002C74F9" w:rsidRPr="00E034B5" w:rsidRDefault="002C74F9" w:rsidP="0060726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6C0CF0F" w14:textId="77777777" w:rsidR="002C74F9" w:rsidRPr="00E034B5" w:rsidRDefault="002C74F9" w:rsidP="006072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sym w:font="Wingdings" w:char="F0E0"/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Lead in</w:t>
            </w:r>
          </w:p>
          <w:p w14:paraId="3DD447B8" w14:textId="77777777" w:rsidR="002C74F9" w:rsidRPr="00E034B5" w:rsidRDefault="002C74F9" w:rsidP="00607261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Teacher says: “This lesson today we are going to </w:t>
            </w:r>
            <w:r w:rsidRPr="00E034B5">
              <w:rPr>
                <w:rStyle w:val="fontstyle01"/>
                <w:rFonts w:ascii="Times New Roman" w:eastAsia="Segoe UI" w:hAnsi="Times New Roman"/>
                <w:color w:val="000000" w:themeColor="text1"/>
                <w:sz w:val="26"/>
                <w:szCs w:val="26"/>
              </w:rPr>
              <w:t>use</w:t>
            </w: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  <w:t xml:space="preserve"> comparative adjectives”</w:t>
            </w:r>
          </w:p>
        </w:tc>
        <w:tc>
          <w:tcPr>
            <w:tcW w:w="5087" w:type="dxa"/>
          </w:tcPr>
          <w:p w14:paraId="13D02C72" w14:textId="77777777" w:rsidR="002C74F9" w:rsidRPr="00E034B5" w:rsidRDefault="002C74F9" w:rsidP="006072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* 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Game: </w:t>
            </w:r>
            <w:r w:rsidRPr="00E034B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Crossword</w:t>
            </w:r>
          </w:p>
          <w:p w14:paraId="3445D9A5" w14:textId="77777777" w:rsidR="002C74F9" w:rsidRPr="00E034B5" w:rsidRDefault="002C74F9" w:rsidP="006072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L E V E R</w:t>
            </w:r>
          </w:p>
          <w:p w14:paraId="76BB6CAC" w14:textId="77777777" w:rsidR="002C74F9" w:rsidRPr="00E034B5" w:rsidRDefault="002C74F9" w:rsidP="006072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B U S – S T 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O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</w:t>
            </w:r>
          </w:p>
          <w:p w14:paraId="0F450B9B" w14:textId="77777777" w:rsidR="002C74F9" w:rsidRPr="00E034B5" w:rsidRDefault="002C74F9" w:rsidP="006072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T E 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 L E</w:t>
            </w:r>
          </w:p>
          <w:p w14:paraId="66DAFC5E" w14:textId="77777777" w:rsidR="002C74F9" w:rsidRPr="00E034B5" w:rsidRDefault="002C74F9" w:rsidP="006072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E A C E F U L</w:t>
            </w:r>
          </w:p>
          <w:p w14:paraId="7A1091CA" w14:textId="77777777" w:rsidR="002C74F9" w:rsidRPr="00E034B5" w:rsidRDefault="002C74F9" w:rsidP="006072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 A T H E D R 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A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L</w:t>
            </w:r>
          </w:p>
          <w:p w14:paraId="68B5E4F2" w14:textId="77777777" w:rsidR="002C74F9" w:rsidRPr="00E034B5" w:rsidRDefault="002C74F9" w:rsidP="006072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S Q U A 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R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E</w:t>
            </w:r>
          </w:p>
          <w:p w14:paraId="251D0DC7" w14:textId="77777777" w:rsidR="002C74F9" w:rsidRPr="00E034B5" w:rsidRDefault="002C74F9" w:rsidP="006072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N O 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I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S Y</w:t>
            </w:r>
          </w:p>
          <w:p w14:paraId="66A65A6A" w14:textId="77777777" w:rsidR="002C74F9" w:rsidRPr="00E034B5" w:rsidRDefault="002C74F9" w:rsidP="006072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E X P E N 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I V E</w:t>
            </w:r>
          </w:p>
          <w:p w14:paraId="16E78D85" w14:textId="77777777" w:rsidR="002C74F9" w:rsidRPr="00E034B5" w:rsidRDefault="002C74F9" w:rsidP="0060726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B 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ORING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4C2CE834" w14:textId="77777777" w:rsidR="002C74F9" w:rsidRPr="00E034B5" w:rsidRDefault="002C74F9" w:rsidP="006072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      M O D E R 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</w:t>
            </w:r>
          </w:p>
          <w:p w14:paraId="71D4F844" w14:textId="77777777" w:rsidR="002C74F9" w:rsidRPr="00E034B5" w:rsidRDefault="002C74F9" w:rsidP="006072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2453FB1" w14:textId="77777777" w:rsidR="002C74F9" w:rsidRPr="00E034B5" w:rsidRDefault="002C74F9" w:rsidP="0060726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05A92DDD" w14:textId="77777777" w:rsidR="002C74F9" w:rsidRPr="00E034B5" w:rsidRDefault="002C74F9" w:rsidP="006072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74F9" w:rsidRPr="00E034B5" w14:paraId="1D26F533" w14:textId="77777777" w:rsidTr="00607261">
        <w:trPr>
          <w:jc w:val="center"/>
        </w:trPr>
        <w:tc>
          <w:tcPr>
            <w:tcW w:w="10476" w:type="dxa"/>
            <w:gridSpan w:val="4"/>
          </w:tcPr>
          <w:p w14:paraId="340A5F31" w14:textId="77777777" w:rsidR="002C74F9" w:rsidRPr="00E034B5" w:rsidRDefault="002C74F9" w:rsidP="00607261">
            <w:pPr>
              <w:pStyle w:val="NoSpacing"/>
              <w:ind w:firstLine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</w:t>
            </w:r>
            <w:r w:rsidRPr="00E034B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.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 Presentation (7’)</w:t>
            </w:r>
          </w:p>
          <w:p w14:paraId="0CF2B1B9" w14:textId="77777777" w:rsidR="002C74F9" w:rsidRPr="00E034B5" w:rsidRDefault="002C74F9" w:rsidP="00607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To introduce targeted grammar of comparison.</w:t>
            </w:r>
          </w:p>
          <w:p w14:paraId="5598AE4B" w14:textId="77777777" w:rsidR="002C74F9" w:rsidRPr="00E034B5" w:rsidRDefault="002C74F9" w:rsidP="00607261">
            <w:pPr>
              <w:pStyle w:val="NoSpacing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  <w:r w:rsidRPr="00E034B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 *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 Content:</w:t>
            </w:r>
            <w:r w:rsidRPr="00E034B5">
              <w:rPr>
                <w:rFonts w:ascii="Times New Roman" w:hAnsi="Times New Roman"/>
                <w:bCs/>
                <w:sz w:val="26"/>
                <w:szCs w:val="26"/>
              </w:rPr>
              <w:t xml:space="preserve"> Comparative adjectives</w:t>
            </w:r>
          </w:p>
          <w:p w14:paraId="5D6353E7" w14:textId="77777777" w:rsidR="002C74F9" w:rsidRPr="00E034B5" w:rsidRDefault="002C74F9" w:rsidP="00607261">
            <w:pPr>
              <w:pStyle w:val="NoSpacing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  * Products: </w:t>
            </w:r>
            <w:r w:rsidRPr="00E03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understand and how to use </w:t>
            </w: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  <w:t>comparative adjectives</w:t>
            </w:r>
          </w:p>
          <w:p w14:paraId="4696AAE5" w14:textId="77777777" w:rsidR="002C74F9" w:rsidRPr="00E034B5" w:rsidRDefault="002C74F9" w:rsidP="0060726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* Organization of implementation:</w:t>
            </w:r>
          </w:p>
        </w:tc>
      </w:tr>
      <w:tr w:rsidR="002C74F9" w:rsidRPr="00E034B5" w14:paraId="76344301" w14:textId="77777777" w:rsidTr="00607261">
        <w:trPr>
          <w:jc w:val="center"/>
        </w:trPr>
        <w:tc>
          <w:tcPr>
            <w:tcW w:w="5067" w:type="dxa"/>
            <w:gridSpan w:val="2"/>
          </w:tcPr>
          <w:p w14:paraId="7A996F7A" w14:textId="77777777" w:rsidR="002C74F9" w:rsidRPr="00E034B5" w:rsidRDefault="002C74F9" w:rsidP="0060726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409" w:type="dxa"/>
            <w:gridSpan w:val="2"/>
          </w:tcPr>
          <w:p w14:paraId="6B56A63C" w14:textId="77777777" w:rsidR="002C74F9" w:rsidRPr="00E034B5" w:rsidRDefault="002C74F9" w:rsidP="0060726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Content</w:t>
            </w:r>
          </w:p>
        </w:tc>
      </w:tr>
      <w:tr w:rsidR="002C74F9" w:rsidRPr="00E034B5" w14:paraId="250DBE67" w14:textId="77777777" w:rsidTr="00607261">
        <w:trPr>
          <w:jc w:val="center"/>
        </w:trPr>
        <w:tc>
          <w:tcPr>
            <w:tcW w:w="5067" w:type="dxa"/>
            <w:gridSpan w:val="2"/>
          </w:tcPr>
          <w:p w14:paraId="4DFB7D44" w14:textId="77777777" w:rsidR="002C74F9" w:rsidRPr="00E034B5" w:rsidRDefault="002C74F9" w:rsidP="0060726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Pre – grammar.</w:t>
            </w:r>
          </w:p>
          <w:p w14:paraId="440175F1" w14:textId="77777777" w:rsidR="002C74F9" w:rsidRPr="00E034B5" w:rsidRDefault="002C74F9" w:rsidP="00607261">
            <w:pPr>
              <w:pStyle w:val="ListParagraph"/>
              <w:ind w:left="170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- T - Ss</w:t>
            </w:r>
          </w:p>
          <w:p w14:paraId="07166909" w14:textId="77777777" w:rsidR="002C74F9" w:rsidRPr="00E034B5" w:rsidRDefault="002C74F9" w:rsidP="00607261">
            <w:pPr>
              <w:pStyle w:val="ListParagraph"/>
              <w:spacing w:line="276" w:lineRule="auto"/>
              <w:ind w:left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01C82084" w14:textId="77777777" w:rsidR="002C74F9" w:rsidRPr="00E034B5" w:rsidRDefault="002C74F9" w:rsidP="00607261">
            <w:pPr>
              <w:pStyle w:val="ListParagraph"/>
              <w:spacing w:line="276" w:lineRule="auto"/>
              <w:ind w:left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Teacher draws students’ attention to the form of  the sentences from chatting  and ask them whether they know the target tense.</w:t>
            </w:r>
          </w:p>
          <w:p w14:paraId="75941BCD" w14:textId="77777777" w:rsidR="002C74F9" w:rsidRPr="00E034B5" w:rsidRDefault="002C74F9" w:rsidP="00607261">
            <w:pPr>
              <w:pStyle w:val="ListParagraph"/>
              <w:spacing w:line="276" w:lineRule="auto"/>
              <w:ind w:left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4DFB7BFD" w14:textId="77777777" w:rsidR="002C74F9" w:rsidRPr="00E034B5" w:rsidRDefault="002C74F9" w:rsidP="00607261">
            <w:pPr>
              <w:pStyle w:val="ListParagraph"/>
              <w:spacing w:line="276" w:lineRule="auto"/>
              <w:ind w:left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 Teacher provides or confirms the answers and lead in the grammar focus of the lesson:</w:t>
            </w:r>
          </w:p>
          <w:p w14:paraId="43D074B3" w14:textId="77777777" w:rsidR="002C74F9" w:rsidRPr="00E034B5" w:rsidRDefault="002C74F9" w:rsidP="00607261">
            <w:pPr>
              <w:pStyle w:val="ListParagraph"/>
              <w:spacing w:line="276" w:lineRule="auto"/>
              <w:ind w:left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2F19BE10" w14:textId="77777777" w:rsidR="002C74F9" w:rsidRPr="00E034B5" w:rsidRDefault="002C74F9" w:rsidP="00607261">
            <w:pPr>
              <w:pStyle w:val="ListParagraph"/>
              <w:spacing w:line="276" w:lineRule="auto"/>
              <w:ind w:left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099D26C9" w14:textId="77777777" w:rsidR="002C74F9" w:rsidRPr="00E034B5" w:rsidRDefault="002C74F9" w:rsidP="00607261">
            <w:pPr>
              <w:pStyle w:val="ListParagraph"/>
              <w:spacing w:line="276" w:lineRule="auto"/>
              <w:ind w:left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6CE59E9F" w14:textId="77777777" w:rsidR="002C74F9" w:rsidRPr="00E034B5" w:rsidRDefault="002C74F9" w:rsidP="00607261">
            <w:pPr>
              <w:pStyle w:val="ListParagraph"/>
              <w:spacing w:line="276" w:lineRule="auto"/>
              <w:ind w:left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40031D0B" w14:textId="77777777" w:rsidR="002C74F9" w:rsidRPr="00E034B5" w:rsidRDefault="002C74F9" w:rsidP="0060726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27DFC65" w14:textId="77777777" w:rsidR="002C74F9" w:rsidRPr="00E034B5" w:rsidRDefault="002C74F9" w:rsidP="0060726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 xml:space="preserve"> 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 explains the usage and the form.</w:t>
            </w:r>
          </w:p>
          <w:p w14:paraId="4648A0E2" w14:textId="77777777" w:rsidR="002C74F9" w:rsidRPr="00E034B5" w:rsidRDefault="002C74F9" w:rsidP="00607261">
            <w:pPr>
              <w:pStyle w:val="ListParagraph"/>
              <w:spacing w:line="276" w:lineRule="auto"/>
              <w:ind w:left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Ss listen and copy down.</w:t>
            </w:r>
          </w:p>
          <w:p w14:paraId="6B50D10B" w14:textId="77777777" w:rsidR="002C74F9" w:rsidRPr="00E034B5" w:rsidRDefault="002C74F9" w:rsidP="00607261">
            <w:pPr>
              <w:spacing w:line="276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16709620" w14:textId="77777777" w:rsidR="002C74F9" w:rsidRPr="00E034B5" w:rsidRDefault="002C74F9" w:rsidP="006072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83BF84D" w14:textId="77777777" w:rsidR="002C74F9" w:rsidRPr="00E034B5" w:rsidRDefault="002C74F9" w:rsidP="006072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FB1A865" w14:textId="77777777" w:rsidR="002C74F9" w:rsidRPr="00E034B5" w:rsidRDefault="002C74F9" w:rsidP="006072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09" w:type="dxa"/>
            <w:gridSpan w:val="2"/>
          </w:tcPr>
          <w:p w14:paraId="4D95FF6F" w14:textId="77777777" w:rsidR="002C74F9" w:rsidRPr="00E034B5" w:rsidRDefault="002C74F9" w:rsidP="00607261">
            <w:pPr>
              <w:pStyle w:val="NoSpacing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Grammar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 :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>Comparative adjectives</w:t>
            </w:r>
          </w:p>
          <w:p w14:paraId="0E752FE0" w14:textId="77777777" w:rsidR="002C74F9" w:rsidRPr="00E034B5" w:rsidRDefault="002C74F9" w:rsidP="00607261">
            <w:pPr>
              <w:pStyle w:val="NoSpacing"/>
              <w:rPr>
                <w:rFonts w:ascii="Times New Roman" w:hAnsi="Times New Roman"/>
                <w:i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/>
                <w:i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D7B6CF" wp14:editId="228CF1CD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111125</wp:posOffset>
                      </wp:positionV>
                      <wp:extent cx="1104900" cy="990600"/>
                      <wp:effectExtent l="0" t="0" r="19050" b="19050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8640A7" w14:textId="77777777" w:rsidR="002C74F9" w:rsidRDefault="002C74F9" w:rsidP="002C74F9">
                                  <w:r w:rsidRPr="00AE4D89">
                                    <w:rPr>
                                      <w:i/>
                                      <w:noProof/>
                                      <w:sz w:val="26"/>
                                      <w:szCs w:val="26"/>
                                      <w:lang w:eastAsia="vi-VN"/>
                                    </w:rPr>
                                    <w:drawing>
                                      <wp:inline distT="0" distB="0" distL="0" distR="0" wp14:anchorId="751EA67A" wp14:editId="33E59E3E">
                                        <wp:extent cx="838200" cy="828675"/>
                                        <wp:effectExtent l="0" t="0" r="0" b="9525"/>
                                        <wp:docPr id="40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3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41373" cy="8318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4D7B6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1" o:spid="_x0000_s1026" type="#_x0000_t202" style="position:absolute;margin-left:4.9pt;margin-top:8.75pt;width:87pt;height:7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" fillcolor="white [3201]" strokeweight=".5pt">
                      <v:textbox>
                        <w:txbxContent>
                          <w:p w14:paraId="138640A7" w14:textId="77777777" w:rsidR="002C74F9" w:rsidRDefault="002C74F9" w:rsidP="002C74F9">
                            <w:r w:rsidRPr="00AE4D89">
                              <w:rPr>
                                <w:i/>
                                <w:noProof/>
                                <w:sz w:val="26"/>
                                <w:szCs w:val="26"/>
                                <w:lang w:eastAsia="vi-VN"/>
                              </w:rPr>
                              <w:drawing>
                                <wp:inline distT="0" distB="0" distL="0" distR="0" wp14:anchorId="751EA67A" wp14:editId="33E59E3E">
                                  <wp:extent cx="838200" cy="828675"/>
                                  <wp:effectExtent l="0" t="0" r="0" b="9525"/>
                                  <wp:docPr id="40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1373" cy="8318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BA6317" w14:textId="77777777" w:rsidR="002C74F9" w:rsidRPr="00E034B5" w:rsidRDefault="002C74F9" w:rsidP="00607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Who’s taller ? Tom or Mary.</w:t>
            </w:r>
          </w:p>
          <w:p w14:paraId="49784478" w14:textId="77777777" w:rsidR="002C74F9" w:rsidRPr="00E034B5" w:rsidRDefault="002C74F9" w:rsidP="00607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5E784A4" w14:textId="77777777" w:rsidR="002C74F9" w:rsidRPr="00E034B5" w:rsidRDefault="002C74F9" w:rsidP="00607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Tom is taller than Mary</w:t>
            </w:r>
          </w:p>
          <w:p w14:paraId="3DD84146" w14:textId="77777777" w:rsidR="002C74F9" w:rsidRPr="00E034B5" w:rsidRDefault="002C74F9" w:rsidP="006072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4CEF06" w14:textId="77777777" w:rsidR="002C74F9" w:rsidRPr="00E034B5" w:rsidRDefault="002C74F9" w:rsidP="006072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7A95CB" w14:textId="77777777" w:rsidR="002C74F9" w:rsidRPr="00E034B5" w:rsidRDefault="002C74F9" w:rsidP="006072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D153B4" w14:textId="77777777" w:rsidR="002C74F9" w:rsidRPr="00E034B5" w:rsidRDefault="002C74F9" w:rsidP="00607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250DB5" wp14:editId="6C8B9020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31750</wp:posOffset>
                      </wp:positionV>
                      <wp:extent cx="3171825" cy="1162050"/>
                      <wp:effectExtent l="0" t="0" r="28575" b="19050"/>
                      <wp:wrapNone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1825" cy="116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F73B87" w14:textId="77777777" w:rsidR="002C74F9" w:rsidRDefault="002C74F9" w:rsidP="002C74F9"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noProof/>
                                      <w:lang w:eastAsia="vi-VN"/>
                                    </w:rPr>
                                    <w:drawing>
                                      <wp:inline distT="0" distB="0" distL="0" distR="0" wp14:anchorId="0AF4772F" wp14:editId="5F8D0490">
                                        <wp:extent cx="1162050" cy="876300"/>
                                        <wp:effectExtent l="0" t="0" r="0" b="0"/>
                                        <wp:docPr id="48" name="Picture 4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2050" cy="876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noProof/>
                                      <w:lang w:eastAsia="vi-VN"/>
                                    </w:rPr>
                                    <w:drawing>
                                      <wp:inline distT="0" distB="0" distL="0" distR="0" wp14:anchorId="3FF4F4E2" wp14:editId="33636382">
                                        <wp:extent cx="1171575" cy="952500"/>
                                        <wp:effectExtent l="0" t="0" r="9525" b="0"/>
                                        <wp:docPr id="45" name="Picture 4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715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50DB5" id="Text Box 42" o:spid="_x0000_s1027" type="#_x0000_t202" style="position:absolute;margin-left:1.15pt;margin-top:2.5pt;width:249.7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" fillcolor="white [3201]" strokeweight=".5pt">
                      <v:textbox>
                        <w:txbxContent>
                          <w:p w14:paraId="41F73B87" w14:textId="77777777" w:rsidR="002C74F9" w:rsidRDefault="002C74F9" w:rsidP="002C74F9">
                            <w:r>
                              <w:rPr>
                                <w:noProof/>
                                <w:lang w:val="en-GB" w:eastAsia="en-GB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lang w:eastAsia="vi-VN"/>
                              </w:rPr>
                              <w:drawing>
                                <wp:inline distT="0" distB="0" distL="0" distR="0" wp14:anchorId="0AF4772F" wp14:editId="5F8D0490">
                                  <wp:extent cx="1162050" cy="876300"/>
                                  <wp:effectExtent l="0" t="0" r="0" b="0"/>
                                  <wp:docPr id="48" name="Pictur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GB" w:eastAsia="en-GB"/>
                              </w:rPr>
                              <w:t xml:space="preserve">           </w:t>
                            </w:r>
                            <w:r>
                              <w:rPr>
                                <w:noProof/>
                                <w:lang w:eastAsia="vi-VN"/>
                              </w:rPr>
                              <w:drawing>
                                <wp:inline distT="0" distB="0" distL="0" distR="0" wp14:anchorId="3FF4F4E2" wp14:editId="33636382">
                                  <wp:extent cx="1171575" cy="952500"/>
                                  <wp:effectExtent l="0" t="0" r="9525" b="0"/>
                                  <wp:docPr id="45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15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GB" w:eastAsia="en-GB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84FAC0" w14:textId="77777777" w:rsidR="002C74F9" w:rsidRPr="00E034B5" w:rsidRDefault="002C74F9" w:rsidP="006072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949A34" w14:textId="77777777" w:rsidR="002C74F9" w:rsidRPr="00E034B5" w:rsidRDefault="002C74F9" w:rsidP="006072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EC7982" w14:textId="77777777" w:rsidR="002C74F9" w:rsidRPr="00E034B5" w:rsidRDefault="002C74F9" w:rsidP="006072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FE480B" w14:textId="77777777" w:rsidR="002C74F9" w:rsidRPr="00E034B5" w:rsidRDefault="002C74F9" w:rsidP="006072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1EA357" w14:textId="77777777" w:rsidR="002C74F9" w:rsidRPr="00E034B5" w:rsidRDefault="002C74F9" w:rsidP="006072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6D162C" w14:textId="77777777" w:rsidR="002C74F9" w:rsidRPr="00E034B5" w:rsidRDefault="002C74F9" w:rsidP="006072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F88075" w14:textId="77777777" w:rsidR="002C74F9" w:rsidRPr="00E034B5" w:rsidRDefault="002C74F9" w:rsidP="00607261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- A house in a city is  </w:t>
            </w:r>
            <w:r w:rsidRPr="00E034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more expensive than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a house in the countryside.</w:t>
            </w:r>
          </w:p>
          <w:p w14:paraId="0064E69E" w14:textId="77777777" w:rsidR="002C74F9" w:rsidRPr="00E034B5" w:rsidRDefault="002C74F9" w:rsidP="002C74F9">
            <w:pPr>
              <w:pStyle w:val="ListParagraph"/>
              <w:numPr>
                <w:ilvl w:val="0"/>
                <w:numId w:val="2"/>
              </w:numPr>
              <w:ind w:left="227" w:hanging="227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For</w:t>
            </w:r>
            <w:r w:rsidRPr="00E034B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m</w:t>
            </w:r>
            <w:r w:rsidRPr="00E034B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:</w:t>
            </w:r>
          </w:p>
          <w:p w14:paraId="39EFF445" w14:textId="77777777" w:rsidR="002C74F9" w:rsidRPr="00E034B5" w:rsidRDefault="002C74F9" w:rsidP="00607261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Short Adj:</w:t>
            </w:r>
          </w:p>
          <w:p w14:paraId="457ACFBD" w14:textId="77777777" w:rsidR="002C74F9" w:rsidRPr="00E034B5" w:rsidRDefault="002C74F9" w:rsidP="00607261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S + be + adj-ER  + than + S’.</w:t>
            </w:r>
          </w:p>
          <w:p w14:paraId="13805144" w14:textId="77777777" w:rsidR="002C74F9" w:rsidRPr="00E034B5" w:rsidRDefault="002C74F9" w:rsidP="00607261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Long Adj: </w:t>
            </w:r>
          </w:p>
          <w:p w14:paraId="3CBA5BBF" w14:textId="77777777" w:rsidR="002C74F9" w:rsidRPr="00E034B5" w:rsidRDefault="002C74F9" w:rsidP="00607261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S + be + MORE + adj + than + S’.</w:t>
            </w:r>
          </w:p>
          <w:p w14:paraId="545E7126" w14:textId="77777777" w:rsidR="002C74F9" w:rsidRPr="00E034B5" w:rsidRDefault="002C74F9" w:rsidP="002C74F9">
            <w:pPr>
              <w:pStyle w:val="ListParagraph"/>
              <w:numPr>
                <w:ilvl w:val="0"/>
                <w:numId w:val="2"/>
              </w:numPr>
              <w:ind w:left="227" w:hanging="227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Use: </w:t>
            </w:r>
          </w:p>
          <w:p w14:paraId="46279293" w14:textId="77777777" w:rsidR="002C74F9" w:rsidRPr="00E034B5" w:rsidRDefault="002C74F9" w:rsidP="00607261">
            <w:pPr>
              <w:pStyle w:val="NoSpacing"/>
              <w:rPr>
                <w:rFonts w:ascii="Times New Roman" w:hAnsi="Times New Roman"/>
                <w:i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/>
                <w:i/>
                <w:sz w:val="26"/>
                <w:szCs w:val="26"/>
              </w:rPr>
              <w:t>+ We can use comparative adjectives to compare two people or things.</w:t>
            </w:r>
          </w:p>
          <w:p w14:paraId="772EEE16" w14:textId="77777777" w:rsidR="002C74F9" w:rsidRPr="00E034B5" w:rsidRDefault="002C74F9" w:rsidP="00607261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+ Sign: “than”</w:t>
            </w:r>
          </w:p>
          <w:p w14:paraId="5E70B648" w14:textId="77777777" w:rsidR="002C74F9" w:rsidRPr="00E034B5" w:rsidRDefault="002C74F9" w:rsidP="006072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74F9" w:rsidRPr="00E034B5" w14:paraId="09DF33DA" w14:textId="77777777" w:rsidTr="00607261">
        <w:trPr>
          <w:jc w:val="center"/>
        </w:trPr>
        <w:tc>
          <w:tcPr>
            <w:tcW w:w="10476" w:type="dxa"/>
            <w:gridSpan w:val="4"/>
          </w:tcPr>
          <w:p w14:paraId="1B4E2B85" w14:textId="77777777" w:rsidR="002C74F9" w:rsidRPr="00E034B5" w:rsidRDefault="002C74F9" w:rsidP="00607261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2. Practice (20’)</w:t>
            </w:r>
          </w:p>
          <w:p w14:paraId="20E84657" w14:textId="77777777" w:rsidR="002C74F9" w:rsidRPr="00E034B5" w:rsidRDefault="002C74F9" w:rsidP="00607261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C74F9" w:rsidRPr="00E034B5" w14:paraId="3D343922" w14:textId="77777777" w:rsidTr="00607261">
        <w:trPr>
          <w:jc w:val="center"/>
        </w:trPr>
        <w:tc>
          <w:tcPr>
            <w:tcW w:w="10476" w:type="dxa"/>
            <w:gridSpan w:val="4"/>
          </w:tcPr>
          <w:p w14:paraId="52D4E72B" w14:textId="77777777" w:rsidR="002C74F9" w:rsidRPr="00E034B5" w:rsidRDefault="002C74F9" w:rsidP="00607261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Task 1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 xml:space="preserve"> + 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Task 2 (8’)</w:t>
            </w:r>
          </w:p>
          <w:p w14:paraId="4CB54692" w14:textId="77777777" w:rsidR="002C74F9" w:rsidRPr="00E034B5" w:rsidRDefault="002C74F9" w:rsidP="006072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Aims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To help students practise using comparative adjectives.</w:t>
            </w:r>
          </w:p>
          <w:p w14:paraId="616122BB" w14:textId="77777777" w:rsidR="002C74F9" w:rsidRPr="00E034B5" w:rsidRDefault="002C74F9" w:rsidP="00607261">
            <w:pPr>
              <w:rPr>
                <w:rFonts w:ascii="Times New Roman" w:eastAsia="Trebuchet MS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Trebuchet MS" w:hAnsi="Times New Roman" w:cs="Times New Roman"/>
                <w:color w:val="000000" w:themeColor="text1"/>
                <w:sz w:val="26"/>
                <w:szCs w:val="26"/>
              </w:rPr>
              <w:t xml:space="preserve">           To help students practise forming the correct comparative form of adjectives.</w:t>
            </w:r>
          </w:p>
          <w:p w14:paraId="667E5C03" w14:textId="77777777" w:rsidR="002C74F9" w:rsidRPr="00E034B5" w:rsidRDefault="002C74F9" w:rsidP="006072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Complete the sentences with comparative form of the adjectives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</w:p>
          <w:p w14:paraId="189CD781" w14:textId="77777777" w:rsidR="002C74F9" w:rsidRPr="00E034B5" w:rsidRDefault="002C74F9" w:rsidP="0060726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* Products: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Students write  correct the answers on the board.</w:t>
            </w:r>
          </w:p>
          <w:p w14:paraId="54041F5E" w14:textId="77777777" w:rsidR="002C74F9" w:rsidRPr="00E034B5" w:rsidRDefault="002C74F9" w:rsidP="0060726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2C74F9" w:rsidRPr="00E034B5" w14:paraId="4100932B" w14:textId="77777777" w:rsidTr="00607261">
        <w:trPr>
          <w:jc w:val="center"/>
        </w:trPr>
        <w:tc>
          <w:tcPr>
            <w:tcW w:w="4986" w:type="dxa"/>
          </w:tcPr>
          <w:p w14:paraId="17809AFB" w14:textId="77777777" w:rsidR="002C74F9" w:rsidRPr="00E034B5" w:rsidRDefault="002C74F9" w:rsidP="0060726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Teacher’s and Ss’activities</w:t>
            </w:r>
          </w:p>
        </w:tc>
        <w:tc>
          <w:tcPr>
            <w:tcW w:w="5490" w:type="dxa"/>
            <w:gridSpan w:val="3"/>
          </w:tcPr>
          <w:p w14:paraId="3BC6498E" w14:textId="77777777" w:rsidR="002C74F9" w:rsidRPr="00E034B5" w:rsidRDefault="002C74F9" w:rsidP="00607261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2C74F9" w:rsidRPr="00E034B5" w14:paraId="1E44D3E7" w14:textId="77777777" w:rsidTr="00607261">
        <w:trPr>
          <w:jc w:val="center"/>
        </w:trPr>
        <w:tc>
          <w:tcPr>
            <w:tcW w:w="4986" w:type="dxa"/>
          </w:tcPr>
          <w:p w14:paraId="4E1AB681" w14:textId="77777777" w:rsidR="002C74F9" w:rsidRPr="00E034B5" w:rsidRDefault="002C74F9" w:rsidP="006072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Task 1:T –Ss : </w:t>
            </w:r>
          </w:p>
          <w:p w14:paraId="71D8638D" w14:textId="77777777" w:rsidR="002C74F9" w:rsidRPr="00E034B5" w:rsidRDefault="002C74F9" w:rsidP="0060726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Complete the sentences with comparative form of the adjectives.</w:t>
            </w:r>
          </w:p>
          <w:p w14:paraId="15701F9F" w14:textId="77777777" w:rsidR="002C74F9" w:rsidRPr="00E034B5" w:rsidRDefault="002C74F9" w:rsidP="00607261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Ask students to do the exercise individually and then compare their answers with a classmate. Check the answers as a class. Confirm the correct answers.</w:t>
            </w:r>
          </w:p>
          <w:p w14:paraId="0979D2EF" w14:textId="77777777" w:rsidR="002C74F9" w:rsidRPr="00E034B5" w:rsidRDefault="002C74F9" w:rsidP="0060726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i/>
                <w:sz w:val="26"/>
                <w:szCs w:val="26"/>
              </w:rPr>
              <w:t>( Or Teacher can have students work by playing game : Lucky number.)</w:t>
            </w:r>
          </w:p>
          <w:p w14:paraId="219DC8D5" w14:textId="77777777" w:rsidR="002C74F9" w:rsidRPr="00E034B5" w:rsidRDefault="002C74F9" w:rsidP="0060726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D2E5B16" w14:textId="77777777" w:rsidR="002C74F9" w:rsidRPr="00E034B5" w:rsidRDefault="002C74F9" w:rsidP="0060726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Task 2: Ss-Ss</w:t>
            </w:r>
          </w:p>
          <w:p w14:paraId="36692E50" w14:textId="77777777" w:rsidR="002C74F9" w:rsidRPr="00E034B5" w:rsidRDefault="002C74F9" w:rsidP="0060726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Complete the letter using the correct form of the words.</w:t>
            </w:r>
          </w:p>
          <w:p w14:paraId="7C228C4C" w14:textId="77777777" w:rsidR="002C74F9" w:rsidRPr="00E034B5" w:rsidRDefault="002C74F9" w:rsidP="00607261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Ask students to read and complete the letter individually. Remind them to pay attention to the number of the syllables in each adjective. </w:t>
            </w:r>
          </w:p>
          <w:p w14:paraId="546D4CA0" w14:textId="77777777" w:rsidR="002C74F9" w:rsidRPr="00E034B5" w:rsidRDefault="002C74F9" w:rsidP="00607261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Have students compare their answers in pairs before checking with the whole class. Confirm the correct answers</w:t>
            </w:r>
          </w:p>
        </w:tc>
        <w:tc>
          <w:tcPr>
            <w:tcW w:w="5490" w:type="dxa"/>
            <w:gridSpan w:val="3"/>
          </w:tcPr>
          <w:p w14:paraId="00216A46" w14:textId="77777777" w:rsidR="002C74F9" w:rsidRPr="00E034B5" w:rsidRDefault="002C74F9" w:rsidP="006072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Task 1: 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Complete the sentences with comparative form of the adjectives.</w:t>
            </w:r>
          </w:p>
          <w:p w14:paraId="1CF6B23C" w14:textId="77777777" w:rsidR="002C74F9" w:rsidRPr="00E034B5" w:rsidRDefault="002C74F9" w:rsidP="0060726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* Answer key:  </w:t>
            </w:r>
          </w:p>
          <w:p w14:paraId="3F20611E" w14:textId="77777777" w:rsidR="002C74F9" w:rsidRPr="00E034B5" w:rsidRDefault="002C74F9" w:rsidP="00607261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1. taller  </w:t>
            </w:r>
          </w:p>
          <w:p w14:paraId="583AA266" w14:textId="77777777" w:rsidR="002C74F9" w:rsidRPr="00E034B5" w:rsidRDefault="002C74F9" w:rsidP="00607261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2. noisier  </w:t>
            </w:r>
          </w:p>
          <w:p w14:paraId="5C750F79" w14:textId="77777777" w:rsidR="002C74F9" w:rsidRPr="00E034B5" w:rsidRDefault="002C74F9" w:rsidP="00607261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3. bigger  </w:t>
            </w:r>
          </w:p>
          <w:p w14:paraId="11DF8ECB" w14:textId="77777777" w:rsidR="002C74F9" w:rsidRPr="00E034B5" w:rsidRDefault="002C74F9" w:rsidP="00607261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4. more peaceful         </w:t>
            </w:r>
          </w:p>
          <w:p w14:paraId="4875C28F" w14:textId="77777777" w:rsidR="002C74F9" w:rsidRPr="00E034B5" w:rsidRDefault="002C74F9" w:rsidP="00607261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5. more exciting </w:t>
            </w:r>
          </w:p>
          <w:p w14:paraId="68B5C65B" w14:textId="77777777" w:rsidR="002C74F9" w:rsidRPr="00E034B5" w:rsidRDefault="002C74F9" w:rsidP="0060726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Task 2: </w:t>
            </w:r>
          </w:p>
          <w:p w14:paraId="20878C2B" w14:textId="77777777" w:rsidR="002C74F9" w:rsidRPr="00E034B5" w:rsidRDefault="002C74F9" w:rsidP="0060726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Complete the letter using the correct form of the words.</w:t>
            </w:r>
          </w:p>
          <w:p w14:paraId="0B1911CF" w14:textId="77777777" w:rsidR="002C74F9" w:rsidRPr="00E034B5" w:rsidRDefault="002C74F9" w:rsidP="0060726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Answer key: </w:t>
            </w:r>
          </w:p>
          <w:p w14:paraId="5BCCF0EA" w14:textId="77777777" w:rsidR="002C74F9" w:rsidRPr="00E034B5" w:rsidRDefault="002C74F9" w:rsidP="002C74F9">
            <w:pPr>
              <w:pStyle w:val="ListParagraph"/>
              <w:numPr>
                <w:ilvl w:val="0"/>
                <w:numId w:val="3"/>
              </w:numPr>
              <w:ind w:left="227" w:hanging="227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hotter</w:t>
            </w:r>
          </w:p>
          <w:p w14:paraId="60431C1E" w14:textId="77777777" w:rsidR="002C74F9" w:rsidRPr="00E034B5" w:rsidRDefault="002C74F9" w:rsidP="002C74F9">
            <w:pPr>
              <w:pStyle w:val="ListParagraph"/>
              <w:numPr>
                <w:ilvl w:val="0"/>
                <w:numId w:val="3"/>
              </w:numPr>
              <w:ind w:left="227" w:hanging="227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smaller </w:t>
            </w:r>
          </w:p>
          <w:p w14:paraId="099AA64F" w14:textId="77777777" w:rsidR="002C74F9" w:rsidRPr="00E034B5" w:rsidRDefault="002C74F9" w:rsidP="002C74F9">
            <w:pPr>
              <w:pStyle w:val="ListParagraph"/>
              <w:numPr>
                <w:ilvl w:val="0"/>
                <w:numId w:val="3"/>
              </w:numPr>
              <w:ind w:left="227" w:hanging="227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older </w:t>
            </w:r>
          </w:p>
          <w:p w14:paraId="0CEADE66" w14:textId="77777777" w:rsidR="002C74F9" w:rsidRPr="00E034B5" w:rsidRDefault="002C74F9" w:rsidP="002C74F9">
            <w:pPr>
              <w:pStyle w:val="ListParagraph"/>
              <w:numPr>
                <w:ilvl w:val="0"/>
                <w:numId w:val="3"/>
              </w:numPr>
              <w:ind w:left="227" w:hanging="227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wider </w:t>
            </w:r>
          </w:p>
          <w:p w14:paraId="29629D4A" w14:textId="77777777" w:rsidR="002C74F9" w:rsidRPr="00E034B5" w:rsidRDefault="002C74F9" w:rsidP="002C74F9">
            <w:pPr>
              <w:pStyle w:val="ListParagraph"/>
              <w:numPr>
                <w:ilvl w:val="0"/>
                <w:numId w:val="3"/>
              </w:numPr>
              <w:ind w:left="227" w:hanging="227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more delicious </w:t>
            </w:r>
          </w:p>
          <w:p w14:paraId="4738D621" w14:textId="77777777" w:rsidR="002C74F9" w:rsidRPr="00E034B5" w:rsidRDefault="002C74F9" w:rsidP="00607261">
            <w:pPr>
              <w:pStyle w:val="NoSpacing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cheaper</w:t>
            </w:r>
          </w:p>
          <w:p w14:paraId="6A7B9D4E" w14:textId="77777777" w:rsidR="002C74F9" w:rsidRPr="00E034B5" w:rsidRDefault="002C74F9" w:rsidP="006072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34EBA11" w14:textId="77777777" w:rsidR="002C74F9" w:rsidRPr="00E034B5" w:rsidRDefault="002C74F9" w:rsidP="006072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74F9" w:rsidRPr="00E034B5" w14:paraId="037EDCB8" w14:textId="77777777" w:rsidTr="00607261">
        <w:trPr>
          <w:jc w:val="center"/>
        </w:trPr>
        <w:tc>
          <w:tcPr>
            <w:tcW w:w="10476" w:type="dxa"/>
            <w:gridSpan w:val="4"/>
          </w:tcPr>
          <w:p w14:paraId="51820176" w14:textId="77777777" w:rsidR="002C74F9" w:rsidRPr="00E034B5" w:rsidRDefault="002C74F9" w:rsidP="006072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Production (8’)</w:t>
            </w:r>
          </w:p>
        </w:tc>
      </w:tr>
      <w:tr w:rsidR="002C74F9" w:rsidRPr="00E034B5" w14:paraId="7F297488" w14:textId="77777777" w:rsidTr="00607261">
        <w:trPr>
          <w:jc w:val="center"/>
        </w:trPr>
        <w:tc>
          <w:tcPr>
            <w:tcW w:w="10476" w:type="dxa"/>
            <w:gridSpan w:val="4"/>
          </w:tcPr>
          <w:p w14:paraId="34E631F2" w14:textId="77777777" w:rsidR="002C74F9" w:rsidRPr="00E034B5" w:rsidRDefault="002C74F9" w:rsidP="006072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Task 3: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(5’)</w:t>
            </w:r>
          </w:p>
          <w:p w14:paraId="7E16E61B" w14:textId="77777777" w:rsidR="002C74F9" w:rsidRPr="00E034B5" w:rsidRDefault="002C74F9" w:rsidP="00607261">
            <w:pPr>
              <w:rPr>
                <w:rStyle w:val="NoSpacingChar"/>
                <w:rFonts w:ascii="Times New Roman" w:eastAsiaTheme="minorEastAsia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Aims: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34B5">
              <w:rPr>
                <w:rStyle w:val="NoSpacingChar"/>
                <w:rFonts w:ascii="Times New Roman" w:eastAsiaTheme="minorEastAsia" w:hAnsi="Times New Roman"/>
                <w:sz w:val="26"/>
                <w:szCs w:val="26"/>
              </w:rPr>
              <w:t>To help Ss practise using comparative adjectives.</w:t>
            </w:r>
          </w:p>
          <w:p w14:paraId="4F8687CD" w14:textId="77777777" w:rsidR="002C74F9" w:rsidRPr="00E034B5" w:rsidRDefault="002C74F9" w:rsidP="00607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 </w:t>
            </w:r>
            <w:r w:rsidRPr="00E034B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Compare two neighbourhoods using the given adjectives</w:t>
            </w:r>
          </w:p>
          <w:p w14:paraId="7714B62F" w14:textId="77777777" w:rsidR="002C74F9" w:rsidRPr="00E034B5" w:rsidRDefault="002C74F9" w:rsidP="00607261">
            <w:pPr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Students’  correct sentences on the board.</w:t>
            </w:r>
          </w:p>
          <w:p w14:paraId="709E2CCC" w14:textId="77777777" w:rsidR="002C74F9" w:rsidRPr="00E034B5" w:rsidRDefault="002C74F9" w:rsidP="006072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Organization of implementation: </w:t>
            </w:r>
          </w:p>
        </w:tc>
      </w:tr>
      <w:tr w:rsidR="002C74F9" w:rsidRPr="00E034B5" w14:paraId="54D9073F" w14:textId="77777777" w:rsidTr="00607261">
        <w:trPr>
          <w:jc w:val="center"/>
        </w:trPr>
        <w:tc>
          <w:tcPr>
            <w:tcW w:w="4986" w:type="dxa"/>
          </w:tcPr>
          <w:p w14:paraId="7468914B" w14:textId="77777777" w:rsidR="002C74F9" w:rsidRPr="00E034B5" w:rsidRDefault="002C74F9" w:rsidP="0060726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490" w:type="dxa"/>
            <w:gridSpan w:val="3"/>
          </w:tcPr>
          <w:p w14:paraId="6A9AEF3E" w14:textId="77777777" w:rsidR="002C74F9" w:rsidRPr="00E034B5" w:rsidRDefault="002C74F9" w:rsidP="00607261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2C74F9" w:rsidRPr="00E034B5" w14:paraId="4CF3B8B1" w14:textId="77777777" w:rsidTr="00607261">
        <w:trPr>
          <w:jc w:val="center"/>
        </w:trPr>
        <w:tc>
          <w:tcPr>
            <w:tcW w:w="4986" w:type="dxa"/>
          </w:tcPr>
          <w:p w14:paraId="24F7E10B" w14:textId="77777777" w:rsidR="002C74F9" w:rsidRPr="00E034B5" w:rsidRDefault="002C74F9" w:rsidP="00607261">
            <w:pPr>
              <w:pStyle w:val="NoSpacing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Task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: T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-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Ss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>, Ss - Ss</w:t>
            </w:r>
          </w:p>
          <w:p w14:paraId="54811EB7" w14:textId="77777777" w:rsidR="002C74F9" w:rsidRPr="00E034B5" w:rsidRDefault="002C74F9" w:rsidP="00607261">
            <w:pPr>
              <w:pStyle w:val="NoSpacing"/>
              <w:rPr>
                <w:rFonts w:ascii="Times New Roman" w:hAnsi="Times New Roman"/>
                <w:spacing w:val="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- Ask Ss to</w:t>
            </w:r>
            <w:r w:rsidRPr="00E034B5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look at the pict</w:t>
            </w:r>
            <w:r w:rsidRPr="00E034B5">
              <w:rPr>
                <w:rFonts w:ascii="Times New Roman" w:hAnsi="Times New Roman"/>
                <w:color w:val="282628"/>
                <w:sz w:val="26"/>
                <w:szCs w:val="26"/>
              </w:rPr>
              <w:t>u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res o</w:t>
            </w:r>
            <w:r w:rsidRPr="00E034B5">
              <w:rPr>
                <w:rFonts w:ascii="Times New Roman" w:hAnsi="Times New Roman"/>
                <w:color w:val="282628"/>
                <w:sz w:val="26"/>
                <w:szCs w:val="26"/>
              </w:rPr>
              <w:t xml:space="preserve">f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the two</w:t>
            </w:r>
            <w:r w:rsidRPr="00E034B5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neighbo</w:t>
            </w:r>
            <w:r w:rsidRPr="00E034B5">
              <w:rPr>
                <w:rFonts w:ascii="Times New Roman" w:hAnsi="Times New Roman"/>
                <w:color w:val="282628"/>
                <w:sz w:val="26"/>
                <w:szCs w:val="26"/>
              </w:rPr>
              <w:t>u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rhoods.</w:t>
            </w:r>
            <w:r w:rsidRPr="00E034B5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</w:p>
          <w:p w14:paraId="78842366" w14:textId="77777777" w:rsidR="002C74F9" w:rsidRPr="00E034B5" w:rsidRDefault="002C74F9" w:rsidP="00607261">
            <w:pPr>
              <w:pStyle w:val="NoSpacing"/>
              <w:rPr>
                <w:rFonts w:ascii="Times New Roman" w:hAnsi="Times New Roman"/>
                <w:color w:val="747474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pacing w:val="1"/>
                <w:sz w:val="26"/>
                <w:szCs w:val="26"/>
              </w:rPr>
              <w:t xml:space="preserve">-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Elicit the co</w:t>
            </w:r>
            <w:r w:rsidRPr="00E034B5">
              <w:rPr>
                <w:rFonts w:ascii="Times New Roman" w:hAnsi="Times New Roman"/>
                <w:color w:val="282628"/>
                <w:sz w:val="26"/>
                <w:szCs w:val="26"/>
              </w:rPr>
              <w:t>n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 xml:space="preserve">trast between the things in the </w:t>
            </w:r>
            <w:r w:rsidRPr="00E034B5">
              <w:rPr>
                <w:rFonts w:ascii="Times New Roman" w:hAnsi="Times New Roman"/>
                <w:spacing w:val="-53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two</w:t>
            </w:r>
            <w:r w:rsidRPr="00E034B5">
              <w:rPr>
                <w:rFonts w:ascii="Times New Roman" w:hAnsi="Times New Roman"/>
                <w:spacing w:val="8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neighbo</w:t>
            </w:r>
            <w:r w:rsidRPr="00E034B5">
              <w:rPr>
                <w:rFonts w:ascii="Times New Roman" w:hAnsi="Times New Roman"/>
                <w:color w:val="282628"/>
                <w:sz w:val="26"/>
                <w:szCs w:val="26"/>
              </w:rPr>
              <w:t>u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rhoods</w:t>
            </w:r>
            <w:r w:rsidRPr="00E034B5">
              <w:rPr>
                <w:rFonts w:ascii="Times New Roman" w:hAnsi="Times New Roman"/>
                <w:spacing w:val="-31"/>
                <w:sz w:val="26"/>
                <w:szCs w:val="26"/>
              </w:rPr>
              <w:t xml:space="preserve"> 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and</w:t>
            </w:r>
            <w:r w:rsidRPr="00E034B5">
              <w:rPr>
                <w:rFonts w:ascii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ask</w:t>
            </w:r>
            <w:r w:rsidRPr="00E034B5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spacing w:val="9"/>
                <w:sz w:val="26"/>
                <w:szCs w:val="26"/>
              </w:rPr>
              <w:t>t</w:t>
            </w:r>
            <w:r w:rsidRPr="00E034B5">
              <w:rPr>
                <w:rFonts w:ascii="Times New Roman" w:hAnsi="Times New Roman"/>
                <w:color w:val="282628"/>
                <w:spacing w:val="9"/>
                <w:sz w:val="26"/>
                <w:szCs w:val="26"/>
              </w:rPr>
              <w:t>h</w:t>
            </w:r>
            <w:r w:rsidRPr="00E034B5">
              <w:rPr>
                <w:rFonts w:ascii="Times New Roman" w:hAnsi="Times New Roman"/>
                <w:spacing w:val="9"/>
                <w:sz w:val="26"/>
                <w:szCs w:val="26"/>
              </w:rPr>
              <w:t>e</w:t>
            </w:r>
            <w:r w:rsidRPr="00E034B5">
              <w:rPr>
                <w:rFonts w:ascii="Times New Roman" w:hAnsi="Times New Roman"/>
                <w:color w:val="282628"/>
                <w:spacing w:val="9"/>
                <w:sz w:val="26"/>
                <w:szCs w:val="26"/>
              </w:rPr>
              <w:t>m</w:t>
            </w:r>
            <w:r w:rsidRPr="00E034B5">
              <w:rPr>
                <w:rFonts w:ascii="Times New Roman" w:hAnsi="Times New Roman"/>
                <w:color w:val="282628"/>
                <w:spacing w:val="21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to</w:t>
            </w:r>
            <w:r w:rsidRPr="00E034B5">
              <w:rPr>
                <w:rFonts w:ascii="Times New Roman" w:hAnsi="Times New Roman"/>
                <w:spacing w:val="19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color w:val="282628"/>
                <w:sz w:val="26"/>
                <w:szCs w:val="26"/>
              </w:rPr>
              <w:t>u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se</w:t>
            </w:r>
            <w:r w:rsidRPr="00E034B5">
              <w:rPr>
                <w:rFonts w:ascii="Times New Roman" w:hAnsi="Times New Roman"/>
                <w:spacing w:val="-28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the</w:t>
            </w:r>
            <w:r w:rsidRPr="00E034B5">
              <w:rPr>
                <w:rFonts w:ascii="Times New Roman" w:hAnsi="Times New Roman"/>
                <w:spacing w:val="40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ad</w:t>
            </w:r>
            <w:r w:rsidRPr="00E034B5">
              <w:rPr>
                <w:rFonts w:ascii="Times New Roman" w:hAnsi="Times New Roman"/>
                <w:color w:val="282628"/>
                <w:sz w:val="26"/>
                <w:szCs w:val="26"/>
              </w:rPr>
              <w:t>j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ectives in</w:t>
            </w:r>
            <w:r w:rsidRPr="00E034B5">
              <w:rPr>
                <w:rFonts w:ascii="Times New Roman" w:hAnsi="Times New Roman"/>
                <w:spacing w:val="7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the</w:t>
            </w:r>
            <w:r w:rsidRPr="00E034B5">
              <w:rPr>
                <w:rFonts w:ascii="Times New Roman" w:hAnsi="Times New Roman"/>
                <w:spacing w:val="34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box</w:t>
            </w:r>
            <w:r w:rsidRPr="00E034B5">
              <w:rPr>
                <w:rFonts w:ascii="Times New Roman" w:hAnsi="Times New Roman"/>
                <w:spacing w:val="-2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to</w:t>
            </w:r>
            <w:r w:rsidRPr="00E034B5">
              <w:rPr>
                <w:rFonts w:ascii="Times New Roman" w:hAnsi="Times New Roman"/>
                <w:spacing w:val="12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color w:val="282628"/>
                <w:sz w:val="26"/>
                <w:szCs w:val="26"/>
              </w:rPr>
              <w:t>d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escribe the</w:t>
            </w:r>
            <w:r w:rsidRPr="00E034B5">
              <w:rPr>
                <w:rFonts w:ascii="Times New Roman" w:hAnsi="Times New Roman"/>
                <w:spacing w:val="-19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color w:val="282628"/>
                <w:sz w:val="26"/>
                <w:szCs w:val="26"/>
              </w:rPr>
              <w:t>m.</w:t>
            </w:r>
          </w:p>
          <w:p w14:paraId="004F06DB" w14:textId="77777777" w:rsidR="002C74F9" w:rsidRPr="00E034B5" w:rsidRDefault="002C74F9" w:rsidP="0060726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- Ask Ss t</w:t>
            </w:r>
            <w:r w:rsidRPr="00E034B5">
              <w:rPr>
                <w:rFonts w:ascii="Times New Roman" w:hAnsi="Times New Roman"/>
                <w:color w:val="282628"/>
                <w:sz w:val="26"/>
                <w:szCs w:val="26"/>
              </w:rPr>
              <w:t xml:space="preserve">o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 xml:space="preserve">write sente </w:t>
            </w:r>
            <w:r w:rsidRPr="00E034B5">
              <w:rPr>
                <w:rFonts w:ascii="Times New Roman" w:hAnsi="Times New Roman"/>
                <w:color w:val="282628"/>
                <w:sz w:val="26"/>
                <w:szCs w:val="26"/>
              </w:rPr>
              <w:t>n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ces, compari</w:t>
            </w:r>
            <w:r w:rsidRPr="00E034B5">
              <w:rPr>
                <w:rFonts w:ascii="Times New Roman" w:hAnsi="Times New Roman"/>
                <w:color w:val="282628"/>
                <w:sz w:val="26"/>
                <w:szCs w:val="26"/>
              </w:rPr>
              <w:t>n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g t</w:t>
            </w:r>
            <w:r w:rsidRPr="00E034B5">
              <w:rPr>
                <w:rFonts w:ascii="Times New Roman" w:hAnsi="Times New Roman"/>
                <w:color w:val="282628"/>
                <w:sz w:val="26"/>
                <w:szCs w:val="26"/>
              </w:rPr>
              <w:t>h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 xml:space="preserve">e two </w:t>
            </w:r>
            <w:r w:rsidRPr="00E034B5">
              <w:rPr>
                <w:rFonts w:ascii="Times New Roman" w:hAnsi="Times New Roman"/>
                <w:color w:val="282628"/>
                <w:sz w:val="26"/>
                <w:szCs w:val="26"/>
              </w:rPr>
              <w:t>n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eig</w:t>
            </w:r>
            <w:r w:rsidRPr="00E034B5">
              <w:rPr>
                <w:rFonts w:ascii="Times New Roman" w:hAnsi="Times New Roman"/>
                <w:color w:val="282628"/>
                <w:sz w:val="26"/>
                <w:szCs w:val="26"/>
              </w:rPr>
              <w:t>h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bo</w:t>
            </w:r>
            <w:r w:rsidRPr="00E034B5">
              <w:rPr>
                <w:rFonts w:ascii="Times New Roman" w:hAnsi="Times New Roman"/>
                <w:color w:val="282628"/>
                <w:sz w:val="26"/>
                <w:szCs w:val="26"/>
              </w:rPr>
              <w:t>u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 xml:space="preserve">rhoods. </w:t>
            </w:r>
          </w:p>
          <w:p w14:paraId="72C6AA57" w14:textId="77777777" w:rsidR="002C74F9" w:rsidRPr="00E034B5" w:rsidRDefault="002C74F9" w:rsidP="00607261">
            <w:pPr>
              <w:pStyle w:val="NoSpacing"/>
              <w:rPr>
                <w:rFonts w:ascii="Times New Roman" w:hAnsi="Times New Roman"/>
                <w:spacing w:val="-1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Have Ss compare t</w:t>
            </w:r>
            <w:r w:rsidRPr="00E034B5">
              <w:rPr>
                <w:rFonts w:ascii="Times New Roman" w:hAnsi="Times New Roman"/>
                <w:color w:val="282628"/>
                <w:sz w:val="26"/>
                <w:szCs w:val="26"/>
              </w:rPr>
              <w:t>h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eir sente</w:t>
            </w:r>
            <w:r w:rsidRPr="00E034B5">
              <w:rPr>
                <w:rFonts w:ascii="Times New Roman" w:hAnsi="Times New Roman"/>
                <w:color w:val="282628"/>
                <w:sz w:val="26"/>
                <w:szCs w:val="26"/>
              </w:rPr>
              <w:t>n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ces  i</w:t>
            </w:r>
            <w:r w:rsidRPr="00E034B5">
              <w:rPr>
                <w:rFonts w:ascii="Times New Roman" w:hAnsi="Times New Roman"/>
                <w:color w:val="282628"/>
                <w:sz w:val="26"/>
                <w:szCs w:val="26"/>
              </w:rPr>
              <w:t>n</w:t>
            </w:r>
            <w:r w:rsidRPr="00E034B5">
              <w:rPr>
                <w:rFonts w:ascii="Times New Roman" w:hAnsi="Times New Roman"/>
                <w:color w:val="282628"/>
                <w:spacing w:val="-53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pairs</w:t>
            </w:r>
            <w:r w:rsidRPr="00E034B5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before</w:t>
            </w:r>
            <w:r w:rsidRPr="00E034B5">
              <w:rPr>
                <w:rFonts w:ascii="Times New Roman" w:hAnsi="Times New Roman"/>
                <w:spacing w:val="-7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s</w:t>
            </w:r>
            <w:r w:rsidRPr="00E034B5">
              <w:rPr>
                <w:rFonts w:ascii="Times New Roman" w:hAnsi="Times New Roman"/>
                <w:color w:val="282628"/>
                <w:sz w:val="26"/>
                <w:szCs w:val="26"/>
              </w:rPr>
              <w:t>h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owi</w:t>
            </w:r>
            <w:r w:rsidRPr="00E034B5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color w:val="282628"/>
                <w:sz w:val="26"/>
                <w:szCs w:val="26"/>
              </w:rPr>
              <w:t>n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g</w:t>
            </w:r>
            <w:r w:rsidRPr="00E034B5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some</w:t>
            </w:r>
            <w:r w:rsidRPr="00E034B5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o</w:t>
            </w:r>
            <w:r w:rsidRPr="00E034B5">
              <w:rPr>
                <w:rFonts w:ascii="Times New Roman" w:hAnsi="Times New Roman"/>
                <w:color w:val="282628"/>
                <w:sz w:val="26"/>
                <w:szCs w:val="26"/>
              </w:rPr>
              <w:t>f</w:t>
            </w:r>
            <w:r w:rsidRPr="00E034B5">
              <w:rPr>
                <w:rFonts w:ascii="Times New Roman" w:hAnsi="Times New Roman"/>
                <w:color w:val="282628"/>
                <w:spacing w:val="16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t</w:t>
            </w:r>
            <w:r w:rsidRPr="00E034B5">
              <w:rPr>
                <w:rFonts w:ascii="Times New Roman" w:hAnsi="Times New Roman"/>
                <w:color w:val="282628"/>
                <w:sz w:val="26"/>
                <w:szCs w:val="26"/>
              </w:rPr>
              <w:t>h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eir</w:t>
            </w:r>
            <w:r w:rsidRPr="00E034B5">
              <w:rPr>
                <w:rFonts w:ascii="Times New Roman" w:hAnsi="Times New Roman"/>
                <w:spacing w:val="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se</w:t>
            </w:r>
            <w:r w:rsidRPr="00E034B5">
              <w:rPr>
                <w:rFonts w:ascii="Times New Roman" w:hAnsi="Times New Roman"/>
                <w:color w:val="282628"/>
                <w:sz w:val="26"/>
                <w:szCs w:val="26"/>
              </w:rPr>
              <w:t>n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te</w:t>
            </w:r>
            <w:r w:rsidRPr="00E034B5">
              <w:rPr>
                <w:rFonts w:ascii="Times New Roman" w:hAnsi="Times New Roman"/>
                <w:spacing w:val="-36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color w:val="282628"/>
                <w:sz w:val="26"/>
                <w:szCs w:val="26"/>
              </w:rPr>
              <w:t>n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ces</w:t>
            </w:r>
            <w:r w:rsidRPr="00E034B5">
              <w:rPr>
                <w:rFonts w:ascii="Times New Roman" w:hAnsi="Times New Roman"/>
                <w:spacing w:val="-26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to</w:t>
            </w:r>
            <w:r w:rsidRPr="00E034B5">
              <w:rPr>
                <w:rFonts w:ascii="Times New Roman" w:hAnsi="Times New Roman"/>
                <w:spacing w:val="29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spacing w:val="11"/>
                <w:sz w:val="26"/>
                <w:szCs w:val="26"/>
              </w:rPr>
              <w:t>t</w:t>
            </w:r>
            <w:r w:rsidRPr="00E034B5">
              <w:rPr>
                <w:rFonts w:ascii="Times New Roman" w:hAnsi="Times New Roman"/>
                <w:color w:val="282628"/>
                <w:spacing w:val="11"/>
                <w:sz w:val="26"/>
                <w:szCs w:val="26"/>
              </w:rPr>
              <w:t>h</w:t>
            </w:r>
            <w:r w:rsidRPr="00E034B5">
              <w:rPr>
                <w:rFonts w:ascii="Times New Roman" w:hAnsi="Times New Roman"/>
                <w:spacing w:val="11"/>
                <w:sz w:val="26"/>
                <w:szCs w:val="26"/>
              </w:rPr>
              <w:t xml:space="preserve">e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w</w:t>
            </w:r>
            <w:r w:rsidRPr="00E034B5">
              <w:rPr>
                <w:rFonts w:ascii="Times New Roman" w:hAnsi="Times New Roman"/>
                <w:color w:val="282628"/>
                <w:sz w:val="26"/>
                <w:szCs w:val="26"/>
              </w:rPr>
              <w:t>h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ole</w:t>
            </w:r>
            <w:r w:rsidRPr="00E034B5">
              <w:rPr>
                <w:rFonts w:ascii="Times New Roman" w:hAnsi="Times New Roman"/>
                <w:spacing w:val="-16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class.</w:t>
            </w:r>
            <w:r w:rsidRPr="00E034B5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 </w:t>
            </w:r>
          </w:p>
          <w:p w14:paraId="4A81C0F2" w14:textId="77777777" w:rsidR="002C74F9" w:rsidRPr="00E034B5" w:rsidRDefault="002C74F9" w:rsidP="00607261">
            <w:pPr>
              <w:pStyle w:val="NoSpacing"/>
              <w:rPr>
                <w:rFonts w:ascii="Times New Roman" w:hAnsi="Times New Roman"/>
                <w:color w:val="747474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-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Ask</w:t>
            </w:r>
            <w:r w:rsidRPr="00E034B5">
              <w:rPr>
                <w:rFonts w:ascii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other</w:t>
            </w:r>
            <w:r w:rsidRPr="00E034B5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Ss</w:t>
            </w:r>
            <w:r w:rsidRPr="00E034B5">
              <w:rPr>
                <w:rFonts w:ascii="Times New Roman" w:hAnsi="Times New Roman"/>
                <w:spacing w:val="-7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to</w:t>
            </w:r>
            <w:r w:rsidRPr="00E034B5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give</w:t>
            </w:r>
            <w:r w:rsidRPr="00E034B5">
              <w:rPr>
                <w:rFonts w:ascii="Times New Roman" w:hAnsi="Times New Roman"/>
                <w:spacing w:val="-17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comments</w:t>
            </w:r>
            <w:r w:rsidRPr="00E034B5">
              <w:rPr>
                <w:rFonts w:ascii="Times New Roman" w:hAnsi="Times New Roman"/>
                <w:spacing w:val="9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and</w:t>
            </w:r>
            <w:r w:rsidRPr="00E034B5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correct</w:t>
            </w:r>
            <w:r w:rsidRPr="00E034B5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any</w:t>
            </w:r>
            <w:r w:rsidRPr="00E034B5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mistakes</w:t>
            </w:r>
            <w:r w:rsidRPr="00E034B5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i</w:t>
            </w:r>
            <w:r w:rsidRPr="00E034B5">
              <w:rPr>
                <w:rFonts w:ascii="Times New Roman" w:hAnsi="Times New Roman"/>
                <w:color w:val="282628"/>
                <w:sz w:val="26"/>
                <w:szCs w:val="26"/>
              </w:rPr>
              <w:t>f</w:t>
            </w:r>
            <w:r w:rsidRPr="00E034B5">
              <w:rPr>
                <w:rFonts w:ascii="Times New Roman" w:hAnsi="Times New Roman"/>
                <w:color w:val="282628"/>
                <w:spacing w:val="1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possible.</w:t>
            </w:r>
          </w:p>
          <w:p w14:paraId="6ED3D702" w14:textId="77777777" w:rsidR="002C74F9" w:rsidRPr="00E034B5" w:rsidRDefault="002C74F9" w:rsidP="006072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0" w:type="dxa"/>
            <w:gridSpan w:val="3"/>
          </w:tcPr>
          <w:p w14:paraId="4FEC526C" w14:textId="77777777" w:rsidR="002C74F9" w:rsidRPr="00E034B5" w:rsidRDefault="002C74F9" w:rsidP="0060726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Task 3: </w:t>
            </w:r>
            <w:r w:rsidRPr="00E034B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Compare two neighbourhoods using the given adjectives.</w:t>
            </w:r>
          </w:p>
          <w:p w14:paraId="3822EC40" w14:textId="77777777" w:rsidR="002C74F9" w:rsidRPr="00E034B5" w:rsidRDefault="002C74F9" w:rsidP="00607261">
            <w:pPr>
              <w:pStyle w:val="NormalWeb"/>
              <w:spacing w:before="0" w:beforeAutospacing="0" w:after="180" w:afterAutospacing="0" w:line="330" w:lineRule="atLeast"/>
              <w:rPr>
                <w:b/>
                <w:color w:val="000000"/>
                <w:sz w:val="26"/>
                <w:szCs w:val="26"/>
              </w:rPr>
            </w:pPr>
            <w:r w:rsidRPr="00E034B5">
              <w:rPr>
                <w:b/>
                <w:color w:val="000000"/>
                <w:sz w:val="26"/>
                <w:szCs w:val="26"/>
              </w:rPr>
              <w:t>--&gt; Suggested answer:</w:t>
            </w:r>
          </w:p>
          <w:p w14:paraId="2ECE261F" w14:textId="77777777" w:rsidR="002C74F9" w:rsidRPr="00E034B5" w:rsidRDefault="002C74F9" w:rsidP="00607261">
            <w:pPr>
              <w:pStyle w:val="NoSpacing"/>
              <w:spacing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1</w:t>
            </w:r>
            <w:r w:rsidRPr="00E034B5">
              <w:rPr>
                <w:rFonts w:ascii="Times New Roman" w:hAnsi="Times New Roman"/>
                <w:i/>
                <w:sz w:val="26"/>
                <w:szCs w:val="26"/>
              </w:rPr>
              <w:t>. Binh Minh is more crowded than Long Son.</w:t>
            </w:r>
          </w:p>
          <w:p w14:paraId="3599490E" w14:textId="77777777" w:rsidR="002C74F9" w:rsidRPr="00E034B5" w:rsidRDefault="002C74F9" w:rsidP="00607261">
            <w:pPr>
              <w:pStyle w:val="NoSpacing"/>
              <w:spacing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E034B5">
              <w:rPr>
                <w:rFonts w:ascii="Times New Roman" w:hAnsi="Times New Roman"/>
                <w:i/>
                <w:sz w:val="26"/>
                <w:szCs w:val="26"/>
              </w:rPr>
              <w:t>2. Long Son is more boring than Binh Minh.</w:t>
            </w:r>
          </w:p>
          <w:p w14:paraId="5494771A" w14:textId="77777777" w:rsidR="002C74F9" w:rsidRPr="00E034B5" w:rsidRDefault="002C74F9" w:rsidP="00607261">
            <w:pPr>
              <w:pStyle w:val="NoSpacing"/>
              <w:spacing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E034B5">
              <w:rPr>
                <w:rFonts w:ascii="Times New Roman" w:hAnsi="Times New Roman"/>
                <w:i/>
                <w:sz w:val="26"/>
                <w:szCs w:val="26"/>
              </w:rPr>
              <w:t>3. Long Son is quieter than Binh Minh.</w:t>
            </w:r>
          </w:p>
          <w:p w14:paraId="5EA9F231" w14:textId="77777777" w:rsidR="002C74F9" w:rsidRPr="00E034B5" w:rsidRDefault="002C74F9" w:rsidP="00607261">
            <w:pPr>
              <w:pStyle w:val="NoSpacing"/>
              <w:spacing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E034B5">
              <w:rPr>
                <w:rFonts w:ascii="Times New Roman" w:hAnsi="Times New Roman"/>
                <w:i/>
                <w:sz w:val="26"/>
                <w:szCs w:val="26"/>
              </w:rPr>
              <w:t>4. Long Son is more peaceful than Binh Minh.</w:t>
            </w:r>
          </w:p>
          <w:p w14:paraId="38BD2229" w14:textId="77777777" w:rsidR="002C74F9" w:rsidRPr="00E034B5" w:rsidRDefault="002C74F9" w:rsidP="00607261">
            <w:pPr>
              <w:pStyle w:val="NoSpacing"/>
              <w:spacing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E034B5">
              <w:rPr>
                <w:rFonts w:ascii="Times New Roman" w:hAnsi="Times New Roman"/>
                <w:i/>
                <w:sz w:val="26"/>
                <w:szCs w:val="26"/>
              </w:rPr>
              <w:t>5. Binh Minh is more modern than Long Son.</w:t>
            </w:r>
          </w:p>
          <w:p w14:paraId="4AD44900" w14:textId="77777777" w:rsidR="002C74F9" w:rsidRPr="00E034B5" w:rsidRDefault="002C74F9" w:rsidP="00607261">
            <w:pPr>
              <w:pStyle w:val="NoSpacing"/>
              <w:spacing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E034B5">
              <w:rPr>
                <w:rFonts w:ascii="Times New Roman" w:hAnsi="Times New Roman"/>
                <w:i/>
                <w:sz w:val="26"/>
                <w:szCs w:val="26"/>
              </w:rPr>
              <w:t>…….</w:t>
            </w:r>
          </w:p>
          <w:p w14:paraId="4D015120" w14:textId="77777777" w:rsidR="002C74F9" w:rsidRPr="00E034B5" w:rsidRDefault="002C74F9" w:rsidP="00607261">
            <w:pPr>
              <w:pStyle w:val="body12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922772" w14:textId="77777777" w:rsidR="002C74F9" w:rsidRPr="00E034B5" w:rsidRDefault="002C74F9" w:rsidP="00607261">
            <w:pPr>
              <w:pStyle w:val="body12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000CB0" w14:textId="77777777" w:rsidR="002C74F9" w:rsidRPr="00E034B5" w:rsidRDefault="002C74F9" w:rsidP="00607261">
            <w:pPr>
              <w:pStyle w:val="body12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74F9" w:rsidRPr="00E034B5" w14:paraId="4023CD74" w14:textId="77777777" w:rsidTr="00607261">
        <w:trPr>
          <w:jc w:val="center"/>
        </w:trPr>
        <w:tc>
          <w:tcPr>
            <w:tcW w:w="10476" w:type="dxa"/>
            <w:gridSpan w:val="4"/>
          </w:tcPr>
          <w:p w14:paraId="3D0148C6" w14:textId="77777777" w:rsidR="002C74F9" w:rsidRPr="00E034B5" w:rsidRDefault="002C74F9" w:rsidP="00607261">
            <w:pPr>
              <w:pStyle w:val="NoSpacing"/>
              <w:ind w:firstLine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Task 4: (3’)</w:t>
            </w:r>
          </w:p>
          <w:p w14:paraId="7551B209" w14:textId="77777777" w:rsidR="002C74F9" w:rsidRPr="00E034B5" w:rsidRDefault="002C74F9" w:rsidP="00607261">
            <w:pPr>
              <w:rPr>
                <w:rStyle w:val="NoSpacingChar"/>
                <w:rFonts w:ascii="Times New Roman" w:eastAsiaTheme="minorEastAsia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Aims: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34B5">
              <w:rPr>
                <w:rStyle w:val="NoSpacingChar"/>
                <w:rFonts w:ascii="Times New Roman" w:eastAsiaTheme="minorEastAsia" w:hAnsi="Times New Roman"/>
                <w:sz w:val="26"/>
                <w:szCs w:val="26"/>
              </w:rPr>
              <w:t>To give Ss further practice on using comparative adjectives.</w:t>
            </w:r>
          </w:p>
          <w:p w14:paraId="5A2808DE" w14:textId="77777777" w:rsidR="002C74F9" w:rsidRPr="00E034B5" w:rsidRDefault="002C74F9" w:rsidP="00607261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Compare life in the city with life in the country</w:t>
            </w:r>
            <w:r w:rsidRPr="00E034B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14:paraId="4CE90164" w14:textId="77777777" w:rsidR="002C74F9" w:rsidRPr="00E034B5" w:rsidRDefault="002C74F9" w:rsidP="006072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lastRenderedPageBreak/>
              <w:t xml:space="preserve">* Products: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Ss work in groups to ask and answer in front of the class.</w:t>
            </w:r>
          </w:p>
          <w:p w14:paraId="21E743E1" w14:textId="77777777" w:rsidR="002C74F9" w:rsidRPr="00E034B5" w:rsidRDefault="002C74F9" w:rsidP="00607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2C74F9" w:rsidRPr="00E034B5" w14:paraId="1CA6FD18" w14:textId="77777777" w:rsidTr="00607261">
        <w:trPr>
          <w:jc w:val="center"/>
        </w:trPr>
        <w:tc>
          <w:tcPr>
            <w:tcW w:w="4986" w:type="dxa"/>
          </w:tcPr>
          <w:p w14:paraId="388DB641" w14:textId="77777777" w:rsidR="002C74F9" w:rsidRPr="00E034B5" w:rsidRDefault="002C74F9" w:rsidP="0060726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Teacher’s and Ss’activities</w:t>
            </w:r>
          </w:p>
        </w:tc>
        <w:tc>
          <w:tcPr>
            <w:tcW w:w="5490" w:type="dxa"/>
            <w:gridSpan w:val="3"/>
          </w:tcPr>
          <w:p w14:paraId="2F95B0A9" w14:textId="77777777" w:rsidR="002C74F9" w:rsidRPr="00E034B5" w:rsidRDefault="002C74F9" w:rsidP="00607261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2C74F9" w:rsidRPr="00E034B5" w14:paraId="698067FF" w14:textId="77777777" w:rsidTr="00607261">
        <w:trPr>
          <w:jc w:val="center"/>
        </w:trPr>
        <w:tc>
          <w:tcPr>
            <w:tcW w:w="4986" w:type="dxa"/>
          </w:tcPr>
          <w:p w14:paraId="4D482FF3" w14:textId="77777777" w:rsidR="002C74F9" w:rsidRPr="00E034B5" w:rsidRDefault="002C74F9" w:rsidP="00607261">
            <w:pPr>
              <w:pStyle w:val="NoSpacing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T-Ss, Ss-Ss</w:t>
            </w:r>
          </w:p>
          <w:p w14:paraId="656459E3" w14:textId="77777777" w:rsidR="002C74F9" w:rsidRPr="00E034B5" w:rsidRDefault="002C74F9" w:rsidP="0060726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 - Teacher use the Power Point screen to show the two pictures and asks </w:t>
            </w:r>
            <w:r w:rsidRPr="00E034B5">
              <w:rPr>
                <w:rFonts w:ascii="Times New Roman" w:hAnsi="Times New Roman"/>
                <w:sz w:val="26"/>
                <w:szCs w:val="26"/>
                <w:lang w:val="vi-VN"/>
              </w:rPr>
              <w:t>students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 xml:space="preserve"> to work in groups to talk about the differences.</w:t>
            </w:r>
          </w:p>
          <w:p w14:paraId="55D946C9" w14:textId="77777777" w:rsidR="002C74F9" w:rsidRPr="00E034B5" w:rsidRDefault="002C74F9" w:rsidP="0060726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- Encourage the students to use the adjectives in the textbook first and then they can broaden by adding more adjectives to describe.</w:t>
            </w:r>
          </w:p>
          <w:p w14:paraId="0B7D6763" w14:textId="77777777" w:rsidR="002C74F9" w:rsidRPr="00E034B5" w:rsidRDefault="002C74F9" w:rsidP="0060726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4F3F6B0" w14:textId="77777777" w:rsidR="002C74F9" w:rsidRPr="00E034B5" w:rsidRDefault="002C74F9" w:rsidP="0060726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7E4BA0D7" w14:textId="77777777" w:rsidR="002C74F9" w:rsidRPr="00E034B5" w:rsidRDefault="002C74F9" w:rsidP="0060726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</w:p>
        </w:tc>
        <w:tc>
          <w:tcPr>
            <w:tcW w:w="5490" w:type="dxa"/>
            <w:gridSpan w:val="3"/>
          </w:tcPr>
          <w:p w14:paraId="36664F51" w14:textId="77777777" w:rsidR="002C74F9" w:rsidRPr="00E034B5" w:rsidRDefault="002C74F9" w:rsidP="0060726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Task 4: Work in groups and compare life in the city with life in the country</w:t>
            </w:r>
            <w:r w:rsidRPr="00E034B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14:paraId="0DFDAFF8" w14:textId="77777777" w:rsidR="002C74F9" w:rsidRPr="00E034B5" w:rsidRDefault="002C74F9" w:rsidP="00607261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noProof/>
                <w:color w:val="000000" w:themeColor="text1"/>
                <w:sz w:val="26"/>
                <w:szCs w:val="26"/>
                <w:lang w:eastAsia="vi-VN"/>
              </w:rPr>
              <w:drawing>
                <wp:inline distT="0" distB="0" distL="0" distR="0" wp14:anchorId="4124FE61" wp14:editId="433FB8AA">
                  <wp:extent cx="1247775" cy="816428"/>
                  <wp:effectExtent l="0" t="0" r="0" b="3175"/>
                  <wp:docPr id="49" name="Picture 49" descr="C:\Users\Vu Phuong\Desktop\busy-city_840x4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u Phuong\Desktop\busy-city_840x4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757" cy="822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4B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 </w:t>
            </w:r>
            <w:r w:rsidRPr="00E034B5">
              <w:rPr>
                <w:rFonts w:ascii="Times New Roman" w:hAnsi="Times New Roman" w:cs="Times New Roman"/>
                <w:bCs/>
                <w:noProof/>
                <w:color w:val="000000" w:themeColor="text1"/>
                <w:sz w:val="26"/>
                <w:szCs w:val="26"/>
                <w:lang w:val="en-GB" w:eastAsia="en-GB"/>
              </w:rPr>
              <w:t xml:space="preserve">   </w:t>
            </w:r>
            <w:r w:rsidRPr="00E034B5">
              <w:rPr>
                <w:rFonts w:ascii="Times New Roman" w:hAnsi="Times New Roman" w:cs="Times New Roman"/>
                <w:bCs/>
                <w:noProof/>
                <w:color w:val="000000" w:themeColor="text1"/>
                <w:sz w:val="26"/>
                <w:szCs w:val="26"/>
                <w:lang w:eastAsia="vi-VN"/>
              </w:rPr>
              <w:drawing>
                <wp:inline distT="0" distB="0" distL="0" distR="0" wp14:anchorId="7E9C1B09" wp14:editId="45C61AD6">
                  <wp:extent cx="1447800" cy="817993"/>
                  <wp:effectExtent l="0" t="0" r="0" b="1270"/>
                  <wp:docPr id="50" name="Picture 50" descr="C:\Users\Vu Phuong\Desktop\city-country-liv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u Phuong\Desktop\city-country-liv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450" cy="82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5472E4" w14:textId="77777777" w:rsidR="002C74F9" w:rsidRPr="00E034B5" w:rsidRDefault="002C74F9" w:rsidP="00607261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3AC87EB4" w14:textId="77777777" w:rsidR="002C74F9" w:rsidRPr="00E034B5" w:rsidRDefault="002C74F9" w:rsidP="00607261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Example:</w:t>
            </w:r>
          </w:p>
          <w:p w14:paraId="38B18C1E" w14:textId="77777777" w:rsidR="002C74F9" w:rsidRPr="00E034B5" w:rsidRDefault="002C74F9" w:rsidP="00607261">
            <w:pPr>
              <w:pStyle w:val="NoSpacing"/>
              <w:rPr>
                <w:rFonts w:ascii="Times New Roman" w:hAnsi="Times New Roman"/>
                <w:i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A</w:t>
            </w:r>
            <w:r w:rsidRPr="00E034B5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  <w:r w:rsidRPr="00E034B5">
              <w:rPr>
                <w:rFonts w:ascii="Times New Roman" w:hAnsi="Times New Roman"/>
                <w:i/>
                <w:sz w:val="26"/>
                <w:szCs w:val="26"/>
              </w:rPr>
              <w:t xml:space="preserve">  Is the life in the city noisier than the life in the countryside?</w:t>
            </w:r>
          </w:p>
          <w:p w14:paraId="0E5934BE" w14:textId="77777777" w:rsidR="002C74F9" w:rsidRPr="00E034B5" w:rsidRDefault="002C74F9" w:rsidP="00607261">
            <w:pPr>
              <w:pStyle w:val="NoSpacing"/>
              <w:rPr>
                <w:rFonts w:ascii="Times New Roman" w:hAnsi="Times New Roman"/>
                <w:i/>
                <w:sz w:val="26"/>
                <w:szCs w:val="26"/>
              </w:rPr>
            </w:pPr>
            <w:r w:rsidRPr="00E034B5">
              <w:rPr>
                <w:rStyle w:val="Strong"/>
                <w:rFonts w:ascii="Times New Roman" w:hAnsi="Times New Roman"/>
                <w:i/>
                <w:color w:val="000000"/>
                <w:sz w:val="26"/>
                <w:szCs w:val="26"/>
              </w:rPr>
              <w:t>B:</w:t>
            </w:r>
            <w:r w:rsidRPr="00E034B5">
              <w:rPr>
                <w:rFonts w:ascii="Times New Roman" w:hAnsi="Times New Roman"/>
                <w:i/>
                <w:sz w:val="26"/>
                <w:szCs w:val="26"/>
              </w:rPr>
              <w:t> Yes, it is.</w:t>
            </w:r>
          </w:p>
          <w:p w14:paraId="0F490856" w14:textId="77777777" w:rsidR="002C74F9" w:rsidRPr="00E034B5" w:rsidRDefault="002C74F9" w:rsidP="00607261">
            <w:pPr>
              <w:pStyle w:val="NoSpacing"/>
              <w:rPr>
                <w:rFonts w:ascii="Times New Roman" w:hAnsi="Times New Roman"/>
                <w:i/>
                <w:sz w:val="26"/>
                <w:szCs w:val="26"/>
              </w:rPr>
            </w:pPr>
            <w:r w:rsidRPr="00E034B5">
              <w:rPr>
                <w:rStyle w:val="Strong"/>
                <w:rFonts w:ascii="Times New Roman" w:hAnsi="Times New Roman"/>
                <w:i/>
                <w:color w:val="000000"/>
                <w:sz w:val="26"/>
                <w:szCs w:val="26"/>
              </w:rPr>
              <w:t>A:</w:t>
            </w:r>
            <w:r w:rsidRPr="00E034B5">
              <w:rPr>
                <w:rFonts w:ascii="Times New Roman" w:hAnsi="Times New Roman"/>
                <w:i/>
                <w:sz w:val="26"/>
                <w:szCs w:val="26"/>
              </w:rPr>
              <w:t> Is the life in the countryside  more modern than the life in the city?</w:t>
            </w:r>
          </w:p>
          <w:p w14:paraId="7FD17E44" w14:textId="77777777" w:rsidR="002C74F9" w:rsidRPr="00E034B5" w:rsidRDefault="002C74F9" w:rsidP="00607261">
            <w:pPr>
              <w:pStyle w:val="NoSpacing"/>
              <w:rPr>
                <w:rFonts w:ascii="Times New Roman" w:hAnsi="Times New Roman"/>
                <w:i/>
                <w:sz w:val="26"/>
                <w:szCs w:val="26"/>
              </w:rPr>
            </w:pPr>
            <w:r w:rsidRPr="00E034B5">
              <w:rPr>
                <w:rStyle w:val="Strong"/>
                <w:rFonts w:ascii="Times New Roman" w:hAnsi="Times New Roman"/>
                <w:i/>
                <w:color w:val="000000"/>
                <w:sz w:val="26"/>
                <w:szCs w:val="26"/>
              </w:rPr>
              <w:t>B:</w:t>
            </w:r>
            <w:r w:rsidRPr="00E034B5">
              <w:rPr>
                <w:rFonts w:ascii="Times New Roman" w:hAnsi="Times New Roman"/>
                <w:i/>
                <w:sz w:val="26"/>
                <w:szCs w:val="26"/>
              </w:rPr>
              <w:t> No, it isn't.</w:t>
            </w:r>
          </w:p>
          <w:p w14:paraId="22E5EB4B" w14:textId="77777777" w:rsidR="002C74F9" w:rsidRPr="00E034B5" w:rsidRDefault="002C74F9" w:rsidP="00607261">
            <w:pPr>
              <w:pStyle w:val="NoSpacing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</w:p>
        </w:tc>
      </w:tr>
      <w:tr w:rsidR="002C74F9" w:rsidRPr="00E034B5" w14:paraId="1E0B60FC" w14:textId="77777777" w:rsidTr="00607261">
        <w:trPr>
          <w:trHeight w:val="2042"/>
          <w:jc w:val="center"/>
        </w:trPr>
        <w:tc>
          <w:tcPr>
            <w:tcW w:w="10476" w:type="dxa"/>
            <w:gridSpan w:val="4"/>
          </w:tcPr>
          <w:p w14:paraId="7E2293F9" w14:textId="77777777" w:rsidR="002C74F9" w:rsidRPr="00E034B5" w:rsidRDefault="002C74F9" w:rsidP="0060726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5.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Consolidation (3’)</w:t>
            </w:r>
          </w:p>
          <w:p w14:paraId="0F93BEB5" w14:textId="77777777" w:rsidR="002C74F9" w:rsidRPr="00E034B5" w:rsidRDefault="002C74F9" w:rsidP="00607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To consolidate what students have learnt in the lesson.</w:t>
            </w:r>
          </w:p>
          <w:p w14:paraId="3207D3FC" w14:textId="77777777" w:rsidR="002C74F9" w:rsidRPr="00E034B5" w:rsidRDefault="002C74F9" w:rsidP="00607261">
            <w:pPr>
              <w:spacing w:before="4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summarize the main content in the lesson.</w:t>
            </w:r>
          </w:p>
          <w:p w14:paraId="715C4728" w14:textId="77777777" w:rsidR="002C74F9" w:rsidRPr="00E034B5" w:rsidRDefault="002C74F9" w:rsidP="00607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Ss say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what students have learnt in the lesson.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                 </w:t>
            </w:r>
          </w:p>
          <w:p w14:paraId="7C22B6D9" w14:textId="77777777" w:rsidR="002C74F9" w:rsidRPr="00E034B5" w:rsidRDefault="002C74F9" w:rsidP="00607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  <w:p w14:paraId="5ACDA3A2" w14:textId="77777777" w:rsidR="002C74F9" w:rsidRPr="00E034B5" w:rsidRDefault="002C74F9" w:rsidP="006072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74F9" w:rsidRPr="00E034B5" w14:paraId="74C21333" w14:textId="77777777" w:rsidTr="00607261">
        <w:trPr>
          <w:jc w:val="center"/>
        </w:trPr>
        <w:tc>
          <w:tcPr>
            <w:tcW w:w="4986" w:type="dxa"/>
          </w:tcPr>
          <w:p w14:paraId="359462F0" w14:textId="77777777" w:rsidR="002C74F9" w:rsidRPr="00E034B5" w:rsidRDefault="002C74F9" w:rsidP="0060726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Teacher’s and Ss’ activities</w:t>
            </w:r>
          </w:p>
        </w:tc>
        <w:tc>
          <w:tcPr>
            <w:tcW w:w="5490" w:type="dxa"/>
            <w:gridSpan w:val="3"/>
          </w:tcPr>
          <w:p w14:paraId="18A45E4B" w14:textId="77777777" w:rsidR="002C74F9" w:rsidRPr="00E034B5" w:rsidRDefault="002C74F9" w:rsidP="00607261">
            <w:pPr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2C74F9" w:rsidRPr="00E034B5" w14:paraId="20FEE1E0" w14:textId="77777777" w:rsidTr="00607261">
        <w:trPr>
          <w:jc w:val="center"/>
        </w:trPr>
        <w:tc>
          <w:tcPr>
            <w:tcW w:w="4986" w:type="dxa"/>
          </w:tcPr>
          <w:p w14:paraId="54676EF5" w14:textId="77777777" w:rsidR="002C74F9" w:rsidRPr="00E034B5" w:rsidRDefault="002C74F9" w:rsidP="0060726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/>
                <w:sz w:val="26"/>
                <w:szCs w:val="26"/>
              </w:rPr>
              <w:t>Teacher asks students to talk about what they have learnt in the lesson.</w:t>
            </w:r>
          </w:p>
          <w:p w14:paraId="1F188858" w14:textId="77777777" w:rsidR="002C74F9" w:rsidRPr="00E034B5" w:rsidRDefault="002C74F9" w:rsidP="0060726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0" w:type="dxa"/>
            <w:gridSpan w:val="3"/>
          </w:tcPr>
          <w:p w14:paraId="0B335B8F" w14:textId="77777777" w:rsidR="002C74F9" w:rsidRPr="00E034B5" w:rsidRDefault="002C74F9" w:rsidP="00607261">
            <w:pPr>
              <w:pStyle w:val="NoSpacing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-</w:t>
            </w:r>
            <w:r w:rsidRPr="00E034B5">
              <w:rPr>
                <w:rFonts w:ascii="Times New Roman" w:hAnsi="Times New Roman"/>
                <w:bCs/>
                <w:sz w:val="26"/>
                <w:szCs w:val="26"/>
              </w:rPr>
              <w:t xml:space="preserve"> Grammar: Comparative adjectives</w:t>
            </w:r>
          </w:p>
          <w:p w14:paraId="4C4C2A48" w14:textId="77777777" w:rsidR="002C74F9" w:rsidRPr="00E034B5" w:rsidRDefault="002C74F9" w:rsidP="006072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-  form and usage.</w:t>
            </w:r>
          </w:p>
        </w:tc>
      </w:tr>
      <w:tr w:rsidR="002C74F9" w:rsidRPr="00E034B5" w14:paraId="57C31839" w14:textId="77777777" w:rsidTr="00607261">
        <w:trPr>
          <w:jc w:val="center"/>
        </w:trPr>
        <w:tc>
          <w:tcPr>
            <w:tcW w:w="10476" w:type="dxa"/>
            <w:gridSpan w:val="4"/>
          </w:tcPr>
          <w:p w14:paraId="6D2C206B" w14:textId="77777777" w:rsidR="002C74F9" w:rsidRPr="00E034B5" w:rsidRDefault="002C74F9" w:rsidP="00607261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4.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   Homework (2’)</w:t>
            </w:r>
          </w:p>
          <w:p w14:paraId="50E4A51A" w14:textId="77777777" w:rsidR="002C74F9" w:rsidRPr="00E034B5" w:rsidRDefault="002C74F9" w:rsidP="00607261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Aim:</w:t>
            </w:r>
            <w:r w:rsidRPr="00E034B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To revise  the knowledge that students have gained in this lesson and prepare the new lesson</w:t>
            </w:r>
          </w:p>
          <w:p w14:paraId="6E9EB693" w14:textId="77777777" w:rsidR="002C74F9" w:rsidRPr="00E034B5" w:rsidRDefault="002C74F9" w:rsidP="00607261">
            <w:pPr>
              <w:spacing w:before="4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>Review the lesson and prepare for the next lesson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and do exersie in the workbbook</w:t>
            </w:r>
          </w:p>
          <w:p w14:paraId="59CF2754" w14:textId="77777777" w:rsidR="002C74F9" w:rsidRPr="00E034B5" w:rsidRDefault="002C74F9" w:rsidP="006072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Students’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textbook and workbook</w:t>
            </w:r>
          </w:p>
          <w:p w14:paraId="7B249A27" w14:textId="77777777" w:rsidR="002C74F9" w:rsidRPr="00E034B5" w:rsidRDefault="002C74F9" w:rsidP="00607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  <w:p w14:paraId="463AC5CD" w14:textId="77777777" w:rsidR="002C74F9" w:rsidRPr="00E034B5" w:rsidRDefault="002C74F9" w:rsidP="006072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74F9" w:rsidRPr="00E034B5" w14:paraId="73650E3A" w14:textId="77777777" w:rsidTr="00607261">
        <w:trPr>
          <w:jc w:val="center"/>
        </w:trPr>
        <w:tc>
          <w:tcPr>
            <w:tcW w:w="4986" w:type="dxa"/>
          </w:tcPr>
          <w:p w14:paraId="728518DF" w14:textId="77777777" w:rsidR="002C74F9" w:rsidRPr="00E034B5" w:rsidRDefault="002C74F9" w:rsidP="0060726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Teacher’s and Ss’ activities</w:t>
            </w:r>
          </w:p>
        </w:tc>
        <w:tc>
          <w:tcPr>
            <w:tcW w:w="5490" w:type="dxa"/>
            <w:gridSpan w:val="3"/>
          </w:tcPr>
          <w:p w14:paraId="77181EDD" w14:textId="77777777" w:rsidR="002C74F9" w:rsidRPr="00E034B5" w:rsidRDefault="002C74F9" w:rsidP="00607261">
            <w:pPr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2C74F9" w:rsidRPr="00E034B5" w14:paraId="4FFB5BD0" w14:textId="77777777" w:rsidTr="00607261">
        <w:trPr>
          <w:jc w:val="center"/>
        </w:trPr>
        <w:tc>
          <w:tcPr>
            <w:tcW w:w="4986" w:type="dxa"/>
          </w:tcPr>
          <w:p w14:paraId="06DFB059" w14:textId="77777777" w:rsidR="002C74F9" w:rsidRPr="00E034B5" w:rsidRDefault="002C74F9" w:rsidP="0060726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- T reminds Ss to do homework and prepare the new lesson.</w:t>
            </w:r>
          </w:p>
        </w:tc>
        <w:tc>
          <w:tcPr>
            <w:tcW w:w="5490" w:type="dxa"/>
            <w:gridSpan w:val="3"/>
          </w:tcPr>
          <w:p w14:paraId="4E7D01C0" w14:textId="77777777" w:rsidR="002C74F9" w:rsidRPr="00E034B5" w:rsidRDefault="002C74F9" w:rsidP="00607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Do exercises in the workbook.</w:t>
            </w:r>
          </w:p>
          <w:p w14:paraId="2CB8FE2A" w14:textId="77777777" w:rsidR="002C74F9" w:rsidRPr="00E034B5" w:rsidRDefault="002C74F9" w:rsidP="00607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Prepare  lesson 4 </w:t>
            </w:r>
            <w:r w:rsidRPr="00E034B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( communication)</w:t>
            </w:r>
          </w:p>
        </w:tc>
      </w:tr>
    </w:tbl>
    <w:p w14:paraId="78FE0A22" w14:textId="77777777" w:rsidR="00EB35A1" w:rsidRPr="002C74F9" w:rsidRDefault="00EB35A1">
      <w:pPr>
        <w:rPr>
          <w:rFonts w:ascii="Times New Roman" w:hAnsi="Times New Roman" w:cs="Times New Roman"/>
          <w:sz w:val="26"/>
          <w:szCs w:val="26"/>
        </w:rPr>
      </w:pPr>
    </w:p>
    <w:sectPr w:rsidR="00EB35A1" w:rsidRPr="002C74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36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5AD31FAE"/>
    <w:multiLevelType w:val="hybridMultilevel"/>
    <w:tmpl w:val="643CE246"/>
    <w:lvl w:ilvl="0" w:tplc="EC422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07A07"/>
    <w:multiLevelType w:val="hybridMultilevel"/>
    <w:tmpl w:val="62663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751846">
    <w:abstractNumId w:val="0"/>
  </w:num>
  <w:num w:numId="2" w16cid:durableId="1093092180">
    <w:abstractNumId w:val="2"/>
  </w:num>
  <w:num w:numId="3" w16cid:durableId="7217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4F9"/>
    <w:rsid w:val="00234642"/>
    <w:rsid w:val="002C74F9"/>
    <w:rsid w:val="00C85E5F"/>
    <w:rsid w:val="00EB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F710D"/>
  <w15:chartTrackingRefBased/>
  <w15:docId w15:val="{85ACC3B8-425D-425B-B949-C3E07A26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74F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2C74F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2C74F9"/>
    <w:rPr>
      <w:rFonts w:ascii="Calibri" w:eastAsia="Times New Roman" w:hAnsi="Calibri" w:cs="Times New Roman"/>
      <w:lang w:val="en-US"/>
    </w:rPr>
  </w:style>
  <w:style w:type="paragraph" w:styleId="ListParagraph">
    <w:name w:val="List Paragraph"/>
    <w:aliases w:val="body -"/>
    <w:basedOn w:val="Normal"/>
    <w:uiPriority w:val="1"/>
    <w:qFormat/>
    <w:rsid w:val="002C74F9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itle">
    <w:name w:val="Title"/>
    <w:basedOn w:val="Normal"/>
    <w:link w:val="TitleChar"/>
    <w:qFormat/>
    <w:rsid w:val="002C74F9"/>
    <w:pPr>
      <w:spacing w:after="0" w:line="264" w:lineRule="auto"/>
      <w:jc w:val="center"/>
    </w:pPr>
    <w:rPr>
      <w:rFonts w:ascii="Calibri" w:eastAsia="Times New Roman" w:hAnsi="Calibri" w:cs="Times New Roman"/>
      <w:b/>
      <w:bCs/>
      <w:color w:val="FF0000"/>
      <w:sz w:val="36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2C74F9"/>
    <w:rPr>
      <w:rFonts w:ascii="Calibri" w:eastAsia="Times New Roman" w:hAnsi="Calibri" w:cs="Times New Roman"/>
      <w:b/>
      <w:bCs/>
      <w:color w:val="FF0000"/>
      <w:sz w:val="36"/>
      <w:szCs w:val="20"/>
      <w:lang w:val="en-US"/>
    </w:rPr>
  </w:style>
  <w:style w:type="paragraph" w:customStyle="1" w:styleId="body123">
    <w:name w:val="body 123"/>
    <w:basedOn w:val="Normal"/>
    <w:qFormat/>
    <w:rsid w:val="002C74F9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2C74F9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styleId="NormalWeb">
    <w:name w:val="Normal (Web)"/>
    <w:basedOn w:val="Normal"/>
    <w:uiPriority w:val="99"/>
    <w:unhideWhenUsed/>
    <w:rsid w:val="002C74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2C74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VietNam.Com</Company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Administrator</cp:lastModifiedBy>
  <cp:revision>2</cp:revision>
  <dcterms:created xsi:type="dcterms:W3CDTF">2023-11-07T13:55:00Z</dcterms:created>
  <dcterms:modified xsi:type="dcterms:W3CDTF">2024-11-18T02:05:00Z</dcterms:modified>
</cp:coreProperties>
</file>