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endnotes.xml" ContentType="application/vnd.openxmlformats-officedocument.wordprocessingml.endnotes+xml"/>
  <Override PartName="/word/glossary/fontTable.xml" ContentType="application/vnd.openxmlformats-officedocument.wordprocessingml.fontTable+xml"/>
  <Override PartName="/word/glossary/footnotes.xml" ContentType="application/vnd.openxmlformats-officedocument.wordprocessingml.footnotes+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svg" ContentType="image/sv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1AD43AE">
      <w:pPr>
        <w:tabs>
          <w:tab w:val="center" w:pos="5040"/>
        </w:tabs>
        <w:spacing w:before="0" w:after="0"/>
        <w:jc w:val="center"/>
        <w:rPr>
          <w:b/>
          <w:color w:val="auto"/>
          <w:sz w:val="26"/>
          <w:szCs w:val="26"/>
          <w:lang w:val="nl-NL"/>
        </w:rPr>
      </w:pPr>
      <w:bookmarkStart w:id="0" w:name="_GoBack"/>
      <w:bookmarkEnd w:id="0"/>
      <w:r>
        <w:rPr>
          <w:b/>
          <w:color w:val="auto"/>
          <w:sz w:val="26"/>
          <w:szCs w:val="26"/>
          <w:lang w:val="nl-NL"/>
        </w:rPr>
        <w:t>TIẾT 4 + 5. BÀI 2: SỬ DỤNG NĂNG LƯỢNG TRONG GIA ĐÌNH</w:t>
      </w:r>
    </w:p>
    <w:p w14:paraId="06D74E38">
      <w:pPr>
        <w:tabs>
          <w:tab w:val="center" w:pos="5040"/>
        </w:tabs>
        <w:spacing w:before="0" w:after="0"/>
        <w:jc w:val="center"/>
        <w:rPr>
          <w:color w:val="auto"/>
          <w:sz w:val="26"/>
          <w:szCs w:val="26"/>
        </w:rPr>
      </w:pPr>
    </w:p>
    <w:p w14:paraId="0CE06069">
      <w:pPr>
        <w:tabs>
          <w:tab w:val="center" w:pos="5040"/>
        </w:tabs>
        <w:spacing w:before="0" w:after="0"/>
        <w:jc w:val="both"/>
        <w:rPr>
          <w:b/>
          <w:color w:val="auto"/>
          <w:sz w:val="26"/>
          <w:szCs w:val="26"/>
        </w:rPr>
      </w:pPr>
      <w:r>
        <w:rPr>
          <w:b/>
          <w:color w:val="auto"/>
          <w:sz w:val="26"/>
          <w:szCs w:val="26"/>
        </w:rPr>
        <w:t>I. MỤC TIÊU:</w:t>
      </w:r>
    </w:p>
    <w:p w14:paraId="71AA226E">
      <w:pPr>
        <w:spacing w:before="0" w:after="0"/>
        <w:jc w:val="both"/>
        <w:rPr>
          <w:b/>
          <w:bCs/>
          <w:color w:val="auto"/>
          <w:kern w:val="32"/>
          <w:sz w:val="26"/>
          <w:szCs w:val="26"/>
        </w:rPr>
      </w:pPr>
      <w:r>
        <w:rPr>
          <w:b/>
          <w:bCs/>
          <w:color w:val="auto"/>
          <w:kern w:val="32"/>
          <w:sz w:val="26"/>
          <w:szCs w:val="26"/>
        </w:rPr>
        <w:t xml:space="preserve">1. Kiến thức: </w:t>
      </w:r>
    </w:p>
    <w:p w14:paraId="249E893B">
      <w:pPr>
        <w:spacing w:before="0" w:after="0"/>
        <w:jc w:val="both"/>
        <w:rPr>
          <w:b/>
          <w:color w:val="auto"/>
          <w:kern w:val="32"/>
          <w:sz w:val="26"/>
          <w:szCs w:val="26"/>
        </w:rPr>
      </w:pPr>
      <w:r>
        <w:rPr>
          <w:sz w:val="26"/>
          <w:szCs w:val="26"/>
        </w:rPr>
        <w:t>Thực hiện được một số biện pháp sử dụng năng lượng trong gia đình tiết kiệm và hiệu quả.</w:t>
      </w:r>
    </w:p>
    <w:p w14:paraId="2086DE18">
      <w:pPr>
        <w:tabs>
          <w:tab w:val="center" w:pos="5040"/>
        </w:tabs>
        <w:spacing w:before="0" w:after="0"/>
        <w:jc w:val="both"/>
        <w:rPr>
          <w:color w:val="auto"/>
          <w:sz w:val="26"/>
          <w:szCs w:val="26"/>
        </w:rPr>
      </w:pPr>
      <w:r>
        <w:rPr>
          <w:b/>
          <w:bCs/>
          <w:color w:val="auto"/>
          <w:kern w:val="32"/>
          <w:sz w:val="26"/>
          <w:szCs w:val="26"/>
        </w:rPr>
        <w:t>2. Năng lực:</w:t>
      </w:r>
    </w:p>
    <w:p w14:paraId="7103102A">
      <w:pPr>
        <w:spacing w:before="0" w:after="0"/>
        <w:jc w:val="both"/>
        <w:rPr>
          <w:b/>
          <w:color w:val="auto"/>
          <w:sz w:val="26"/>
          <w:szCs w:val="26"/>
          <w:lang w:val="pt-BR"/>
        </w:rPr>
      </w:pPr>
      <w:r>
        <w:rPr>
          <w:b/>
          <w:color w:val="auto"/>
          <w:sz w:val="26"/>
          <w:szCs w:val="26"/>
          <w:lang w:val="pt-BR"/>
        </w:rPr>
        <w:t>a. Năng lực chung:</w:t>
      </w:r>
    </w:p>
    <w:p w14:paraId="00E43E2B">
      <w:pPr>
        <w:spacing w:before="0" w:after="0"/>
        <w:jc w:val="both"/>
        <w:rPr>
          <w:color w:val="auto"/>
          <w:sz w:val="26"/>
          <w:szCs w:val="26"/>
          <w:lang w:val="pt-BR"/>
        </w:rPr>
      </w:pPr>
      <w:r>
        <w:rPr>
          <w:color w:val="auto"/>
          <w:sz w:val="26"/>
          <w:szCs w:val="26"/>
          <w:lang w:val="pt-BR"/>
        </w:rPr>
        <w:t>- Năng lực tự chủ và tự học: tìm kiếm thông tin, đọc sách giáo khoa, quan sát hình ảnh, kiến thức thực tế để tìm hiểu các nguồn năng lượng trong gia đình.</w:t>
      </w:r>
    </w:p>
    <w:p w14:paraId="2B3AFB0D">
      <w:pPr>
        <w:spacing w:before="0" w:after="0"/>
        <w:jc w:val="both"/>
        <w:rPr>
          <w:color w:val="auto"/>
          <w:sz w:val="26"/>
          <w:szCs w:val="26"/>
          <w:lang w:val="pt-BR"/>
        </w:rPr>
      </w:pPr>
      <w:r>
        <w:rPr>
          <w:color w:val="auto"/>
          <w:sz w:val="26"/>
          <w:szCs w:val="26"/>
          <w:lang w:val="pt-BR"/>
        </w:rPr>
        <w:t xml:space="preserve">- Năng lực giao tiếp và hợp tác: </w:t>
      </w:r>
      <w:r>
        <w:rPr>
          <w:sz w:val="26"/>
          <w:szCs w:val="26"/>
        </w:rPr>
        <w:t>biết trình bày ý tưởng, thảo luận những vấn đề của bài học, thực hiện có trách nhiệm các phần việc của cá nhân và phôi hợp tốt với các thành viên trong nhóm.</w:t>
      </w:r>
    </w:p>
    <w:p w14:paraId="69AEE561">
      <w:pPr>
        <w:spacing w:before="0" w:after="0"/>
        <w:jc w:val="both"/>
        <w:rPr>
          <w:b/>
          <w:color w:val="auto"/>
          <w:sz w:val="26"/>
          <w:szCs w:val="26"/>
          <w:lang w:val="pt-BR"/>
        </w:rPr>
      </w:pPr>
      <w:r>
        <w:rPr>
          <w:b/>
          <w:color w:val="auto"/>
          <w:sz w:val="26"/>
          <w:szCs w:val="26"/>
          <w:lang w:val="pt-BR"/>
        </w:rPr>
        <w:t>b. Năng lực công nghệ:</w:t>
      </w:r>
    </w:p>
    <w:p w14:paraId="0296A4CF">
      <w:pPr>
        <w:spacing w:before="0" w:after="0"/>
        <w:jc w:val="both"/>
        <w:rPr>
          <w:b/>
          <w:color w:val="auto"/>
          <w:sz w:val="26"/>
          <w:szCs w:val="26"/>
          <w:lang w:val="pt-BR"/>
        </w:rPr>
      </w:pPr>
      <w:r>
        <w:rPr>
          <w:sz w:val="26"/>
          <w:szCs w:val="26"/>
          <w:lang w:val="fr-FR"/>
        </w:rPr>
        <w:t>- Nhận thức công nghệ: nhận biết được các nguồn năng lượng thông dụng để thực hiện các hoạt động thường ngày trong gia đình, nhận biết những tác hại của việc sản xuất và sử dụng các nguồn năng lượng thông dụng.</w:t>
      </w:r>
    </w:p>
    <w:p w14:paraId="26F29EA7">
      <w:pPr>
        <w:spacing w:before="0" w:after="0"/>
        <w:jc w:val="both"/>
        <w:rPr>
          <w:b/>
          <w:color w:val="auto"/>
          <w:sz w:val="26"/>
          <w:szCs w:val="26"/>
          <w:lang w:val="pt-BR"/>
        </w:rPr>
      </w:pPr>
      <w:r>
        <w:rPr>
          <w:sz w:val="26"/>
          <w:szCs w:val="26"/>
          <w:lang w:val="fr-FR"/>
        </w:rPr>
        <w:t>- Đánh giá công nghệ: đánh giá các hành động gây lãng phí và tiết kiệm năng lượng trong gia đình.</w:t>
      </w:r>
    </w:p>
    <w:p w14:paraId="58F43487">
      <w:pPr>
        <w:spacing w:before="0" w:after="0"/>
        <w:jc w:val="both"/>
        <w:rPr>
          <w:b/>
          <w:color w:val="auto"/>
          <w:sz w:val="26"/>
          <w:szCs w:val="26"/>
          <w:lang w:val="pt-BR"/>
        </w:rPr>
      </w:pPr>
      <w:r>
        <w:rPr>
          <w:sz w:val="26"/>
          <w:szCs w:val="26"/>
          <w:lang w:val="fr-FR"/>
        </w:rPr>
        <w:t>- Thiết kế kĩ thuật: thiết kế được các phương án sử dụng năng lượng trong gia đình tiết kiệm và hiệu quả.</w:t>
      </w:r>
    </w:p>
    <w:p w14:paraId="599F0AC9">
      <w:pPr>
        <w:spacing w:before="0" w:after="0"/>
        <w:jc w:val="both"/>
        <w:rPr>
          <w:b/>
          <w:bCs/>
          <w:color w:val="auto"/>
          <w:kern w:val="32"/>
          <w:sz w:val="26"/>
          <w:szCs w:val="26"/>
        </w:rPr>
      </w:pPr>
      <w:r>
        <w:rPr>
          <w:b/>
          <w:bCs/>
          <w:color w:val="auto"/>
          <w:kern w:val="32"/>
          <w:sz w:val="26"/>
          <w:szCs w:val="26"/>
        </w:rPr>
        <w:t>3. Phẩm chất:</w:t>
      </w:r>
    </w:p>
    <w:p w14:paraId="101E6CA7">
      <w:pPr>
        <w:spacing w:before="0" w:after="0"/>
        <w:jc w:val="both"/>
        <w:rPr>
          <w:b/>
          <w:bCs/>
          <w:color w:val="auto"/>
          <w:kern w:val="32"/>
          <w:sz w:val="26"/>
          <w:szCs w:val="26"/>
        </w:rPr>
      </w:pPr>
      <w:r>
        <w:rPr>
          <w:sz w:val="26"/>
          <w:szCs w:val="26"/>
        </w:rPr>
        <w:t>- Yêu nước: chủ động tham gia hoạt động bảo vệ thiên nhiên, bảo vệ môi trường sống;</w:t>
      </w:r>
    </w:p>
    <w:p w14:paraId="22F8C51B">
      <w:pPr>
        <w:spacing w:before="0" w:after="0"/>
        <w:jc w:val="both"/>
        <w:rPr>
          <w:b/>
          <w:bCs/>
          <w:color w:val="auto"/>
          <w:kern w:val="32"/>
          <w:sz w:val="26"/>
          <w:szCs w:val="26"/>
        </w:rPr>
      </w:pPr>
      <w:r>
        <w:rPr>
          <w:sz w:val="26"/>
          <w:szCs w:val="26"/>
        </w:rPr>
        <w:t>- Chăm chỉ: có ý thức về nhiệm vụ học tập, ý thức vận dụng kiến thức, kĩ năng về sử dụng năng lượng tiệt kiệm, hiệu quả vào đời sống hằng ngày;</w:t>
      </w:r>
    </w:p>
    <w:p w14:paraId="0C9F9A89">
      <w:pPr>
        <w:spacing w:before="0" w:after="0"/>
        <w:jc w:val="both"/>
        <w:rPr>
          <w:b/>
          <w:bCs/>
          <w:color w:val="auto"/>
          <w:kern w:val="32"/>
          <w:sz w:val="26"/>
          <w:szCs w:val="26"/>
        </w:rPr>
      </w:pPr>
      <w:r>
        <w:rPr>
          <w:sz w:val="26"/>
          <w:szCs w:val="26"/>
        </w:rPr>
        <w:t>- Trách nhiệm: quan tâm đến các công việc của gia đình, có ý thức tiết kiệm trong việc sử dụng năng lượng, bảo vệ môi trường, bảo vệ sức khoẻ cho gia đình và cho cộng đồng;</w:t>
      </w:r>
    </w:p>
    <w:p w14:paraId="32088BF3">
      <w:pPr>
        <w:spacing w:before="0" w:after="0"/>
        <w:jc w:val="both"/>
        <w:rPr>
          <w:b/>
          <w:bCs/>
          <w:color w:val="auto"/>
          <w:kern w:val="32"/>
          <w:sz w:val="26"/>
          <w:szCs w:val="26"/>
        </w:rPr>
      </w:pPr>
      <w:r>
        <w:rPr>
          <w:sz w:val="26"/>
          <w:szCs w:val="26"/>
        </w:rPr>
        <w:t>- Tự chủ và tự học: chủ động, tích cực học tập; vận dụng một cách linh hoạt những kiến thức, kĩ năng về tiết kiệm năng lượng vào các tình huống trong cuộc sống tại gia đình.</w:t>
      </w:r>
    </w:p>
    <w:p w14:paraId="4EB9017A">
      <w:pPr>
        <w:tabs>
          <w:tab w:val="center" w:pos="5040"/>
        </w:tabs>
        <w:spacing w:before="0" w:after="0"/>
        <w:jc w:val="both"/>
        <w:rPr>
          <w:b/>
          <w:color w:val="auto"/>
          <w:sz w:val="26"/>
          <w:szCs w:val="26"/>
        </w:rPr>
      </w:pPr>
    </w:p>
    <w:p w14:paraId="493E2583">
      <w:pPr>
        <w:tabs>
          <w:tab w:val="center" w:pos="5040"/>
        </w:tabs>
        <w:spacing w:before="0" w:after="0"/>
        <w:jc w:val="both"/>
        <w:rPr>
          <w:b/>
          <w:color w:val="auto"/>
          <w:sz w:val="26"/>
          <w:szCs w:val="26"/>
        </w:rPr>
      </w:pPr>
      <w:r>
        <w:rPr>
          <w:b/>
          <w:color w:val="auto"/>
          <w:sz w:val="26"/>
          <w:szCs w:val="26"/>
        </w:rPr>
        <w:t>II. THIẾT BỊ DẠY HỌC VÀ HỌC LIỆU:</w:t>
      </w:r>
    </w:p>
    <w:p w14:paraId="579EA41E">
      <w:pPr>
        <w:tabs>
          <w:tab w:val="center" w:pos="5040"/>
        </w:tabs>
        <w:spacing w:before="0" w:after="0"/>
        <w:jc w:val="both"/>
        <w:rPr>
          <w:b/>
          <w:color w:val="auto"/>
          <w:sz w:val="26"/>
          <w:szCs w:val="26"/>
        </w:rPr>
      </w:pPr>
      <w:r>
        <w:rPr>
          <w:b/>
          <w:color w:val="auto"/>
          <w:sz w:val="26"/>
          <w:szCs w:val="26"/>
        </w:rPr>
        <w:t>1. Giáo viên:</w:t>
      </w:r>
    </w:p>
    <w:p w14:paraId="6B76A4BF">
      <w:pPr>
        <w:tabs>
          <w:tab w:val="center" w:pos="5040"/>
        </w:tabs>
        <w:spacing w:before="0" w:after="0"/>
        <w:jc w:val="both"/>
        <w:rPr>
          <w:b/>
          <w:color w:val="auto"/>
          <w:sz w:val="26"/>
          <w:szCs w:val="26"/>
        </w:rPr>
      </w:pPr>
      <w:r>
        <w:rPr>
          <w:color w:val="auto"/>
          <w:sz w:val="26"/>
          <w:szCs w:val="26"/>
        </w:rPr>
        <w:t>- Tài liệu giảng dạy: SGK và SBT là tài liệu tham khảo chính.</w:t>
      </w:r>
    </w:p>
    <w:p w14:paraId="5792DE22">
      <w:pPr>
        <w:tabs>
          <w:tab w:val="center" w:pos="5040"/>
        </w:tabs>
        <w:spacing w:before="0" w:after="0"/>
        <w:jc w:val="both"/>
        <w:rPr>
          <w:color w:val="auto"/>
          <w:sz w:val="26"/>
          <w:szCs w:val="26"/>
        </w:rPr>
      </w:pPr>
      <w:r>
        <w:rPr>
          <w:color w:val="auto"/>
          <w:sz w:val="26"/>
          <w:szCs w:val="26"/>
        </w:rPr>
        <w:t>- Đồ</w:t>
      </w:r>
      <w:r>
        <w:rPr>
          <w:color w:val="auto"/>
          <w:spacing w:val="6"/>
          <w:sz w:val="26"/>
          <w:szCs w:val="26"/>
        </w:rPr>
        <w:t xml:space="preserve"> </w:t>
      </w:r>
      <w:r>
        <w:rPr>
          <w:color w:val="auto"/>
          <w:sz w:val="26"/>
          <w:szCs w:val="26"/>
        </w:rPr>
        <w:t>dùng,</w:t>
      </w:r>
      <w:r>
        <w:rPr>
          <w:color w:val="auto"/>
          <w:spacing w:val="6"/>
          <w:sz w:val="26"/>
          <w:szCs w:val="26"/>
        </w:rPr>
        <w:t xml:space="preserve"> </w:t>
      </w:r>
      <w:r>
        <w:rPr>
          <w:color w:val="auto"/>
          <w:sz w:val="26"/>
          <w:szCs w:val="26"/>
        </w:rPr>
        <w:t>phương</w:t>
      </w:r>
      <w:r>
        <w:rPr>
          <w:color w:val="auto"/>
          <w:spacing w:val="6"/>
          <w:sz w:val="26"/>
          <w:szCs w:val="26"/>
        </w:rPr>
        <w:t xml:space="preserve"> </w:t>
      </w:r>
      <w:r>
        <w:rPr>
          <w:color w:val="auto"/>
          <w:sz w:val="26"/>
          <w:szCs w:val="26"/>
        </w:rPr>
        <w:t>tiện</w:t>
      </w:r>
      <w:r>
        <w:rPr>
          <w:color w:val="auto"/>
          <w:spacing w:val="6"/>
          <w:sz w:val="26"/>
          <w:szCs w:val="26"/>
        </w:rPr>
        <w:t xml:space="preserve"> </w:t>
      </w:r>
      <w:r>
        <w:rPr>
          <w:color w:val="auto"/>
          <w:sz w:val="26"/>
          <w:szCs w:val="26"/>
        </w:rPr>
        <w:t>dạy</w:t>
      </w:r>
      <w:r>
        <w:rPr>
          <w:color w:val="auto"/>
          <w:spacing w:val="6"/>
          <w:sz w:val="26"/>
          <w:szCs w:val="26"/>
        </w:rPr>
        <w:t xml:space="preserve"> </w:t>
      </w:r>
      <w:r>
        <w:rPr>
          <w:color w:val="auto"/>
          <w:sz w:val="26"/>
          <w:szCs w:val="26"/>
        </w:rPr>
        <w:t>học:</w:t>
      </w:r>
      <w:r>
        <w:rPr>
          <w:color w:val="auto"/>
          <w:spacing w:val="6"/>
          <w:sz w:val="26"/>
          <w:szCs w:val="26"/>
        </w:rPr>
        <w:t xml:space="preserve"> máy tính, tivi, </w:t>
      </w:r>
      <w:r>
        <w:rPr>
          <w:color w:val="auto"/>
          <w:sz w:val="26"/>
          <w:szCs w:val="26"/>
        </w:rPr>
        <w:t>tranh</w:t>
      </w:r>
      <w:r>
        <w:rPr>
          <w:color w:val="auto"/>
          <w:spacing w:val="6"/>
          <w:sz w:val="26"/>
          <w:szCs w:val="26"/>
        </w:rPr>
        <w:t xml:space="preserve"> </w:t>
      </w:r>
      <w:r>
        <w:rPr>
          <w:color w:val="auto"/>
          <w:sz w:val="26"/>
          <w:szCs w:val="26"/>
        </w:rPr>
        <w:t>ảnh</w:t>
      </w:r>
      <w:r>
        <w:rPr>
          <w:color w:val="auto"/>
          <w:spacing w:val="6"/>
          <w:sz w:val="26"/>
          <w:szCs w:val="26"/>
        </w:rPr>
        <w:t xml:space="preserve"> </w:t>
      </w:r>
      <w:r>
        <w:rPr>
          <w:color w:val="auto"/>
          <w:sz w:val="26"/>
          <w:szCs w:val="26"/>
        </w:rPr>
        <w:t>các</w:t>
      </w:r>
      <w:r>
        <w:rPr>
          <w:color w:val="auto"/>
          <w:spacing w:val="6"/>
          <w:sz w:val="26"/>
          <w:szCs w:val="26"/>
        </w:rPr>
        <w:t xml:space="preserve"> </w:t>
      </w:r>
      <w:r>
        <w:rPr>
          <w:color w:val="auto"/>
          <w:sz w:val="26"/>
          <w:szCs w:val="26"/>
        </w:rPr>
        <w:t>kiểu</w:t>
      </w:r>
      <w:r>
        <w:rPr>
          <w:color w:val="auto"/>
          <w:spacing w:val="6"/>
          <w:sz w:val="26"/>
          <w:szCs w:val="26"/>
        </w:rPr>
        <w:t xml:space="preserve"> </w:t>
      </w:r>
      <w:r>
        <w:rPr>
          <w:color w:val="auto"/>
          <w:sz w:val="26"/>
          <w:szCs w:val="26"/>
        </w:rPr>
        <w:t>nhà,</w:t>
      </w:r>
      <w:r>
        <w:rPr>
          <w:color w:val="auto"/>
          <w:spacing w:val="6"/>
          <w:sz w:val="26"/>
          <w:szCs w:val="26"/>
        </w:rPr>
        <w:t xml:space="preserve"> </w:t>
      </w:r>
      <w:r>
        <w:rPr>
          <w:color w:val="auto"/>
          <w:sz w:val="26"/>
          <w:szCs w:val="26"/>
        </w:rPr>
        <w:t>tranh</w:t>
      </w:r>
      <w:r>
        <w:rPr>
          <w:color w:val="auto"/>
          <w:spacing w:val="6"/>
          <w:sz w:val="26"/>
          <w:szCs w:val="26"/>
        </w:rPr>
        <w:t xml:space="preserve"> </w:t>
      </w:r>
      <w:r>
        <w:rPr>
          <w:color w:val="auto"/>
          <w:sz w:val="26"/>
          <w:szCs w:val="26"/>
        </w:rPr>
        <w:t>ảnh</w:t>
      </w:r>
      <w:r>
        <w:rPr>
          <w:color w:val="auto"/>
          <w:spacing w:val="6"/>
          <w:sz w:val="26"/>
          <w:szCs w:val="26"/>
        </w:rPr>
        <w:t xml:space="preserve"> </w:t>
      </w:r>
      <w:r>
        <w:rPr>
          <w:color w:val="auto"/>
          <w:sz w:val="26"/>
          <w:szCs w:val="26"/>
        </w:rPr>
        <w:t>hoặc</w:t>
      </w:r>
      <w:r>
        <w:rPr>
          <w:color w:val="auto"/>
          <w:spacing w:val="6"/>
          <w:sz w:val="26"/>
          <w:szCs w:val="26"/>
        </w:rPr>
        <w:t xml:space="preserve"> </w:t>
      </w:r>
      <w:r>
        <w:rPr>
          <w:color w:val="auto"/>
          <w:sz w:val="26"/>
          <w:szCs w:val="26"/>
        </w:rPr>
        <w:t>video clip</w:t>
      </w:r>
      <w:r>
        <w:rPr>
          <w:color w:val="auto"/>
          <w:spacing w:val="32"/>
          <w:sz w:val="26"/>
          <w:szCs w:val="26"/>
        </w:rPr>
        <w:t xml:space="preserve"> </w:t>
      </w:r>
      <w:r>
        <w:rPr>
          <w:color w:val="auto"/>
          <w:sz w:val="26"/>
          <w:szCs w:val="26"/>
        </w:rPr>
        <w:t>mô</w:t>
      </w:r>
      <w:r>
        <w:rPr>
          <w:color w:val="auto"/>
          <w:spacing w:val="32"/>
          <w:sz w:val="26"/>
          <w:szCs w:val="26"/>
        </w:rPr>
        <w:t xml:space="preserve"> </w:t>
      </w:r>
      <w:r>
        <w:rPr>
          <w:color w:val="auto"/>
          <w:sz w:val="26"/>
          <w:szCs w:val="26"/>
        </w:rPr>
        <w:t>tả</w:t>
      </w:r>
      <w:r>
        <w:rPr>
          <w:color w:val="auto"/>
          <w:spacing w:val="32"/>
          <w:sz w:val="26"/>
          <w:szCs w:val="26"/>
        </w:rPr>
        <w:t xml:space="preserve"> </w:t>
      </w:r>
      <w:r>
        <w:rPr>
          <w:color w:val="auto"/>
          <w:sz w:val="26"/>
          <w:szCs w:val="26"/>
        </w:rPr>
        <w:t>các</w:t>
      </w:r>
      <w:r>
        <w:rPr>
          <w:color w:val="auto"/>
          <w:spacing w:val="32"/>
          <w:sz w:val="26"/>
          <w:szCs w:val="26"/>
        </w:rPr>
        <w:t xml:space="preserve"> </w:t>
      </w:r>
      <w:r>
        <w:rPr>
          <w:color w:val="auto"/>
          <w:sz w:val="26"/>
          <w:szCs w:val="26"/>
        </w:rPr>
        <w:t>hiện</w:t>
      </w:r>
      <w:r>
        <w:rPr>
          <w:color w:val="auto"/>
          <w:spacing w:val="32"/>
          <w:sz w:val="26"/>
          <w:szCs w:val="26"/>
        </w:rPr>
        <w:t xml:space="preserve"> </w:t>
      </w:r>
      <w:r>
        <w:rPr>
          <w:color w:val="auto"/>
          <w:sz w:val="26"/>
          <w:szCs w:val="26"/>
        </w:rPr>
        <w:t>tượng</w:t>
      </w:r>
      <w:r>
        <w:rPr>
          <w:color w:val="auto"/>
          <w:spacing w:val="32"/>
          <w:sz w:val="26"/>
          <w:szCs w:val="26"/>
        </w:rPr>
        <w:t xml:space="preserve"> </w:t>
      </w:r>
      <w:r>
        <w:rPr>
          <w:color w:val="auto"/>
          <w:sz w:val="26"/>
          <w:szCs w:val="26"/>
        </w:rPr>
        <w:t>của</w:t>
      </w:r>
      <w:r>
        <w:rPr>
          <w:color w:val="auto"/>
          <w:spacing w:val="32"/>
          <w:sz w:val="26"/>
          <w:szCs w:val="26"/>
        </w:rPr>
        <w:t xml:space="preserve"> </w:t>
      </w:r>
      <w:r>
        <w:rPr>
          <w:color w:val="auto"/>
          <w:sz w:val="26"/>
          <w:szCs w:val="26"/>
        </w:rPr>
        <w:t>thiên</w:t>
      </w:r>
      <w:r>
        <w:rPr>
          <w:color w:val="auto"/>
          <w:spacing w:val="32"/>
          <w:sz w:val="26"/>
          <w:szCs w:val="26"/>
        </w:rPr>
        <w:t xml:space="preserve"> </w:t>
      </w:r>
      <w:r>
        <w:rPr>
          <w:color w:val="auto"/>
          <w:sz w:val="26"/>
          <w:szCs w:val="26"/>
        </w:rPr>
        <w:t>nhiên,</w:t>
      </w:r>
      <w:r>
        <w:rPr>
          <w:color w:val="auto"/>
          <w:spacing w:val="32"/>
          <w:sz w:val="26"/>
          <w:szCs w:val="26"/>
        </w:rPr>
        <w:t xml:space="preserve"> </w:t>
      </w:r>
      <w:r>
        <w:rPr>
          <w:color w:val="auto"/>
          <w:sz w:val="26"/>
          <w:szCs w:val="26"/>
        </w:rPr>
        <w:t>tranh</w:t>
      </w:r>
      <w:r>
        <w:rPr>
          <w:color w:val="auto"/>
          <w:spacing w:val="32"/>
          <w:sz w:val="26"/>
          <w:szCs w:val="26"/>
        </w:rPr>
        <w:t xml:space="preserve"> </w:t>
      </w:r>
      <w:r>
        <w:rPr>
          <w:color w:val="auto"/>
          <w:sz w:val="26"/>
          <w:szCs w:val="26"/>
        </w:rPr>
        <w:t>ảnh</w:t>
      </w:r>
      <w:r>
        <w:rPr>
          <w:color w:val="auto"/>
          <w:spacing w:val="32"/>
          <w:sz w:val="26"/>
          <w:szCs w:val="26"/>
        </w:rPr>
        <w:t xml:space="preserve"> </w:t>
      </w:r>
      <w:r>
        <w:rPr>
          <w:color w:val="auto"/>
          <w:sz w:val="26"/>
          <w:szCs w:val="26"/>
        </w:rPr>
        <w:t>về</w:t>
      </w:r>
      <w:r>
        <w:rPr>
          <w:color w:val="auto"/>
          <w:spacing w:val="32"/>
          <w:sz w:val="26"/>
          <w:szCs w:val="26"/>
        </w:rPr>
        <w:t xml:space="preserve"> </w:t>
      </w:r>
      <w:r>
        <w:rPr>
          <w:color w:val="auto"/>
          <w:sz w:val="26"/>
          <w:szCs w:val="26"/>
        </w:rPr>
        <w:t>các nguồn năng lượng thông dụng, video clip tóm tắt quy trình sản xuất các nguồn năng lượng thông dụng (than, gas, …), giấy A0, bút lông, ...</w:t>
      </w:r>
    </w:p>
    <w:p w14:paraId="0CC6292F">
      <w:pPr>
        <w:tabs>
          <w:tab w:val="center" w:pos="5040"/>
        </w:tabs>
        <w:spacing w:before="0" w:after="0"/>
        <w:jc w:val="both"/>
        <w:rPr>
          <w:color w:val="auto"/>
          <w:sz w:val="26"/>
          <w:szCs w:val="26"/>
        </w:rPr>
      </w:pPr>
      <w:r>
        <w:rPr>
          <w:color w:val="auto"/>
          <w:sz w:val="26"/>
          <w:szCs w:val="26"/>
        </w:rPr>
        <w:t xml:space="preserve">- </w:t>
      </w:r>
      <w:r>
        <w:rPr>
          <w:bCs/>
          <w:sz w:val="26"/>
          <w:szCs w:val="26"/>
          <w:lang w:val="nl-NL"/>
        </w:rPr>
        <w:t>Tìm hiểu tính năng của một số đồ dùng điện, đồ đùng có sử dụng năng lượng phổ biến tại địa phương.</w:t>
      </w:r>
    </w:p>
    <w:p w14:paraId="7529DF2A">
      <w:pPr>
        <w:tabs>
          <w:tab w:val="center" w:pos="5040"/>
        </w:tabs>
        <w:spacing w:before="0" w:after="0"/>
        <w:jc w:val="both"/>
        <w:rPr>
          <w:b/>
          <w:color w:val="auto"/>
          <w:sz w:val="26"/>
          <w:szCs w:val="26"/>
        </w:rPr>
      </w:pPr>
      <w:r>
        <w:rPr>
          <w:b/>
          <w:bCs/>
          <w:color w:val="auto"/>
          <w:sz w:val="26"/>
          <w:szCs w:val="26"/>
        </w:rPr>
        <w:t>2. Học sinh:</w:t>
      </w:r>
      <w:r>
        <w:rPr>
          <w:color w:val="auto"/>
          <w:sz w:val="26"/>
          <w:szCs w:val="26"/>
        </w:rPr>
        <w:t xml:space="preserve"> </w:t>
      </w:r>
    </w:p>
    <w:p w14:paraId="0B6A5769">
      <w:pPr>
        <w:tabs>
          <w:tab w:val="center" w:pos="5040"/>
        </w:tabs>
        <w:spacing w:before="0" w:after="0"/>
        <w:jc w:val="both"/>
        <w:rPr>
          <w:b/>
          <w:color w:val="auto"/>
          <w:sz w:val="26"/>
          <w:szCs w:val="26"/>
        </w:rPr>
      </w:pPr>
      <w:r>
        <w:rPr>
          <w:color w:val="auto"/>
          <w:sz w:val="26"/>
          <w:szCs w:val="26"/>
        </w:rPr>
        <w:t>- Đọc trước bài học trong SGK.</w:t>
      </w:r>
    </w:p>
    <w:p w14:paraId="2B651F20">
      <w:pPr>
        <w:tabs>
          <w:tab w:val="center" w:pos="5040"/>
        </w:tabs>
        <w:spacing w:before="0" w:after="0"/>
        <w:jc w:val="both"/>
        <w:rPr>
          <w:b/>
          <w:color w:val="auto"/>
          <w:sz w:val="26"/>
          <w:szCs w:val="26"/>
        </w:rPr>
      </w:pPr>
      <w:r>
        <w:rPr>
          <w:sz w:val="26"/>
          <w:szCs w:val="26"/>
        </w:rPr>
        <w:t>- Tìm hiểu nguồn năng lượng thông dụng tại địa phương.</w:t>
      </w:r>
    </w:p>
    <w:p w14:paraId="6C4DF2A7">
      <w:pPr>
        <w:tabs>
          <w:tab w:val="center" w:pos="5040"/>
        </w:tabs>
        <w:spacing w:before="0" w:after="0"/>
        <w:jc w:val="both"/>
        <w:rPr>
          <w:b/>
          <w:color w:val="auto"/>
          <w:sz w:val="26"/>
          <w:szCs w:val="26"/>
        </w:rPr>
      </w:pPr>
      <w:r>
        <w:rPr>
          <w:sz w:val="26"/>
          <w:szCs w:val="26"/>
        </w:rPr>
        <w:t>- Quan sát cách sử dụng các nguồn năng lượng tại gia đình.</w:t>
      </w:r>
    </w:p>
    <w:p w14:paraId="024A1821">
      <w:pPr>
        <w:tabs>
          <w:tab w:val="center" w:pos="5040"/>
        </w:tabs>
        <w:spacing w:before="0" w:after="0"/>
        <w:jc w:val="both"/>
        <w:rPr>
          <w:b/>
          <w:color w:val="auto"/>
          <w:sz w:val="26"/>
          <w:szCs w:val="26"/>
        </w:rPr>
      </w:pPr>
    </w:p>
    <w:p w14:paraId="61CE6E62">
      <w:pPr>
        <w:tabs>
          <w:tab w:val="center" w:pos="5040"/>
        </w:tabs>
        <w:spacing w:before="0" w:after="0"/>
        <w:jc w:val="both"/>
        <w:rPr>
          <w:b/>
          <w:color w:val="auto"/>
          <w:sz w:val="26"/>
          <w:szCs w:val="26"/>
        </w:rPr>
      </w:pPr>
      <w:r>
        <w:rPr>
          <w:b/>
          <w:color w:val="auto"/>
          <w:sz w:val="26"/>
          <w:szCs w:val="26"/>
        </w:rPr>
        <w:t>III. TIẾN TRÌNH DẠY HỌC:</w:t>
      </w:r>
    </w:p>
    <w:p w14:paraId="476D87FB">
      <w:pPr>
        <w:spacing w:before="0" w:after="0"/>
        <w:rPr>
          <w:b/>
          <w:color w:val="auto"/>
          <w:sz w:val="26"/>
          <w:szCs w:val="26"/>
        </w:rPr>
      </w:pPr>
      <w:r>
        <w:rPr>
          <w:b/>
          <w:color w:val="auto"/>
          <w:sz w:val="26"/>
          <w:szCs w:val="26"/>
        </w:rPr>
        <w:t xml:space="preserve">1. HOẠT ĐỘNG: MỞ ĐẦU </w:t>
      </w:r>
    </w:p>
    <w:p w14:paraId="278E3122">
      <w:pPr>
        <w:spacing w:before="0" w:after="0"/>
        <w:jc w:val="both"/>
        <w:rPr>
          <w:bCs/>
          <w:color w:val="auto"/>
          <w:sz w:val="26"/>
          <w:szCs w:val="26"/>
        </w:rPr>
      </w:pPr>
      <w:r>
        <w:rPr>
          <w:bCs/>
          <w:color w:val="auto"/>
          <w:sz w:val="26"/>
          <w:szCs w:val="26"/>
        </w:rPr>
        <w:t>a. Mục tiêu: T</w:t>
      </w:r>
      <w:r>
        <w:rPr>
          <w:bCs/>
          <w:color w:val="auto"/>
          <w:sz w:val="26"/>
          <w:szCs w:val="26"/>
          <w:lang w:val="nl-NL"/>
        </w:rPr>
        <w:t>ạo hứng thú cho HS và tiếp nhận nội dung bài học.</w:t>
      </w:r>
    </w:p>
    <w:p w14:paraId="14FFB7ED">
      <w:pPr>
        <w:spacing w:before="0" w:after="0"/>
        <w:jc w:val="both"/>
        <w:rPr>
          <w:b/>
          <w:color w:val="auto"/>
          <w:sz w:val="26"/>
          <w:szCs w:val="26"/>
        </w:rPr>
      </w:pPr>
      <w:r>
        <w:rPr>
          <w:bCs/>
          <w:color w:val="auto"/>
          <w:sz w:val="26"/>
          <w:szCs w:val="26"/>
        </w:rPr>
        <w:t>b. Nội dung:</w:t>
      </w:r>
      <w:r>
        <w:rPr>
          <w:b/>
          <w:color w:val="auto"/>
          <w:sz w:val="26"/>
          <w:szCs w:val="26"/>
        </w:rPr>
        <w:t xml:space="preserve"> </w:t>
      </w:r>
      <w:r>
        <w:rPr>
          <w:color w:val="auto"/>
          <w:sz w:val="26"/>
          <w:szCs w:val="26"/>
        </w:rPr>
        <w:t>Trò chơi: Ghép tranh.</w:t>
      </w:r>
    </w:p>
    <w:p w14:paraId="313FB905">
      <w:pPr>
        <w:spacing w:before="0" w:after="0"/>
        <w:jc w:val="both"/>
        <w:rPr>
          <w:color w:val="auto"/>
          <w:sz w:val="26"/>
          <w:szCs w:val="26"/>
        </w:rPr>
      </w:pPr>
      <w:r>
        <w:rPr>
          <w:color w:val="auto"/>
          <w:sz w:val="26"/>
          <w:szCs w:val="26"/>
        </w:rPr>
        <w:t xml:space="preserve">Thể lệ: </w:t>
      </w:r>
    </w:p>
    <w:p w14:paraId="74A9B7F3">
      <w:pPr>
        <w:spacing w:before="0" w:after="0"/>
        <w:jc w:val="both"/>
        <w:rPr>
          <w:color w:val="auto"/>
          <w:sz w:val="26"/>
          <w:szCs w:val="26"/>
        </w:rPr>
      </w:pPr>
      <w:r>
        <w:rPr>
          <w:color w:val="auto"/>
          <w:sz w:val="26"/>
          <w:szCs w:val="26"/>
        </w:rPr>
        <w:t>- Khi có hiệu lệnh bắt đầu trò ch</w:t>
      </w:r>
      <w:r>
        <w:rPr>
          <w:color w:val="auto"/>
          <w:sz w:val="26"/>
          <w:szCs w:val="26"/>
          <w:lang w:val="vi-VN"/>
        </w:rPr>
        <w:t>ơi</w:t>
      </w:r>
      <w:r>
        <w:rPr>
          <w:color w:val="auto"/>
          <w:sz w:val="26"/>
          <w:szCs w:val="26"/>
        </w:rPr>
        <w:t>, các nhóm sẽ sắp xếp và gắn các mảnh ghép lên khung để được một bức tranh hoàn chỉnh.</w:t>
      </w:r>
    </w:p>
    <w:p w14:paraId="2E02DBE4">
      <w:pPr>
        <w:spacing w:before="0" w:after="0"/>
        <w:jc w:val="both"/>
        <w:rPr>
          <w:color w:val="auto"/>
          <w:sz w:val="26"/>
          <w:szCs w:val="26"/>
        </w:rPr>
      </w:pPr>
      <w:r>
        <w:rPr>
          <w:color w:val="auto"/>
          <w:sz w:val="26"/>
          <w:szCs w:val="26"/>
        </w:rPr>
        <w:t>- Nhóm nào hoàn thiện phần ghép tranh của nhóm mình thì gắn tranh lên bảng theo hướng dẫn của giáo viên, nhóm nào hoàn thành chính xác và trong thời gian nhanh nhất sẽ là nhóm chiến thắng, thời gian tối đa cho trò chơi ghép tranh là 3 phút.</w:t>
      </w:r>
    </w:p>
    <w:p w14:paraId="14197751">
      <w:pPr>
        <w:spacing w:before="0" w:after="0"/>
        <w:jc w:val="both"/>
        <w:rPr>
          <w:bCs/>
          <w:color w:val="auto"/>
          <w:sz w:val="26"/>
          <w:szCs w:val="26"/>
        </w:rPr>
      </w:pPr>
      <w:r>
        <w:rPr>
          <w:color w:val="auto"/>
          <w:sz w:val="26"/>
          <w:szCs w:val="26"/>
        </w:rPr>
        <w:t xml:space="preserve"> </w:t>
      </w:r>
      <w:r>
        <w:rPr>
          <w:bCs/>
          <w:color w:val="auto"/>
          <w:sz w:val="26"/>
          <w:szCs w:val="26"/>
        </w:rPr>
        <w:t xml:space="preserve">c. Sản phẩm: </w:t>
      </w:r>
      <w:r>
        <w:rPr>
          <w:color w:val="auto"/>
          <w:sz w:val="26"/>
          <w:szCs w:val="26"/>
        </w:rPr>
        <w:t>Tranh ghép của các nhóm.</w:t>
      </w: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94"/>
        <w:gridCol w:w="4734"/>
      </w:tblGrid>
      <w:tr w14:paraId="1EAA1F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94" w:type="dxa"/>
          </w:tcPr>
          <w:p w14:paraId="30031EF1">
            <w:pPr>
              <w:spacing w:before="0" w:after="0"/>
              <w:jc w:val="both"/>
              <w:rPr>
                <w:color w:val="auto"/>
                <w:sz w:val="26"/>
                <w:szCs w:val="26"/>
              </w:rPr>
            </w:pPr>
            <w:r>
              <w:rPr>
                <w:color w:val="auto"/>
                <w:sz w:val="26"/>
                <w:szCs w:val="26"/>
              </w:rPr>
              <w:drawing>
                <wp:inline distT="0" distB="0" distL="0" distR="0">
                  <wp:extent cx="1621790" cy="1021080"/>
                  <wp:effectExtent l="0" t="0" r="0" b="7620"/>
                  <wp:docPr id="1" name="Picture 1" descr="Năng lượng mặt trời là tài nguyên năng lượ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ăng lượng mặt trời là tài nguyên năng lượng gì?"/>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647521" cy="1037079"/>
                          </a:xfrm>
                          <a:prstGeom prst="rect">
                            <a:avLst/>
                          </a:prstGeom>
                          <a:noFill/>
                          <a:ln>
                            <a:noFill/>
                          </a:ln>
                        </pic:spPr>
                      </pic:pic>
                    </a:graphicData>
                  </a:graphic>
                </wp:inline>
              </w:drawing>
            </w:r>
          </w:p>
        </w:tc>
        <w:tc>
          <w:tcPr>
            <w:tcW w:w="4734" w:type="dxa"/>
          </w:tcPr>
          <w:p w14:paraId="02C6C617">
            <w:pPr>
              <w:spacing w:before="0" w:after="0"/>
              <w:jc w:val="both"/>
              <w:rPr>
                <w:color w:val="auto"/>
                <w:sz w:val="26"/>
                <w:szCs w:val="26"/>
              </w:rPr>
            </w:pPr>
            <w:r>
              <w:rPr>
                <w:color w:val="auto"/>
                <w:sz w:val="26"/>
                <w:szCs w:val="26"/>
              </w:rPr>
              <w:drawing>
                <wp:inline distT="0" distB="0" distL="0" distR="0">
                  <wp:extent cx="1500505" cy="990600"/>
                  <wp:effectExtent l="0" t="0" r="4445" b="0"/>
                  <wp:docPr id="2" name="Picture 2" descr="Sự khám phá diệu kỳ của than củi - Than củi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ự khám phá diệu kỳ của than củi - Than củi Việt Na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523693" cy="1005514"/>
                          </a:xfrm>
                          <a:prstGeom prst="rect">
                            <a:avLst/>
                          </a:prstGeom>
                          <a:noFill/>
                          <a:ln>
                            <a:noFill/>
                          </a:ln>
                        </pic:spPr>
                      </pic:pic>
                    </a:graphicData>
                  </a:graphic>
                </wp:inline>
              </w:drawing>
            </w:r>
          </w:p>
        </w:tc>
      </w:tr>
      <w:tr w14:paraId="1C4F1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94" w:type="dxa"/>
          </w:tcPr>
          <w:p w14:paraId="7F7C9064">
            <w:pPr>
              <w:spacing w:before="0" w:after="0"/>
              <w:rPr>
                <w:color w:val="auto"/>
                <w:sz w:val="26"/>
                <w:szCs w:val="26"/>
              </w:rPr>
            </w:pPr>
            <w:r>
              <w:rPr>
                <w:color w:val="auto"/>
                <w:sz w:val="26"/>
                <w:szCs w:val="26"/>
              </w:rPr>
              <w:t xml:space="preserve">            Hình 1</w:t>
            </w:r>
          </w:p>
        </w:tc>
        <w:tc>
          <w:tcPr>
            <w:tcW w:w="4734" w:type="dxa"/>
          </w:tcPr>
          <w:p w14:paraId="68BC567E">
            <w:pPr>
              <w:spacing w:before="0" w:after="0"/>
              <w:rPr>
                <w:color w:val="auto"/>
                <w:sz w:val="26"/>
                <w:szCs w:val="26"/>
              </w:rPr>
            </w:pPr>
            <w:r>
              <w:rPr>
                <w:color w:val="auto"/>
                <w:sz w:val="26"/>
                <w:szCs w:val="26"/>
              </w:rPr>
              <w:t xml:space="preserve">            Hình 2</w:t>
            </w:r>
          </w:p>
        </w:tc>
      </w:tr>
      <w:tr w14:paraId="6B696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94" w:type="dxa"/>
          </w:tcPr>
          <w:p w14:paraId="223A0F1E">
            <w:pPr>
              <w:spacing w:before="0" w:after="0"/>
              <w:jc w:val="both"/>
              <w:rPr>
                <w:color w:val="auto"/>
                <w:sz w:val="26"/>
                <w:szCs w:val="26"/>
              </w:rPr>
            </w:pPr>
            <w:r>
              <w:rPr>
                <w:color w:val="auto"/>
                <w:sz w:val="26"/>
                <w:szCs w:val="26"/>
              </w:rPr>
              <w:drawing>
                <wp:inline distT="0" distB="0" distL="0" distR="0">
                  <wp:extent cx="1626235" cy="1082040"/>
                  <wp:effectExtent l="0" t="0" r="0" b="3810"/>
                  <wp:docPr id="3" name="Picture 3" descr="Cối Xay Gió Hình ảnh | Định dạng hình ảnh JPG 500540392|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ối Xay Gió Hình ảnh | Định dạng hình ảnh JPG 500540392| vn.lovepik.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650249" cy="1097693"/>
                          </a:xfrm>
                          <a:prstGeom prst="rect">
                            <a:avLst/>
                          </a:prstGeom>
                          <a:noFill/>
                          <a:ln>
                            <a:noFill/>
                          </a:ln>
                        </pic:spPr>
                      </pic:pic>
                    </a:graphicData>
                  </a:graphic>
                </wp:inline>
              </w:drawing>
            </w:r>
          </w:p>
        </w:tc>
        <w:tc>
          <w:tcPr>
            <w:tcW w:w="4734" w:type="dxa"/>
          </w:tcPr>
          <w:p w14:paraId="2862A53A">
            <w:pPr>
              <w:spacing w:before="0" w:after="0"/>
              <w:jc w:val="both"/>
              <w:rPr>
                <w:color w:val="auto"/>
                <w:sz w:val="26"/>
                <w:szCs w:val="26"/>
              </w:rPr>
            </w:pPr>
            <w:r>
              <w:rPr>
                <w:color w:val="auto"/>
                <w:sz w:val="26"/>
                <w:szCs w:val="26"/>
              </w:rPr>
              <w:drawing>
                <wp:inline distT="0" distB="0" distL="0" distR="0">
                  <wp:extent cx="1599565" cy="1074420"/>
                  <wp:effectExtent l="0" t="0" r="635" b="0"/>
                  <wp:docPr id="4" name="Picture 4" descr="Điện năng là gì ? - Chia sẻ kinh nghiệm về ô tô, xe máy, các tin tức tổng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Điện năng là gì ? - Chia sẻ kinh nghiệm về ô tô, xe máy, các tin tức tổng  hợ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631454" cy="1095760"/>
                          </a:xfrm>
                          <a:prstGeom prst="rect">
                            <a:avLst/>
                          </a:prstGeom>
                          <a:noFill/>
                          <a:ln>
                            <a:noFill/>
                          </a:ln>
                        </pic:spPr>
                      </pic:pic>
                    </a:graphicData>
                  </a:graphic>
                </wp:inline>
              </w:drawing>
            </w:r>
          </w:p>
        </w:tc>
      </w:tr>
      <w:tr w14:paraId="18282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894" w:type="dxa"/>
          </w:tcPr>
          <w:p w14:paraId="45737178">
            <w:pPr>
              <w:spacing w:before="0" w:after="0"/>
              <w:rPr>
                <w:color w:val="auto"/>
                <w:sz w:val="26"/>
                <w:szCs w:val="26"/>
              </w:rPr>
            </w:pPr>
            <w:r>
              <w:rPr>
                <w:color w:val="auto"/>
                <w:sz w:val="26"/>
                <w:szCs w:val="26"/>
              </w:rPr>
              <w:t xml:space="preserve">            Hình 3</w:t>
            </w:r>
          </w:p>
        </w:tc>
        <w:tc>
          <w:tcPr>
            <w:tcW w:w="4734" w:type="dxa"/>
          </w:tcPr>
          <w:p w14:paraId="78D4D624">
            <w:pPr>
              <w:spacing w:before="0" w:after="0"/>
              <w:rPr>
                <w:color w:val="auto"/>
                <w:sz w:val="26"/>
                <w:szCs w:val="26"/>
              </w:rPr>
            </w:pPr>
            <w:r>
              <w:rPr>
                <w:color w:val="auto"/>
                <w:sz w:val="26"/>
                <w:szCs w:val="26"/>
              </w:rPr>
              <w:t xml:space="preserve">            Hình 4</w:t>
            </w:r>
          </w:p>
        </w:tc>
      </w:tr>
    </w:tbl>
    <w:p w14:paraId="52F83E04">
      <w:pPr>
        <w:spacing w:before="0" w:after="0"/>
        <w:jc w:val="both"/>
        <w:rPr>
          <w:bCs/>
          <w:color w:val="auto"/>
          <w:sz w:val="26"/>
          <w:szCs w:val="26"/>
        </w:rPr>
      </w:pPr>
      <w:r>
        <w:rPr>
          <w:bCs/>
          <w:color w:val="auto"/>
          <w:sz w:val="26"/>
          <w:szCs w:val="26"/>
        </w:rPr>
        <w:t>d. Tổ chức hoạt động:</w:t>
      </w:r>
    </w:p>
    <w:p w14:paraId="095F7F0F">
      <w:pPr>
        <w:spacing w:before="0" w:after="0"/>
        <w:jc w:val="both"/>
        <w:rPr>
          <w:b/>
          <w:color w:val="auto"/>
          <w:sz w:val="26"/>
          <w:szCs w:val="26"/>
        </w:rPr>
      </w:pPr>
      <w:r>
        <w:rPr>
          <w:b/>
          <w:color w:val="auto"/>
          <w:sz w:val="26"/>
          <w:szCs w:val="26"/>
        </w:rPr>
        <w:t>Nhiệm vụ 1</w:t>
      </w:r>
    </w:p>
    <w:p w14:paraId="700887D9">
      <w:pPr>
        <w:spacing w:before="0" w:after="0"/>
        <w:jc w:val="both"/>
        <w:rPr>
          <w:bCs/>
          <w:iCs/>
          <w:color w:val="auto"/>
          <w:sz w:val="26"/>
          <w:szCs w:val="26"/>
        </w:rPr>
      </w:pPr>
      <w:r>
        <w:rPr>
          <w:bCs/>
          <w:iCs/>
          <w:color w:val="auto"/>
          <w:sz w:val="26"/>
          <w:szCs w:val="26"/>
        </w:rPr>
        <w:t xml:space="preserve">* Chuyển giao nhiệm vụ: </w:t>
      </w:r>
      <w:r>
        <w:rPr>
          <w:color w:val="auto"/>
          <w:sz w:val="26"/>
          <w:szCs w:val="26"/>
        </w:rPr>
        <w:t>GV chia lớp thành 4 nhóm.</w:t>
      </w:r>
    </w:p>
    <w:p w14:paraId="3C38EA7E">
      <w:pPr>
        <w:spacing w:before="0" w:after="0"/>
        <w:jc w:val="both"/>
        <w:rPr>
          <w:b/>
          <w:color w:val="auto"/>
          <w:sz w:val="26"/>
          <w:szCs w:val="26"/>
        </w:rPr>
      </w:pPr>
      <w:r>
        <w:rPr>
          <w:color w:val="auto"/>
          <w:sz w:val="26"/>
          <w:szCs w:val="26"/>
        </w:rPr>
        <w:t>- GV phổ biến luật chơi.</w:t>
      </w:r>
    </w:p>
    <w:p w14:paraId="093B72EE">
      <w:pPr>
        <w:spacing w:before="0" w:after="0"/>
        <w:jc w:val="both"/>
        <w:rPr>
          <w:color w:val="auto"/>
          <w:sz w:val="26"/>
          <w:szCs w:val="26"/>
        </w:rPr>
      </w:pPr>
      <w:r>
        <w:rPr>
          <w:color w:val="auto"/>
          <w:sz w:val="26"/>
          <w:szCs w:val="26"/>
        </w:rPr>
        <w:t>- Khi có hiệu lệnh bắt đầu trò ch</w:t>
      </w:r>
      <w:r>
        <w:rPr>
          <w:color w:val="auto"/>
          <w:sz w:val="26"/>
          <w:szCs w:val="26"/>
          <w:lang w:val="vi-VN"/>
        </w:rPr>
        <w:t>ơi</w:t>
      </w:r>
      <w:r>
        <w:rPr>
          <w:color w:val="auto"/>
          <w:sz w:val="26"/>
          <w:szCs w:val="26"/>
        </w:rPr>
        <w:t>, các nhóm sẽ sắp xếp và gắn các mảnh ghép lên khung để được một bức tranh hoàn chỉnh.</w:t>
      </w:r>
    </w:p>
    <w:p w14:paraId="0F381DB4">
      <w:pPr>
        <w:spacing w:before="0" w:after="0"/>
        <w:jc w:val="both"/>
        <w:rPr>
          <w:color w:val="auto"/>
          <w:sz w:val="26"/>
          <w:szCs w:val="26"/>
        </w:rPr>
      </w:pPr>
      <w:r>
        <w:rPr>
          <w:color w:val="auto"/>
          <w:sz w:val="26"/>
          <w:szCs w:val="26"/>
        </w:rPr>
        <w:t>- Nhóm nào hoàn thiện phần ghép tranh của nhóm mình thì gắn tranh lên bảng theo hướng dẫn của giáo viên, nhóm nào hoàn thành chính xác và trong thời gian nhanh nhất sẽ là nhóm chiến thắng, thời gian tối đa cho trò chơi ghép tranh là 3 phút.</w:t>
      </w:r>
    </w:p>
    <w:p w14:paraId="76D828D3">
      <w:pPr>
        <w:spacing w:before="0" w:after="0"/>
        <w:jc w:val="both"/>
        <w:rPr>
          <w:bCs/>
          <w:iCs/>
          <w:color w:val="auto"/>
          <w:sz w:val="26"/>
          <w:szCs w:val="26"/>
        </w:rPr>
      </w:pPr>
      <w:r>
        <w:rPr>
          <w:bCs/>
          <w:iCs/>
          <w:color w:val="auto"/>
          <w:sz w:val="26"/>
          <w:szCs w:val="26"/>
        </w:rPr>
        <w:t>* Thực hiện nhiệm vụ:</w:t>
      </w:r>
    </w:p>
    <w:p w14:paraId="5DA32DD2">
      <w:pPr>
        <w:spacing w:before="0" w:after="0"/>
        <w:jc w:val="both"/>
        <w:rPr>
          <w:color w:val="auto"/>
          <w:sz w:val="26"/>
          <w:szCs w:val="26"/>
        </w:rPr>
      </w:pPr>
      <w:r>
        <w:rPr>
          <w:iCs/>
          <w:color w:val="auto"/>
          <w:sz w:val="26"/>
          <w:szCs w:val="26"/>
        </w:rPr>
        <w:t>-</w:t>
      </w:r>
      <w:r>
        <w:rPr>
          <w:i/>
          <w:color w:val="auto"/>
          <w:sz w:val="26"/>
          <w:szCs w:val="26"/>
        </w:rPr>
        <w:t xml:space="preserve"> </w:t>
      </w:r>
      <w:r>
        <w:rPr>
          <w:color w:val="auto"/>
          <w:sz w:val="26"/>
          <w:szCs w:val="26"/>
        </w:rPr>
        <w:t>HS nghe phổ biến luật chơi.</w:t>
      </w:r>
    </w:p>
    <w:p w14:paraId="5821C534">
      <w:pPr>
        <w:spacing w:before="0" w:after="0"/>
        <w:jc w:val="both"/>
        <w:rPr>
          <w:color w:val="auto"/>
          <w:sz w:val="26"/>
          <w:szCs w:val="26"/>
        </w:rPr>
      </w:pPr>
      <w:r>
        <w:rPr>
          <w:color w:val="auto"/>
          <w:sz w:val="26"/>
          <w:szCs w:val="26"/>
        </w:rPr>
        <w:t>- HS thực hiện hoạt động trò chơi: gắn các mảnh ghép lên khung, sau khi hoàn thiện bức tranh lên gắn trên bảng.</w:t>
      </w:r>
    </w:p>
    <w:p w14:paraId="229735A8">
      <w:pPr>
        <w:spacing w:before="0" w:after="0"/>
        <w:jc w:val="both"/>
        <w:rPr>
          <w:color w:val="auto"/>
          <w:sz w:val="26"/>
          <w:szCs w:val="26"/>
        </w:rPr>
      </w:pPr>
      <w:r>
        <w:rPr>
          <w:color w:val="auto"/>
          <w:sz w:val="26"/>
          <w:szCs w:val="26"/>
        </w:rPr>
        <w:t>- Sau 3 phút, kết thúc trò chơi.</w:t>
      </w:r>
    </w:p>
    <w:p w14:paraId="1DF238BD">
      <w:pPr>
        <w:spacing w:before="0" w:after="0"/>
        <w:jc w:val="both"/>
        <w:rPr>
          <w:color w:val="auto"/>
          <w:sz w:val="26"/>
          <w:szCs w:val="26"/>
        </w:rPr>
      </w:pPr>
      <w:r>
        <w:rPr>
          <w:color w:val="auto"/>
          <w:sz w:val="26"/>
          <w:szCs w:val="26"/>
        </w:rPr>
        <w:t xml:space="preserve">- GV quan sát phần chơi của các nhóm. </w:t>
      </w:r>
    </w:p>
    <w:p w14:paraId="2EF0100D">
      <w:pPr>
        <w:spacing w:before="0" w:after="0"/>
        <w:jc w:val="both"/>
        <w:rPr>
          <w:color w:val="auto"/>
          <w:sz w:val="26"/>
          <w:szCs w:val="26"/>
          <w:lang w:val="nl-NL"/>
        </w:rPr>
      </w:pPr>
      <w:r>
        <w:rPr>
          <w:color w:val="auto"/>
          <w:sz w:val="26"/>
          <w:szCs w:val="26"/>
          <w:lang w:val="nl-NL"/>
        </w:rPr>
        <w:t xml:space="preserve">* Báo cáo, thảo luận: </w:t>
      </w:r>
      <w:r>
        <w:rPr>
          <w:bCs/>
          <w:iCs/>
          <w:color w:val="auto"/>
          <w:sz w:val="26"/>
          <w:szCs w:val="26"/>
          <w:lang w:val="nl-NL"/>
        </w:rPr>
        <w:t>Bảng nhóm gắn các bức tranh lên bảng.</w:t>
      </w:r>
    </w:p>
    <w:p w14:paraId="4AA49212">
      <w:pPr>
        <w:spacing w:before="0" w:after="0"/>
        <w:jc w:val="both"/>
        <w:rPr>
          <w:color w:val="auto"/>
          <w:sz w:val="26"/>
          <w:szCs w:val="26"/>
        </w:rPr>
      </w:pPr>
      <w:r>
        <w:rPr>
          <w:color w:val="auto"/>
          <w:sz w:val="26"/>
          <w:szCs w:val="26"/>
          <w:lang w:val="nl-NL"/>
        </w:rPr>
        <w:t xml:space="preserve">* </w:t>
      </w:r>
      <w:r>
        <w:rPr>
          <w:color w:val="auto"/>
          <w:sz w:val="26"/>
          <w:szCs w:val="26"/>
        </w:rPr>
        <w:t xml:space="preserve">Kết luận, nhận định: </w:t>
      </w:r>
    </w:p>
    <w:p w14:paraId="2684A418">
      <w:pPr>
        <w:spacing w:before="0" w:after="0"/>
        <w:jc w:val="both"/>
        <w:rPr>
          <w:color w:val="auto"/>
          <w:sz w:val="26"/>
          <w:szCs w:val="26"/>
        </w:rPr>
      </w:pPr>
      <w:r>
        <w:rPr>
          <w:color w:val="auto"/>
          <w:sz w:val="26"/>
          <w:szCs w:val="26"/>
        </w:rPr>
        <w:t>- GV nhận xét hoạt động.</w:t>
      </w:r>
    </w:p>
    <w:p w14:paraId="4997E13E">
      <w:pPr>
        <w:spacing w:before="0" w:after="0"/>
        <w:jc w:val="both"/>
        <w:rPr>
          <w:color w:val="auto"/>
          <w:sz w:val="26"/>
          <w:szCs w:val="26"/>
        </w:rPr>
      </w:pPr>
      <w:r>
        <w:rPr>
          <w:color w:val="auto"/>
          <w:sz w:val="26"/>
          <w:szCs w:val="26"/>
        </w:rPr>
        <w:t>- Nhận xét, đánh giá sản phẩm của các nhóm.</w:t>
      </w:r>
    </w:p>
    <w:p w14:paraId="62A8EE06">
      <w:pPr>
        <w:spacing w:before="0" w:after="0"/>
        <w:jc w:val="both"/>
        <w:rPr>
          <w:color w:val="auto"/>
          <w:sz w:val="26"/>
          <w:szCs w:val="26"/>
        </w:rPr>
      </w:pPr>
      <w:r>
        <w:rPr>
          <w:color w:val="auto"/>
          <w:sz w:val="26"/>
          <w:szCs w:val="26"/>
        </w:rPr>
        <w:t>- GV công bố kết quả.</w:t>
      </w:r>
    </w:p>
    <w:p w14:paraId="05C0489B">
      <w:pPr>
        <w:spacing w:before="0" w:after="0"/>
        <w:jc w:val="both"/>
        <w:rPr>
          <w:b/>
          <w:color w:val="auto"/>
          <w:sz w:val="26"/>
          <w:szCs w:val="26"/>
        </w:rPr>
      </w:pPr>
      <w:r>
        <w:rPr>
          <w:b/>
          <w:color w:val="auto"/>
          <w:sz w:val="26"/>
          <w:szCs w:val="26"/>
        </w:rPr>
        <w:t>Nhiệm vụ 2</w:t>
      </w:r>
    </w:p>
    <w:p w14:paraId="3CAE0F6A">
      <w:pPr>
        <w:spacing w:before="0" w:after="0"/>
        <w:jc w:val="both"/>
        <w:rPr>
          <w:bCs/>
          <w:iCs/>
          <w:color w:val="auto"/>
          <w:sz w:val="26"/>
          <w:szCs w:val="26"/>
        </w:rPr>
      </w:pPr>
      <w:r>
        <w:rPr>
          <w:bCs/>
          <w:iCs/>
          <w:color w:val="auto"/>
          <w:sz w:val="26"/>
          <w:szCs w:val="26"/>
        </w:rPr>
        <w:t>* Chuyển giao nhiệm vụ:</w:t>
      </w:r>
    </w:p>
    <w:p w14:paraId="7C923CAE">
      <w:pPr>
        <w:spacing w:before="0" w:after="0"/>
        <w:jc w:val="both"/>
        <w:rPr>
          <w:color w:val="auto"/>
          <w:sz w:val="26"/>
          <w:szCs w:val="26"/>
        </w:rPr>
      </w:pPr>
      <w:r>
        <w:rPr>
          <w:color w:val="auto"/>
          <w:sz w:val="26"/>
          <w:szCs w:val="26"/>
        </w:rPr>
        <w:t>- Yêu cầu HS quan sát 4 bức tranh.</w:t>
      </w:r>
    </w:p>
    <w:p w14:paraId="112EE3FD">
      <w:pPr>
        <w:spacing w:before="0" w:after="0"/>
        <w:jc w:val="both"/>
        <w:rPr>
          <w:color w:val="auto"/>
          <w:sz w:val="26"/>
          <w:szCs w:val="26"/>
        </w:rPr>
      </w:pPr>
      <w:r>
        <w:rPr>
          <w:color w:val="auto"/>
          <w:sz w:val="26"/>
          <w:szCs w:val="26"/>
        </w:rPr>
        <w:t xml:space="preserve">- Yêu cầu HS nêu nội dung của 4 bức tranh. </w:t>
      </w:r>
    </w:p>
    <w:p w14:paraId="4EED0F4A">
      <w:pPr>
        <w:spacing w:before="0" w:after="0"/>
        <w:jc w:val="both"/>
        <w:rPr>
          <w:color w:val="auto"/>
          <w:sz w:val="26"/>
          <w:szCs w:val="26"/>
        </w:rPr>
      </w:pPr>
      <w:r>
        <w:rPr>
          <w:color w:val="auto"/>
          <w:sz w:val="26"/>
          <w:szCs w:val="26"/>
        </w:rPr>
        <w:t>- Yêu cầu HS quan sát và giải thích nội dung bức tranh đầu bài học trả lời câu hỏi: Vì sao tiết kiệm điện là góp phần bảo vệ tài nguyên thiện nhiên?</w:t>
      </w:r>
    </w:p>
    <w:p w14:paraId="2A0FABD2">
      <w:pPr>
        <w:spacing w:before="0" w:after="0"/>
        <w:jc w:val="both"/>
        <w:rPr>
          <w:bCs/>
          <w:iCs/>
          <w:color w:val="auto"/>
          <w:sz w:val="26"/>
          <w:szCs w:val="26"/>
        </w:rPr>
      </w:pPr>
      <w:r>
        <w:rPr>
          <w:bCs/>
          <w:iCs/>
          <w:color w:val="auto"/>
          <w:sz w:val="26"/>
          <w:szCs w:val="26"/>
        </w:rPr>
        <w:t xml:space="preserve">* Thực hiện nhiệm vụ: </w:t>
      </w:r>
      <w:r>
        <w:rPr>
          <w:color w:val="auto"/>
          <w:sz w:val="26"/>
          <w:szCs w:val="26"/>
        </w:rPr>
        <w:t>HS quan sát tranh.</w:t>
      </w:r>
    </w:p>
    <w:p w14:paraId="363F734D">
      <w:pPr>
        <w:spacing w:before="0" w:after="0"/>
        <w:jc w:val="both"/>
        <w:rPr>
          <w:color w:val="auto"/>
          <w:sz w:val="26"/>
          <w:szCs w:val="26"/>
          <w:lang w:val="nl-NL"/>
        </w:rPr>
      </w:pPr>
      <w:r>
        <w:rPr>
          <w:color w:val="auto"/>
          <w:sz w:val="26"/>
          <w:szCs w:val="26"/>
          <w:lang w:val="nl-NL"/>
        </w:rPr>
        <w:t>* Báo cáo, thảo luận:</w:t>
      </w:r>
    </w:p>
    <w:p w14:paraId="3B372CE9">
      <w:pPr>
        <w:spacing w:before="0" w:after="0"/>
        <w:jc w:val="both"/>
        <w:rPr>
          <w:color w:val="auto"/>
          <w:sz w:val="26"/>
          <w:szCs w:val="26"/>
        </w:rPr>
      </w:pPr>
      <w:r>
        <w:rPr>
          <w:color w:val="auto"/>
          <w:sz w:val="26"/>
          <w:szCs w:val="26"/>
        </w:rPr>
        <w:t>- HS trình bày nội dung 4 bức tranh theo nhìn nhận của cá nhân.</w:t>
      </w:r>
    </w:p>
    <w:p w14:paraId="1FA44F21">
      <w:pPr>
        <w:spacing w:before="0" w:after="0"/>
        <w:jc w:val="both"/>
        <w:rPr>
          <w:color w:val="auto"/>
          <w:sz w:val="26"/>
          <w:szCs w:val="26"/>
        </w:rPr>
      </w:pPr>
      <w:r>
        <w:rPr>
          <w:color w:val="auto"/>
          <w:sz w:val="26"/>
          <w:szCs w:val="26"/>
        </w:rPr>
        <w:t xml:space="preserve">- HS trả lời câu hỏi: </w:t>
      </w:r>
      <w:r>
        <w:rPr>
          <w:b/>
          <w:bCs/>
          <w:i/>
          <w:iCs/>
          <w:color w:val="auto"/>
          <w:sz w:val="26"/>
          <w:szCs w:val="26"/>
        </w:rPr>
        <w:t>Vì sao tiết kiệm điện là góp phần bảo vệ tài nguyên thiên nhiên?</w:t>
      </w:r>
      <w:r>
        <w:rPr>
          <w:color w:val="auto"/>
          <w:sz w:val="26"/>
          <w:szCs w:val="26"/>
        </w:rPr>
        <w:t xml:space="preserve"> Theo ý kiến cá nhân.</w:t>
      </w:r>
    </w:p>
    <w:p w14:paraId="7FF0977E">
      <w:pPr>
        <w:spacing w:before="0" w:after="0"/>
        <w:jc w:val="both"/>
        <w:rPr>
          <w:color w:val="auto"/>
          <w:sz w:val="26"/>
          <w:szCs w:val="26"/>
        </w:rPr>
      </w:pPr>
      <w:r>
        <w:rPr>
          <w:color w:val="auto"/>
          <w:sz w:val="26"/>
          <w:szCs w:val="26"/>
          <w:lang w:val="nl-NL"/>
        </w:rPr>
        <w:t xml:space="preserve">* </w:t>
      </w:r>
      <w:r>
        <w:rPr>
          <w:color w:val="auto"/>
          <w:sz w:val="26"/>
          <w:szCs w:val="26"/>
        </w:rPr>
        <w:t xml:space="preserve">Kết luận, nhận định: GV nhận xét </w:t>
      </w:r>
      <w:r>
        <w:rPr>
          <w:color w:val="auto"/>
          <w:sz w:val="26"/>
          <w:szCs w:val="26"/>
        </w:rPr>
        <w:sym w:font="Wingdings" w:char="F0E0"/>
      </w:r>
      <w:r>
        <w:rPr>
          <w:color w:val="auto"/>
          <w:sz w:val="26"/>
          <w:szCs w:val="26"/>
        </w:rPr>
        <w:t xml:space="preserve"> dẫn dắt vào bài, nêu mục tiêu bài học:</w:t>
      </w:r>
      <w:r>
        <w:rPr>
          <w:sz w:val="26"/>
          <w:szCs w:val="26"/>
        </w:rPr>
        <w:t xml:space="preserve"> Trong chương trình môn Khoa học lớp 5, các em đã được học về năng lượng, các dạng năng lượng điện, năng lượng chất đốt, năng lượng gió, ... Do đó bài học này cho chúng ta biết về việc sử dụng các dạng năng lượng trong gia đình. Việc sử dụng các đồ dùng điện và đồ dùng sử dụng chất đốt liên quan đến điều kiện sống của mỗi gia đình, của cộng đông dân cư tại địa phương. Để tìm hiểu kĩ hơn về sử dụng năng lượng, chúng ta cùng đến với </w:t>
      </w:r>
      <w:r>
        <w:rPr>
          <w:b/>
          <w:sz w:val="26"/>
          <w:szCs w:val="26"/>
        </w:rPr>
        <w:t>bài 2: Sử dụng năng lượng trong gia đình.</w:t>
      </w:r>
    </w:p>
    <w:p w14:paraId="076EA907">
      <w:pPr>
        <w:spacing w:before="0" w:after="0"/>
        <w:jc w:val="both"/>
        <w:rPr>
          <w:bCs/>
          <w:iCs/>
          <w:color w:val="auto"/>
          <w:sz w:val="26"/>
          <w:szCs w:val="26"/>
          <w:lang w:val="nl-NL"/>
        </w:rPr>
      </w:pPr>
    </w:p>
    <w:p w14:paraId="3B571AC1">
      <w:pPr>
        <w:spacing w:before="0" w:after="0"/>
        <w:rPr>
          <w:b/>
          <w:color w:val="auto"/>
          <w:sz w:val="26"/>
          <w:szCs w:val="26"/>
        </w:rPr>
      </w:pPr>
      <w:r>
        <w:rPr>
          <w:b/>
          <w:color w:val="auto"/>
          <w:sz w:val="26"/>
          <w:szCs w:val="26"/>
        </w:rPr>
        <w:t>2. HOẠT ĐỘNG: HÌNH THÀNH KIẾN THỨC:</w:t>
      </w:r>
    </w:p>
    <w:p w14:paraId="17AA3435">
      <w:pPr>
        <w:spacing w:before="0" w:after="0"/>
        <w:jc w:val="both"/>
        <w:rPr>
          <w:b/>
          <w:color w:val="auto"/>
          <w:sz w:val="26"/>
          <w:szCs w:val="26"/>
        </w:rPr>
      </w:pPr>
      <w:r>
        <w:rPr>
          <w:b/>
          <w:color w:val="auto"/>
          <w:sz w:val="26"/>
          <w:szCs w:val="26"/>
        </w:rPr>
        <w:t xml:space="preserve">Hoạt động 1: Tìm hiểu các nguồn năng lượng thường dùng trong ngôi nhà. </w:t>
      </w:r>
    </w:p>
    <w:p w14:paraId="0F14F0EC">
      <w:pPr>
        <w:spacing w:before="0" w:after="0"/>
        <w:jc w:val="both"/>
        <w:rPr>
          <w:bCs/>
          <w:color w:val="auto"/>
          <w:sz w:val="26"/>
          <w:szCs w:val="26"/>
        </w:rPr>
      </w:pPr>
      <w:r>
        <w:rPr>
          <w:bCs/>
          <w:color w:val="auto"/>
          <w:sz w:val="26"/>
          <w:szCs w:val="26"/>
        </w:rPr>
        <w:t xml:space="preserve">a. Mục tiêu: </w:t>
      </w:r>
      <w:r>
        <w:rPr>
          <w:color w:val="auto"/>
          <w:sz w:val="26"/>
          <w:szCs w:val="26"/>
        </w:rPr>
        <w:t>Hướng dẫn HS nhận biết các nguồn năng lượng được sử dụng phổ biến trong ngôi nhà.</w:t>
      </w:r>
    </w:p>
    <w:p w14:paraId="63A99FC8">
      <w:pPr>
        <w:spacing w:before="0" w:after="0"/>
        <w:jc w:val="both"/>
        <w:rPr>
          <w:bCs/>
          <w:color w:val="auto"/>
          <w:sz w:val="26"/>
          <w:szCs w:val="26"/>
          <w:lang w:val="nl-NL"/>
        </w:rPr>
      </w:pPr>
      <w:r>
        <w:rPr>
          <w:bCs/>
          <w:color w:val="auto"/>
          <w:sz w:val="26"/>
          <w:szCs w:val="26"/>
          <w:lang w:val="nl-NL"/>
        </w:rPr>
        <w:t xml:space="preserve">b. Nội dung: </w:t>
      </w:r>
      <w:r>
        <w:rPr>
          <w:color w:val="auto"/>
          <w:sz w:val="26"/>
          <w:szCs w:val="26"/>
          <w:lang w:val="nl-NL"/>
        </w:rPr>
        <w:t>Các hoạt động thường ngày của con người có sử dụng năng lượng.</w:t>
      </w:r>
    </w:p>
    <w:p w14:paraId="7319FBE6">
      <w:pPr>
        <w:spacing w:before="0" w:after="0"/>
        <w:jc w:val="both"/>
        <w:rPr>
          <w:bCs/>
          <w:color w:val="auto"/>
          <w:sz w:val="26"/>
          <w:szCs w:val="26"/>
          <w:lang w:val="nl-NL"/>
        </w:rPr>
      </w:pPr>
      <w:r>
        <w:rPr>
          <w:bCs/>
          <w:color w:val="auto"/>
          <w:sz w:val="26"/>
          <w:szCs w:val="26"/>
          <w:lang w:val="nl-NL"/>
        </w:rPr>
        <w:t xml:space="preserve">c. Sản phẩm: </w:t>
      </w:r>
      <w:r>
        <w:rPr>
          <w:color w:val="auto"/>
          <w:sz w:val="26"/>
          <w:szCs w:val="26"/>
          <w:lang w:val="nl-NL"/>
        </w:rPr>
        <w:t>N</w:t>
      </w:r>
      <w:r>
        <w:rPr>
          <w:color w:val="auto"/>
          <w:sz w:val="26"/>
          <w:szCs w:val="26"/>
        </w:rPr>
        <w:t>hận biết các nguồn năng lượng được sử dụng cho c</w:t>
      </w:r>
      <w:r>
        <w:rPr>
          <w:color w:val="auto"/>
          <w:sz w:val="26"/>
          <w:szCs w:val="26"/>
          <w:lang w:val="nl-NL"/>
        </w:rPr>
        <w:t>ác hoạt động thường ngày của con người</w:t>
      </w:r>
      <w:r>
        <w:rPr>
          <w:color w:val="auto"/>
          <w:sz w:val="26"/>
          <w:szCs w:val="26"/>
        </w:rPr>
        <w:t xml:space="preserve"> trong ngôi nhà.</w:t>
      </w:r>
    </w:p>
    <w:p w14:paraId="78DB4BE0">
      <w:pPr>
        <w:spacing w:before="0" w:after="0"/>
        <w:jc w:val="both"/>
        <w:rPr>
          <w:color w:val="auto"/>
          <w:sz w:val="26"/>
          <w:szCs w:val="26"/>
        </w:rPr>
      </w:pPr>
      <w:r>
        <w:rPr>
          <w:color w:val="auto"/>
          <w:sz w:val="26"/>
          <w:szCs w:val="26"/>
        </w:rPr>
        <w:t>- Năng lượng điện (được tạo thành từ năng lượng tái tạo và không tái tạo): thường được dùng phổ biến trong các hoạt động của con người.</w:t>
      </w:r>
    </w:p>
    <w:p w14:paraId="0FFAD5D3">
      <w:pPr>
        <w:spacing w:before="0" w:after="0"/>
        <w:jc w:val="both"/>
        <w:rPr>
          <w:color w:val="auto"/>
          <w:sz w:val="26"/>
          <w:szCs w:val="26"/>
        </w:rPr>
      </w:pPr>
      <w:r>
        <w:rPr>
          <w:color w:val="auto"/>
          <w:sz w:val="26"/>
          <w:szCs w:val="26"/>
        </w:rPr>
        <w:t>- Năng lượng chất đốt (năng lượng không tái tạo) thường dùng trong nấu ăn, sưởi ấm…</w:t>
      </w:r>
    </w:p>
    <w:p w14:paraId="6AF94BBC">
      <w:pPr>
        <w:spacing w:before="0" w:after="0"/>
        <w:jc w:val="both"/>
        <w:rPr>
          <w:color w:val="auto"/>
          <w:sz w:val="26"/>
          <w:szCs w:val="26"/>
        </w:rPr>
      </w:pPr>
      <w:r>
        <w:rPr>
          <w:color w:val="auto"/>
          <w:sz w:val="26"/>
          <w:szCs w:val="26"/>
        </w:rPr>
        <w:t>- Năng lương mặt trời và năng lượng gió (năng lượng tái tạo).</w:t>
      </w:r>
    </w:p>
    <w:p w14:paraId="46E18C88">
      <w:pPr>
        <w:spacing w:before="0" w:after="0"/>
        <w:jc w:val="both"/>
        <w:rPr>
          <w:bCs/>
          <w:color w:val="auto"/>
          <w:sz w:val="26"/>
          <w:szCs w:val="26"/>
          <w:lang w:val="nl-NL"/>
        </w:rPr>
      </w:pPr>
      <w:r>
        <w:rPr>
          <w:bCs/>
          <w:color w:val="auto"/>
          <w:sz w:val="26"/>
          <w:szCs w:val="26"/>
          <w:lang w:val="nl-NL"/>
        </w:rPr>
        <w:t>d. Tổ chức hoạt động:</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2540"/>
      </w:tblGrid>
      <w:tr w14:paraId="3ED5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68E35750">
            <w:pPr>
              <w:spacing w:before="0" w:after="0"/>
              <w:jc w:val="center"/>
              <w:rPr>
                <w:bCs/>
                <w:color w:val="auto"/>
                <w:sz w:val="26"/>
                <w:szCs w:val="26"/>
                <w:lang w:val="nl-NL"/>
              </w:rPr>
            </w:pPr>
            <w:r>
              <w:rPr>
                <w:b/>
                <w:color w:val="000000" w:themeColor="text1"/>
                <w:sz w:val="26"/>
                <w:szCs w:val="26"/>
                <w14:textFill>
                  <w14:solidFill>
                    <w14:schemeClr w14:val="tx1"/>
                  </w14:solidFill>
                </w14:textFill>
              </w:rPr>
              <w:t>Hoạt động của GV và HS</w:t>
            </w:r>
          </w:p>
        </w:tc>
        <w:tc>
          <w:tcPr>
            <w:tcW w:w="2540" w:type="dxa"/>
          </w:tcPr>
          <w:p w14:paraId="74997977">
            <w:pPr>
              <w:spacing w:before="0" w:after="0"/>
              <w:jc w:val="center"/>
              <w:rPr>
                <w:bCs/>
                <w:color w:val="auto"/>
                <w:sz w:val="26"/>
                <w:szCs w:val="26"/>
                <w:lang w:val="nl-NL"/>
              </w:rPr>
            </w:pPr>
            <w:r>
              <w:rPr>
                <w:b/>
                <w:color w:val="000000" w:themeColor="text1"/>
                <w:sz w:val="26"/>
                <w:szCs w:val="26"/>
                <w14:textFill>
                  <w14:solidFill>
                    <w14:schemeClr w14:val="tx1"/>
                  </w14:solidFill>
                </w14:textFill>
              </w:rPr>
              <w:t>Nội dung cần đạt</w:t>
            </w:r>
          </w:p>
        </w:tc>
      </w:tr>
      <w:tr w14:paraId="7289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1248C5F5">
            <w:pPr>
              <w:spacing w:before="0" w:after="0"/>
              <w:jc w:val="both"/>
              <w:rPr>
                <w:bCs/>
                <w:iCs/>
                <w:color w:val="auto"/>
                <w:sz w:val="26"/>
                <w:szCs w:val="26"/>
              </w:rPr>
            </w:pPr>
            <w:r>
              <w:rPr>
                <w:bCs/>
                <w:iCs/>
                <w:color w:val="auto"/>
                <w:sz w:val="26"/>
                <w:szCs w:val="26"/>
              </w:rPr>
              <w:t>* Chuyển giao nhiệm vụ:</w:t>
            </w:r>
          </w:p>
          <w:p w14:paraId="0CDF0C45">
            <w:pPr>
              <w:spacing w:before="0" w:after="0"/>
              <w:jc w:val="both"/>
              <w:rPr>
                <w:color w:val="auto"/>
                <w:sz w:val="26"/>
                <w:szCs w:val="26"/>
              </w:rPr>
            </w:pPr>
            <w:r>
              <w:rPr>
                <w:color w:val="auto"/>
                <w:sz w:val="26"/>
                <w:szCs w:val="26"/>
              </w:rPr>
              <w:t>- GV yêu cầu HS thảo luận theo bàn và thực hiện các hoạt động:</w:t>
            </w:r>
          </w:p>
          <w:p w14:paraId="0D7A614F">
            <w:pPr>
              <w:spacing w:before="0" w:after="0"/>
              <w:jc w:val="both"/>
              <w:rPr>
                <w:sz w:val="26"/>
                <w:szCs w:val="26"/>
              </w:rPr>
            </w:pPr>
            <w:r>
              <w:rPr>
                <w:color w:val="auto"/>
                <w:sz w:val="26"/>
                <w:szCs w:val="26"/>
              </w:rPr>
              <w:t>+ Q</w:t>
            </w:r>
            <w:r>
              <w:rPr>
                <w:sz w:val="26"/>
                <w:szCs w:val="26"/>
              </w:rPr>
              <w:t>uan sát Hình 2.1 trong SHS và kể các hoạt động thường ngày của gia đình.</w:t>
            </w:r>
          </w:p>
          <w:p w14:paraId="4763F515">
            <w:pPr>
              <w:spacing w:before="0" w:after="0"/>
              <w:jc w:val="both"/>
              <w:rPr>
                <w:sz w:val="26"/>
                <w:szCs w:val="26"/>
              </w:rPr>
            </w:pPr>
            <w:r>
              <w:rPr>
                <w:sz w:val="20"/>
                <w:szCs w:val="20"/>
              </w:rPr>
              <w:drawing>
                <wp:inline distT="0" distB="0" distL="0" distR="0">
                  <wp:extent cx="4343400" cy="2118360"/>
                  <wp:effectExtent l="0" t="0" r="0" b="0"/>
                  <wp:docPr id="8" name="Picture 8" descr="https://i.vdoc.vn/data/image/2021/08/16/cong-nghe-6-bai-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ttps://i.vdoc.vn/data/image/2021/08/16/cong-nghe-6-bai-2-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344590" cy="2118940"/>
                          </a:xfrm>
                          <a:prstGeom prst="rect">
                            <a:avLst/>
                          </a:prstGeom>
                          <a:noFill/>
                          <a:ln>
                            <a:noFill/>
                          </a:ln>
                        </pic:spPr>
                      </pic:pic>
                    </a:graphicData>
                  </a:graphic>
                </wp:inline>
              </w:drawing>
            </w:r>
          </w:p>
          <w:p w14:paraId="17ACB31C">
            <w:pPr>
              <w:spacing w:before="0" w:after="0"/>
              <w:jc w:val="both"/>
              <w:rPr>
                <w:color w:val="auto"/>
                <w:sz w:val="26"/>
                <w:szCs w:val="26"/>
              </w:rPr>
            </w:pPr>
            <w:r>
              <w:rPr>
                <w:color w:val="auto"/>
                <w:sz w:val="26"/>
                <w:szCs w:val="26"/>
              </w:rPr>
              <w:t xml:space="preserve">+ Để thực hiện những hoạt động đó cần có những phương tiện và dụng cụ nào? </w:t>
            </w:r>
          </w:p>
          <w:p w14:paraId="575FE8AD">
            <w:pPr>
              <w:spacing w:before="0" w:after="0"/>
              <w:jc w:val="both"/>
              <w:rPr>
                <w:color w:val="auto"/>
                <w:sz w:val="26"/>
                <w:szCs w:val="26"/>
              </w:rPr>
            </w:pPr>
            <w:r>
              <w:rPr>
                <w:color w:val="auto"/>
                <w:sz w:val="26"/>
                <w:szCs w:val="26"/>
              </w:rPr>
              <w:t>+ Để vận hành những phương tiện, dụng cụ đó cần có những nguồn năng lượng nào?</w:t>
            </w:r>
          </w:p>
          <w:p w14:paraId="156E14D5">
            <w:pPr>
              <w:spacing w:before="0" w:after="0"/>
              <w:jc w:val="both"/>
              <w:rPr>
                <w:color w:val="auto"/>
                <w:sz w:val="26"/>
                <w:szCs w:val="26"/>
              </w:rPr>
            </w:pPr>
            <w:r>
              <w:rPr>
                <w:color w:val="auto"/>
                <w:sz w:val="26"/>
                <w:szCs w:val="26"/>
              </w:rPr>
              <w:t>+ Nguồn năng lượng nào thường được dùng phổ biến cho các hoạt động của con người?</w:t>
            </w:r>
          </w:p>
          <w:p w14:paraId="3B21FD01">
            <w:pPr>
              <w:spacing w:before="0" w:after="0"/>
              <w:jc w:val="both"/>
              <w:rPr>
                <w:color w:val="auto"/>
                <w:sz w:val="26"/>
                <w:szCs w:val="26"/>
              </w:rPr>
            </w:pPr>
            <w:r>
              <w:rPr>
                <w:color w:val="auto"/>
                <w:sz w:val="26"/>
                <w:szCs w:val="26"/>
              </w:rPr>
              <w:t>+ Hãy kể thêm các nguồn năng lượng khác được sử dụng để thực hiện các hoạt động thường ngày trong gia đình.</w:t>
            </w:r>
          </w:p>
          <w:p w14:paraId="21F3F019">
            <w:pPr>
              <w:spacing w:before="0" w:after="0"/>
              <w:jc w:val="both"/>
              <w:rPr>
                <w:bCs/>
                <w:iCs/>
                <w:color w:val="auto"/>
                <w:sz w:val="26"/>
                <w:szCs w:val="26"/>
                <w:lang w:val="nl-NL"/>
              </w:rPr>
            </w:pPr>
            <w:r>
              <w:rPr>
                <w:bCs/>
                <w:iCs/>
                <w:color w:val="auto"/>
                <w:sz w:val="26"/>
                <w:szCs w:val="26"/>
              </w:rPr>
              <w:t>*</w:t>
            </w:r>
            <w:r>
              <w:rPr>
                <w:bCs/>
                <w:iCs/>
                <w:color w:val="auto"/>
                <w:sz w:val="26"/>
                <w:szCs w:val="26"/>
                <w:lang w:val="nl-NL"/>
              </w:rPr>
              <w:t xml:space="preserve"> Thực hiện nhiện vụ:</w:t>
            </w:r>
          </w:p>
          <w:p w14:paraId="264EB5AB">
            <w:pPr>
              <w:spacing w:before="0" w:after="0"/>
              <w:jc w:val="both"/>
              <w:rPr>
                <w:color w:val="auto"/>
                <w:sz w:val="26"/>
                <w:szCs w:val="26"/>
              </w:rPr>
            </w:pPr>
            <w:r>
              <w:rPr>
                <w:color w:val="auto"/>
                <w:sz w:val="26"/>
                <w:szCs w:val="26"/>
              </w:rPr>
              <w:t>- HS nghe nội dung câu hỏi.</w:t>
            </w:r>
          </w:p>
          <w:p w14:paraId="349C18A5">
            <w:pPr>
              <w:spacing w:before="0" w:after="0"/>
              <w:jc w:val="both"/>
              <w:rPr>
                <w:color w:val="auto"/>
                <w:sz w:val="26"/>
                <w:szCs w:val="26"/>
              </w:rPr>
            </w:pPr>
            <w:r>
              <w:rPr>
                <w:color w:val="auto"/>
                <w:sz w:val="26"/>
                <w:szCs w:val="26"/>
              </w:rPr>
              <w:t>- HS thảo luận nhóm trả lời câu hỏi.</w:t>
            </w:r>
          </w:p>
          <w:p w14:paraId="7F18A494">
            <w:pPr>
              <w:spacing w:before="0" w:after="0"/>
              <w:jc w:val="both"/>
              <w:rPr>
                <w:sz w:val="26"/>
                <w:szCs w:val="26"/>
                <w:lang w:val="nl-NL"/>
              </w:rPr>
            </w:pPr>
            <w:r>
              <w:rPr>
                <w:color w:val="auto"/>
                <w:sz w:val="26"/>
                <w:szCs w:val="26"/>
              </w:rPr>
              <w:t>-</w:t>
            </w:r>
            <w:r>
              <w:rPr>
                <w:sz w:val="26"/>
                <w:szCs w:val="26"/>
                <w:lang w:val="nl-NL"/>
              </w:rPr>
              <w:t xml:space="preserve"> GV quan sát, hướng dẫn khi học sinh cần sự giúp đỡ.</w:t>
            </w:r>
          </w:p>
          <w:p w14:paraId="636A3C45">
            <w:pPr>
              <w:spacing w:before="0" w:after="0"/>
              <w:jc w:val="both"/>
              <w:rPr>
                <w:bCs/>
                <w:iCs/>
                <w:color w:val="auto"/>
                <w:sz w:val="26"/>
                <w:szCs w:val="26"/>
              </w:rPr>
            </w:pPr>
            <w:r>
              <w:rPr>
                <w:bCs/>
                <w:iCs/>
                <w:color w:val="auto"/>
                <w:sz w:val="26"/>
                <w:szCs w:val="26"/>
              </w:rPr>
              <w:t xml:space="preserve">* </w:t>
            </w:r>
            <w:r>
              <w:rPr>
                <w:color w:val="auto"/>
                <w:sz w:val="26"/>
                <w:szCs w:val="26"/>
                <w:lang w:val="nl-NL"/>
              </w:rPr>
              <w:t>Báo cáo, thảo luận</w:t>
            </w:r>
            <w:r>
              <w:rPr>
                <w:bCs/>
                <w:iCs/>
                <w:color w:val="auto"/>
                <w:sz w:val="26"/>
                <w:szCs w:val="26"/>
              </w:rPr>
              <w:t xml:space="preserve">: </w:t>
            </w:r>
          </w:p>
          <w:p w14:paraId="7D970418">
            <w:pPr>
              <w:spacing w:before="0" w:after="0"/>
              <w:jc w:val="both"/>
              <w:rPr>
                <w:color w:val="auto"/>
                <w:sz w:val="26"/>
                <w:szCs w:val="26"/>
              </w:rPr>
            </w:pPr>
            <w:r>
              <w:rPr>
                <w:color w:val="auto"/>
                <w:sz w:val="26"/>
                <w:szCs w:val="26"/>
              </w:rPr>
              <w:t>- Đại diện HS trả lời câu hỏi.</w:t>
            </w:r>
          </w:p>
          <w:p w14:paraId="2585158A">
            <w:pPr>
              <w:spacing w:before="0" w:after="0"/>
              <w:jc w:val="both"/>
              <w:rPr>
                <w:color w:val="auto"/>
                <w:sz w:val="26"/>
                <w:szCs w:val="26"/>
              </w:rPr>
            </w:pPr>
            <w:r>
              <w:rPr>
                <w:color w:val="auto"/>
                <w:sz w:val="26"/>
                <w:szCs w:val="26"/>
              </w:rPr>
              <w:t>- Dự kiến sản phẩm:</w:t>
            </w:r>
          </w:p>
          <w:p w14:paraId="7D981CAE">
            <w:pPr>
              <w:spacing w:before="0" w:after="0"/>
              <w:jc w:val="both"/>
              <w:rPr>
                <w:color w:val="auto"/>
                <w:sz w:val="26"/>
                <w:szCs w:val="26"/>
              </w:rPr>
            </w:pPr>
            <w:r>
              <w:rPr>
                <w:color w:val="auto"/>
                <w:sz w:val="26"/>
                <w:szCs w:val="26"/>
              </w:rPr>
              <w:t>+ Các hoạt động: a. là quần áo; b. nấu ăn; c. học bài; d. nấu ăn; e. làm việc; f. phơi quần áo.</w:t>
            </w:r>
          </w:p>
          <w:p w14:paraId="127A9EDC">
            <w:pPr>
              <w:spacing w:before="0" w:after="0"/>
              <w:jc w:val="both"/>
              <w:rPr>
                <w:color w:val="auto"/>
                <w:sz w:val="26"/>
                <w:szCs w:val="26"/>
              </w:rPr>
            </w:pPr>
            <w:r>
              <w:rPr>
                <w:color w:val="auto"/>
                <w:sz w:val="26"/>
                <w:szCs w:val="26"/>
              </w:rPr>
              <w:t>+ Để thực hiện những hoạt động đó cần có những phương tiện và dụng cụ: bàn là, xoong, nồi, bàn, ghế, đèn, máy tính, móc, điện, ánh sáng mặt trời, gió.</w:t>
            </w:r>
          </w:p>
          <w:p w14:paraId="4F913F56">
            <w:pPr>
              <w:spacing w:before="0" w:after="0"/>
              <w:jc w:val="both"/>
              <w:rPr>
                <w:color w:val="auto"/>
                <w:sz w:val="26"/>
                <w:szCs w:val="26"/>
              </w:rPr>
            </w:pPr>
            <w:r>
              <w:rPr>
                <w:color w:val="auto"/>
                <w:sz w:val="26"/>
                <w:szCs w:val="26"/>
              </w:rPr>
              <w:t>+ Để vận hành những phương tiện, dụng cụ đó cần có những nguồn năng lượng: năng lượng điện, chất đốt, mặt trời.</w:t>
            </w:r>
          </w:p>
          <w:p w14:paraId="6BEA883A">
            <w:pPr>
              <w:spacing w:before="0" w:after="0"/>
              <w:jc w:val="both"/>
              <w:rPr>
                <w:color w:val="auto"/>
                <w:sz w:val="26"/>
                <w:szCs w:val="26"/>
              </w:rPr>
            </w:pPr>
            <w:r>
              <w:rPr>
                <w:color w:val="auto"/>
                <w:sz w:val="26"/>
                <w:szCs w:val="26"/>
              </w:rPr>
              <w:t>+ Nguồn năng lượng thường được dùng phổ biến cho các hoạt động của con người: điện</w:t>
            </w:r>
          </w:p>
          <w:p w14:paraId="49B19744">
            <w:pPr>
              <w:spacing w:before="0" w:after="0"/>
              <w:jc w:val="both"/>
              <w:rPr>
                <w:color w:val="auto"/>
                <w:sz w:val="26"/>
                <w:szCs w:val="26"/>
              </w:rPr>
            </w:pPr>
            <w:r>
              <w:rPr>
                <w:color w:val="auto"/>
                <w:sz w:val="26"/>
                <w:szCs w:val="26"/>
              </w:rPr>
              <w:t>+ Các nguồn năng lượng khác: gió, mặt trời</w:t>
            </w:r>
          </w:p>
          <w:p w14:paraId="1650639E">
            <w:pPr>
              <w:spacing w:before="0" w:after="0"/>
              <w:jc w:val="both"/>
              <w:rPr>
                <w:sz w:val="26"/>
                <w:szCs w:val="26"/>
                <w:lang w:val="nl-NL"/>
              </w:rPr>
            </w:pPr>
            <w:r>
              <w:rPr>
                <w:sz w:val="26"/>
                <w:szCs w:val="26"/>
                <w:lang w:val="nl-NL"/>
              </w:rPr>
              <w:t>- GV gọi HS khác nhận xét và bổ sung .</w:t>
            </w:r>
          </w:p>
          <w:p w14:paraId="49D9DCA2">
            <w:pPr>
              <w:spacing w:before="0" w:after="0"/>
              <w:jc w:val="both"/>
              <w:rPr>
                <w:color w:val="auto"/>
                <w:sz w:val="26"/>
                <w:szCs w:val="26"/>
              </w:rPr>
            </w:pPr>
            <w:r>
              <w:rPr>
                <w:sz w:val="26"/>
                <w:szCs w:val="26"/>
                <w:lang w:val="nl-NL"/>
              </w:rPr>
              <w:t>- GV giải thích cho HS về dạng năng lượng không tái tạo: năng lượng chất đốt và năng lượng tái tạo: năng lượng mặt trời, năng lượng gió.</w:t>
            </w:r>
          </w:p>
          <w:p w14:paraId="7E85EEF3">
            <w:pPr>
              <w:spacing w:before="0" w:after="0"/>
              <w:jc w:val="both"/>
              <w:rPr>
                <w:bCs/>
                <w:iCs/>
                <w:color w:val="auto"/>
                <w:sz w:val="26"/>
                <w:szCs w:val="26"/>
              </w:rPr>
            </w:pPr>
            <w:r>
              <w:rPr>
                <w:bCs/>
                <w:iCs/>
                <w:color w:val="auto"/>
                <w:sz w:val="26"/>
                <w:szCs w:val="26"/>
              </w:rPr>
              <w:t>* Kết luận, nhận định:</w:t>
            </w:r>
          </w:p>
          <w:p w14:paraId="71D98C17">
            <w:pPr>
              <w:spacing w:before="0" w:after="0"/>
              <w:jc w:val="both"/>
              <w:rPr>
                <w:sz w:val="26"/>
                <w:szCs w:val="26"/>
                <w:lang w:val="nl-NL"/>
              </w:rPr>
            </w:pPr>
            <w:r>
              <w:rPr>
                <w:sz w:val="26"/>
                <w:szCs w:val="26"/>
                <w:lang w:val="nl-NL"/>
              </w:rPr>
              <w:t>- GV đánh giá, nhận xét, chuẩn kiến thức.</w:t>
            </w:r>
          </w:p>
          <w:p w14:paraId="21ECD5D1">
            <w:pPr>
              <w:spacing w:before="0" w:after="0"/>
              <w:jc w:val="both"/>
              <w:rPr>
                <w:i/>
                <w:sz w:val="26"/>
                <w:szCs w:val="26"/>
                <w:lang w:val="nl-NL"/>
              </w:rPr>
            </w:pPr>
            <w:r>
              <w:rPr>
                <w:i/>
                <w:sz w:val="26"/>
                <w:szCs w:val="26"/>
                <w:lang w:val="nl-NL"/>
              </w:rPr>
              <w:t>Các nguồn năng lượng thường dùng trong ngôi nhà: năng lượng điện (là dạng năng lượng được tạo thành từ năng lượng tái tạo và không tái tạo), năng lượng chất đốt (là dạng năng lượng không tái tạo), năng lượng mặt trời, năng lượng gió (là dạng năng lượng tái tạo).</w:t>
            </w:r>
          </w:p>
          <w:p w14:paraId="2B874D47">
            <w:pPr>
              <w:spacing w:before="0" w:after="0"/>
              <w:jc w:val="both"/>
              <w:rPr>
                <w:bCs/>
                <w:color w:val="auto"/>
                <w:sz w:val="26"/>
                <w:szCs w:val="26"/>
                <w:lang w:val="nl-NL"/>
              </w:rPr>
            </w:pPr>
          </w:p>
        </w:tc>
        <w:tc>
          <w:tcPr>
            <w:tcW w:w="2540" w:type="dxa"/>
          </w:tcPr>
          <w:p w14:paraId="2D0A18E5">
            <w:pPr>
              <w:spacing w:before="0" w:after="0"/>
              <w:jc w:val="both"/>
              <w:rPr>
                <w:iCs/>
                <w:sz w:val="26"/>
                <w:szCs w:val="26"/>
                <w:lang w:val="nl-NL"/>
              </w:rPr>
            </w:pPr>
            <w:r>
              <w:rPr>
                <w:b/>
                <w:color w:val="auto"/>
                <w:sz w:val="26"/>
                <w:szCs w:val="26"/>
              </w:rPr>
              <w:t>1. Các nguồn năng lượng thường dùng trong ngôi nhà.</w:t>
            </w:r>
          </w:p>
          <w:p w14:paraId="09DA5436">
            <w:pPr>
              <w:spacing w:before="0" w:after="0"/>
              <w:jc w:val="both"/>
              <w:rPr>
                <w:sz w:val="26"/>
                <w:szCs w:val="26"/>
              </w:rPr>
            </w:pPr>
            <w:r>
              <w:rPr>
                <w:sz w:val="26"/>
                <w:szCs w:val="26"/>
              </w:rPr>
              <w:t>- Con người thường sử dụng năng lượng điện, năng lượng chất đốt đề thực hiện các hoạt động hằng ngày trong gia đình.</w:t>
            </w:r>
          </w:p>
          <w:p w14:paraId="00AC7177">
            <w:pPr>
              <w:spacing w:before="0" w:after="0"/>
              <w:jc w:val="both"/>
              <w:rPr>
                <w:bCs/>
                <w:iCs/>
                <w:color w:val="auto"/>
                <w:sz w:val="26"/>
                <w:szCs w:val="26"/>
                <w:lang w:val="nl-NL"/>
              </w:rPr>
            </w:pPr>
            <w:r>
              <w:rPr>
                <w:sz w:val="26"/>
                <w:szCs w:val="26"/>
              </w:rPr>
              <w:t>- Ngoài ra, người ta còn sử dụng năng lượng mặt trời, năng lượng gió đề chiếu sáng, phơi khô, ... hoặc tạo ra điện dùng để vận hành các đồ dùng điện trong gia đình.</w:t>
            </w:r>
          </w:p>
        </w:tc>
      </w:tr>
    </w:tbl>
    <w:p w14:paraId="0153E8D9">
      <w:pPr>
        <w:spacing w:before="0" w:after="0"/>
        <w:jc w:val="both"/>
        <w:rPr>
          <w:bCs/>
          <w:color w:val="auto"/>
          <w:sz w:val="26"/>
          <w:szCs w:val="26"/>
          <w:lang w:val="nl-NL"/>
        </w:rPr>
      </w:pPr>
    </w:p>
    <w:p w14:paraId="0E9415F8">
      <w:pPr>
        <w:spacing w:after="0"/>
        <w:jc w:val="both"/>
        <w:rPr>
          <w:b/>
          <w:sz w:val="26"/>
          <w:szCs w:val="26"/>
          <w:lang w:val="nl-NL"/>
        </w:rPr>
      </w:pPr>
      <w:r>
        <w:rPr>
          <w:b/>
          <w:color w:val="auto"/>
          <w:sz w:val="26"/>
          <w:szCs w:val="26"/>
        </w:rPr>
        <w:t xml:space="preserve">Hoạt động 2: Tìm hiểu về </w:t>
      </w:r>
      <w:r>
        <w:rPr>
          <w:b/>
          <w:sz w:val="26"/>
          <w:szCs w:val="26"/>
          <w:lang w:val="nl-NL"/>
        </w:rPr>
        <w:t>lí do cần sử dụng tiết kiệm năng lượng</w:t>
      </w:r>
      <w:r>
        <w:rPr>
          <w:b/>
          <w:color w:val="auto"/>
          <w:sz w:val="26"/>
          <w:szCs w:val="26"/>
        </w:rPr>
        <w:t xml:space="preserve">. </w:t>
      </w:r>
    </w:p>
    <w:p w14:paraId="55B662FC">
      <w:pPr>
        <w:spacing w:before="0" w:after="0"/>
        <w:jc w:val="both"/>
        <w:rPr>
          <w:bCs/>
          <w:color w:val="auto"/>
          <w:sz w:val="26"/>
          <w:szCs w:val="26"/>
        </w:rPr>
      </w:pPr>
      <w:r>
        <w:rPr>
          <w:bCs/>
          <w:color w:val="auto"/>
          <w:sz w:val="26"/>
          <w:szCs w:val="26"/>
        </w:rPr>
        <w:t>a. Mục tiêu: Giúp HS hiểu lí do cần sử dụng tiết kiệm năng lượng.</w:t>
      </w:r>
    </w:p>
    <w:p w14:paraId="246FC123">
      <w:pPr>
        <w:spacing w:before="0" w:after="0"/>
        <w:jc w:val="both"/>
        <w:rPr>
          <w:bCs/>
          <w:color w:val="auto"/>
          <w:sz w:val="26"/>
          <w:szCs w:val="26"/>
          <w:lang w:val="nl-NL"/>
        </w:rPr>
      </w:pPr>
      <w:r>
        <w:rPr>
          <w:bCs/>
          <w:color w:val="auto"/>
          <w:sz w:val="26"/>
          <w:szCs w:val="26"/>
          <w:lang w:val="nl-NL"/>
        </w:rPr>
        <w:t>b. Nội dung: Các trường hợp khai thác tài nguyên thiên nhiên để sản xuất năng lượng gây tác hại đến môi trường, con người và làm cạn kiệt nguồn tài nguyên thiên nhiên.</w:t>
      </w:r>
    </w:p>
    <w:p w14:paraId="3994DF24">
      <w:pPr>
        <w:spacing w:before="0" w:after="0"/>
        <w:jc w:val="both"/>
        <w:rPr>
          <w:bCs/>
          <w:color w:val="auto"/>
          <w:sz w:val="26"/>
          <w:szCs w:val="26"/>
          <w:lang w:val="nl-NL"/>
        </w:rPr>
      </w:pPr>
      <w:r>
        <w:rPr>
          <w:bCs/>
          <w:color w:val="auto"/>
          <w:sz w:val="26"/>
          <w:szCs w:val="26"/>
          <w:lang w:val="nl-NL"/>
        </w:rPr>
        <w:t>c. Sản phẩm:</w:t>
      </w:r>
      <w:r>
        <w:rPr>
          <w:color w:val="auto"/>
          <w:sz w:val="26"/>
          <w:szCs w:val="26"/>
          <w:lang w:val="nl-NL"/>
        </w:rPr>
        <w:t xml:space="preserve"> </w:t>
      </w:r>
      <w:r>
        <w:rPr>
          <w:sz w:val="26"/>
          <w:szCs w:val="26"/>
          <w:lang w:val="nl-NL"/>
        </w:rPr>
        <w:t>ý thức sử dụng tiết kiệm năng lượng.</w:t>
      </w:r>
    </w:p>
    <w:p w14:paraId="7E457684">
      <w:pPr>
        <w:shd w:val="clear" w:color="auto" w:fill="FFFFFF"/>
        <w:spacing w:before="0" w:after="0"/>
        <w:jc w:val="both"/>
        <w:textAlignment w:val="baseline"/>
        <w:rPr>
          <w:b/>
          <w:bCs/>
          <w:i/>
          <w:iCs/>
          <w:color w:val="auto"/>
          <w:sz w:val="26"/>
          <w:szCs w:val="26"/>
        </w:rPr>
      </w:pPr>
      <w:r>
        <w:rPr>
          <w:b/>
          <w:bCs/>
          <w:i/>
          <w:iCs/>
          <w:color w:val="auto"/>
          <w:sz w:val="26"/>
          <w:szCs w:val="26"/>
        </w:rPr>
        <w:t>Sử dụng tiết kiệm năng lượng để giảm chi phí, bảo vệ tài nguyên thiên nhiên, bảo vệ môi trường, bảo vệ sức khoẻ cho con người và cộng đồng.</w:t>
      </w:r>
    </w:p>
    <w:p w14:paraId="1E5BE825">
      <w:pPr>
        <w:spacing w:before="0" w:after="0"/>
        <w:jc w:val="both"/>
        <w:rPr>
          <w:bCs/>
          <w:color w:val="auto"/>
          <w:sz w:val="26"/>
          <w:szCs w:val="26"/>
          <w:lang w:val="nl-NL"/>
        </w:rPr>
      </w:pPr>
      <w:r>
        <w:rPr>
          <w:bCs/>
          <w:color w:val="auto"/>
          <w:sz w:val="26"/>
          <w:szCs w:val="26"/>
          <w:lang w:val="nl-NL"/>
        </w:rPr>
        <w:t>d. Tổ chức hoạt động:</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3"/>
        <w:gridCol w:w="2823"/>
      </w:tblGrid>
      <w:tr w14:paraId="028AB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3" w:type="dxa"/>
          </w:tcPr>
          <w:p w14:paraId="7D5C6E55">
            <w:pPr>
              <w:spacing w:before="0" w:after="0"/>
              <w:jc w:val="center"/>
              <w:rPr>
                <w:bCs/>
                <w:color w:val="auto"/>
                <w:sz w:val="26"/>
                <w:szCs w:val="26"/>
                <w:lang w:val="nl-NL"/>
              </w:rPr>
            </w:pPr>
            <w:r>
              <w:rPr>
                <w:b/>
                <w:color w:val="000000" w:themeColor="text1"/>
                <w:sz w:val="26"/>
                <w:szCs w:val="26"/>
                <w14:textFill>
                  <w14:solidFill>
                    <w14:schemeClr w14:val="tx1"/>
                  </w14:solidFill>
                </w14:textFill>
              </w:rPr>
              <w:t>Hoạt động của GV và HS</w:t>
            </w:r>
          </w:p>
        </w:tc>
        <w:tc>
          <w:tcPr>
            <w:tcW w:w="2823" w:type="dxa"/>
          </w:tcPr>
          <w:p w14:paraId="5E01B507">
            <w:pPr>
              <w:spacing w:before="0" w:after="0"/>
              <w:jc w:val="center"/>
              <w:rPr>
                <w:bCs/>
                <w:color w:val="auto"/>
                <w:sz w:val="26"/>
                <w:szCs w:val="26"/>
                <w:lang w:val="nl-NL"/>
              </w:rPr>
            </w:pPr>
            <w:r>
              <w:rPr>
                <w:b/>
                <w:color w:val="000000" w:themeColor="text1"/>
                <w:sz w:val="26"/>
                <w:szCs w:val="26"/>
                <w14:textFill>
                  <w14:solidFill>
                    <w14:schemeClr w14:val="tx1"/>
                  </w14:solidFill>
                </w14:textFill>
              </w:rPr>
              <w:t>Nội dung cần đạt</w:t>
            </w:r>
          </w:p>
        </w:tc>
      </w:tr>
      <w:tr w14:paraId="23873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3" w:type="dxa"/>
          </w:tcPr>
          <w:p w14:paraId="1DA05768">
            <w:pPr>
              <w:spacing w:before="0" w:after="0"/>
              <w:jc w:val="both"/>
              <w:rPr>
                <w:bCs/>
                <w:iCs/>
                <w:color w:val="auto"/>
                <w:sz w:val="26"/>
                <w:szCs w:val="26"/>
              </w:rPr>
            </w:pPr>
            <w:r>
              <w:rPr>
                <w:bCs/>
                <w:iCs/>
                <w:color w:val="auto"/>
                <w:sz w:val="26"/>
                <w:szCs w:val="26"/>
              </w:rPr>
              <w:t>* Chuyển giao nhiệm vụ:</w:t>
            </w:r>
          </w:p>
          <w:p w14:paraId="2B45E7C8">
            <w:pPr>
              <w:spacing w:before="0" w:after="0"/>
              <w:jc w:val="both"/>
              <w:rPr>
                <w:color w:val="auto"/>
                <w:sz w:val="26"/>
                <w:szCs w:val="26"/>
              </w:rPr>
            </w:pPr>
            <w:r>
              <w:rPr>
                <w:color w:val="auto"/>
                <w:sz w:val="26"/>
                <w:szCs w:val="26"/>
              </w:rPr>
              <w:t>GV chia lớp thành 6 nhóm, thực hiện thảo luận và trình bày kết quả thảo luận trên giấy A0 theo nội dung như sau:</w:t>
            </w:r>
          </w:p>
          <w:p w14:paraId="33D9A392">
            <w:pPr>
              <w:spacing w:before="0" w:after="0"/>
              <w:jc w:val="both"/>
              <w:rPr>
                <w:color w:val="auto"/>
                <w:sz w:val="26"/>
                <w:szCs w:val="26"/>
              </w:rPr>
            </w:pPr>
            <w:r>
              <w:rPr>
                <w:color w:val="auto"/>
                <w:sz w:val="26"/>
                <w:szCs w:val="26"/>
              </w:rPr>
              <w:t>Quan sát hình 2.2 SHS và trả lời các câu hỏi:</w:t>
            </w:r>
          </w:p>
          <w:p w14:paraId="50C28AEE">
            <w:pPr>
              <w:spacing w:before="0" w:after="0"/>
              <w:jc w:val="both"/>
              <w:rPr>
                <w:color w:val="auto"/>
                <w:sz w:val="26"/>
                <w:szCs w:val="26"/>
              </w:rPr>
            </w:pPr>
            <w:r>
              <w:rPr>
                <w:sz w:val="20"/>
                <w:szCs w:val="20"/>
              </w:rPr>
              <w:drawing>
                <wp:inline distT="0" distB="0" distL="0" distR="0">
                  <wp:extent cx="4150995" cy="1920240"/>
                  <wp:effectExtent l="0" t="0" r="1905" b="3810"/>
                  <wp:docPr id="10" name="Picture 10" descr="https://i.vdoc.vn/data/image/2021/08/16/cong-nghe-6-ba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https://i.vdoc.vn/data/image/2021/08/16/cong-nghe-6-bai-2-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233509" cy="1958411"/>
                          </a:xfrm>
                          <a:prstGeom prst="rect">
                            <a:avLst/>
                          </a:prstGeom>
                          <a:noFill/>
                          <a:ln>
                            <a:noFill/>
                          </a:ln>
                        </pic:spPr>
                      </pic:pic>
                    </a:graphicData>
                  </a:graphic>
                </wp:inline>
              </w:drawing>
            </w:r>
          </w:p>
          <w:p w14:paraId="3F64EF8E">
            <w:pPr>
              <w:spacing w:before="0" w:after="0"/>
              <w:jc w:val="both"/>
              <w:rPr>
                <w:color w:val="auto"/>
                <w:sz w:val="26"/>
                <w:szCs w:val="26"/>
              </w:rPr>
            </w:pPr>
            <w:r>
              <w:rPr>
                <w:color w:val="auto"/>
                <w:sz w:val="26"/>
                <w:szCs w:val="26"/>
              </w:rPr>
              <w:t xml:space="preserve">- Năng lượng điện được sản xuất chủ yếu từ các nguồn nguyên liệu nào? </w:t>
            </w:r>
          </w:p>
          <w:p w14:paraId="1E46FA6C">
            <w:pPr>
              <w:spacing w:before="0" w:after="0"/>
              <w:jc w:val="both"/>
              <w:rPr>
                <w:b/>
                <w:bCs/>
                <w:i/>
                <w:iCs/>
                <w:color w:val="auto"/>
                <w:sz w:val="26"/>
                <w:szCs w:val="26"/>
              </w:rPr>
            </w:pPr>
            <w:r>
              <w:rPr>
                <w:color w:val="auto"/>
                <w:sz w:val="26"/>
                <w:szCs w:val="26"/>
              </w:rPr>
              <w:t xml:space="preserve">- </w:t>
            </w:r>
            <w:r>
              <w:rPr>
                <w:b/>
                <w:bCs/>
                <w:i/>
                <w:iCs/>
                <w:color w:val="auto"/>
                <w:sz w:val="26"/>
                <w:szCs w:val="26"/>
              </w:rPr>
              <w:t>Việc sử dụng điện vượt quá mức cần thiết có thể tác động như thế nào đến việc khai thác tài nguyên thiên nhiên để sản xuất điện?</w:t>
            </w:r>
          </w:p>
          <w:p w14:paraId="3E136A1F">
            <w:pPr>
              <w:spacing w:before="0" w:after="0"/>
              <w:jc w:val="both"/>
              <w:rPr>
                <w:b/>
                <w:bCs/>
                <w:i/>
                <w:sz w:val="26"/>
                <w:szCs w:val="26"/>
              </w:rPr>
            </w:pPr>
            <w:r>
              <w:rPr>
                <w:b/>
                <w:bCs/>
                <w:i/>
                <w:sz w:val="26"/>
                <w:szCs w:val="26"/>
              </w:rPr>
              <w:t>- Sử dụng chất đốt đề sản xuất và đun nấu gây ảnh hưởng như thế nào đến môi trường sống?</w:t>
            </w:r>
          </w:p>
          <w:p w14:paraId="7DDCA21A">
            <w:pPr>
              <w:spacing w:before="0" w:after="0"/>
              <w:jc w:val="both"/>
              <w:rPr>
                <w:bCs/>
                <w:iCs/>
                <w:color w:val="auto"/>
                <w:sz w:val="26"/>
                <w:szCs w:val="26"/>
                <w:lang w:val="nl-NL"/>
              </w:rPr>
            </w:pPr>
            <w:r>
              <w:rPr>
                <w:bCs/>
                <w:iCs/>
                <w:color w:val="auto"/>
                <w:sz w:val="26"/>
                <w:szCs w:val="26"/>
                <w:lang w:val="nl-NL"/>
              </w:rPr>
              <w:t>* Thực hiện nhiện vụ:</w:t>
            </w:r>
          </w:p>
          <w:p w14:paraId="1443AEDE">
            <w:pPr>
              <w:spacing w:before="0" w:after="0"/>
              <w:jc w:val="both"/>
              <w:rPr>
                <w:color w:val="auto"/>
                <w:sz w:val="26"/>
                <w:szCs w:val="26"/>
              </w:rPr>
            </w:pPr>
            <w:r>
              <w:rPr>
                <w:color w:val="auto"/>
                <w:sz w:val="26"/>
                <w:szCs w:val="26"/>
              </w:rPr>
              <w:t>- HS đọc và theo dõi nội dung câu hỏi.</w:t>
            </w:r>
          </w:p>
          <w:p w14:paraId="00C3CC93">
            <w:pPr>
              <w:spacing w:before="0" w:after="0"/>
              <w:jc w:val="both"/>
              <w:rPr>
                <w:color w:val="auto"/>
                <w:sz w:val="26"/>
                <w:szCs w:val="26"/>
              </w:rPr>
            </w:pPr>
            <w:r>
              <w:rPr>
                <w:color w:val="auto"/>
                <w:sz w:val="26"/>
                <w:szCs w:val="26"/>
              </w:rPr>
              <w:t>- HS thảo luận nhóm tìm đáp án. Trình bày các đáp án phù hợp trên giấy A0.</w:t>
            </w:r>
          </w:p>
          <w:p w14:paraId="728BE650">
            <w:pPr>
              <w:spacing w:before="0" w:after="0"/>
              <w:jc w:val="both"/>
              <w:rPr>
                <w:color w:val="auto"/>
                <w:sz w:val="26"/>
                <w:szCs w:val="26"/>
              </w:rPr>
            </w:pPr>
            <w:r>
              <w:rPr>
                <w:color w:val="auto"/>
                <w:sz w:val="26"/>
                <w:szCs w:val="26"/>
              </w:rPr>
              <w:t>- GV quan sát, hướng dẫn các nhóm khi có thắc mắc.</w:t>
            </w:r>
          </w:p>
          <w:p w14:paraId="7C0F6CC4">
            <w:pPr>
              <w:spacing w:before="0" w:after="0"/>
              <w:jc w:val="both"/>
              <w:rPr>
                <w:bCs/>
                <w:iCs/>
                <w:color w:val="auto"/>
                <w:sz w:val="26"/>
                <w:szCs w:val="26"/>
              </w:rPr>
            </w:pPr>
            <w:r>
              <w:rPr>
                <w:rFonts w:eastAsia="Calibri"/>
                <w:bCs/>
                <w:iCs/>
                <w:color w:val="auto"/>
                <w:sz w:val="26"/>
                <w:szCs w:val="26"/>
              </w:rPr>
              <w:t xml:space="preserve">* </w:t>
            </w:r>
            <w:r>
              <w:rPr>
                <w:color w:val="auto"/>
                <w:sz w:val="26"/>
                <w:szCs w:val="26"/>
                <w:lang w:val="nl-NL"/>
              </w:rPr>
              <w:t>Báo cáo, thảo luận</w:t>
            </w:r>
            <w:r>
              <w:rPr>
                <w:bCs/>
                <w:iCs/>
                <w:color w:val="auto"/>
                <w:sz w:val="26"/>
                <w:szCs w:val="26"/>
              </w:rPr>
              <w:t xml:space="preserve">: </w:t>
            </w:r>
          </w:p>
          <w:p w14:paraId="76CCA18C">
            <w:pPr>
              <w:spacing w:before="0" w:after="0"/>
              <w:jc w:val="both"/>
              <w:rPr>
                <w:color w:val="auto"/>
                <w:sz w:val="26"/>
                <w:szCs w:val="26"/>
              </w:rPr>
            </w:pPr>
            <w:r>
              <w:rPr>
                <w:color w:val="auto"/>
                <w:sz w:val="26"/>
                <w:szCs w:val="26"/>
              </w:rPr>
              <w:t>- Đại diện HS trình bày kết quả thảo luận của nhóm mình.</w:t>
            </w:r>
          </w:p>
          <w:p w14:paraId="235E6BED">
            <w:pPr>
              <w:spacing w:before="0" w:after="0"/>
              <w:jc w:val="both"/>
              <w:rPr>
                <w:color w:val="auto"/>
                <w:sz w:val="26"/>
                <w:szCs w:val="26"/>
              </w:rPr>
            </w:pPr>
            <w:r>
              <w:rPr>
                <w:color w:val="auto"/>
                <w:sz w:val="26"/>
                <w:szCs w:val="26"/>
              </w:rPr>
              <w:t>- Các nhóm còn lại theo dõi, thắc mắc, nhận xét, bổ sung.</w:t>
            </w:r>
          </w:p>
          <w:p w14:paraId="785F2482">
            <w:pPr>
              <w:spacing w:before="0" w:after="0"/>
              <w:jc w:val="both"/>
              <w:rPr>
                <w:color w:val="auto"/>
                <w:sz w:val="26"/>
                <w:szCs w:val="26"/>
              </w:rPr>
            </w:pPr>
            <w:r>
              <w:rPr>
                <w:color w:val="auto"/>
                <w:sz w:val="26"/>
                <w:szCs w:val="26"/>
              </w:rPr>
              <w:t>Dự kiến sản phẩm:</w:t>
            </w:r>
          </w:p>
          <w:p w14:paraId="61FDBCF4">
            <w:pPr>
              <w:spacing w:before="0" w:after="0"/>
              <w:jc w:val="both"/>
              <w:rPr>
                <w:color w:val="auto"/>
                <w:sz w:val="26"/>
                <w:szCs w:val="26"/>
              </w:rPr>
            </w:pPr>
            <w:r>
              <w:rPr>
                <w:color w:val="auto"/>
                <w:sz w:val="26"/>
                <w:szCs w:val="26"/>
              </w:rPr>
              <w:t>+ Năng lượng điện được sản xuất chủ yếu từ các nguồn nguyên liệu như: than, dầu mỏ</w:t>
            </w:r>
          </w:p>
          <w:p w14:paraId="5E46CA42">
            <w:pPr>
              <w:spacing w:before="0" w:after="0"/>
              <w:jc w:val="both"/>
              <w:rPr>
                <w:b/>
                <w:bCs/>
                <w:i/>
                <w:iCs/>
                <w:color w:val="auto"/>
                <w:sz w:val="26"/>
                <w:szCs w:val="26"/>
              </w:rPr>
            </w:pPr>
            <w:r>
              <w:rPr>
                <w:b/>
                <w:bCs/>
                <w:i/>
                <w:iCs/>
                <w:color w:val="auto"/>
                <w:sz w:val="26"/>
                <w:szCs w:val="26"/>
              </w:rPr>
              <w:t>+ Việc sử dụng điện vượt quá mức cần thiết có thể làm tăng việc khai thác tài nguyên thiên nhiên để sản xuất điện, dẫn đến nguồn tài nguyên thiên nhiên bị cạn kiệt.</w:t>
            </w:r>
          </w:p>
          <w:p w14:paraId="5CCA3C36">
            <w:pPr>
              <w:spacing w:before="0" w:after="0"/>
              <w:jc w:val="both"/>
              <w:rPr>
                <w:b/>
                <w:bCs/>
                <w:i/>
                <w:iCs/>
                <w:color w:val="auto"/>
                <w:sz w:val="26"/>
                <w:szCs w:val="26"/>
              </w:rPr>
            </w:pPr>
            <w:r>
              <w:rPr>
                <w:b/>
                <w:bCs/>
                <w:i/>
                <w:iCs/>
                <w:color w:val="auto"/>
                <w:sz w:val="26"/>
                <w:szCs w:val="26"/>
              </w:rPr>
              <w:t>+ Sử dụng chất đốt để đun nấu và sản xuất gây ảnh hưởng đến môi trường sống như: sinh ra nhiều khí độc và chất độc gây ô nhiễm môi trường, ảnh hưởng đến sức khoẻ con người.</w:t>
            </w:r>
          </w:p>
          <w:p w14:paraId="2C2A1863">
            <w:pPr>
              <w:spacing w:before="0" w:after="0"/>
              <w:jc w:val="both"/>
              <w:rPr>
                <w:bCs/>
                <w:iCs/>
                <w:color w:val="auto"/>
                <w:sz w:val="26"/>
                <w:szCs w:val="26"/>
              </w:rPr>
            </w:pPr>
            <w:r>
              <w:rPr>
                <w:bCs/>
                <w:iCs/>
                <w:color w:val="auto"/>
                <w:sz w:val="26"/>
                <w:szCs w:val="26"/>
              </w:rPr>
              <w:t>* Kết luận, nhận định:</w:t>
            </w:r>
          </w:p>
          <w:p w14:paraId="65F65A51">
            <w:pPr>
              <w:spacing w:before="0" w:after="0"/>
              <w:jc w:val="both"/>
              <w:rPr>
                <w:color w:val="auto"/>
                <w:sz w:val="26"/>
                <w:szCs w:val="26"/>
              </w:rPr>
            </w:pPr>
            <w:r>
              <w:rPr>
                <w:color w:val="auto"/>
                <w:sz w:val="26"/>
                <w:szCs w:val="26"/>
              </w:rPr>
              <w:t>- Các HS khác theo dõi, nhận xét, bổ sung.</w:t>
            </w:r>
          </w:p>
          <w:p w14:paraId="36F3B2CA">
            <w:pPr>
              <w:spacing w:before="0" w:after="0"/>
              <w:jc w:val="both"/>
              <w:rPr>
                <w:color w:val="auto"/>
                <w:sz w:val="26"/>
                <w:szCs w:val="26"/>
              </w:rPr>
            </w:pPr>
            <w:r>
              <w:rPr>
                <w:color w:val="auto"/>
                <w:sz w:val="26"/>
                <w:szCs w:val="26"/>
              </w:rPr>
              <w:t>- HS đánh giá theo bảng đánh giá.</w:t>
            </w:r>
          </w:p>
          <w:p w14:paraId="6BB1BB0B">
            <w:pPr>
              <w:spacing w:before="0" w:after="0"/>
              <w:jc w:val="both"/>
              <w:rPr>
                <w:color w:val="auto"/>
                <w:sz w:val="26"/>
                <w:szCs w:val="26"/>
              </w:rPr>
            </w:pPr>
            <w:r>
              <w:rPr>
                <w:color w:val="auto"/>
                <w:sz w:val="26"/>
                <w:szCs w:val="26"/>
              </w:rPr>
              <w:t>- GV chính xác hoá kiến thức, HS ghi bài.</w:t>
            </w:r>
          </w:p>
          <w:p w14:paraId="1F354A64">
            <w:pPr>
              <w:spacing w:before="0" w:after="0"/>
              <w:jc w:val="both"/>
              <w:rPr>
                <w:color w:val="auto"/>
                <w:sz w:val="26"/>
                <w:szCs w:val="26"/>
              </w:rPr>
            </w:pPr>
          </w:p>
        </w:tc>
        <w:tc>
          <w:tcPr>
            <w:tcW w:w="2823" w:type="dxa"/>
          </w:tcPr>
          <w:p w14:paraId="7C688757">
            <w:pPr>
              <w:spacing w:before="0" w:after="0"/>
              <w:jc w:val="both"/>
              <w:rPr>
                <w:b/>
                <w:sz w:val="26"/>
                <w:szCs w:val="26"/>
                <w:lang w:val="nl-NL"/>
              </w:rPr>
            </w:pPr>
            <w:r>
              <w:rPr>
                <w:b/>
                <w:sz w:val="26"/>
                <w:szCs w:val="26"/>
                <w:lang w:val="nl-NL"/>
              </w:rPr>
              <w:t>II. Sử dụng năng lượng tiết kiệm, hiệu quả</w:t>
            </w:r>
          </w:p>
          <w:p w14:paraId="511CFCD4">
            <w:pPr>
              <w:spacing w:before="0" w:after="0"/>
              <w:jc w:val="both"/>
              <w:rPr>
                <w:b/>
                <w:sz w:val="26"/>
                <w:szCs w:val="26"/>
                <w:lang w:val="nl-NL"/>
              </w:rPr>
            </w:pPr>
            <w:r>
              <w:rPr>
                <w:b/>
                <w:sz w:val="26"/>
                <w:szCs w:val="26"/>
                <w:lang w:val="nl-NL"/>
              </w:rPr>
              <w:t>1. Lí do cần sử dụng tiết kiệm năng lượng</w:t>
            </w:r>
          </w:p>
          <w:p w14:paraId="5A73B22D">
            <w:pPr>
              <w:spacing w:before="0" w:after="0"/>
              <w:jc w:val="both"/>
              <w:rPr>
                <w:bCs/>
                <w:color w:val="auto"/>
                <w:sz w:val="26"/>
                <w:szCs w:val="26"/>
                <w:lang w:val="nl-NL"/>
              </w:rPr>
            </w:pPr>
            <w:r>
              <w:rPr>
                <w:sz w:val="26"/>
                <w:szCs w:val="26"/>
                <w:lang w:val="nl-NL"/>
              </w:rPr>
              <w:t>Cần sử dụng tiết kiệm năng lượng để giảm chi phí, bảo vệ tài nguyên thiên nhiên đồng thời góp phần bảo vệ môi trường, bảo vệ sức khoẻ cho gia đình và cộng đồng.</w:t>
            </w:r>
          </w:p>
        </w:tc>
      </w:tr>
    </w:tbl>
    <w:p w14:paraId="236F8413">
      <w:pPr>
        <w:spacing w:before="0" w:after="0"/>
        <w:jc w:val="both"/>
        <w:rPr>
          <w:b/>
          <w:sz w:val="26"/>
          <w:szCs w:val="26"/>
          <w:lang w:val="nl-NL"/>
        </w:rPr>
      </w:pPr>
    </w:p>
    <w:p w14:paraId="641A663B">
      <w:pPr>
        <w:spacing w:before="0" w:after="0"/>
        <w:jc w:val="both"/>
        <w:rPr>
          <w:b/>
          <w:sz w:val="26"/>
          <w:szCs w:val="26"/>
          <w:lang w:val="nl-NL"/>
        </w:rPr>
      </w:pPr>
      <w:r>
        <w:rPr>
          <w:b/>
          <w:sz w:val="26"/>
          <w:szCs w:val="26"/>
          <w:lang w:val="nl-NL"/>
        </w:rPr>
        <w:t>Hoạt động 3: Biện pháp tiết kiệm năng lượng điện trong gia đình</w:t>
      </w:r>
    </w:p>
    <w:p w14:paraId="2F43F7DE">
      <w:pPr>
        <w:spacing w:before="0" w:after="0"/>
        <w:jc w:val="both"/>
        <w:rPr>
          <w:sz w:val="26"/>
          <w:szCs w:val="26"/>
          <w:lang w:val="nl-NL"/>
        </w:rPr>
      </w:pPr>
      <w:r>
        <w:rPr>
          <w:sz w:val="26"/>
          <w:szCs w:val="26"/>
          <w:lang w:val="nl-NL"/>
        </w:rPr>
        <w:t>a. Mục tiêu: giới thiệu các biện pháp tiết kiệm điện trong gia đình.</w:t>
      </w:r>
    </w:p>
    <w:p w14:paraId="4136563F">
      <w:pPr>
        <w:spacing w:before="0" w:after="0"/>
        <w:jc w:val="both"/>
        <w:rPr>
          <w:sz w:val="26"/>
          <w:szCs w:val="26"/>
          <w:lang w:val="nl-NL"/>
        </w:rPr>
      </w:pPr>
      <w:r>
        <w:rPr>
          <w:sz w:val="26"/>
          <w:szCs w:val="26"/>
          <w:lang w:val="nl-NL"/>
        </w:rPr>
        <w:t>b. Nội dung: các hành động gây lãng phí điện và các biện pháp sử dụng điện tiết kiệm và hiệu quả.</w:t>
      </w:r>
    </w:p>
    <w:p w14:paraId="5C9787C0">
      <w:pPr>
        <w:spacing w:before="0" w:after="0"/>
        <w:jc w:val="both"/>
        <w:rPr>
          <w:color w:val="FF0000"/>
          <w:sz w:val="26"/>
          <w:szCs w:val="26"/>
          <w:lang w:val="nl-NL"/>
        </w:rPr>
      </w:pPr>
      <w:r>
        <w:rPr>
          <w:sz w:val="26"/>
          <w:szCs w:val="26"/>
          <w:lang w:val="nl-NL"/>
        </w:rPr>
        <w:t>c. Sản phẩm: các biện pháp sử đụng tiết kiệm điện trong gia đình.</w:t>
      </w:r>
    </w:p>
    <w:p w14:paraId="13024A5B">
      <w:pPr>
        <w:spacing w:before="0" w:after="0"/>
        <w:jc w:val="both"/>
        <w:rPr>
          <w:sz w:val="26"/>
          <w:szCs w:val="26"/>
          <w:lang w:val="nl-NL"/>
        </w:rPr>
      </w:pPr>
      <w:r>
        <w:rPr>
          <w:sz w:val="26"/>
          <w:szCs w:val="26"/>
          <w:lang w:val="nl-NL"/>
        </w:rPr>
        <w:t>d. Tổ chức thực hiện:</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6"/>
        <w:gridCol w:w="2540"/>
      </w:tblGrid>
      <w:tr w14:paraId="53563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59EB518F">
            <w:pPr>
              <w:spacing w:before="0" w:after="0"/>
              <w:jc w:val="center"/>
              <w:rPr>
                <w:bCs/>
                <w:color w:val="auto"/>
                <w:sz w:val="26"/>
                <w:szCs w:val="26"/>
                <w:lang w:val="nl-NL"/>
              </w:rPr>
            </w:pPr>
            <w:r>
              <w:rPr>
                <w:b/>
                <w:color w:val="000000" w:themeColor="text1"/>
                <w:sz w:val="26"/>
                <w:szCs w:val="26"/>
                <w14:textFill>
                  <w14:solidFill>
                    <w14:schemeClr w14:val="tx1"/>
                  </w14:solidFill>
                </w14:textFill>
              </w:rPr>
              <w:t>Hoạt động của GV và HS</w:t>
            </w:r>
          </w:p>
        </w:tc>
        <w:tc>
          <w:tcPr>
            <w:tcW w:w="2540" w:type="dxa"/>
          </w:tcPr>
          <w:p w14:paraId="33A4C63F">
            <w:pPr>
              <w:spacing w:before="0" w:after="0"/>
              <w:jc w:val="center"/>
              <w:rPr>
                <w:bCs/>
                <w:color w:val="auto"/>
                <w:sz w:val="26"/>
                <w:szCs w:val="26"/>
                <w:lang w:val="nl-NL"/>
              </w:rPr>
            </w:pPr>
            <w:r>
              <w:rPr>
                <w:b/>
                <w:color w:val="000000" w:themeColor="text1"/>
                <w:sz w:val="26"/>
                <w:szCs w:val="26"/>
                <w14:textFill>
                  <w14:solidFill>
                    <w14:schemeClr w14:val="tx1"/>
                  </w14:solidFill>
                </w14:textFill>
              </w:rPr>
              <w:t>Nội dung cần đạt</w:t>
            </w:r>
          </w:p>
        </w:tc>
      </w:tr>
      <w:tr w14:paraId="052D3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6" w:type="dxa"/>
          </w:tcPr>
          <w:p w14:paraId="09EB8176">
            <w:pPr>
              <w:spacing w:before="0" w:after="0"/>
              <w:jc w:val="both"/>
              <w:rPr>
                <w:bCs/>
                <w:iCs/>
                <w:color w:val="auto"/>
                <w:sz w:val="26"/>
                <w:szCs w:val="26"/>
              </w:rPr>
            </w:pPr>
            <w:r>
              <w:rPr>
                <w:bCs/>
                <w:iCs/>
                <w:color w:val="auto"/>
                <w:sz w:val="26"/>
                <w:szCs w:val="26"/>
              </w:rPr>
              <w:t>* Chuyển giao nhiệm vụ:</w:t>
            </w:r>
          </w:p>
          <w:p w14:paraId="1E674445">
            <w:pPr>
              <w:spacing w:before="0" w:after="0"/>
              <w:jc w:val="both"/>
              <w:rPr>
                <w:color w:val="auto"/>
                <w:sz w:val="26"/>
                <w:szCs w:val="26"/>
              </w:rPr>
            </w:pPr>
            <w:r>
              <w:rPr>
                <w:color w:val="auto"/>
                <w:sz w:val="26"/>
                <w:szCs w:val="26"/>
              </w:rPr>
              <w:t>- GV cho HS quan sát hình 2.3 và trả lời các câu hỏi theo cặp đôi:</w:t>
            </w:r>
          </w:p>
          <w:p w14:paraId="34E7FEA1">
            <w:pPr>
              <w:spacing w:before="0" w:after="0"/>
              <w:jc w:val="both"/>
              <w:rPr>
                <w:color w:val="auto"/>
                <w:sz w:val="26"/>
                <w:szCs w:val="26"/>
              </w:rPr>
            </w:pPr>
            <w:r>
              <w:rPr>
                <w:sz w:val="20"/>
                <w:szCs w:val="20"/>
              </w:rPr>
              <w:drawing>
                <wp:inline distT="0" distB="0" distL="0" distR="0">
                  <wp:extent cx="4351020" cy="1325880"/>
                  <wp:effectExtent l="0" t="0" r="0" b="7620"/>
                  <wp:docPr id="11" name="Picture 11" descr="https://i.vdoc.vn/data/image/2021/08/16/cong-nghe-6-ba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ttps://i.vdoc.vn/data/image/2021/08/16/cong-nghe-6-bai-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359014" cy="1328316"/>
                          </a:xfrm>
                          <a:prstGeom prst="rect">
                            <a:avLst/>
                          </a:prstGeom>
                          <a:noFill/>
                          <a:ln>
                            <a:noFill/>
                          </a:ln>
                        </pic:spPr>
                      </pic:pic>
                    </a:graphicData>
                  </a:graphic>
                </wp:inline>
              </w:drawing>
            </w:r>
          </w:p>
          <w:p w14:paraId="7AB2D77D">
            <w:pPr>
              <w:spacing w:before="0" w:after="0"/>
              <w:jc w:val="both"/>
              <w:rPr>
                <w:color w:val="auto"/>
                <w:sz w:val="26"/>
                <w:szCs w:val="26"/>
              </w:rPr>
            </w:pPr>
            <w:r>
              <w:rPr>
                <w:color w:val="auto"/>
                <w:sz w:val="26"/>
                <w:szCs w:val="26"/>
              </w:rPr>
              <w:t>+ Vì sao những việc làm trong hình 2.3 lại gây lãng phí điện năng?</w:t>
            </w:r>
          </w:p>
          <w:p w14:paraId="3A01E11A">
            <w:pPr>
              <w:spacing w:before="0" w:after="0"/>
              <w:jc w:val="both"/>
              <w:rPr>
                <w:color w:val="auto"/>
                <w:sz w:val="26"/>
                <w:szCs w:val="26"/>
              </w:rPr>
            </w:pPr>
            <w:r>
              <w:rPr>
                <w:color w:val="auto"/>
                <w:sz w:val="26"/>
                <w:szCs w:val="26"/>
              </w:rPr>
              <w:t>+ Kể thêm một số hành động gây lãng phí điện năng trong gia đình.</w:t>
            </w:r>
          </w:p>
          <w:p w14:paraId="752584AC">
            <w:pPr>
              <w:spacing w:before="0" w:after="0"/>
              <w:jc w:val="both"/>
              <w:rPr>
                <w:sz w:val="26"/>
                <w:szCs w:val="26"/>
              </w:rPr>
            </w:pPr>
            <w:r>
              <w:rPr>
                <w:color w:val="auto"/>
                <w:sz w:val="26"/>
                <w:szCs w:val="26"/>
              </w:rPr>
              <w:t xml:space="preserve">+ </w:t>
            </w:r>
            <w:r>
              <w:rPr>
                <w:sz w:val="26"/>
                <w:szCs w:val="26"/>
              </w:rPr>
              <w:t>Làm cách nào để tiết kiệm năng lượng trong gia đình?</w:t>
            </w:r>
          </w:p>
          <w:p w14:paraId="7F9C84FF">
            <w:pPr>
              <w:spacing w:before="0" w:after="0"/>
              <w:rPr>
                <w:sz w:val="26"/>
                <w:szCs w:val="26"/>
              </w:rPr>
            </w:pPr>
            <w:r>
              <w:rPr>
                <w:sz w:val="26"/>
                <w:szCs w:val="26"/>
              </w:rPr>
              <w:t>- GV dẫn dắt HS tìm ra các biện pháp sử dụng điện hiệu quả hơn, tiết kiệm hơn.</w:t>
            </w:r>
          </w:p>
          <w:p w14:paraId="5DD8B076">
            <w:pPr>
              <w:spacing w:before="0" w:after="0"/>
              <w:jc w:val="both"/>
              <w:rPr>
                <w:bCs/>
                <w:iCs/>
                <w:color w:val="auto"/>
                <w:sz w:val="26"/>
                <w:szCs w:val="26"/>
                <w:lang w:val="nl-NL"/>
              </w:rPr>
            </w:pPr>
            <w:r>
              <w:rPr>
                <w:bCs/>
                <w:iCs/>
                <w:color w:val="auto"/>
                <w:sz w:val="26"/>
                <w:szCs w:val="26"/>
                <w:lang w:val="nl-NL"/>
              </w:rPr>
              <w:t>* Thực hiện nhiện vụ:</w:t>
            </w:r>
          </w:p>
          <w:p w14:paraId="5CF6951A">
            <w:pPr>
              <w:spacing w:before="0" w:after="0"/>
              <w:jc w:val="both"/>
              <w:rPr>
                <w:color w:val="auto"/>
                <w:sz w:val="26"/>
                <w:szCs w:val="26"/>
              </w:rPr>
            </w:pPr>
            <w:r>
              <w:rPr>
                <w:color w:val="auto"/>
                <w:sz w:val="26"/>
                <w:szCs w:val="26"/>
              </w:rPr>
              <w:t>- HS đọc và theo dõi nội dung câu hỏi.</w:t>
            </w:r>
          </w:p>
          <w:p w14:paraId="7AC2F868">
            <w:pPr>
              <w:spacing w:before="0" w:after="0"/>
              <w:jc w:val="both"/>
              <w:rPr>
                <w:color w:val="auto"/>
                <w:sz w:val="26"/>
                <w:szCs w:val="26"/>
              </w:rPr>
            </w:pPr>
            <w:r>
              <w:rPr>
                <w:color w:val="auto"/>
                <w:sz w:val="26"/>
                <w:szCs w:val="26"/>
              </w:rPr>
              <w:t>- HS thảo luận nhóm tìm đáp án.</w:t>
            </w:r>
          </w:p>
          <w:p w14:paraId="1074BBFD">
            <w:pPr>
              <w:spacing w:before="0" w:after="0"/>
              <w:jc w:val="both"/>
              <w:rPr>
                <w:color w:val="auto"/>
                <w:sz w:val="26"/>
                <w:szCs w:val="26"/>
              </w:rPr>
            </w:pPr>
            <w:r>
              <w:rPr>
                <w:color w:val="auto"/>
                <w:sz w:val="26"/>
                <w:szCs w:val="26"/>
              </w:rPr>
              <w:t>- GV quan sát, hướng dẫn các nhóm khi có thắc mắc.</w:t>
            </w:r>
          </w:p>
          <w:p w14:paraId="695C8651">
            <w:pPr>
              <w:spacing w:before="0" w:after="0"/>
              <w:jc w:val="both"/>
              <w:rPr>
                <w:bCs/>
                <w:iCs/>
                <w:color w:val="auto"/>
                <w:sz w:val="26"/>
                <w:szCs w:val="26"/>
              </w:rPr>
            </w:pPr>
            <w:r>
              <w:rPr>
                <w:rFonts w:eastAsia="Calibri"/>
                <w:bCs/>
                <w:iCs/>
                <w:color w:val="auto"/>
                <w:sz w:val="26"/>
                <w:szCs w:val="26"/>
              </w:rPr>
              <w:t xml:space="preserve">* </w:t>
            </w:r>
            <w:r>
              <w:rPr>
                <w:color w:val="auto"/>
                <w:sz w:val="26"/>
                <w:szCs w:val="26"/>
                <w:lang w:val="nl-NL"/>
              </w:rPr>
              <w:t>Báo cáo, thảo luận</w:t>
            </w:r>
            <w:r>
              <w:rPr>
                <w:bCs/>
                <w:iCs/>
                <w:color w:val="auto"/>
                <w:sz w:val="26"/>
                <w:szCs w:val="26"/>
              </w:rPr>
              <w:t xml:space="preserve">: </w:t>
            </w:r>
          </w:p>
          <w:p w14:paraId="1D99AE1D">
            <w:pPr>
              <w:spacing w:before="0" w:after="0"/>
              <w:jc w:val="both"/>
              <w:rPr>
                <w:color w:val="auto"/>
                <w:sz w:val="26"/>
                <w:szCs w:val="26"/>
              </w:rPr>
            </w:pPr>
            <w:r>
              <w:rPr>
                <w:color w:val="auto"/>
                <w:sz w:val="26"/>
                <w:szCs w:val="26"/>
              </w:rPr>
              <w:t>- Đại diện HS trình bày kết quả thảo luận của mình.</w:t>
            </w:r>
          </w:p>
          <w:p w14:paraId="45F11A56">
            <w:pPr>
              <w:spacing w:before="0" w:after="0"/>
              <w:rPr>
                <w:sz w:val="26"/>
                <w:szCs w:val="26"/>
              </w:rPr>
            </w:pPr>
            <w:r>
              <w:rPr>
                <w:sz w:val="26"/>
                <w:szCs w:val="26"/>
              </w:rPr>
              <w:t>- GV giải thích các tình huống gây lãng phí điện.</w:t>
            </w:r>
          </w:p>
          <w:p w14:paraId="4D8C27AA">
            <w:pPr>
              <w:spacing w:before="0" w:after="0"/>
              <w:jc w:val="both"/>
              <w:rPr>
                <w:sz w:val="26"/>
                <w:szCs w:val="26"/>
                <w:lang w:val="nl-NL"/>
              </w:rPr>
            </w:pPr>
            <w:r>
              <w:rPr>
                <w:sz w:val="26"/>
                <w:szCs w:val="26"/>
                <w:lang w:val="nl-NL"/>
              </w:rPr>
              <w:t>- GV gọi HS khác nhận xét và bổ sung.</w:t>
            </w:r>
          </w:p>
          <w:p w14:paraId="011CF11D">
            <w:pPr>
              <w:spacing w:before="0" w:after="0"/>
              <w:jc w:val="both"/>
              <w:rPr>
                <w:color w:val="auto"/>
                <w:sz w:val="26"/>
                <w:szCs w:val="26"/>
              </w:rPr>
            </w:pPr>
            <w:r>
              <w:rPr>
                <w:color w:val="auto"/>
                <w:sz w:val="26"/>
                <w:szCs w:val="26"/>
              </w:rPr>
              <w:t>Dự kiến sản phẩm:</w:t>
            </w:r>
          </w:p>
          <w:p w14:paraId="6EDC738B">
            <w:pPr>
              <w:spacing w:before="0" w:after="0"/>
              <w:jc w:val="both"/>
              <w:rPr>
                <w:color w:val="auto"/>
                <w:sz w:val="26"/>
                <w:szCs w:val="26"/>
              </w:rPr>
            </w:pPr>
            <w:r>
              <w:rPr>
                <w:color w:val="auto"/>
                <w:sz w:val="26"/>
                <w:szCs w:val="26"/>
              </w:rPr>
              <w:t xml:space="preserve">- Những việc làm trong hình 2.3 lại gây lãng phí điện năng vì: </w:t>
            </w:r>
          </w:p>
          <w:p w14:paraId="130F88FD">
            <w:pPr>
              <w:spacing w:before="0" w:after="0"/>
              <w:jc w:val="both"/>
              <w:rPr>
                <w:color w:val="auto"/>
                <w:sz w:val="26"/>
                <w:szCs w:val="26"/>
              </w:rPr>
            </w:pPr>
            <w:r>
              <w:rPr>
                <w:color w:val="auto"/>
                <w:sz w:val="26"/>
                <w:szCs w:val="26"/>
              </w:rPr>
              <w:t xml:space="preserve">+ Đèn bật khi trời còn sáng và không có người ở trong phòng; </w:t>
            </w:r>
          </w:p>
          <w:p w14:paraId="2B46B857">
            <w:pPr>
              <w:spacing w:before="0" w:after="0"/>
              <w:jc w:val="both"/>
              <w:rPr>
                <w:color w:val="auto"/>
                <w:sz w:val="26"/>
                <w:szCs w:val="26"/>
              </w:rPr>
            </w:pPr>
            <w:r>
              <w:rPr>
                <w:color w:val="auto"/>
                <w:sz w:val="26"/>
                <w:szCs w:val="26"/>
              </w:rPr>
              <w:t xml:space="preserve">+ Tủ lạnh để mở trong khi nói chuyện điện thoại sẽ làm thất thoát hơi lạnh ra ngoài, lúc này tủ lạnh cần nhiều điện để cung cấp lạị nhiệt độ phù hợp; </w:t>
            </w:r>
          </w:p>
          <w:p w14:paraId="1B846667">
            <w:pPr>
              <w:spacing w:before="0" w:after="0"/>
              <w:jc w:val="both"/>
              <w:rPr>
                <w:color w:val="auto"/>
                <w:sz w:val="26"/>
                <w:szCs w:val="26"/>
              </w:rPr>
            </w:pPr>
            <w:r>
              <w:rPr>
                <w:color w:val="auto"/>
                <w:sz w:val="26"/>
                <w:szCs w:val="26"/>
              </w:rPr>
              <w:t>+ Bật ti vi khi đang đọc báo, lúc này không có nhu cầu sử dụng tivi, tivi để không có người xem gây lãng phí điện.</w:t>
            </w:r>
          </w:p>
          <w:p w14:paraId="38F248A7">
            <w:pPr>
              <w:spacing w:before="0" w:after="0"/>
              <w:jc w:val="both"/>
              <w:rPr>
                <w:color w:val="auto"/>
                <w:sz w:val="26"/>
                <w:szCs w:val="26"/>
              </w:rPr>
            </w:pPr>
            <w:r>
              <w:rPr>
                <w:color w:val="auto"/>
                <w:sz w:val="26"/>
                <w:szCs w:val="26"/>
              </w:rPr>
              <w:t xml:space="preserve">- Một số hành động gây lãng phí điện năng trong gia đình: </w:t>
            </w:r>
          </w:p>
          <w:p w14:paraId="7F51BCA5">
            <w:pPr>
              <w:spacing w:before="0" w:after="0"/>
              <w:jc w:val="both"/>
              <w:rPr>
                <w:color w:val="auto"/>
                <w:sz w:val="26"/>
                <w:szCs w:val="26"/>
              </w:rPr>
            </w:pPr>
            <w:r>
              <w:rPr>
                <w:color w:val="auto"/>
                <w:sz w:val="26"/>
                <w:szCs w:val="26"/>
              </w:rPr>
              <w:t xml:space="preserve">+ Không tắt điện nhà vệ sinh sau khi sử dụng; </w:t>
            </w:r>
          </w:p>
          <w:p w14:paraId="04CEAC31">
            <w:pPr>
              <w:spacing w:before="0" w:after="0"/>
              <w:jc w:val="both"/>
              <w:rPr>
                <w:color w:val="auto"/>
                <w:sz w:val="26"/>
                <w:szCs w:val="26"/>
              </w:rPr>
            </w:pPr>
            <w:r>
              <w:rPr>
                <w:color w:val="auto"/>
                <w:sz w:val="26"/>
                <w:szCs w:val="26"/>
              </w:rPr>
              <w:t xml:space="preserve">+ Học xong không tắt đèn học; </w:t>
            </w:r>
          </w:p>
          <w:p w14:paraId="415948A5">
            <w:pPr>
              <w:spacing w:before="0" w:after="0"/>
              <w:jc w:val="both"/>
              <w:rPr>
                <w:color w:val="auto"/>
                <w:sz w:val="26"/>
                <w:szCs w:val="26"/>
              </w:rPr>
            </w:pPr>
            <w:r>
              <w:rPr>
                <w:color w:val="auto"/>
                <w:sz w:val="26"/>
                <w:szCs w:val="26"/>
              </w:rPr>
              <w:t>+ Không tắt đèn, tắt quạt trong phòng ngủ khi ra ngoài ăn cơm, …</w:t>
            </w:r>
          </w:p>
          <w:p w14:paraId="265A5541">
            <w:pPr>
              <w:spacing w:before="0" w:after="0"/>
              <w:jc w:val="both"/>
              <w:rPr>
                <w:color w:val="auto"/>
                <w:sz w:val="26"/>
                <w:szCs w:val="26"/>
              </w:rPr>
            </w:pPr>
            <w:r>
              <w:rPr>
                <w:color w:val="auto"/>
                <w:sz w:val="26"/>
                <w:szCs w:val="26"/>
              </w:rPr>
              <w:t xml:space="preserve">- Một số biện pháp tiết kiệm năng lượng điện trong gia đình: </w:t>
            </w:r>
          </w:p>
          <w:p w14:paraId="7C879947">
            <w:pPr>
              <w:spacing w:before="0" w:after="0"/>
              <w:jc w:val="both"/>
              <w:rPr>
                <w:color w:val="auto"/>
                <w:sz w:val="26"/>
                <w:szCs w:val="26"/>
              </w:rPr>
            </w:pPr>
            <w:r>
              <w:rPr>
                <w:color w:val="auto"/>
                <w:sz w:val="26"/>
                <w:szCs w:val="26"/>
              </w:rPr>
              <w:t xml:space="preserve">+ Tắt các đồ dùng điện khi không có nhu cầu sử dụng; </w:t>
            </w:r>
          </w:p>
          <w:p w14:paraId="14EC82B5">
            <w:pPr>
              <w:spacing w:before="0" w:after="0"/>
              <w:jc w:val="both"/>
              <w:rPr>
                <w:color w:val="auto"/>
                <w:sz w:val="26"/>
                <w:szCs w:val="26"/>
              </w:rPr>
            </w:pPr>
            <w:r>
              <w:rPr>
                <w:color w:val="auto"/>
                <w:sz w:val="26"/>
                <w:szCs w:val="26"/>
              </w:rPr>
              <w:t xml:space="preserve">+ Điều chỉnh chế độ của các đồ dùng điện ở mức vừa đủ dùng; </w:t>
            </w:r>
          </w:p>
          <w:p w14:paraId="1750C286">
            <w:pPr>
              <w:spacing w:before="0" w:after="0"/>
              <w:jc w:val="both"/>
              <w:rPr>
                <w:color w:val="auto"/>
                <w:sz w:val="26"/>
                <w:szCs w:val="26"/>
              </w:rPr>
            </w:pPr>
            <w:r>
              <w:rPr>
                <w:color w:val="auto"/>
                <w:sz w:val="26"/>
                <w:szCs w:val="26"/>
              </w:rPr>
              <w:t xml:space="preserve">+ Thay các đồ dùng thông thường bằng các đồ dùng tiết kiệm điện; </w:t>
            </w:r>
          </w:p>
          <w:p w14:paraId="1944C9DF">
            <w:pPr>
              <w:spacing w:before="0" w:after="0"/>
              <w:jc w:val="both"/>
              <w:rPr>
                <w:color w:val="auto"/>
                <w:sz w:val="26"/>
                <w:szCs w:val="26"/>
              </w:rPr>
            </w:pPr>
            <w:r>
              <w:rPr>
                <w:color w:val="auto"/>
                <w:sz w:val="26"/>
                <w:szCs w:val="26"/>
              </w:rPr>
              <w:t>+ Tận dụng các nguồn năng lượng tự nhiên như: gió, ánh sáng mặt trời, … để giảm bớt việc sử dụng điện.</w:t>
            </w:r>
          </w:p>
          <w:p w14:paraId="64201E38">
            <w:pPr>
              <w:spacing w:before="0" w:after="0"/>
              <w:jc w:val="both"/>
              <w:rPr>
                <w:bCs/>
                <w:iCs/>
                <w:color w:val="auto"/>
                <w:sz w:val="26"/>
                <w:szCs w:val="26"/>
              </w:rPr>
            </w:pPr>
            <w:r>
              <w:rPr>
                <w:bCs/>
                <w:iCs/>
                <w:color w:val="auto"/>
                <w:sz w:val="26"/>
                <w:szCs w:val="26"/>
              </w:rPr>
              <w:t>* Kết luận, nhận định:</w:t>
            </w:r>
          </w:p>
          <w:p w14:paraId="7880AFA1">
            <w:pPr>
              <w:spacing w:before="0" w:after="0"/>
              <w:jc w:val="both"/>
              <w:rPr>
                <w:sz w:val="26"/>
                <w:szCs w:val="26"/>
                <w:lang w:val="nl-NL"/>
              </w:rPr>
            </w:pPr>
            <w:r>
              <w:rPr>
                <w:sz w:val="26"/>
                <w:szCs w:val="26"/>
                <w:lang w:val="nl-NL"/>
              </w:rPr>
              <w:t>- GV đánh giá, nhận xét, chuẩn kiến thức.</w:t>
            </w:r>
          </w:p>
          <w:p w14:paraId="6BC6AB96">
            <w:pPr>
              <w:spacing w:before="0" w:after="0"/>
              <w:jc w:val="both"/>
              <w:rPr>
                <w:color w:val="auto"/>
                <w:sz w:val="26"/>
                <w:szCs w:val="26"/>
              </w:rPr>
            </w:pPr>
            <w:r>
              <w:rPr>
                <w:sz w:val="26"/>
                <w:szCs w:val="26"/>
                <w:lang w:val="nl-NL"/>
              </w:rPr>
              <w:t>-</w:t>
            </w:r>
            <w:r>
              <w:rPr>
                <w:color w:val="auto"/>
                <w:sz w:val="26"/>
                <w:szCs w:val="26"/>
              </w:rPr>
              <w:t xml:space="preserve"> HS ghi bài.</w:t>
            </w:r>
          </w:p>
          <w:p w14:paraId="2E6C0200">
            <w:pPr>
              <w:spacing w:before="0" w:after="0"/>
              <w:jc w:val="both"/>
              <w:rPr>
                <w:color w:val="auto"/>
                <w:sz w:val="26"/>
                <w:szCs w:val="26"/>
              </w:rPr>
            </w:pPr>
          </w:p>
        </w:tc>
        <w:tc>
          <w:tcPr>
            <w:tcW w:w="2540" w:type="dxa"/>
          </w:tcPr>
          <w:p w14:paraId="2A852232">
            <w:pPr>
              <w:spacing w:before="0" w:after="0"/>
              <w:jc w:val="both"/>
              <w:rPr>
                <w:b/>
                <w:sz w:val="26"/>
                <w:szCs w:val="26"/>
                <w:lang w:val="nl-NL"/>
              </w:rPr>
            </w:pPr>
            <w:r>
              <w:rPr>
                <w:b/>
                <w:sz w:val="26"/>
                <w:szCs w:val="26"/>
                <w:lang w:val="nl-NL"/>
              </w:rPr>
              <w:t>II. Sử dụng năng lượng tiết kiệm, hiệu quả</w:t>
            </w:r>
          </w:p>
          <w:p w14:paraId="507D942E">
            <w:pPr>
              <w:spacing w:before="0" w:after="0"/>
              <w:jc w:val="both"/>
              <w:rPr>
                <w:b/>
                <w:sz w:val="26"/>
                <w:szCs w:val="26"/>
                <w:lang w:val="nl-NL"/>
              </w:rPr>
            </w:pPr>
            <w:r>
              <w:rPr>
                <w:b/>
                <w:sz w:val="26"/>
                <w:szCs w:val="26"/>
                <w:lang w:val="nl-NL"/>
              </w:rPr>
              <w:t>2. Biện pháp tiết kiệm năng lượng điện trong gia đình</w:t>
            </w:r>
          </w:p>
          <w:p w14:paraId="61589F92">
            <w:pPr>
              <w:spacing w:before="0" w:after="0"/>
              <w:jc w:val="both"/>
              <w:rPr>
                <w:sz w:val="26"/>
                <w:szCs w:val="26"/>
                <w:lang w:val="nl-NL"/>
              </w:rPr>
            </w:pPr>
            <w:r>
              <w:rPr>
                <w:sz w:val="26"/>
                <w:szCs w:val="26"/>
                <w:lang w:val="nl-NL"/>
              </w:rPr>
              <w:t>- Chỉ sử dụng điện khi cần thiết; tắt các đồ dùng điện khi không sử dụng;</w:t>
            </w:r>
          </w:p>
          <w:p w14:paraId="1FEE9A0E">
            <w:pPr>
              <w:spacing w:before="0" w:after="0"/>
              <w:jc w:val="both"/>
              <w:rPr>
                <w:sz w:val="26"/>
                <w:szCs w:val="26"/>
                <w:lang w:val="nl-NL"/>
              </w:rPr>
            </w:pPr>
            <w:r>
              <w:rPr>
                <w:sz w:val="26"/>
                <w:szCs w:val="26"/>
                <w:lang w:val="nl-NL"/>
              </w:rPr>
              <w:t>- Điều chỉnh hoạt động của đồ dùng ở mức vừa đủ dùng,</w:t>
            </w:r>
          </w:p>
          <w:p w14:paraId="1F98C1C9">
            <w:pPr>
              <w:spacing w:before="0" w:after="0"/>
              <w:jc w:val="both"/>
              <w:rPr>
                <w:sz w:val="26"/>
                <w:szCs w:val="26"/>
                <w:lang w:val="nl-NL"/>
              </w:rPr>
            </w:pPr>
            <w:r>
              <w:rPr>
                <w:sz w:val="26"/>
                <w:szCs w:val="26"/>
                <w:lang w:val="nl-NL"/>
              </w:rPr>
              <w:t>- Thay thế các đồ đùng điện thông thường bằng các đồ dùng tiết kiệm điện;</w:t>
            </w:r>
          </w:p>
          <w:p w14:paraId="009592CB">
            <w:pPr>
              <w:spacing w:before="0" w:after="0"/>
              <w:jc w:val="both"/>
              <w:rPr>
                <w:bCs/>
                <w:color w:val="auto"/>
                <w:sz w:val="26"/>
                <w:szCs w:val="26"/>
                <w:lang w:val="nl-NL"/>
              </w:rPr>
            </w:pPr>
            <w:r>
              <w:rPr>
                <w:sz w:val="26"/>
                <w:szCs w:val="26"/>
                <w:lang w:val="nl-NL"/>
              </w:rPr>
              <w:t>- Tận dụng gió, ánh sáng tự nhiên và năng lượng mặt trời để giảm bớt việc sử dụng các đồ dùng điện.</w:t>
            </w:r>
          </w:p>
        </w:tc>
      </w:tr>
    </w:tbl>
    <w:p w14:paraId="65BCB1EA">
      <w:pPr>
        <w:spacing w:before="0" w:after="0"/>
        <w:jc w:val="both"/>
        <w:rPr>
          <w:color w:val="auto"/>
          <w:sz w:val="26"/>
          <w:szCs w:val="26"/>
        </w:rPr>
      </w:pPr>
    </w:p>
    <w:p w14:paraId="7AD03F3F">
      <w:pPr>
        <w:spacing w:before="0" w:after="0"/>
        <w:jc w:val="both"/>
        <w:rPr>
          <w:b/>
          <w:sz w:val="26"/>
          <w:szCs w:val="26"/>
          <w:lang w:val="nl-NL"/>
        </w:rPr>
      </w:pPr>
      <w:r>
        <w:rPr>
          <w:b/>
          <w:sz w:val="26"/>
          <w:szCs w:val="26"/>
          <w:lang w:val="nl-NL"/>
        </w:rPr>
        <w:t>Hoạt động 4: Biện pháp tiết kiệm năng lượng chất đốt trong gia đình</w:t>
      </w:r>
    </w:p>
    <w:p w14:paraId="22175896">
      <w:pPr>
        <w:spacing w:before="0" w:after="0"/>
        <w:jc w:val="both"/>
        <w:rPr>
          <w:sz w:val="26"/>
          <w:szCs w:val="26"/>
          <w:lang w:val="nl-NL"/>
        </w:rPr>
      </w:pPr>
      <w:r>
        <w:rPr>
          <w:sz w:val="26"/>
          <w:szCs w:val="26"/>
          <w:lang w:val="nl-NL"/>
        </w:rPr>
        <w:t>a. Mục tiêu: giới thiệu các biện pháp tiết kiệm chất đốt trong gia đình.</w:t>
      </w:r>
    </w:p>
    <w:p w14:paraId="74AE4057">
      <w:pPr>
        <w:spacing w:before="0" w:after="0"/>
        <w:jc w:val="both"/>
        <w:rPr>
          <w:sz w:val="26"/>
          <w:szCs w:val="26"/>
          <w:lang w:val="nl-NL"/>
        </w:rPr>
      </w:pPr>
      <w:r>
        <w:rPr>
          <w:sz w:val="26"/>
          <w:szCs w:val="26"/>
          <w:lang w:val="nl-NL"/>
        </w:rPr>
        <w:t>b. Nội dung: so sánh các trường hợp sử dụng chât đót đề xác định trường hợp sử dụng chất đốt tiết kiệm và hiệu quả.</w:t>
      </w:r>
    </w:p>
    <w:p w14:paraId="5BE73F3E">
      <w:pPr>
        <w:spacing w:before="0" w:after="0"/>
        <w:jc w:val="both"/>
        <w:rPr>
          <w:color w:val="FF0000"/>
          <w:sz w:val="26"/>
          <w:szCs w:val="26"/>
          <w:lang w:val="nl-NL"/>
        </w:rPr>
      </w:pPr>
      <w:r>
        <w:rPr>
          <w:sz w:val="26"/>
          <w:szCs w:val="26"/>
          <w:lang w:val="nl-NL"/>
        </w:rPr>
        <w:t>c. Sản phẩm: các biện pháp sử dụng tiết kiệm chât đót trong gia đình.</w:t>
      </w:r>
    </w:p>
    <w:p w14:paraId="7C3AC933">
      <w:pPr>
        <w:spacing w:before="0" w:after="0"/>
        <w:jc w:val="both"/>
        <w:rPr>
          <w:sz w:val="26"/>
          <w:szCs w:val="26"/>
          <w:lang w:val="nl-NL"/>
        </w:rPr>
      </w:pPr>
      <w:r>
        <w:rPr>
          <w:sz w:val="26"/>
          <w:szCs w:val="26"/>
          <w:lang w:val="nl-NL"/>
        </w:rPr>
        <w:t>d. Tổ chức thực hiện:</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3"/>
        <w:gridCol w:w="2823"/>
      </w:tblGrid>
      <w:tr w14:paraId="044E7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3" w:type="dxa"/>
          </w:tcPr>
          <w:p w14:paraId="76459C17">
            <w:pPr>
              <w:spacing w:before="0" w:after="0"/>
              <w:jc w:val="center"/>
              <w:rPr>
                <w:bCs/>
                <w:color w:val="auto"/>
                <w:sz w:val="26"/>
                <w:szCs w:val="26"/>
                <w:lang w:val="nl-NL"/>
              </w:rPr>
            </w:pPr>
            <w:r>
              <w:rPr>
                <w:b/>
                <w:color w:val="000000" w:themeColor="text1"/>
                <w:sz w:val="26"/>
                <w:szCs w:val="26"/>
                <w14:textFill>
                  <w14:solidFill>
                    <w14:schemeClr w14:val="tx1"/>
                  </w14:solidFill>
                </w14:textFill>
              </w:rPr>
              <w:t>Hoạt động của GV và HS</w:t>
            </w:r>
          </w:p>
        </w:tc>
        <w:tc>
          <w:tcPr>
            <w:tcW w:w="2823" w:type="dxa"/>
          </w:tcPr>
          <w:p w14:paraId="67821437">
            <w:pPr>
              <w:spacing w:before="0" w:after="0"/>
              <w:jc w:val="center"/>
              <w:rPr>
                <w:bCs/>
                <w:color w:val="auto"/>
                <w:sz w:val="26"/>
                <w:szCs w:val="26"/>
                <w:lang w:val="nl-NL"/>
              </w:rPr>
            </w:pPr>
            <w:r>
              <w:rPr>
                <w:b/>
                <w:color w:val="000000" w:themeColor="text1"/>
                <w:sz w:val="26"/>
                <w:szCs w:val="26"/>
                <w14:textFill>
                  <w14:solidFill>
                    <w14:schemeClr w14:val="tx1"/>
                  </w14:solidFill>
                </w14:textFill>
              </w:rPr>
              <w:t>Nội dung cần đạt</w:t>
            </w:r>
          </w:p>
        </w:tc>
      </w:tr>
      <w:tr w14:paraId="6DD30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83" w:type="dxa"/>
          </w:tcPr>
          <w:p w14:paraId="2AD24B8F">
            <w:pPr>
              <w:spacing w:before="0" w:after="0"/>
              <w:jc w:val="both"/>
              <w:rPr>
                <w:bCs/>
                <w:iCs/>
                <w:color w:val="auto"/>
                <w:sz w:val="26"/>
                <w:szCs w:val="26"/>
              </w:rPr>
            </w:pPr>
            <w:r>
              <w:rPr>
                <w:bCs/>
                <w:iCs/>
                <w:color w:val="auto"/>
                <w:sz w:val="26"/>
                <w:szCs w:val="26"/>
              </w:rPr>
              <w:t>* Chuyển giao nhiệm vụ:</w:t>
            </w:r>
          </w:p>
          <w:p w14:paraId="217B3268">
            <w:pPr>
              <w:spacing w:before="0" w:after="0"/>
              <w:jc w:val="both"/>
              <w:rPr>
                <w:color w:val="auto"/>
                <w:sz w:val="26"/>
                <w:szCs w:val="26"/>
              </w:rPr>
            </w:pPr>
            <w:r>
              <w:rPr>
                <w:color w:val="auto"/>
                <w:sz w:val="26"/>
                <w:szCs w:val="26"/>
              </w:rPr>
              <w:t>- Quan sát hình 2.4 và trả lời các câu hỏi:</w:t>
            </w:r>
          </w:p>
          <w:p w14:paraId="79AACDF1">
            <w:pPr>
              <w:spacing w:before="0" w:after="0"/>
              <w:jc w:val="both"/>
              <w:rPr>
                <w:color w:val="auto"/>
                <w:sz w:val="26"/>
                <w:szCs w:val="26"/>
              </w:rPr>
            </w:pPr>
            <w:r>
              <w:rPr>
                <w:sz w:val="20"/>
                <w:szCs w:val="20"/>
              </w:rPr>
              <w:drawing>
                <wp:inline distT="0" distB="0" distL="0" distR="0">
                  <wp:extent cx="4327525" cy="1287780"/>
                  <wp:effectExtent l="0" t="0" r="0" b="7620"/>
                  <wp:docPr id="13" name="Picture 13" descr="https://i.vdoc.vn/data/image/2021/08/16/cong-nghe-6-bai-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ttps://i.vdoc.vn/data/image/2021/08/16/cong-nghe-6-bai-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350253" cy="1294382"/>
                          </a:xfrm>
                          <a:prstGeom prst="rect">
                            <a:avLst/>
                          </a:prstGeom>
                          <a:noFill/>
                          <a:ln>
                            <a:noFill/>
                          </a:ln>
                        </pic:spPr>
                      </pic:pic>
                    </a:graphicData>
                  </a:graphic>
                </wp:inline>
              </w:drawing>
            </w:r>
          </w:p>
          <w:p w14:paraId="0E498684">
            <w:pPr>
              <w:spacing w:before="0" w:after="0"/>
              <w:jc w:val="both"/>
              <w:rPr>
                <w:color w:val="auto"/>
                <w:sz w:val="26"/>
                <w:szCs w:val="26"/>
              </w:rPr>
            </w:pPr>
            <w:r>
              <w:rPr>
                <w:color w:val="auto"/>
                <w:sz w:val="26"/>
                <w:szCs w:val="26"/>
              </w:rPr>
              <w:t>+ Trong những trường hợp hình 2.4, giả sử cùng chế biến một món ăn, theo em, trường hợp nào giúp tiết kiệm điện năng, vì sao?</w:t>
            </w:r>
          </w:p>
          <w:p w14:paraId="35BA3B6A">
            <w:pPr>
              <w:spacing w:before="0" w:after="0"/>
              <w:jc w:val="both"/>
              <w:rPr>
                <w:color w:val="auto"/>
                <w:sz w:val="26"/>
                <w:szCs w:val="26"/>
              </w:rPr>
            </w:pPr>
            <w:r>
              <w:rPr>
                <w:color w:val="auto"/>
                <w:sz w:val="26"/>
                <w:szCs w:val="26"/>
              </w:rPr>
              <w:t>+ Hãy kể thêm các trường hợp tiết kiệm chất đốt khác mà em biết.</w:t>
            </w:r>
          </w:p>
          <w:p w14:paraId="4746B4BC">
            <w:pPr>
              <w:spacing w:before="0" w:after="0"/>
              <w:jc w:val="both"/>
              <w:rPr>
                <w:sz w:val="26"/>
                <w:szCs w:val="26"/>
              </w:rPr>
            </w:pPr>
            <w:r>
              <w:rPr>
                <w:sz w:val="26"/>
                <w:szCs w:val="26"/>
              </w:rPr>
              <w:t>- GV yêu cầu HS khái quát hoá các biện pháp sử dụng chất đốt hợp lí, giúp tiết kiệm năng lượng chất đốt.</w:t>
            </w:r>
          </w:p>
          <w:p w14:paraId="0C277C21">
            <w:pPr>
              <w:spacing w:before="0" w:after="0"/>
              <w:jc w:val="both"/>
              <w:rPr>
                <w:sz w:val="26"/>
                <w:szCs w:val="26"/>
              </w:rPr>
            </w:pPr>
            <w:r>
              <w:rPr>
                <w:sz w:val="26"/>
                <w:szCs w:val="26"/>
              </w:rPr>
              <w:t>- GV yêu cầu HS kế thêm những cách tiết kiệm chất đốt ở gia đình.</w:t>
            </w:r>
          </w:p>
          <w:p w14:paraId="5CE1005A">
            <w:pPr>
              <w:spacing w:before="0" w:after="0"/>
              <w:jc w:val="both"/>
              <w:rPr>
                <w:bCs/>
                <w:iCs/>
                <w:color w:val="auto"/>
                <w:sz w:val="26"/>
                <w:szCs w:val="26"/>
                <w:lang w:val="nl-NL"/>
              </w:rPr>
            </w:pPr>
            <w:r>
              <w:rPr>
                <w:bCs/>
                <w:iCs/>
                <w:color w:val="auto"/>
                <w:sz w:val="26"/>
                <w:szCs w:val="26"/>
                <w:lang w:val="nl-NL"/>
              </w:rPr>
              <w:t>* Thực hiện nhiện vụ:</w:t>
            </w:r>
          </w:p>
          <w:p w14:paraId="0FAD193C">
            <w:pPr>
              <w:spacing w:before="0" w:after="0"/>
              <w:jc w:val="both"/>
              <w:rPr>
                <w:sz w:val="26"/>
                <w:szCs w:val="26"/>
                <w:lang w:val="nl-NL"/>
              </w:rPr>
            </w:pPr>
            <w:r>
              <w:rPr>
                <w:color w:val="auto"/>
                <w:sz w:val="26"/>
                <w:szCs w:val="26"/>
              </w:rPr>
              <w:t xml:space="preserve">- HS đọc </w:t>
            </w:r>
            <w:r>
              <w:rPr>
                <w:sz w:val="26"/>
                <w:szCs w:val="26"/>
                <w:lang w:val="nl-NL"/>
              </w:rPr>
              <w:t>tiếp nhận câu hỏi và tiến hành suy nghĩ.</w:t>
            </w:r>
          </w:p>
          <w:p w14:paraId="7EADC598">
            <w:pPr>
              <w:spacing w:before="0" w:after="0"/>
              <w:jc w:val="both"/>
              <w:rPr>
                <w:sz w:val="26"/>
                <w:szCs w:val="26"/>
                <w:lang w:val="nl-NL"/>
              </w:rPr>
            </w:pPr>
            <w:r>
              <w:rPr>
                <w:sz w:val="26"/>
                <w:szCs w:val="26"/>
                <w:lang w:val="nl-NL"/>
              </w:rPr>
              <w:t>- GV hướng dẫn, quan sát HS thực hiện</w:t>
            </w:r>
          </w:p>
          <w:p w14:paraId="533D33F3">
            <w:pPr>
              <w:spacing w:before="0" w:after="0"/>
              <w:jc w:val="both"/>
              <w:rPr>
                <w:bCs/>
                <w:iCs/>
                <w:color w:val="auto"/>
                <w:sz w:val="26"/>
                <w:szCs w:val="26"/>
              </w:rPr>
            </w:pPr>
            <w:r>
              <w:rPr>
                <w:rFonts w:eastAsia="Calibri"/>
                <w:bCs/>
                <w:iCs/>
                <w:color w:val="auto"/>
                <w:sz w:val="26"/>
                <w:szCs w:val="26"/>
              </w:rPr>
              <w:t xml:space="preserve">* </w:t>
            </w:r>
            <w:r>
              <w:rPr>
                <w:color w:val="auto"/>
                <w:sz w:val="26"/>
                <w:szCs w:val="26"/>
                <w:lang w:val="nl-NL"/>
              </w:rPr>
              <w:t>Báo cáo, thảo luận</w:t>
            </w:r>
            <w:r>
              <w:rPr>
                <w:bCs/>
                <w:iCs/>
                <w:color w:val="auto"/>
                <w:sz w:val="26"/>
                <w:szCs w:val="26"/>
              </w:rPr>
              <w:t xml:space="preserve">: </w:t>
            </w:r>
          </w:p>
          <w:p w14:paraId="6DFEE244">
            <w:pPr>
              <w:spacing w:before="0" w:after="0"/>
              <w:jc w:val="both"/>
              <w:rPr>
                <w:color w:val="auto"/>
                <w:sz w:val="26"/>
                <w:szCs w:val="26"/>
              </w:rPr>
            </w:pPr>
            <w:r>
              <w:rPr>
                <w:color w:val="auto"/>
                <w:sz w:val="26"/>
                <w:szCs w:val="26"/>
              </w:rPr>
              <w:t>- Đại diện HS trình bày kết quả của mình.</w:t>
            </w:r>
          </w:p>
          <w:p w14:paraId="413D4914">
            <w:pPr>
              <w:spacing w:before="0" w:after="0"/>
              <w:jc w:val="both"/>
              <w:rPr>
                <w:sz w:val="26"/>
                <w:szCs w:val="26"/>
                <w:lang w:val="nl-NL"/>
              </w:rPr>
            </w:pPr>
            <w:r>
              <w:rPr>
                <w:color w:val="auto"/>
                <w:sz w:val="26"/>
                <w:szCs w:val="26"/>
              </w:rPr>
              <w:t xml:space="preserve">- </w:t>
            </w:r>
            <w:r>
              <w:rPr>
                <w:sz w:val="26"/>
                <w:szCs w:val="26"/>
                <w:lang w:val="nl-NL"/>
              </w:rPr>
              <w:t xml:space="preserve">GV gọi HS khác nhận xét và bổ sung </w:t>
            </w:r>
          </w:p>
          <w:p w14:paraId="0B36FDB9">
            <w:pPr>
              <w:spacing w:before="0" w:after="0"/>
              <w:jc w:val="both"/>
              <w:rPr>
                <w:color w:val="auto"/>
                <w:sz w:val="26"/>
                <w:szCs w:val="26"/>
              </w:rPr>
            </w:pPr>
            <w:r>
              <w:rPr>
                <w:color w:val="auto"/>
                <w:sz w:val="26"/>
                <w:szCs w:val="26"/>
              </w:rPr>
              <w:t>Dự kiến sản phẩm:</w:t>
            </w:r>
          </w:p>
          <w:p w14:paraId="0041B90F">
            <w:pPr>
              <w:spacing w:before="0" w:after="0"/>
              <w:jc w:val="both"/>
              <w:rPr>
                <w:color w:val="auto"/>
                <w:sz w:val="26"/>
                <w:szCs w:val="26"/>
              </w:rPr>
            </w:pPr>
            <w:r>
              <w:rPr>
                <w:color w:val="auto"/>
                <w:sz w:val="26"/>
                <w:szCs w:val="26"/>
              </w:rPr>
              <w:t xml:space="preserve">- Trong những trường hợp hình 2.4, giả sử cùng chế biến một món ăn, trường hợp giúp tiết kiệm điện: </w:t>
            </w:r>
          </w:p>
          <w:p w14:paraId="1671413A">
            <w:pPr>
              <w:spacing w:before="0" w:after="0"/>
              <w:jc w:val="both"/>
              <w:rPr>
                <w:color w:val="auto"/>
                <w:sz w:val="26"/>
                <w:szCs w:val="26"/>
              </w:rPr>
            </w:pPr>
            <w:r>
              <w:rPr>
                <w:color w:val="auto"/>
                <w:sz w:val="26"/>
                <w:szCs w:val="26"/>
              </w:rPr>
              <w:t xml:space="preserve">+ Sử dụng lửa vừa đủ để chế biến món ăn vì sử dụng lửa quá to sẽ thất thoát nguồn nhiệt ra môi trường gây lãng phí năng lượng và ô nhiễm môi trường; </w:t>
            </w:r>
          </w:p>
          <w:p w14:paraId="0FA50EFF">
            <w:pPr>
              <w:spacing w:before="0" w:after="0"/>
              <w:jc w:val="both"/>
              <w:rPr>
                <w:color w:val="auto"/>
                <w:sz w:val="26"/>
                <w:szCs w:val="26"/>
              </w:rPr>
            </w:pPr>
            <w:r>
              <w:rPr>
                <w:color w:val="auto"/>
                <w:sz w:val="26"/>
                <w:szCs w:val="26"/>
              </w:rPr>
              <w:t>+ Sử dụng bếp cải tiến giúp tiết kiệm năng lương chất đốt khi đun nấu đồng thời giảm bớt khói bụi làm ô nhiễm môi trường.</w:t>
            </w:r>
          </w:p>
          <w:p w14:paraId="4A3CFD57">
            <w:pPr>
              <w:spacing w:before="0" w:after="0"/>
              <w:jc w:val="both"/>
              <w:rPr>
                <w:color w:val="auto"/>
                <w:sz w:val="26"/>
                <w:szCs w:val="26"/>
              </w:rPr>
            </w:pPr>
            <w:r>
              <w:rPr>
                <w:color w:val="auto"/>
                <w:sz w:val="26"/>
                <w:szCs w:val="26"/>
              </w:rPr>
              <w:t>- Các trường hợp tiết kiệm chất đốt khác: điều chỉnh ngọn lửa khi đun nấu phù hợp với đáy nồi và phù hợp với món ăn; tắt thiết bị ngay sau khi sử dụng xong; sử dụng các loại đồ dùng, thiết bị có tính năng tiết kiệm điện.</w:t>
            </w:r>
          </w:p>
          <w:p w14:paraId="20CFCEFF">
            <w:pPr>
              <w:spacing w:before="0" w:after="0"/>
              <w:jc w:val="both"/>
              <w:rPr>
                <w:bCs/>
                <w:iCs/>
                <w:color w:val="auto"/>
                <w:sz w:val="26"/>
                <w:szCs w:val="26"/>
              </w:rPr>
            </w:pPr>
            <w:r>
              <w:rPr>
                <w:bCs/>
                <w:iCs/>
                <w:color w:val="auto"/>
                <w:sz w:val="26"/>
                <w:szCs w:val="26"/>
              </w:rPr>
              <w:t>* Kết luận, nhận định:</w:t>
            </w:r>
          </w:p>
          <w:p w14:paraId="0FCABBE6">
            <w:pPr>
              <w:spacing w:before="0" w:after="0"/>
              <w:jc w:val="both"/>
              <w:rPr>
                <w:sz w:val="26"/>
                <w:szCs w:val="26"/>
                <w:lang w:val="nl-NL"/>
              </w:rPr>
            </w:pPr>
            <w:r>
              <w:rPr>
                <w:sz w:val="26"/>
                <w:szCs w:val="26"/>
                <w:lang w:val="nl-NL"/>
              </w:rPr>
              <w:t>- GV đánh giá, nhận xét, chuẩn kiến thức.</w:t>
            </w:r>
          </w:p>
          <w:p w14:paraId="41DD9B34">
            <w:pPr>
              <w:spacing w:before="0" w:after="0"/>
              <w:jc w:val="both"/>
              <w:rPr>
                <w:sz w:val="26"/>
                <w:szCs w:val="26"/>
                <w:lang w:val="nl-NL"/>
              </w:rPr>
            </w:pPr>
            <w:r>
              <w:rPr>
                <w:sz w:val="26"/>
                <w:szCs w:val="26"/>
                <w:lang w:val="nl-NL"/>
              </w:rPr>
              <w:t>- GV kết luận.</w:t>
            </w:r>
          </w:p>
          <w:p w14:paraId="514CE91C">
            <w:pPr>
              <w:spacing w:before="0" w:after="0"/>
              <w:jc w:val="both"/>
              <w:rPr>
                <w:bCs/>
                <w:color w:val="auto"/>
                <w:sz w:val="26"/>
                <w:szCs w:val="26"/>
                <w:lang w:val="nl-NL"/>
              </w:rPr>
            </w:pPr>
          </w:p>
        </w:tc>
        <w:tc>
          <w:tcPr>
            <w:tcW w:w="2823" w:type="dxa"/>
          </w:tcPr>
          <w:p w14:paraId="07C30803">
            <w:pPr>
              <w:spacing w:before="0" w:after="0"/>
              <w:jc w:val="both"/>
              <w:rPr>
                <w:b/>
                <w:sz w:val="26"/>
                <w:szCs w:val="26"/>
                <w:lang w:val="nl-NL"/>
              </w:rPr>
            </w:pPr>
            <w:r>
              <w:rPr>
                <w:b/>
                <w:sz w:val="26"/>
                <w:szCs w:val="26"/>
                <w:lang w:val="nl-NL"/>
              </w:rPr>
              <w:t>II. Sử dụng năng lượng tiết kiệm, hiệu quả</w:t>
            </w:r>
          </w:p>
          <w:p w14:paraId="60170FB0">
            <w:pPr>
              <w:spacing w:before="0" w:after="0"/>
              <w:jc w:val="both"/>
              <w:rPr>
                <w:b/>
                <w:sz w:val="26"/>
                <w:szCs w:val="26"/>
                <w:lang w:val="nl-NL"/>
              </w:rPr>
            </w:pPr>
            <w:r>
              <w:rPr>
                <w:b/>
                <w:sz w:val="26"/>
                <w:szCs w:val="26"/>
                <w:lang w:val="nl-NL"/>
              </w:rPr>
              <w:t>3. Biện pháp tiết kiệm năng lượng chất đốt trong gia đình</w:t>
            </w:r>
          </w:p>
          <w:p w14:paraId="6FC1C068">
            <w:pPr>
              <w:spacing w:before="0" w:after="0"/>
              <w:jc w:val="both"/>
              <w:rPr>
                <w:sz w:val="26"/>
                <w:szCs w:val="26"/>
                <w:lang w:val="nl-NL"/>
              </w:rPr>
            </w:pPr>
            <w:r>
              <w:rPr>
                <w:sz w:val="26"/>
                <w:szCs w:val="26"/>
                <w:lang w:val="nl-NL"/>
              </w:rPr>
              <w:t>- Một số biện pháp tiết kiệm năng lượng chất đốt trong gia đình:</w:t>
            </w:r>
          </w:p>
          <w:p w14:paraId="76FF3E14">
            <w:pPr>
              <w:spacing w:before="0" w:after="0"/>
              <w:jc w:val="both"/>
              <w:rPr>
                <w:sz w:val="26"/>
                <w:szCs w:val="26"/>
                <w:lang w:val="nl-NL"/>
              </w:rPr>
            </w:pPr>
            <w:r>
              <w:rPr>
                <w:sz w:val="26"/>
                <w:szCs w:val="26"/>
                <w:lang w:val="nl-NL"/>
              </w:rPr>
              <w:t>+ Điều chỉnh ngọn lửa khi đun nấu phù hợp với điện tích đáy nồi và phù hợp với món ăn,</w:t>
            </w:r>
          </w:p>
          <w:p w14:paraId="38FD7F79">
            <w:pPr>
              <w:spacing w:before="0" w:after="0"/>
              <w:jc w:val="both"/>
              <w:rPr>
                <w:sz w:val="26"/>
                <w:szCs w:val="26"/>
                <w:lang w:val="nl-NL"/>
              </w:rPr>
            </w:pPr>
            <w:r>
              <w:rPr>
                <w:sz w:val="26"/>
                <w:szCs w:val="26"/>
                <w:lang w:val="nl-NL"/>
              </w:rPr>
              <w:t>+ Tắt thiết bị ngay khi sử dụng xong;</w:t>
            </w:r>
          </w:p>
          <w:p w14:paraId="0E97BA4E">
            <w:pPr>
              <w:spacing w:before="0" w:after="0"/>
              <w:jc w:val="both"/>
              <w:rPr>
                <w:bCs/>
                <w:color w:val="auto"/>
                <w:sz w:val="26"/>
                <w:szCs w:val="26"/>
                <w:lang w:val="nl-NL"/>
              </w:rPr>
            </w:pPr>
            <w:r>
              <w:rPr>
                <w:sz w:val="26"/>
                <w:szCs w:val="26"/>
                <w:lang w:val="nl-NL"/>
              </w:rPr>
              <w:t>+ Sử dụng các loại đồ dùng, thiết bị có tính năng tiết kiệm năng lượng.</w:t>
            </w:r>
          </w:p>
        </w:tc>
      </w:tr>
    </w:tbl>
    <w:p w14:paraId="417B7BFA">
      <w:pPr>
        <w:spacing w:before="0" w:after="0"/>
        <w:jc w:val="both"/>
        <w:rPr>
          <w:color w:val="auto"/>
          <w:sz w:val="26"/>
          <w:szCs w:val="26"/>
          <w:lang w:val="nl-NL"/>
        </w:rPr>
      </w:pPr>
    </w:p>
    <w:p w14:paraId="394FEC41">
      <w:pPr>
        <w:spacing w:before="0" w:after="0"/>
        <w:rPr>
          <w:b/>
          <w:color w:val="auto"/>
          <w:sz w:val="26"/>
          <w:szCs w:val="26"/>
        </w:rPr>
      </w:pPr>
      <w:r>
        <w:rPr>
          <w:b/>
          <w:color w:val="auto"/>
          <w:sz w:val="26"/>
          <w:szCs w:val="26"/>
        </w:rPr>
        <w:t xml:space="preserve">3. HOẠT ĐỘNG: LUYỆN TẬP </w:t>
      </w:r>
    </w:p>
    <w:p w14:paraId="4A274990">
      <w:pPr>
        <w:spacing w:before="0" w:after="0"/>
        <w:jc w:val="both"/>
        <w:rPr>
          <w:bCs/>
          <w:color w:val="auto"/>
          <w:sz w:val="26"/>
          <w:szCs w:val="26"/>
        </w:rPr>
      </w:pPr>
      <w:r>
        <w:rPr>
          <w:bCs/>
          <w:color w:val="auto"/>
          <w:sz w:val="26"/>
          <w:szCs w:val="26"/>
        </w:rPr>
        <w:t>a. Mục tiêu: làm sáng tỏ và củng cố và các kiến thức đã học.</w:t>
      </w:r>
    </w:p>
    <w:p w14:paraId="603DEBE2">
      <w:pPr>
        <w:spacing w:before="0" w:after="0"/>
        <w:jc w:val="both"/>
        <w:rPr>
          <w:bCs/>
          <w:color w:val="auto"/>
          <w:sz w:val="26"/>
          <w:szCs w:val="26"/>
        </w:rPr>
      </w:pPr>
      <w:r>
        <w:rPr>
          <w:bCs/>
          <w:color w:val="auto"/>
          <w:sz w:val="26"/>
          <w:szCs w:val="26"/>
        </w:rPr>
        <w:t>b. Nội dung: bài tập phần luyện tập SGK.</w:t>
      </w:r>
    </w:p>
    <w:p w14:paraId="428F1D62">
      <w:pPr>
        <w:spacing w:before="0" w:after="0"/>
        <w:jc w:val="both"/>
        <w:rPr>
          <w:bCs/>
          <w:color w:val="auto"/>
          <w:sz w:val="26"/>
          <w:szCs w:val="26"/>
        </w:rPr>
      </w:pPr>
      <w:r>
        <w:rPr>
          <w:bCs/>
          <w:color w:val="auto"/>
          <w:sz w:val="26"/>
          <w:szCs w:val="26"/>
        </w:rPr>
        <w:t>c. Sản phẩm:</w:t>
      </w:r>
    </w:p>
    <w:p w14:paraId="0767221B">
      <w:pPr>
        <w:spacing w:before="0" w:after="0"/>
        <w:jc w:val="both"/>
        <w:rPr>
          <w:bCs/>
          <w:color w:val="auto"/>
          <w:sz w:val="26"/>
          <w:szCs w:val="26"/>
        </w:rPr>
      </w:pPr>
      <w:r>
        <w:rPr>
          <w:bCs/>
          <w:color w:val="auto"/>
          <w:sz w:val="26"/>
          <w:szCs w:val="26"/>
        </w:rPr>
        <w:t>- Câu trả lời của HS.</w:t>
      </w:r>
    </w:p>
    <w:p w14:paraId="1A940FB2">
      <w:pPr>
        <w:spacing w:before="0" w:after="0"/>
        <w:jc w:val="both"/>
        <w:rPr>
          <w:bCs/>
          <w:color w:val="auto"/>
          <w:sz w:val="26"/>
          <w:szCs w:val="26"/>
        </w:rPr>
      </w:pPr>
      <w:r>
        <w:rPr>
          <w:bCs/>
          <w:color w:val="auto"/>
          <w:sz w:val="26"/>
          <w:szCs w:val="26"/>
        </w:rPr>
        <w:t>- Bảng nhóm hoàn thành SĐTD của HS.</w:t>
      </w:r>
    </w:p>
    <w:p w14:paraId="3D2AE7BF">
      <w:pPr>
        <w:spacing w:before="0" w:after="0"/>
        <w:jc w:val="both"/>
        <w:rPr>
          <w:bCs/>
          <w:color w:val="auto"/>
          <w:sz w:val="26"/>
          <w:szCs w:val="26"/>
        </w:rPr>
      </w:pPr>
      <w:r>
        <w:rPr>
          <w:bCs/>
          <w:color w:val="auto"/>
          <w:sz w:val="26"/>
          <w:szCs w:val="26"/>
        </w:rPr>
        <w:t>d. Tiến trình hoạt động:</w:t>
      </w:r>
    </w:p>
    <w:p w14:paraId="53B51093">
      <w:pPr>
        <w:spacing w:before="0" w:after="0"/>
        <w:jc w:val="both"/>
        <w:rPr>
          <w:b/>
          <w:color w:val="auto"/>
          <w:sz w:val="26"/>
          <w:szCs w:val="26"/>
        </w:rPr>
      </w:pPr>
      <w:r>
        <w:rPr>
          <w:b/>
          <w:color w:val="auto"/>
          <w:sz w:val="26"/>
          <w:szCs w:val="26"/>
        </w:rPr>
        <w:t>Nhiệm vụ 1:</w:t>
      </w:r>
    </w:p>
    <w:p w14:paraId="6449C7A5">
      <w:pPr>
        <w:spacing w:before="0" w:after="0"/>
        <w:jc w:val="both"/>
        <w:rPr>
          <w:bCs/>
          <w:iCs/>
          <w:color w:val="auto"/>
          <w:sz w:val="26"/>
          <w:szCs w:val="26"/>
        </w:rPr>
      </w:pPr>
      <w:r>
        <w:rPr>
          <w:bCs/>
          <w:iCs/>
          <w:color w:val="auto"/>
          <w:sz w:val="26"/>
          <w:szCs w:val="26"/>
        </w:rPr>
        <w:t>* Chuyển giao nhiệm vụ</w:t>
      </w:r>
    </w:p>
    <w:p w14:paraId="7D7CE286">
      <w:pPr>
        <w:spacing w:before="0" w:after="0"/>
        <w:jc w:val="both"/>
        <w:rPr>
          <w:color w:val="auto"/>
          <w:sz w:val="26"/>
          <w:szCs w:val="26"/>
        </w:rPr>
      </w:pPr>
      <w:r>
        <w:rPr>
          <w:color w:val="auto"/>
          <w:sz w:val="26"/>
          <w:szCs w:val="26"/>
        </w:rPr>
        <w:t>- GV yêu cầu HS đọc bài tập trong SGK, suy nghĩ trả lời câu hỏi.</w:t>
      </w:r>
    </w:p>
    <w:p w14:paraId="3B0B29DD">
      <w:pPr>
        <w:spacing w:before="0" w:after="0"/>
        <w:jc w:val="both"/>
        <w:rPr>
          <w:bCs/>
          <w:iCs/>
          <w:sz w:val="26"/>
          <w:szCs w:val="26"/>
          <w:lang w:val="nl-NL"/>
        </w:rPr>
      </w:pPr>
      <w:r>
        <w:rPr>
          <w:bCs/>
          <w:iCs/>
          <w:sz w:val="26"/>
          <w:szCs w:val="26"/>
          <w:lang w:val="nl-NL"/>
        </w:rPr>
        <w:t>Câu 1. Em hãy cho biết nguồn năng lượng nào được sử dụng để duy trì hoạt động cho các đồ dùng, thiết bị sau: máy tính cẩm tay, bật lửa, quạt bàn, đèn pin, bếp cồn, tủ lạnh.</w:t>
      </w:r>
    </w:p>
    <w:p w14:paraId="3651CE70">
      <w:pPr>
        <w:spacing w:before="0" w:after="0"/>
        <w:jc w:val="both"/>
        <w:rPr>
          <w:bCs/>
          <w:iCs/>
          <w:sz w:val="26"/>
          <w:szCs w:val="26"/>
          <w:lang w:val="nl-NL"/>
        </w:rPr>
      </w:pPr>
      <w:r>
        <w:rPr>
          <w:bCs/>
          <w:iCs/>
          <w:sz w:val="26"/>
          <w:szCs w:val="26"/>
          <w:lang w:val="nl-NL"/>
        </w:rPr>
        <w:t>Câu 2. Ngoài các đồ dùng trên, em hãy kể thêm những đồ dùng sử dụng năng lượng điện và năng lượng chất đốt trong ngôi nhà.</w:t>
      </w:r>
    </w:p>
    <w:p w14:paraId="7B697FA4">
      <w:pPr>
        <w:spacing w:before="0" w:after="0"/>
        <w:jc w:val="both"/>
        <w:rPr>
          <w:bCs/>
          <w:iCs/>
          <w:sz w:val="26"/>
          <w:szCs w:val="26"/>
          <w:lang w:val="nl-NL"/>
        </w:rPr>
      </w:pPr>
      <w:r>
        <w:rPr>
          <w:bCs/>
          <w:iCs/>
          <w:sz w:val="26"/>
          <w:szCs w:val="26"/>
          <w:lang w:val="nl-NL"/>
        </w:rPr>
        <w:t>Câu 3. Em hãy nêu những biện pháp tiết kiệm điện khi sử dụng vô tuyến truyền hình (TV), tủ lạnh.</w:t>
      </w:r>
    </w:p>
    <w:p w14:paraId="1952B86E">
      <w:pPr>
        <w:spacing w:before="0" w:after="0"/>
        <w:jc w:val="both"/>
        <w:rPr>
          <w:bCs/>
          <w:iCs/>
          <w:sz w:val="26"/>
          <w:szCs w:val="26"/>
          <w:lang w:val="nl-NL"/>
        </w:rPr>
      </w:pPr>
      <w:r>
        <w:rPr>
          <w:bCs/>
          <w:iCs/>
          <w:sz w:val="26"/>
          <w:szCs w:val="26"/>
          <w:lang w:val="nl-NL"/>
        </w:rPr>
        <w:t>Câu 4. Vì sao những cách làm dưới đây giúp tiết kiệm chất đốt?</w:t>
      </w:r>
    </w:p>
    <w:p w14:paraId="157A2590">
      <w:pPr>
        <w:spacing w:before="0" w:after="0"/>
        <w:jc w:val="both"/>
        <w:rPr>
          <w:bCs/>
          <w:iCs/>
          <w:sz w:val="26"/>
          <w:szCs w:val="26"/>
          <w:lang w:val="nl-NL"/>
        </w:rPr>
      </w:pPr>
      <w:r>
        <w:drawing>
          <wp:inline distT="0" distB="0" distL="0" distR="0">
            <wp:extent cx="6284595" cy="1821180"/>
            <wp:effectExtent l="0" t="0" r="1905" b="7620"/>
            <wp:docPr id="1555667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667702" name="Picture 1"/>
                    <pic:cNvPicPr>
                      <a:picLocks noChangeAspect="1"/>
                    </pic:cNvPicPr>
                  </pic:nvPicPr>
                  <pic:blipFill>
                    <a:blip r:embed="rId17"/>
                    <a:stretch>
                      <a:fillRect/>
                    </a:stretch>
                  </pic:blipFill>
                  <pic:spPr>
                    <a:xfrm>
                      <a:off x="0" y="0"/>
                      <a:ext cx="6381808" cy="1849324"/>
                    </a:xfrm>
                    <a:prstGeom prst="rect">
                      <a:avLst/>
                    </a:prstGeom>
                  </pic:spPr>
                </pic:pic>
              </a:graphicData>
            </a:graphic>
          </wp:inline>
        </w:drawing>
      </w:r>
    </w:p>
    <w:p w14:paraId="09FFB160">
      <w:pPr>
        <w:spacing w:before="0" w:after="0"/>
        <w:jc w:val="both"/>
        <w:rPr>
          <w:bCs/>
          <w:iCs/>
          <w:color w:val="auto"/>
          <w:sz w:val="26"/>
          <w:szCs w:val="26"/>
        </w:rPr>
      </w:pPr>
      <w:r>
        <w:rPr>
          <w:bCs/>
          <w:iCs/>
          <w:color w:val="auto"/>
          <w:sz w:val="26"/>
          <w:szCs w:val="26"/>
        </w:rPr>
        <w:t>* Thực hiện nhiệm vụ:</w:t>
      </w:r>
    </w:p>
    <w:p w14:paraId="31445BDC">
      <w:pPr>
        <w:spacing w:before="0" w:after="0"/>
        <w:jc w:val="both"/>
        <w:rPr>
          <w:color w:val="auto"/>
          <w:sz w:val="26"/>
          <w:szCs w:val="26"/>
        </w:rPr>
      </w:pPr>
      <w:r>
        <w:rPr>
          <w:sz w:val="26"/>
          <w:szCs w:val="26"/>
          <w:lang w:val="nl-NL"/>
        </w:rPr>
        <w:t>- HS tiếp nhận nhiệm vụ, suy nghĩ trả lời câu hỏi</w:t>
      </w:r>
      <w:r>
        <w:rPr>
          <w:color w:val="auto"/>
          <w:sz w:val="26"/>
          <w:szCs w:val="26"/>
        </w:rPr>
        <w:t>.</w:t>
      </w:r>
    </w:p>
    <w:p w14:paraId="2684D24D">
      <w:pPr>
        <w:spacing w:before="0" w:after="0"/>
        <w:jc w:val="both"/>
        <w:rPr>
          <w:sz w:val="26"/>
          <w:szCs w:val="26"/>
          <w:lang w:val="nl-NL"/>
        </w:rPr>
      </w:pPr>
      <w:r>
        <w:rPr>
          <w:sz w:val="26"/>
          <w:szCs w:val="26"/>
          <w:lang w:val="nl-NL"/>
        </w:rPr>
        <w:t>- GV hướng dẫn, quan sát HS thực hiện.</w:t>
      </w:r>
    </w:p>
    <w:p w14:paraId="5084A379">
      <w:pPr>
        <w:spacing w:before="0" w:after="0"/>
        <w:jc w:val="both"/>
        <w:rPr>
          <w:bCs/>
          <w:iCs/>
          <w:color w:val="auto"/>
          <w:sz w:val="26"/>
          <w:szCs w:val="26"/>
        </w:rPr>
      </w:pPr>
      <w:r>
        <w:rPr>
          <w:bCs/>
          <w:iCs/>
          <w:color w:val="auto"/>
          <w:sz w:val="26"/>
          <w:szCs w:val="26"/>
        </w:rPr>
        <w:t xml:space="preserve">* </w:t>
      </w:r>
      <w:r>
        <w:rPr>
          <w:color w:val="auto"/>
          <w:sz w:val="26"/>
          <w:szCs w:val="26"/>
          <w:lang w:val="nl-NL"/>
        </w:rPr>
        <w:t>Báo cáo, thảo luận</w:t>
      </w:r>
      <w:r>
        <w:rPr>
          <w:bCs/>
          <w:iCs/>
          <w:color w:val="auto"/>
          <w:sz w:val="26"/>
          <w:szCs w:val="26"/>
        </w:rPr>
        <w:t>:</w:t>
      </w:r>
    </w:p>
    <w:p w14:paraId="0B802816">
      <w:pPr>
        <w:spacing w:before="0" w:after="0"/>
        <w:jc w:val="both"/>
        <w:rPr>
          <w:color w:val="auto"/>
          <w:sz w:val="26"/>
          <w:szCs w:val="26"/>
        </w:rPr>
      </w:pPr>
      <w:r>
        <w:rPr>
          <w:color w:val="auto"/>
          <w:sz w:val="26"/>
          <w:szCs w:val="26"/>
        </w:rPr>
        <w:t>- HS đưa ra câu trả lời.</w:t>
      </w:r>
    </w:p>
    <w:p w14:paraId="4E8E8046">
      <w:pPr>
        <w:jc w:val="both"/>
        <w:rPr>
          <w:sz w:val="26"/>
          <w:szCs w:val="26"/>
          <w:lang w:val="nl-NL"/>
        </w:rPr>
      </w:pPr>
      <w:r>
        <w:rPr>
          <w:sz w:val="26"/>
          <w:szCs w:val="26"/>
          <w:lang w:val="nl-NL"/>
        </w:rPr>
        <w:t>- GV gọi HS khác nhận xét và bổ sung.</w:t>
      </w:r>
    </w:p>
    <w:p w14:paraId="747FC650">
      <w:pPr>
        <w:spacing w:before="0" w:after="0"/>
        <w:jc w:val="both"/>
        <w:rPr>
          <w:b/>
          <w:bCs/>
          <w:sz w:val="26"/>
          <w:szCs w:val="26"/>
          <w:lang w:val="nl-NL"/>
        </w:rPr>
      </w:pPr>
      <w:r>
        <w:rPr>
          <w:b/>
          <w:bCs/>
          <w:sz w:val="26"/>
          <w:szCs w:val="26"/>
          <w:lang w:val="nl-NL"/>
        </w:rPr>
        <w:t>Dự kiến câu trả lời:</w:t>
      </w:r>
    </w:p>
    <w:p w14:paraId="19D6608C">
      <w:pPr>
        <w:spacing w:before="0" w:after="0"/>
        <w:jc w:val="both"/>
        <w:rPr>
          <w:color w:val="auto"/>
          <w:sz w:val="26"/>
          <w:szCs w:val="26"/>
        </w:rPr>
      </w:pPr>
      <w:r>
        <w:rPr>
          <w:color w:val="auto"/>
          <w:sz w:val="26"/>
          <w:szCs w:val="26"/>
        </w:rPr>
        <w:t>Câu 1:</w:t>
      </w:r>
    </w:p>
    <w:p w14:paraId="5042A88F">
      <w:pPr>
        <w:spacing w:before="0" w:after="0"/>
        <w:jc w:val="both"/>
        <w:rPr>
          <w:color w:val="auto"/>
          <w:sz w:val="26"/>
          <w:szCs w:val="26"/>
        </w:rPr>
      </w:pPr>
      <w:r>
        <w:rPr>
          <w:color w:val="auto"/>
          <w:sz w:val="26"/>
          <w:szCs w:val="26"/>
        </w:rPr>
        <w:t>- Nguồn năng lượng để duy trì cho máy tính cầm tay, quạt bàn, tủ lạnh, đèn pin là năng lượng điện.</w:t>
      </w:r>
    </w:p>
    <w:p w14:paraId="28495DA7">
      <w:pPr>
        <w:spacing w:before="0" w:after="0"/>
        <w:jc w:val="both"/>
        <w:rPr>
          <w:color w:val="auto"/>
          <w:sz w:val="26"/>
          <w:szCs w:val="26"/>
        </w:rPr>
      </w:pPr>
      <w:r>
        <w:rPr>
          <w:color w:val="auto"/>
          <w:sz w:val="26"/>
          <w:szCs w:val="26"/>
        </w:rPr>
        <w:t>- Nguồn năng lượng để duy trì cho bật lửa, bếp cồn là năng lượng chất đốt.</w:t>
      </w:r>
    </w:p>
    <w:p w14:paraId="219A9222">
      <w:pPr>
        <w:spacing w:before="0" w:after="0"/>
        <w:jc w:val="both"/>
        <w:rPr>
          <w:color w:val="auto"/>
          <w:sz w:val="26"/>
          <w:szCs w:val="26"/>
        </w:rPr>
      </w:pPr>
      <w:r>
        <w:rPr>
          <w:bCs/>
          <w:iCs/>
          <w:sz w:val="26"/>
          <w:szCs w:val="26"/>
          <w:lang w:val="nl-NL"/>
        </w:rPr>
        <w:t>Câu 2.</w:t>
      </w:r>
      <w:r>
        <w:rPr>
          <w:color w:val="auto"/>
          <w:sz w:val="26"/>
          <w:szCs w:val="26"/>
        </w:rPr>
        <w:t xml:space="preserve"> </w:t>
      </w:r>
    </w:p>
    <w:p w14:paraId="41E4DA40">
      <w:pPr>
        <w:spacing w:before="0" w:after="0"/>
        <w:jc w:val="both"/>
        <w:rPr>
          <w:color w:val="auto"/>
          <w:sz w:val="26"/>
          <w:szCs w:val="26"/>
        </w:rPr>
      </w:pPr>
      <w:r>
        <w:rPr>
          <w:color w:val="auto"/>
          <w:sz w:val="26"/>
          <w:szCs w:val="26"/>
        </w:rPr>
        <w:t>- Những đồ dùng sử dụng năng lượng điện: tivi, máy lạnh, máy giặt, máy sấy tóc, …</w:t>
      </w:r>
    </w:p>
    <w:p w14:paraId="03959010">
      <w:pPr>
        <w:spacing w:before="0" w:after="0"/>
        <w:jc w:val="both"/>
        <w:rPr>
          <w:color w:val="auto"/>
          <w:sz w:val="26"/>
          <w:szCs w:val="26"/>
        </w:rPr>
      </w:pPr>
      <w:r>
        <w:rPr>
          <w:color w:val="auto"/>
          <w:sz w:val="26"/>
          <w:szCs w:val="26"/>
        </w:rPr>
        <w:t>- Những đồ dùng sử dụng năng lượng chất đốt: bếp ga, bếp than, …</w:t>
      </w:r>
    </w:p>
    <w:p w14:paraId="1BC45BE1">
      <w:pPr>
        <w:spacing w:before="0" w:after="0"/>
        <w:jc w:val="both"/>
        <w:rPr>
          <w:color w:val="auto"/>
          <w:sz w:val="26"/>
          <w:szCs w:val="26"/>
        </w:rPr>
      </w:pPr>
      <w:r>
        <w:rPr>
          <w:bCs/>
          <w:iCs/>
          <w:sz w:val="26"/>
          <w:szCs w:val="26"/>
          <w:lang w:val="nl-NL"/>
        </w:rPr>
        <w:t xml:space="preserve">Câu 3. </w:t>
      </w:r>
      <w:r>
        <w:rPr>
          <w:color w:val="auto"/>
          <w:sz w:val="26"/>
          <w:szCs w:val="26"/>
        </w:rPr>
        <w:t xml:space="preserve">Những biện pháp tiết kiệm điện khi sử dụng tivi, tủ lạnh: </w:t>
      </w:r>
    </w:p>
    <w:p w14:paraId="570584B4">
      <w:pPr>
        <w:spacing w:before="0" w:after="0"/>
        <w:jc w:val="both"/>
        <w:rPr>
          <w:sz w:val="26"/>
          <w:szCs w:val="26"/>
          <w:lang w:val="nl-NL"/>
        </w:rPr>
      </w:pPr>
      <w:r>
        <w:rPr>
          <w:sz w:val="26"/>
          <w:szCs w:val="26"/>
          <w:lang w:val="nl-NL"/>
        </w:rPr>
        <w:t>-</w:t>
      </w:r>
      <w:r>
        <w:rPr>
          <w:sz w:val="26"/>
          <w:szCs w:val="26"/>
        </w:rPr>
        <w:t xml:space="preserve"> Khi chưa sử dụng: tắt hẳn nguồn điện của TV vì chế độ chờ của thiết bị cũng tiêu thụ điện năng.</w:t>
      </w:r>
    </w:p>
    <w:p w14:paraId="09C0CF8D">
      <w:pPr>
        <w:spacing w:before="0" w:after="0"/>
        <w:jc w:val="both"/>
        <w:rPr>
          <w:sz w:val="26"/>
          <w:szCs w:val="26"/>
        </w:rPr>
      </w:pPr>
      <w:r>
        <w:rPr>
          <w:sz w:val="26"/>
          <w:szCs w:val="26"/>
        </w:rPr>
        <w:t>- Khi đang sử dụng: không mở tủ lạnh nhiều lần hoặc mở tủ quá lâu, không để thực phẩm còn nóng vào tủ lạnh.</w:t>
      </w:r>
    </w:p>
    <w:p w14:paraId="44E705C0">
      <w:pPr>
        <w:spacing w:before="0" w:after="0"/>
        <w:jc w:val="both"/>
        <w:rPr>
          <w:sz w:val="26"/>
          <w:szCs w:val="26"/>
        </w:rPr>
      </w:pPr>
      <w:r>
        <w:rPr>
          <w:sz w:val="26"/>
          <w:szCs w:val="26"/>
        </w:rPr>
        <w:t>-Thường xuyên lau dọn, giữ thiết bị sạch sẽ cũng giúp cho thiết bị hoạt động hiệu quả hơn, tránh lãng phí điện năng.</w:t>
      </w:r>
    </w:p>
    <w:p w14:paraId="6DD4730F">
      <w:pPr>
        <w:spacing w:before="0" w:after="0"/>
        <w:jc w:val="both"/>
        <w:rPr>
          <w:bCs/>
          <w:iCs/>
          <w:sz w:val="26"/>
          <w:szCs w:val="26"/>
          <w:lang w:val="nl-NL"/>
        </w:rPr>
      </w:pPr>
      <w:r>
        <w:rPr>
          <w:bCs/>
          <w:iCs/>
          <w:sz w:val="26"/>
          <w:szCs w:val="26"/>
          <w:lang w:val="nl-NL"/>
        </w:rPr>
        <w:t xml:space="preserve">Câu 4. </w:t>
      </w:r>
    </w:p>
    <w:p w14:paraId="0A4EFE43">
      <w:pPr>
        <w:spacing w:before="0" w:after="0"/>
        <w:jc w:val="both"/>
        <w:rPr>
          <w:color w:val="auto"/>
          <w:sz w:val="26"/>
          <w:szCs w:val="26"/>
        </w:rPr>
      </w:pPr>
      <w:r>
        <w:rPr>
          <w:color w:val="auto"/>
          <w:sz w:val="26"/>
          <w:szCs w:val="26"/>
        </w:rPr>
        <w:t>- Dùng nồi nhỏ phù hợp với lượng thực phẩm ít giúp sử dụng nguồn chất đốt hiệu quả và nấu nhanh hơn.</w:t>
      </w:r>
    </w:p>
    <w:p w14:paraId="1373280C">
      <w:pPr>
        <w:spacing w:before="0" w:after="0"/>
        <w:jc w:val="both"/>
        <w:rPr>
          <w:color w:val="auto"/>
          <w:sz w:val="26"/>
          <w:szCs w:val="26"/>
        </w:rPr>
      </w:pPr>
      <w:r>
        <w:rPr>
          <w:color w:val="auto"/>
          <w:sz w:val="26"/>
          <w:szCs w:val="26"/>
        </w:rPr>
        <w:t>- Dùng kiếng chắn gió cho bếp gas giúp tránh thất thoát nhiệt giúp nấu nhanh hơn và tiết kiệm nguồn chất đốt.</w:t>
      </w:r>
    </w:p>
    <w:p w14:paraId="796459CF">
      <w:pPr>
        <w:spacing w:before="0" w:after="0"/>
        <w:jc w:val="both"/>
        <w:rPr>
          <w:color w:val="auto"/>
          <w:sz w:val="26"/>
          <w:szCs w:val="26"/>
        </w:rPr>
      </w:pPr>
      <w:r>
        <w:rPr>
          <w:color w:val="auto"/>
          <w:sz w:val="26"/>
          <w:szCs w:val="26"/>
        </w:rPr>
        <w:t>- Ngâm đậu trước khi nấu mềm giúp giảm thời gian nấu, tiết kiệm chắt đốt.</w:t>
      </w:r>
    </w:p>
    <w:p w14:paraId="4BDBE4AE">
      <w:pPr>
        <w:spacing w:before="0" w:after="0"/>
        <w:jc w:val="both"/>
        <w:rPr>
          <w:bCs/>
          <w:iCs/>
          <w:color w:val="auto"/>
          <w:sz w:val="26"/>
          <w:szCs w:val="26"/>
        </w:rPr>
      </w:pPr>
      <w:r>
        <w:rPr>
          <w:bCs/>
          <w:iCs/>
          <w:color w:val="auto"/>
          <w:sz w:val="26"/>
          <w:szCs w:val="26"/>
        </w:rPr>
        <w:t>* Kết luận, nhận định</w:t>
      </w:r>
    </w:p>
    <w:p w14:paraId="4DE0CC97">
      <w:pPr>
        <w:spacing w:before="0" w:after="0"/>
        <w:jc w:val="both"/>
        <w:rPr>
          <w:color w:val="auto"/>
          <w:sz w:val="26"/>
          <w:szCs w:val="26"/>
        </w:rPr>
      </w:pPr>
      <w:r>
        <w:rPr>
          <w:color w:val="auto"/>
          <w:sz w:val="26"/>
          <w:szCs w:val="26"/>
        </w:rPr>
        <w:t>- HS nhận xét, đánh giá, bổ sung.</w:t>
      </w:r>
    </w:p>
    <w:p w14:paraId="44158D7A">
      <w:pPr>
        <w:spacing w:before="0" w:after="0"/>
        <w:jc w:val="both"/>
        <w:rPr>
          <w:color w:val="auto"/>
          <w:sz w:val="26"/>
          <w:szCs w:val="26"/>
        </w:rPr>
      </w:pPr>
      <w:r>
        <w:rPr>
          <w:color w:val="auto"/>
          <w:sz w:val="26"/>
          <w:szCs w:val="26"/>
        </w:rPr>
        <w:t>- GV nhận xét.</w:t>
      </w:r>
    </w:p>
    <w:p w14:paraId="09E16C3F">
      <w:pPr>
        <w:spacing w:before="0" w:after="0"/>
        <w:jc w:val="both"/>
        <w:rPr>
          <w:b/>
          <w:color w:val="auto"/>
          <w:sz w:val="26"/>
          <w:szCs w:val="26"/>
        </w:rPr>
      </w:pPr>
      <w:r>
        <w:rPr>
          <w:b/>
          <w:color w:val="auto"/>
          <w:sz w:val="26"/>
          <w:szCs w:val="26"/>
        </w:rPr>
        <w:t>Nhiệm vụ 2:</w:t>
      </w:r>
    </w:p>
    <w:p w14:paraId="28026815">
      <w:pPr>
        <w:spacing w:before="0" w:after="0"/>
        <w:jc w:val="both"/>
        <w:rPr>
          <w:bCs/>
          <w:iCs/>
          <w:color w:val="auto"/>
          <w:sz w:val="26"/>
          <w:szCs w:val="26"/>
        </w:rPr>
      </w:pPr>
      <w:r>
        <w:rPr>
          <w:bCs/>
          <w:iCs/>
          <w:color w:val="auto"/>
          <w:sz w:val="26"/>
          <w:szCs w:val="26"/>
        </w:rPr>
        <w:t>* Chuyển giao nhiệm vụ:</w:t>
      </w:r>
    </w:p>
    <w:p w14:paraId="7F5FB422">
      <w:pPr>
        <w:spacing w:before="0" w:after="0"/>
        <w:jc w:val="both"/>
        <w:rPr>
          <w:color w:val="auto"/>
          <w:sz w:val="26"/>
          <w:szCs w:val="26"/>
        </w:rPr>
      </w:pPr>
      <w:r>
        <w:rPr>
          <w:color w:val="auto"/>
          <w:sz w:val="26"/>
          <w:szCs w:val="26"/>
        </w:rPr>
        <w:t>- GV chia lớp thành 4 nhóm, yêu cầu HS quan sát và hoàn thành sơ đồ tư duy nội dung bài học trong 5 phút.</w:t>
      </w:r>
    </w:p>
    <w:p w14:paraId="158E79A2">
      <w:pPr>
        <w:spacing w:before="0" w:after="0"/>
        <w:jc w:val="both"/>
        <w:rPr>
          <w:bCs/>
          <w:iCs/>
          <w:color w:val="auto"/>
          <w:sz w:val="26"/>
          <w:szCs w:val="26"/>
        </w:rPr>
      </w:pPr>
      <w:r>
        <w:rPr>
          <w:bCs/>
          <w:iCs/>
          <w:color w:val="auto"/>
          <w:sz w:val="26"/>
          <w:szCs w:val="26"/>
        </w:rPr>
        <w:t>* Thực hiện nhiệm vụ:</w:t>
      </w:r>
    </w:p>
    <w:p w14:paraId="15DD0A4E">
      <w:pPr>
        <w:spacing w:before="0" w:after="0"/>
        <w:jc w:val="both"/>
        <w:rPr>
          <w:color w:val="auto"/>
          <w:sz w:val="26"/>
          <w:szCs w:val="26"/>
        </w:rPr>
      </w:pPr>
      <w:r>
        <w:rPr>
          <w:i/>
          <w:color w:val="auto"/>
          <w:sz w:val="26"/>
          <w:szCs w:val="26"/>
        </w:rPr>
        <w:t xml:space="preserve">- </w:t>
      </w:r>
      <w:r>
        <w:rPr>
          <w:color w:val="auto"/>
          <w:sz w:val="26"/>
          <w:szCs w:val="26"/>
        </w:rPr>
        <w:t>Học sinh quan sát sơ đồ, suy nghĩ và hoàn thành sơ đồ tư duy.</w:t>
      </w:r>
    </w:p>
    <w:p w14:paraId="5BE10CA1">
      <w:pPr>
        <w:spacing w:before="0" w:after="0"/>
        <w:jc w:val="both"/>
        <w:rPr>
          <w:color w:val="auto"/>
          <w:sz w:val="26"/>
          <w:szCs w:val="26"/>
        </w:rPr>
      </w:pPr>
      <w:r>
        <w:rPr>
          <w:bCs/>
          <w:iCs/>
          <w:color w:val="auto"/>
          <w:sz w:val="26"/>
          <w:szCs w:val="26"/>
        </w:rPr>
        <w:t xml:space="preserve">* </w:t>
      </w:r>
      <w:r>
        <w:rPr>
          <w:color w:val="auto"/>
          <w:sz w:val="26"/>
          <w:szCs w:val="26"/>
          <w:lang w:val="nl-NL"/>
        </w:rPr>
        <w:t>Báo cáo, thảo luận</w:t>
      </w:r>
      <w:r>
        <w:rPr>
          <w:color w:val="auto"/>
          <w:sz w:val="26"/>
          <w:szCs w:val="26"/>
        </w:rPr>
        <w:t>:</w:t>
      </w:r>
    </w:p>
    <w:p w14:paraId="63AE6277">
      <w:pPr>
        <w:spacing w:before="0" w:after="0"/>
        <w:jc w:val="both"/>
        <w:rPr>
          <w:color w:val="auto"/>
          <w:sz w:val="26"/>
          <w:szCs w:val="26"/>
        </w:rPr>
      </w:pPr>
      <w:r>
        <w:rPr>
          <w:color w:val="auto"/>
          <w:sz w:val="26"/>
          <w:szCs w:val="26"/>
        </w:rPr>
        <w:t>- HS lên trình bày.</w:t>
      </w:r>
    </w:p>
    <w:p w14:paraId="3404513D">
      <w:pPr>
        <w:spacing w:before="0" w:after="0"/>
        <w:jc w:val="both"/>
        <w:rPr>
          <w:color w:val="auto"/>
          <w:sz w:val="26"/>
          <w:szCs w:val="26"/>
        </w:rPr>
      </w:pPr>
      <w:r>
        <w:rPr>
          <w:color w:val="auto"/>
          <w:sz w:val="26"/>
          <w:szCs w:val="26"/>
        </w:rPr>
        <w:t>- Các nhóm khác theo dõi bổ sung.</w:t>
      </w:r>
    </w:p>
    <w:p w14:paraId="24AD5B1E">
      <w:pPr>
        <w:spacing w:before="0" w:after="0"/>
        <w:jc w:val="both"/>
        <w:rPr>
          <w:bCs/>
          <w:iCs/>
          <w:color w:val="auto"/>
          <w:sz w:val="26"/>
          <w:szCs w:val="26"/>
        </w:rPr>
      </w:pPr>
      <w:r>
        <w:rPr>
          <w:bCs/>
          <w:iCs/>
          <w:color w:val="auto"/>
          <w:sz w:val="26"/>
          <w:szCs w:val="26"/>
        </w:rPr>
        <w:t>* Kết luận, nhận định:</w:t>
      </w:r>
    </w:p>
    <w:p w14:paraId="298D4C17">
      <w:pPr>
        <w:spacing w:before="0" w:after="0"/>
        <w:jc w:val="both"/>
        <w:rPr>
          <w:color w:val="auto"/>
          <w:sz w:val="26"/>
          <w:szCs w:val="26"/>
        </w:rPr>
      </w:pPr>
      <w:r>
        <w:rPr>
          <w:i/>
          <w:color w:val="auto"/>
          <w:sz w:val="26"/>
          <w:szCs w:val="26"/>
        </w:rPr>
        <w:t xml:space="preserve">- </w:t>
      </w:r>
      <w:r>
        <w:rPr>
          <w:color w:val="auto"/>
          <w:sz w:val="26"/>
          <w:szCs w:val="26"/>
        </w:rPr>
        <w:t>Nhận xét hoạt động.</w:t>
      </w:r>
    </w:p>
    <w:p w14:paraId="2CACDF0E">
      <w:pPr>
        <w:spacing w:before="0" w:after="0"/>
        <w:jc w:val="both"/>
        <w:rPr>
          <w:color w:val="auto"/>
          <w:sz w:val="26"/>
          <w:szCs w:val="26"/>
        </w:rPr>
      </w:pPr>
      <w:r>
        <w:rPr>
          <w:color w:val="auto"/>
          <w:sz w:val="26"/>
          <w:szCs w:val="26"/>
        </w:rPr>
        <w:t>- Học sinh nhận xét, bổ sung, đánh giá.</w:t>
      </w:r>
    </w:p>
    <w:p w14:paraId="7EF5E79C">
      <w:pPr>
        <w:spacing w:before="0" w:after="0"/>
        <w:jc w:val="both"/>
        <w:rPr>
          <w:color w:val="auto"/>
          <w:sz w:val="26"/>
          <w:szCs w:val="26"/>
        </w:rPr>
      </w:pPr>
      <w:r>
        <w:rPr>
          <w:color w:val="auto"/>
          <w:sz w:val="26"/>
          <w:szCs w:val="26"/>
        </w:rPr>
        <w:t>- Giáo viên nhận xét, đánh giá</w:t>
      </w:r>
    </w:p>
    <w:p w14:paraId="5AC6D23A">
      <w:pPr>
        <w:spacing w:before="0" w:after="0"/>
        <w:jc w:val="both"/>
        <w:rPr>
          <w:bCs/>
          <w:color w:val="auto"/>
          <w:sz w:val="26"/>
          <w:szCs w:val="26"/>
        </w:rPr>
      </w:pPr>
      <w:r>
        <w:drawing>
          <wp:inline distT="0" distB="0" distL="0" distR="0">
            <wp:extent cx="6263640" cy="3594735"/>
            <wp:effectExtent l="0" t="0" r="3810" b="5715"/>
            <wp:docPr id="21891074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10743"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6263640" cy="3594735"/>
                    </a:xfrm>
                    <a:prstGeom prst="rect">
                      <a:avLst/>
                    </a:prstGeom>
                  </pic:spPr>
                </pic:pic>
              </a:graphicData>
            </a:graphic>
          </wp:inline>
        </w:drawing>
      </w:r>
    </w:p>
    <w:p w14:paraId="749885CF">
      <w:pPr>
        <w:spacing w:before="0" w:after="0"/>
        <w:rPr>
          <w:color w:val="auto"/>
          <w:sz w:val="26"/>
          <w:szCs w:val="26"/>
        </w:rPr>
      </w:pPr>
    </w:p>
    <w:p w14:paraId="120DDF4B">
      <w:pPr>
        <w:spacing w:before="0" w:after="0"/>
        <w:rPr>
          <w:b/>
          <w:color w:val="auto"/>
          <w:sz w:val="26"/>
          <w:szCs w:val="26"/>
        </w:rPr>
      </w:pPr>
      <w:r>
        <w:rPr>
          <w:b/>
          <w:bCs/>
          <w:color w:val="auto"/>
          <w:sz w:val="26"/>
          <w:szCs w:val="26"/>
        </w:rPr>
        <w:t>4.</w:t>
      </w:r>
      <w:r>
        <w:rPr>
          <w:color w:val="auto"/>
          <w:sz w:val="26"/>
          <w:szCs w:val="26"/>
        </w:rPr>
        <w:t xml:space="preserve"> </w:t>
      </w:r>
      <w:r>
        <w:rPr>
          <w:b/>
          <w:color w:val="auto"/>
          <w:sz w:val="26"/>
          <w:szCs w:val="26"/>
        </w:rPr>
        <w:t xml:space="preserve">HOẠT ĐỘNG: VẬN DỤNG </w:t>
      </w:r>
    </w:p>
    <w:p w14:paraId="393BF3DF">
      <w:pPr>
        <w:spacing w:before="0" w:after="0"/>
        <w:jc w:val="both"/>
        <w:rPr>
          <w:bCs/>
          <w:color w:val="auto"/>
          <w:sz w:val="26"/>
          <w:szCs w:val="26"/>
        </w:rPr>
      </w:pPr>
      <w:r>
        <w:rPr>
          <w:bCs/>
          <w:color w:val="auto"/>
          <w:sz w:val="26"/>
          <w:szCs w:val="26"/>
        </w:rPr>
        <w:t xml:space="preserve">a. Mục tiêu: </w:t>
      </w:r>
      <w:r>
        <w:rPr>
          <w:bCs/>
          <w:sz w:val="26"/>
          <w:szCs w:val="26"/>
          <w:lang w:val="nl-NL"/>
        </w:rPr>
        <w:t>giúp HS củng cố và vận dụng kiến thức, kĩ năng vừa học vào thực tiễn</w:t>
      </w:r>
      <w:r>
        <w:rPr>
          <w:bCs/>
          <w:color w:val="auto"/>
          <w:sz w:val="26"/>
          <w:szCs w:val="26"/>
        </w:rPr>
        <w:t>.</w:t>
      </w:r>
    </w:p>
    <w:p w14:paraId="4C07919F">
      <w:pPr>
        <w:spacing w:before="0" w:after="0"/>
        <w:jc w:val="both"/>
        <w:rPr>
          <w:bCs/>
          <w:color w:val="auto"/>
          <w:sz w:val="26"/>
          <w:szCs w:val="26"/>
        </w:rPr>
      </w:pPr>
      <w:r>
        <w:rPr>
          <w:bCs/>
          <w:color w:val="auto"/>
          <w:sz w:val="26"/>
          <w:szCs w:val="26"/>
        </w:rPr>
        <w:t xml:space="preserve">b. Nội dung: </w:t>
      </w:r>
    </w:p>
    <w:p w14:paraId="596A51E8">
      <w:pPr>
        <w:spacing w:before="0" w:after="0"/>
        <w:jc w:val="both"/>
        <w:rPr>
          <w:bCs/>
          <w:color w:val="auto"/>
          <w:sz w:val="26"/>
          <w:szCs w:val="26"/>
        </w:rPr>
      </w:pPr>
      <w:r>
        <w:rPr>
          <w:bCs/>
          <w:color w:val="auto"/>
          <w:sz w:val="26"/>
          <w:szCs w:val="26"/>
        </w:rPr>
        <w:t>- GV giao nhiệm vụ cho HS về nhà thực hiện:</w:t>
      </w:r>
    </w:p>
    <w:p w14:paraId="5ED5269E">
      <w:pPr>
        <w:spacing w:before="0" w:after="0"/>
        <w:jc w:val="both"/>
        <w:rPr>
          <w:bCs/>
          <w:color w:val="auto"/>
          <w:sz w:val="26"/>
          <w:szCs w:val="26"/>
        </w:rPr>
      </w:pPr>
      <w:r>
        <w:rPr>
          <w:bCs/>
          <w:color w:val="auto"/>
          <w:sz w:val="26"/>
          <w:szCs w:val="26"/>
        </w:rPr>
        <w:t>+ Nhà em đang sử dụng những nguồn năng lượng nào? Nguồn năng lượng đó được sử dụng để làm gì?</w:t>
      </w:r>
    </w:p>
    <w:p w14:paraId="32376679">
      <w:pPr>
        <w:spacing w:before="0" w:after="0"/>
        <w:jc w:val="both"/>
        <w:rPr>
          <w:bCs/>
          <w:color w:val="auto"/>
          <w:sz w:val="26"/>
          <w:szCs w:val="26"/>
        </w:rPr>
      </w:pPr>
      <w:r>
        <w:rPr>
          <w:bCs/>
          <w:color w:val="auto"/>
          <w:sz w:val="26"/>
          <w:szCs w:val="26"/>
        </w:rPr>
        <w:t>+ Quan sát các hoạt động của gia đình, cho biết một số hành động gây lãng phí và tiết kiệm năng lượng điện và chất đốt? Để tránh tình trạng lãng phí đó, em cần làm gì?</w:t>
      </w:r>
    </w:p>
    <w:p w14:paraId="1262F917">
      <w:pPr>
        <w:spacing w:before="0" w:after="0"/>
        <w:jc w:val="both"/>
        <w:rPr>
          <w:bCs/>
          <w:color w:val="auto"/>
          <w:sz w:val="26"/>
          <w:szCs w:val="26"/>
          <w:lang w:val="nl-NL"/>
        </w:rPr>
      </w:pPr>
      <w:r>
        <w:rPr>
          <w:bCs/>
          <w:color w:val="auto"/>
          <w:sz w:val="26"/>
          <w:szCs w:val="26"/>
        </w:rPr>
        <w:t xml:space="preserve">c. </w:t>
      </w:r>
      <w:r>
        <w:rPr>
          <w:bCs/>
          <w:color w:val="auto"/>
          <w:sz w:val="26"/>
          <w:szCs w:val="26"/>
          <w:lang w:val="nl-NL"/>
        </w:rPr>
        <w:t>Sản phẩm: báo cáo của học sinh.</w:t>
      </w:r>
    </w:p>
    <w:p w14:paraId="50166074">
      <w:pPr>
        <w:spacing w:before="0" w:after="0"/>
        <w:jc w:val="both"/>
        <w:rPr>
          <w:color w:val="auto"/>
          <w:sz w:val="26"/>
          <w:szCs w:val="26"/>
          <w:lang w:val="nl-NL"/>
        </w:rPr>
      </w:pPr>
      <w:r>
        <w:rPr>
          <w:bCs/>
          <w:color w:val="auto"/>
          <w:sz w:val="26"/>
          <w:szCs w:val="26"/>
          <w:lang w:val="nl-NL"/>
        </w:rPr>
        <w:t>d. Tổ chức hoạt động: Giáo</w:t>
      </w:r>
      <w:r>
        <w:rPr>
          <w:color w:val="auto"/>
          <w:sz w:val="26"/>
          <w:szCs w:val="26"/>
          <w:lang w:val="nl-NL"/>
        </w:rPr>
        <w:t xml:space="preserve"> viên giao nhiệm vụ cho HS về nhà làm và nộp lại báo cáo vào tiết sau.</w:t>
      </w:r>
    </w:p>
    <w:p w14:paraId="1FB09C6E">
      <w:pPr>
        <w:spacing w:before="0" w:after="0"/>
        <w:jc w:val="both"/>
        <w:rPr>
          <w:bCs/>
          <w:iCs/>
          <w:color w:val="auto"/>
          <w:sz w:val="26"/>
          <w:szCs w:val="26"/>
        </w:rPr>
      </w:pPr>
      <w:r>
        <w:rPr>
          <w:bCs/>
          <w:iCs/>
          <w:color w:val="auto"/>
          <w:sz w:val="26"/>
          <w:szCs w:val="26"/>
        </w:rPr>
        <w:t xml:space="preserve">*  Chuyển giao nhiệm vụ: </w:t>
      </w:r>
    </w:p>
    <w:p w14:paraId="556DEF84">
      <w:pPr>
        <w:spacing w:before="0" w:after="0"/>
        <w:jc w:val="both"/>
        <w:rPr>
          <w:color w:val="auto"/>
          <w:sz w:val="26"/>
          <w:szCs w:val="26"/>
        </w:rPr>
      </w:pPr>
      <w:r>
        <w:rPr>
          <w:color w:val="auto"/>
          <w:sz w:val="26"/>
          <w:szCs w:val="26"/>
        </w:rPr>
        <w:t>- GV yêu cầu HS về nhà quan sát, tìm hiểu và báo cáo vào vở bài tập theo nội dung:</w:t>
      </w:r>
    </w:p>
    <w:p w14:paraId="758A86B2">
      <w:pPr>
        <w:spacing w:before="0" w:after="0"/>
        <w:jc w:val="both"/>
        <w:rPr>
          <w:color w:val="auto"/>
          <w:sz w:val="26"/>
          <w:szCs w:val="26"/>
        </w:rPr>
      </w:pPr>
      <w:r>
        <w:rPr>
          <w:color w:val="auto"/>
          <w:sz w:val="26"/>
          <w:szCs w:val="26"/>
        </w:rPr>
        <w:t>+ Nhà em đang sử dụng những nguồn năng lượng nào? Nguồn năng lượng đó được sử dụng để làm gì?</w:t>
      </w:r>
    </w:p>
    <w:p w14:paraId="5E5E6282">
      <w:pPr>
        <w:spacing w:before="0" w:after="0"/>
        <w:jc w:val="both"/>
        <w:rPr>
          <w:color w:val="auto"/>
          <w:sz w:val="26"/>
          <w:szCs w:val="26"/>
        </w:rPr>
      </w:pPr>
      <w:r>
        <w:rPr>
          <w:color w:val="auto"/>
          <w:sz w:val="26"/>
          <w:szCs w:val="26"/>
        </w:rPr>
        <w:t>+ Quan sát các hoạt động của gia đình, cho biết một số hành động gây lãng phí và tiết kiệm năng lượng điện và chất đốt? Để tránh tình trạng lãng phí đó, em cần làm gì?</w:t>
      </w:r>
    </w:p>
    <w:p w14:paraId="65F5FB34">
      <w:pPr>
        <w:spacing w:before="0" w:after="0"/>
        <w:jc w:val="both"/>
        <w:rPr>
          <w:bCs/>
          <w:iCs/>
          <w:color w:val="auto"/>
          <w:sz w:val="26"/>
          <w:szCs w:val="26"/>
        </w:rPr>
      </w:pPr>
      <w:r>
        <w:rPr>
          <w:bCs/>
          <w:iCs/>
          <w:color w:val="auto"/>
          <w:sz w:val="26"/>
          <w:szCs w:val="26"/>
        </w:rPr>
        <w:t>* Thực hiện nhiệm vụ:</w:t>
      </w:r>
    </w:p>
    <w:p w14:paraId="28B2DBE6">
      <w:pPr>
        <w:spacing w:before="0" w:after="0"/>
        <w:jc w:val="both"/>
        <w:rPr>
          <w:color w:val="auto"/>
          <w:sz w:val="26"/>
          <w:szCs w:val="26"/>
        </w:rPr>
      </w:pPr>
      <w:r>
        <w:rPr>
          <w:color w:val="auto"/>
          <w:sz w:val="26"/>
          <w:szCs w:val="26"/>
        </w:rPr>
        <w:t>- HS lắng nghe chuyển giao nhiệm vụ.</w:t>
      </w:r>
    </w:p>
    <w:p w14:paraId="70AAD082">
      <w:pPr>
        <w:spacing w:before="0" w:after="0"/>
        <w:jc w:val="both"/>
        <w:rPr>
          <w:color w:val="auto"/>
          <w:sz w:val="26"/>
          <w:szCs w:val="26"/>
        </w:rPr>
      </w:pPr>
      <w:r>
        <w:rPr>
          <w:color w:val="auto"/>
          <w:sz w:val="26"/>
          <w:szCs w:val="26"/>
        </w:rPr>
        <w:t>- HS về nhà quan sát các việc làm sử dụng các nguồn năng lượng trong gia đình; liệt kê và hoàn thành nội dung báo cáo học tập.</w:t>
      </w:r>
    </w:p>
    <w:p w14:paraId="640DEFC7">
      <w:pPr>
        <w:spacing w:before="0" w:after="0"/>
        <w:jc w:val="both"/>
        <w:rPr>
          <w:bCs/>
          <w:iCs/>
          <w:color w:val="auto"/>
          <w:sz w:val="26"/>
          <w:szCs w:val="26"/>
        </w:rPr>
      </w:pPr>
      <w:r>
        <w:rPr>
          <w:bCs/>
          <w:iCs/>
          <w:color w:val="auto"/>
          <w:sz w:val="26"/>
          <w:szCs w:val="26"/>
        </w:rPr>
        <w:t xml:space="preserve">* </w:t>
      </w:r>
      <w:r>
        <w:rPr>
          <w:color w:val="auto"/>
          <w:sz w:val="26"/>
          <w:szCs w:val="26"/>
          <w:lang w:val="nl-NL"/>
        </w:rPr>
        <w:t>Báo cáo, thảo luận</w:t>
      </w:r>
      <w:r>
        <w:rPr>
          <w:bCs/>
          <w:iCs/>
          <w:color w:val="auto"/>
          <w:sz w:val="26"/>
          <w:szCs w:val="26"/>
        </w:rPr>
        <w:t>:</w:t>
      </w:r>
    </w:p>
    <w:p w14:paraId="05B49C82">
      <w:pPr>
        <w:spacing w:before="0" w:after="0"/>
        <w:jc w:val="both"/>
        <w:rPr>
          <w:bCs/>
          <w:iCs/>
          <w:color w:val="auto"/>
          <w:sz w:val="26"/>
          <w:szCs w:val="26"/>
        </w:rPr>
      </w:pPr>
      <w:r>
        <w:rPr>
          <w:bCs/>
          <w:iCs/>
          <w:color w:val="auto"/>
          <w:sz w:val="26"/>
          <w:szCs w:val="26"/>
        </w:rPr>
        <w:t>- HS trình bày kết quả vào tiết sau.</w:t>
      </w:r>
    </w:p>
    <w:p w14:paraId="7CE4DA53">
      <w:pPr>
        <w:spacing w:before="0" w:after="0"/>
        <w:jc w:val="both"/>
        <w:rPr>
          <w:bCs/>
          <w:iCs/>
          <w:color w:val="auto"/>
          <w:sz w:val="26"/>
          <w:szCs w:val="26"/>
        </w:rPr>
      </w:pPr>
      <w:r>
        <w:rPr>
          <w:bCs/>
          <w:iCs/>
          <w:color w:val="auto"/>
          <w:sz w:val="26"/>
          <w:szCs w:val="26"/>
        </w:rPr>
        <w:t>* Kết luận, nhận định:</w:t>
      </w:r>
    </w:p>
    <w:p w14:paraId="72989DB5">
      <w:pPr>
        <w:spacing w:before="0" w:after="0"/>
        <w:jc w:val="both"/>
        <w:rPr>
          <w:color w:val="auto"/>
          <w:sz w:val="26"/>
          <w:szCs w:val="26"/>
        </w:rPr>
      </w:pPr>
      <w:r>
        <w:rPr>
          <w:color w:val="auto"/>
          <w:sz w:val="26"/>
          <w:szCs w:val="26"/>
        </w:rPr>
        <w:t>- Học sinh nhận xét, bổ sung, đánh giá.</w:t>
      </w:r>
    </w:p>
    <w:p w14:paraId="08CE5C92">
      <w:pPr>
        <w:spacing w:before="0" w:after="0"/>
        <w:jc w:val="both"/>
        <w:rPr>
          <w:color w:val="auto"/>
          <w:sz w:val="26"/>
          <w:szCs w:val="26"/>
        </w:rPr>
      </w:pPr>
      <w:r>
        <w:rPr>
          <w:color w:val="auto"/>
          <w:sz w:val="26"/>
          <w:szCs w:val="26"/>
        </w:rPr>
        <w:t>- Giáo viên nhận xét, đánh giá.</w:t>
      </w:r>
    </w:p>
    <w:sectPr>
      <w:headerReference r:id="rId6" w:type="first"/>
      <w:headerReference r:id="rId4" w:type="default"/>
      <w:footerReference r:id="rId7" w:type="default"/>
      <w:headerReference r:id="rId5" w:type="even"/>
      <w:pgSz w:w="11901" w:h="16840"/>
      <w:pgMar w:top="851" w:right="851" w:bottom="851" w:left="1134" w:header="284" w:footer="284" w:gutter="0"/>
      <w:cols w:space="720" w:num="1"/>
      <w:docGrid w:linePitch="38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Light">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VnTime">
    <w:altName w:val="Times New Roman"/>
    <w:panose1 w:val="00000000000000000000"/>
    <w:charset w:val="00"/>
    <w:family w:val="swiss"/>
    <w:pitch w:val="default"/>
    <w:sig w:usb0="00000000" w:usb1="00000000" w:usb2="00000000" w:usb3="00000000" w:csb0="00000001" w:csb1="00000000"/>
  </w:font>
  <w:font w:name="Candara">
    <w:panose1 w:val="020E0502030303020204"/>
    <w:charset w:val="00"/>
    <w:family w:val="swiss"/>
    <w:pitch w:val="default"/>
    <w:sig w:usb0="A00002EF" w:usb1="4000A44B" w:usb2="00000000" w:usb3="00000000" w:csb0="2000019F" w:csb1="00000000"/>
  </w:font>
  <w:font w:name="Calibri">
    <w:panose1 w:val="020F0502020204030204"/>
    <w:charset w:val="00"/>
    <w:family w:val="auto"/>
    <w:pitch w:val="default"/>
    <w:sig w:usb0="E0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74B77">
    <w:pPr>
      <w:pStyle w:val="11"/>
      <w:pBdr>
        <w:top w:val="single" w:color="auto" w:sz="4" w:space="1"/>
      </w:pBdr>
    </w:pPr>
    <w:r>
      <w:rPr>
        <w:i/>
        <w:iCs/>
        <w:sz w:val="24"/>
        <w:szCs w:val="24"/>
      </w:rPr>
      <w:t xml:space="preserve">Giáo viên: Đặng Thị Mộng Trinh                                    Tổ: KHTN                                                </w:t>
    </w:r>
    <w:r>
      <w:rPr>
        <w:i/>
        <w:iCs/>
        <w:sz w:val="24"/>
        <w:szCs w:val="24"/>
      </w:rPr>
      <w:fldChar w:fldCharType="begin"/>
    </w:r>
    <w:r>
      <w:rPr>
        <w:i/>
        <w:iCs/>
        <w:sz w:val="24"/>
        <w:szCs w:val="24"/>
      </w:rPr>
      <w:instrText xml:space="preserve"> PAGE   \* MERGEFORMAT </w:instrText>
    </w:r>
    <w:r>
      <w:rPr>
        <w:i/>
        <w:iCs/>
        <w:sz w:val="24"/>
        <w:szCs w:val="24"/>
      </w:rPr>
      <w:fldChar w:fldCharType="separate"/>
    </w:r>
    <w:r>
      <w:rPr>
        <w:i/>
        <w:iCs/>
        <w:sz w:val="24"/>
        <w:szCs w:val="24"/>
      </w:rPr>
      <w:t>1</w:t>
    </w:r>
    <w:r>
      <w:rPr>
        <w:i/>
        <w:iCs/>
        <w:sz w:val="24"/>
        <w:szCs w:val="24"/>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56441">
    <w:pPr>
      <w:pStyle w:val="12"/>
      <w:pBdr>
        <w:bottom w:val="single" w:color="auto" w:sz="4" w:space="1"/>
      </w:pBdr>
      <w:rPr>
        <w:i/>
        <w:iCs/>
        <w:sz w:val="24"/>
        <w:szCs w:val="24"/>
      </w:rPr>
    </w:pPr>
    <w:r>
      <w:rPr>
        <w:i/>
        <w:iCs/>
        <w:sz w:val="24"/>
        <w:szCs w:val="24"/>
      </w:rPr>
      <w:t>Trường THCS Hàm Trí                   Kế hoạch bài dạy Công nghệ 6                  Năm học: 2024 – 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15"/>
      </w:rPr>
      <w:id w:val="-1031647237"/>
      <w:docPartObj>
        <w:docPartGallery w:val="AutoText"/>
      </w:docPartObj>
    </w:sdtPr>
    <w:sdtEndPr>
      <w:rPr>
        <w:rStyle w:val="15"/>
      </w:rPr>
    </w:sdtEndPr>
    <w:sdtContent>
      <w:p w14:paraId="065D22AA">
        <w:pPr>
          <w:pStyle w:val="12"/>
          <w:framePr w:wrap="auto" w:vAnchor="text" w:hAnchor="margin" w:xAlign="center" w:y="1"/>
          <w:rPr>
            <w:rStyle w:val="15"/>
          </w:rPr>
        </w:pPr>
        <w:r>
          <w:rPr>
            <w:rStyle w:val="15"/>
          </w:rPr>
          <w:fldChar w:fldCharType="begin"/>
        </w:r>
        <w:r>
          <w:rPr>
            <w:rStyle w:val="15"/>
          </w:rPr>
          <w:instrText xml:space="preserve"> PAGE </w:instrText>
        </w:r>
        <w:r>
          <w:rPr>
            <w:rStyle w:val="15"/>
          </w:rPr>
          <w:fldChar w:fldCharType="separate"/>
        </w:r>
        <w:r>
          <w:rPr>
            <w:rStyle w:val="15"/>
          </w:rPr>
          <w:t>2</w:t>
        </w:r>
        <w:r>
          <w:rPr>
            <w:rStyle w:val="15"/>
          </w:rPr>
          <w:fldChar w:fldCharType="end"/>
        </w:r>
      </w:p>
    </w:sdtContent>
  </w:sdt>
  <w:p w14:paraId="1BE39F26">
    <w:pPr>
      <w:pStyle w:val="1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2FD50">
    <w:pPr>
      <w:pStyle w:val="12"/>
    </w:pPr>
    <w:sdt>
      <w:sdtPr>
        <w:id w:val="1704979692"/>
        <w:placeholder>
          <w:docPart w:val="8BE1F4EA5CD545C3B05F573C291097F7"/>
        </w:placeholder>
        <w:temporary/>
        <w:showingPlcHdr/>
        <w15:appearance w15:val="hidden"/>
      </w:sdtPr>
      <w:sdtContent>
        <w:r>
          <w:t>[Type here]</w:t>
        </w:r>
      </w:sdtContent>
    </w:sdt>
    <w:r>
      <w:ptab w:relativeTo="margin" w:alignment="center" w:leader="none"/>
    </w:r>
    <w:sdt>
      <w:sdtPr>
        <w:id w:val="968859947"/>
        <w:placeholder>
          <w:docPart w:val="8BE1F4EA5CD545C3B05F573C291097F7"/>
        </w:placeholder>
        <w:temporary/>
        <w:showingPlcHdr/>
        <w15:appearance w15:val="hidden"/>
      </w:sdtPr>
      <w:sdtContent>
        <w:r>
          <w:t>[Type here]</w:t>
        </w:r>
      </w:sdtContent>
    </w:sdt>
    <w:r>
      <w:ptab w:relativeTo="margin" w:alignment="right" w:leader="none"/>
    </w:r>
    <w:sdt>
      <w:sdtPr>
        <w:id w:val="968859952"/>
        <w:placeholder>
          <w:docPart w:val="8BE1F4EA5CD545C3B05F573C291097F7"/>
        </w:placeholder>
        <w:temporary/>
        <w:showingPlcHdr/>
        <w15:appearance w15:val="hidden"/>
      </w:sdtPr>
      <w:sdtContent>
        <w:r>
          <w:t>[Type here]</w:t>
        </w:r>
      </w:sdtContent>
    </w:sdt>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mirrorMargins w:val="1"/>
  <w:attachedTemplate r:id="rId1"/>
  <w:documentProtection w:enforcement="0"/>
  <w:defaultTabStop w:val="720"/>
  <w:drawingGridHorizontalSpacing w:val="12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F60"/>
    <w:rsid w:val="00000C59"/>
    <w:rsid w:val="0000353B"/>
    <w:rsid w:val="00004CFC"/>
    <w:rsid w:val="00005868"/>
    <w:rsid w:val="00006ADE"/>
    <w:rsid w:val="00011885"/>
    <w:rsid w:val="00012B5C"/>
    <w:rsid w:val="00014C0D"/>
    <w:rsid w:val="00016504"/>
    <w:rsid w:val="00016B10"/>
    <w:rsid w:val="00017001"/>
    <w:rsid w:val="00017611"/>
    <w:rsid w:val="000224CA"/>
    <w:rsid w:val="0002320D"/>
    <w:rsid w:val="00023873"/>
    <w:rsid w:val="00033AF9"/>
    <w:rsid w:val="0003702B"/>
    <w:rsid w:val="00037491"/>
    <w:rsid w:val="00037E4A"/>
    <w:rsid w:val="0004080E"/>
    <w:rsid w:val="00041491"/>
    <w:rsid w:val="00041583"/>
    <w:rsid w:val="000415D9"/>
    <w:rsid w:val="000439BA"/>
    <w:rsid w:val="00046EDE"/>
    <w:rsid w:val="00051D20"/>
    <w:rsid w:val="0005300C"/>
    <w:rsid w:val="0005386B"/>
    <w:rsid w:val="00057AB6"/>
    <w:rsid w:val="000601A6"/>
    <w:rsid w:val="000608B1"/>
    <w:rsid w:val="00060A64"/>
    <w:rsid w:val="00070F50"/>
    <w:rsid w:val="00075280"/>
    <w:rsid w:val="0007785C"/>
    <w:rsid w:val="00080809"/>
    <w:rsid w:val="00082200"/>
    <w:rsid w:val="00082F47"/>
    <w:rsid w:val="00085DDA"/>
    <w:rsid w:val="000873C2"/>
    <w:rsid w:val="00090236"/>
    <w:rsid w:val="000946B1"/>
    <w:rsid w:val="000A2124"/>
    <w:rsid w:val="000A2BE4"/>
    <w:rsid w:val="000A431C"/>
    <w:rsid w:val="000A63C5"/>
    <w:rsid w:val="000A762D"/>
    <w:rsid w:val="000A772F"/>
    <w:rsid w:val="000B0440"/>
    <w:rsid w:val="000B114C"/>
    <w:rsid w:val="000B1DF3"/>
    <w:rsid w:val="000B1FE7"/>
    <w:rsid w:val="000B2292"/>
    <w:rsid w:val="000B28C9"/>
    <w:rsid w:val="000B2C5C"/>
    <w:rsid w:val="000B48DC"/>
    <w:rsid w:val="000B6B12"/>
    <w:rsid w:val="000C1549"/>
    <w:rsid w:val="000C2294"/>
    <w:rsid w:val="000C2F2C"/>
    <w:rsid w:val="000C3217"/>
    <w:rsid w:val="000C32DE"/>
    <w:rsid w:val="000C34F6"/>
    <w:rsid w:val="000C5FE9"/>
    <w:rsid w:val="000C696B"/>
    <w:rsid w:val="000D0162"/>
    <w:rsid w:val="000D0FFC"/>
    <w:rsid w:val="000D5738"/>
    <w:rsid w:val="000E19FF"/>
    <w:rsid w:val="000E1E27"/>
    <w:rsid w:val="000E420D"/>
    <w:rsid w:val="000E73D6"/>
    <w:rsid w:val="000F3CFE"/>
    <w:rsid w:val="000F68C8"/>
    <w:rsid w:val="000F722E"/>
    <w:rsid w:val="001029D3"/>
    <w:rsid w:val="0010442D"/>
    <w:rsid w:val="0010570E"/>
    <w:rsid w:val="001062BE"/>
    <w:rsid w:val="00110FBE"/>
    <w:rsid w:val="001138A9"/>
    <w:rsid w:val="00114082"/>
    <w:rsid w:val="00114105"/>
    <w:rsid w:val="00117F3B"/>
    <w:rsid w:val="001201D0"/>
    <w:rsid w:val="00121A09"/>
    <w:rsid w:val="00122B6B"/>
    <w:rsid w:val="00123CDA"/>
    <w:rsid w:val="00123D76"/>
    <w:rsid w:val="0012541F"/>
    <w:rsid w:val="00126252"/>
    <w:rsid w:val="00127087"/>
    <w:rsid w:val="00131B1E"/>
    <w:rsid w:val="0013288F"/>
    <w:rsid w:val="00132E68"/>
    <w:rsid w:val="00135FB4"/>
    <w:rsid w:val="00136792"/>
    <w:rsid w:val="00140DAB"/>
    <w:rsid w:val="00142825"/>
    <w:rsid w:val="00143873"/>
    <w:rsid w:val="00150A91"/>
    <w:rsid w:val="00152D11"/>
    <w:rsid w:val="00152DF1"/>
    <w:rsid w:val="00153BE7"/>
    <w:rsid w:val="00154B68"/>
    <w:rsid w:val="001554EF"/>
    <w:rsid w:val="00155DF8"/>
    <w:rsid w:val="00160EBF"/>
    <w:rsid w:val="00162E4D"/>
    <w:rsid w:val="00164EF5"/>
    <w:rsid w:val="00165DB5"/>
    <w:rsid w:val="00166B39"/>
    <w:rsid w:val="00166D84"/>
    <w:rsid w:val="00173261"/>
    <w:rsid w:val="00174E28"/>
    <w:rsid w:val="0018223F"/>
    <w:rsid w:val="0018520E"/>
    <w:rsid w:val="001903DA"/>
    <w:rsid w:val="00190D62"/>
    <w:rsid w:val="001929DA"/>
    <w:rsid w:val="00197414"/>
    <w:rsid w:val="001A03C3"/>
    <w:rsid w:val="001A0D6B"/>
    <w:rsid w:val="001A1E7C"/>
    <w:rsid w:val="001A38EA"/>
    <w:rsid w:val="001A3EEA"/>
    <w:rsid w:val="001A4441"/>
    <w:rsid w:val="001A5EA3"/>
    <w:rsid w:val="001B0919"/>
    <w:rsid w:val="001B1625"/>
    <w:rsid w:val="001B60C4"/>
    <w:rsid w:val="001B6861"/>
    <w:rsid w:val="001B6959"/>
    <w:rsid w:val="001C2574"/>
    <w:rsid w:val="001C5DE8"/>
    <w:rsid w:val="001C7460"/>
    <w:rsid w:val="001D0CCF"/>
    <w:rsid w:val="001D3515"/>
    <w:rsid w:val="001D4859"/>
    <w:rsid w:val="001E05DD"/>
    <w:rsid w:val="001E331D"/>
    <w:rsid w:val="001E545A"/>
    <w:rsid w:val="001E5715"/>
    <w:rsid w:val="001E6967"/>
    <w:rsid w:val="001F1FA4"/>
    <w:rsid w:val="001F2086"/>
    <w:rsid w:val="001F2286"/>
    <w:rsid w:val="001F41B8"/>
    <w:rsid w:val="001F5FD1"/>
    <w:rsid w:val="001F77D2"/>
    <w:rsid w:val="001F7CF0"/>
    <w:rsid w:val="0020085E"/>
    <w:rsid w:val="002024D7"/>
    <w:rsid w:val="00203BC0"/>
    <w:rsid w:val="00207311"/>
    <w:rsid w:val="00210FF3"/>
    <w:rsid w:val="00212206"/>
    <w:rsid w:val="002126F8"/>
    <w:rsid w:val="0021513F"/>
    <w:rsid w:val="002154EC"/>
    <w:rsid w:val="00216B4F"/>
    <w:rsid w:val="00217B0B"/>
    <w:rsid w:val="00221D15"/>
    <w:rsid w:val="0022233B"/>
    <w:rsid w:val="00222C35"/>
    <w:rsid w:val="00223696"/>
    <w:rsid w:val="00223760"/>
    <w:rsid w:val="00224C17"/>
    <w:rsid w:val="002256EA"/>
    <w:rsid w:val="00231202"/>
    <w:rsid w:val="002325D1"/>
    <w:rsid w:val="00232B34"/>
    <w:rsid w:val="00233A8B"/>
    <w:rsid w:val="002347B0"/>
    <w:rsid w:val="00234DD6"/>
    <w:rsid w:val="002353C2"/>
    <w:rsid w:val="002368F3"/>
    <w:rsid w:val="00237EB3"/>
    <w:rsid w:val="0024259A"/>
    <w:rsid w:val="00242E03"/>
    <w:rsid w:val="00246A65"/>
    <w:rsid w:val="002501A8"/>
    <w:rsid w:val="00250E6B"/>
    <w:rsid w:val="0025130E"/>
    <w:rsid w:val="002534BB"/>
    <w:rsid w:val="00260880"/>
    <w:rsid w:val="00262BCD"/>
    <w:rsid w:val="002637E9"/>
    <w:rsid w:val="00265197"/>
    <w:rsid w:val="002662D0"/>
    <w:rsid w:val="00270D6A"/>
    <w:rsid w:val="00270E58"/>
    <w:rsid w:val="002726EB"/>
    <w:rsid w:val="0028099D"/>
    <w:rsid w:val="00280FC3"/>
    <w:rsid w:val="00282B36"/>
    <w:rsid w:val="00284490"/>
    <w:rsid w:val="00285354"/>
    <w:rsid w:val="00286E59"/>
    <w:rsid w:val="00291941"/>
    <w:rsid w:val="002929B7"/>
    <w:rsid w:val="00292C25"/>
    <w:rsid w:val="00293817"/>
    <w:rsid w:val="00294695"/>
    <w:rsid w:val="00294F54"/>
    <w:rsid w:val="002A29FF"/>
    <w:rsid w:val="002A32A0"/>
    <w:rsid w:val="002A32FB"/>
    <w:rsid w:val="002A3BC1"/>
    <w:rsid w:val="002A588E"/>
    <w:rsid w:val="002A7240"/>
    <w:rsid w:val="002B043A"/>
    <w:rsid w:val="002B0D2D"/>
    <w:rsid w:val="002B24BD"/>
    <w:rsid w:val="002B358F"/>
    <w:rsid w:val="002B5FB7"/>
    <w:rsid w:val="002B73E8"/>
    <w:rsid w:val="002C203A"/>
    <w:rsid w:val="002C2229"/>
    <w:rsid w:val="002C40B6"/>
    <w:rsid w:val="002C7928"/>
    <w:rsid w:val="002C7C6D"/>
    <w:rsid w:val="002D00CA"/>
    <w:rsid w:val="002D22C7"/>
    <w:rsid w:val="002D35BF"/>
    <w:rsid w:val="002D406C"/>
    <w:rsid w:val="002D56AA"/>
    <w:rsid w:val="002D772E"/>
    <w:rsid w:val="002E54E1"/>
    <w:rsid w:val="002F03EF"/>
    <w:rsid w:val="002F4C05"/>
    <w:rsid w:val="002F73B6"/>
    <w:rsid w:val="002F744B"/>
    <w:rsid w:val="002F7F44"/>
    <w:rsid w:val="003030B8"/>
    <w:rsid w:val="00306DCC"/>
    <w:rsid w:val="0031025B"/>
    <w:rsid w:val="00313154"/>
    <w:rsid w:val="003151ED"/>
    <w:rsid w:val="003151FA"/>
    <w:rsid w:val="003160EB"/>
    <w:rsid w:val="003205C0"/>
    <w:rsid w:val="00321350"/>
    <w:rsid w:val="00324F26"/>
    <w:rsid w:val="003272E8"/>
    <w:rsid w:val="00331149"/>
    <w:rsid w:val="00332E5D"/>
    <w:rsid w:val="00332F1B"/>
    <w:rsid w:val="003341CB"/>
    <w:rsid w:val="003344DC"/>
    <w:rsid w:val="00334E27"/>
    <w:rsid w:val="00335698"/>
    <w:rsid w:val="00336199"/>
    <w:rsid w:val="0033621B"/>
    <w:rsid w:val="003367BB"/>
    <w:rsid w:val="00336F96"/>
    <w:rsid w:val="003375BA"/>
    <w:rsid w:val="00340218"/>
    <w:rsid w:val="003404EF"/>
    <w:rsid w:val="003428FD"/>
    <w:rsid w:val="0034432D"/>
    <w:rsid w:val="00346586"/>
    <w:rsid w:val="0034698F"/>
    <w:rsid w:val="00346DEE"/>
    <w:rsid w:val="00350683"/>
    <w:rsid w:val="00351456"/>
    <w:rsid w:val="003548FE"/>
    <w:rsid w:val="003625B9"/>
    <w:rsid w:val="00363335"/>
    <w:rsid w:val="00363390"/>
    <w:rsid w:val="00366803"/>
    <w:rsid w:val="00367E92"/>
    <w:rsid w:val="00370C7F"/>
    <w:rsid w:val="00370D4C"/>
    <w:rsid w:val="003719F4"/>
    <w:rsid w:val="00373821"/>
    <w:rsid w:val="00373B85"/>
    <w:rsid w:val="00373C4C"/>
    <w:rsid w:val="0037477A"/>
    <w:rsid w:val="00375BF3"/>
    <w:rsid w:val="00377827"/>
    <w:rsid w:val="003818C3"/>
    <w:rsid w:val="00382A4E"/>
    <w:rsid w:val="00383099"/>
    <w:rsid w:val="00385DFF"/>
    <w:rsid w:val="00387686"/>
    <w:rsid w:val="00387D5E"/>
    <w:rsid w:val="0039761A"/>
    <w:rsid w:val="003A22A0"/>
    <w:rsid w:val="003A2FDB"/>
    <w:rsid w:val="003A55D7"/>
    <w:rsid w:val="003B044D"/>
    <w:rsid w:val="003B0EB0"/>
    <w:rsid w:val="003B1BAF"/>
    <w:rsid w:val="003B1C70"/>
    <w:rsid w:val="003B227D"/>
    <w:rsid w:val="003B3D9C"/>
    <w:rsid w:val="003B3EE1"/>
    <w:rsid w:val="003B4534"/>
    <w:rsid w:val="003B58A0"/>
    <w:rsid w:val="003C23C5"/>
    <w:rsid w:val="003C5E5B"/>
    <w:rsid w:val="003D0FF6"/>
    <w:rsid w:val="003D3440"/>
    <w:rsid w:val="003D4354"/>
    <w:rsid w:val="003D4FE7"/>
    <w:rsid w:val="003D5948"/>
    <w:rsid w:val="003D6895"/>
    <w:rsid w:val="003E0A65"/>
    <w:rsid w:val="003E221A"/>
    <w:rsid w:val="003E4ED4"/>
    <w:rsid w:val="003E62BD"/>
    <w:rsid w:val="003E6ED3"/>
    <w:rsid w:val="003E7074"/>
    <w:rsid w:val="003F1CFD"/>
    <w:rsid w:val="003F3534"/>
    <w:rsid w:val="003F3A43"/>
    <w:rsid w:val="003F5EE9"/>
    <w:rsid w:val="003F5FD1"/>
    <w:rsid w:val="004009B8"/>
    <w:rsid w:val="00403DF4"/>
    <w:rsid w:val="00404047"/>
    <w:rsid w:val="004055AD"/>
    <w:rsid w:val="00406D1D"/>
    <w:rsid w:val="0041234C"/>
    <w:rsid w:val="00413587"/>
    <w:rsid w:val="00413B7B"/>
    <w:rsid w:val="00414B18"/>
    <w:rsid w:val="00415128"/>
    <w:rsid w:val="00420093"/>
    <w:rsid w:val="004216E4"/>
    <w:rsid w:val="00421C73"/>
    <w:rsid w:val="00421C8E"/>
    <w:rsid w:val="00422A2A"/>
    <w:rsid w:val="00423A70"/>
    <w:rsid w:val="004271E4"/>
    <w:rsid w:val="004272E6"/>
    <w:rsid w:val="00427680"/>
    <w:rsid w:val="00431DE8"/>
    <w:rsid w:val="00433B26"/>
    <w:rsid w:val="00435239"/>
    <w:rsid w:val="00435C0A"/>
    <w:rsid w:val="004360D4"/>
    <w:rsid w:val="00436F70"/>
    <w:rsid w:val="0044120A"/>
    <w:rsid w:val="00443AAD"/>
    <w:rsid w:val="004466CD"/>
    <w:rsid w:val="00450A92"/>
    <w:rsid w:val="00450CBA"/>
    <w:rsid w:val="00451863"/>
    <w:rsid w:val="00453018"/>
    <w:rsid w:val="004560C2"/>
    <w:rsid w:val="00461E7B"/>
    <w:rsid w:val="004626CF"/>
    <w:rsid w:val="00464788"/>
    <w:rsid w:val="0046541B"/>
    <w:rsid w:val="004713AD"/>
    <w:rsid w:val="00471569"/>
    <w:rsid w:val="00471D78"/>
    <w:rsid w:val="00472D79"/>
    <w:rsid w:val="004744D5"/>
    <w:rsid w:val="004800EE"/>
    <w:rsid w:val="004819B4"/>
    <w:rsid w:val="00481A53"/>
    <w:rsid w:val="00481F6B"/>
    <w:rsid w:val="004838CE"/>
    <w:rsid w:val="004845A7"/>
    <w:rsid w:val="00487959"/>
    <w:rsid w:val="0049053F"/>
    <w:rsid w:val="00493129"/>
    <w:rsid w:val="00495493"/>
    <w:rsid w:val="00496AA5"/>
    <w:rsid w:val="004A0026"/>
    <w:rsid w:val="004A1B23"/>
    <w:rsid w:val="004A1CCE"/>
    <w:rsid w:val="004A2FFB"/>
    <w:rsid w:val="004A616C"/>
    <w:rsid w:val="004B009C"/>
    <w:rsid w:val="004B17B2"/>
    <w:rsid w:val="004B1E51"/>
    <w:rsid w:val="004B292B"/>
    <w:rsid w:val="004B3913"/>
    <w:rsid w:val="004B3AD9"/>
    <w:rsid w:val="004B3FD8"/>
    <w:rsid w:val="004C089A"/>
    <w:rsid w:val="004C1079"/>
    <w:rsid w:val="004C4DCA"/>
    <w:rsid w:val="004C707C"/>
    <w:rsid w:val="004C71CB"/>
    <w:rsid w:val="004C73F8"/>
    <w:rsid w:val="004D13F8"/>
    <w:rsid w:val="004D164E"/>
    <w:rsid w:val="004D30E0"/>
    <w:rsid w:val="004E28E2"/>
    <w:rsid w:val="004E530A"/>
    <w:rsid w:val="004E689B"/>
    <w:rsid w:val="004F0331"/>
    <w:rsid w:val="004F11C6"/>
    <w:rsid w:val="004F1CB6"/>
    <w:rsid w:val="004F2950"/>
    <w:rsid w:val="004F52E1"/>
    <w:rsid w:val="00500174"/>
    <w:rsid w:val="005005C3"/>
    <w:rsid w:val="0050066C"/>
    <w:rsid w:val="00500752"/>
    <w:rsid w:val="0050383D"/>
    <w:rsid w:val="00504A57"/>
    <w:rsid w:val="00505423"/>
    <w:rsid w:val="0050550B"/>
    <w:rsid w:val="00506F98"/>
    <w:rsid w:val="0051694D"/>
    <w:rsid w:val="00523725"/>
    <w:rsid w:val="0052623C"/>
    <w:rsid w:val="00526C7D"/>
    <w:rsid w:val="0053019A"/>
    <w:rsid w:val="0053145E"/>
    <w:rsid w:val="005323EA"/>
    <w:rsid w:val="00532871"/>
    <w:rsid w:val="005336D9"/>
    <w:rsid w:val="00536475"/>
    <w:rsid w:val="0053718B"/>
    <w:rsid w:val="00540448"/>
    <w:rsid w:val="00540AA8"/>
    <w:rsid w:val="00540EA6"/>
    <w:rsid w:val="00541679"/>
    <w:rsid w:val="00541C06"/>
    <w:rsid w:val="00541F4B"/>
    <w:rsid w:val="00543DB4"/>
    <w:rsid w:val="005456CF"/>
    <w:rsid w:val="00545B09"/>
    <w:rsid w:val="00545B65"/>
    <w:rsid w:val="00552C96"/>
    <w:rsid w:val="00553687"/>
    <w:rsid w:val="0055370F"/>
    <w:rsid w:val="00554F3A"/>
    <w:rsid w:val="0055627D"/>
    <w:rsid w:val="00557115"/>
    <w:rsid w:val="005606DD"/>
    <w:rsid w:val="00561671"/>
    <w:rsid w:val="00564735"/>
    <w:rsid w:val="00564CE4"/>
    <w:rsid w:val="0056645F"/>
    <w:rsid w:val="00567239"/>
    <w:rsid w:val="00571F90"/>
    <w:rsid w:val="00574C9F"/>
    <w:rsid w:val="00577998"/>
    <w:rsid w:val="00584243"/>
    <w:rsid w:val="00584A82"/>
    <w:rsid w:val="0058532F"/>
    <w:rsid w:val="005869E6"/>
    <w:rsid w:val="00587347"/>
    <w:rsid w:val="00587467"/>
    <w:rsid w:val="00587D38"/>
    <w:rsid w:val="00590549"/>
    <w:rsid w:val="00591725"/>
    <w:rsid w:val="0059317A"/>
    <w:rsid w:val="00593D82"/>
    <w:rsid w:val="00593DBD"/>
    <w:rsid w:val="0059400E"/>
    <w:rsid w:val="00594182"/>
    <w:rsid w:val="0059761C"/>
    <w:rsid w:val="00597839"/>
    <w:rsid w:val="00597A07"/>
    <w:rsid w:val="005A16F5"/>
    <w:rsid w:val="005A2589"/>
    <w:rsid w:val="005A3EEF"/>
    <w:rsid w:val="005A605F"/>
    <w:rsid w:val="005A7752"/>
    <w:rsid w:val="005B095E"/>
    <w:rsid w:val="005B3032"/>
    <w:rsid w:val="005B3E78"/>
    <w:rsid w:val="005B42CD"/>
    <w:rsid w:val="005B5C00"/>
    <w:rsid w:val="005B5D81"/>
    <w:rsid w:val="005B637D"/>
    <w:rsid w:val="005B6740"/>
    <w:rsid w:val="005C1DBF"/>
    <w:rsid w:val="005C2C9C"/>
    <w:rsid w:val="005C2E61"/>
    <w:rsid w:val="005C4F6C"/>
    <w:rsid w:val="005C51AE"/>
    <w:rsid w:val="005C765F"/>
    <w:rsid w:val="005C78BA"/>
    <w:rsid w:val="005D2810"/>
    <w:rsid w:val="005D5019"/>
    <w:rsid w:val="005D6340"/>
    <w:rsid w:val="005E3BF7"/>
    <w:rsid w:val="005E4EA8"/>
    <w:rsid w:val="005E5BCD"/>
    <w:rsid w:val="005E7808"/>
    <w:rsid w:val="005F1FFE"/>
    <w:rsid w:val="005F2118"/>
    <w:rsid w:val="005F330D"/>
    <w:rsid w:val="005F38B2"/>
    <w:rsid w:val="005F6AE2"/>
    <w:rsid w:val="0060063A"/>
    <w:rsid w:val="00603D1B"/>
    <w:rsid w:val="00603EB2"/>
    <w:rsid w:val="00605C00"/>
    <w:rsid w:val="006134B9"/>
    <w:rsid w:val="00613C62"/>
    <w:rsid w:val="00620AAC"/>
    <w:rsid w:val="0062237E"/>
    <w:rsid w:val="00622A87"/>
    <w:rsid w:val="00622AA9"/>
    <w:rsid w:val="0062360D"/>
    <w:rsid w:val="006260B6"/>
    <w:rsid w:val="0063038E"/>
    <w:rsid w:val="00631E11"/>
    <w:rsid w:val="00633CED"/>
    <w:rsid w:val="00633F68"/>
    <w:rsid w:val="006355F8"/>
    <w:rsid w:val="00637D23"/>
    <w:rsid w:val="00640F55"/>
    <w:rsid w:val="00645435"/>
    <w:rsid w:val="00647413"/>
    <w:rsid w:val="00650B70"/>
    <w:rsid w:val="00653BD0"/>
    <w:rsid w:val="006561B7"/>
    <w:rsid w:val="0065630C"/>
    <w:rsid w:val="006574DA"/>
    <w:rsid w:val="00660B06"/>
    <w:rsid w:val="00662EBA"/>
    <w:rsid w:val="00664BF4"/>
    <w:rsid w:val="00671251"/>
    <w:rsid w:val="006720F3"/>
    <w:rsid w:val="00673841"/>
    <w:rsid w:val="00673A7D"/>
    <w:rsid w:val="00676757"/>
    <w:rsid w:val="00681420"/>
    <w:rsid w:val="00681D1C"/>
    <w:rsid w:val="00682A99"/>
    <w:rsid w:val="00682F2B"/>
    <w:rsid w:val="00686577"/>
    <w:rsid w:val="00687FE1"/>
    <w:rsid w:val="006951D0"/>
    <w:rsid w:val="006A0997"/>
    <w:rsid w:val="006A1B2C"/>
    <w:rsid w:val="006A2625"/>
    <w:rsid w:val="006A410A"/>
    <w:rsid w:val="006A4B33"/>
    <w:rsid w:val="006A53AE"/>
    <w:rsid w:val="006A7025"/>
    <w:rsid w:val="006B1D5B"/>
    <w:rsid w:val="006B2456"/>
    <w:rsid w:val="006B2B27"/>
    <w:rsid w:val="006B3130"/>
    <w:rsid w:val="006B399B"/>
    <w:rsid w:val="006B4B9E"/>
    <w:rsid w:val="006B78FC"/>
    <w:rsid w:val="006C1171"/>
    <w:rsid w:val="006C14EE"/>
    <w:rsid w:val="006C56E6"/>
    <w:rsid w:val="006C597C"/>
    <w:rsid w:val="006C60B4"/>
    <w:rsid w:val="006D0D6D"/>
    <w:rsid w:val="006D17FE"/>
    <w:rsid w:val="006D4651"/>
    <w:rsid w:val="006D701A"/>
    <w:rsid w:val="006E3457"/>
    <w:rsid w:val="006E3983"/>
    <w:rsid w:val="006E4BE0"/>
    <w:rsid w:val="006E5170"/>
    <w:rsid w:val="006E5A5E"/>
    <w:rsid w:val="006E7123"/>
    <w:rsid w:val="006E73A1"/>
    <w:rsid w:val="006F06B1"/>
    <w:rsid w:val="006F0EB7"/>
    <w:rsid w:val="006F4C52"/>
    <w:rsid w:val="006F5235"/>
    <w:rsid w:val="0070197B"/>
    <w:rsid w:val="00705A76"/>
    <w:rsid w:val="00705D88"/>
    <w:rsid w:val="00710A46"/>
    <w:rsid w:val="0071277D"/>
    <w:rsid w:val="00717EC8"/>
    <w:rsid w:val="00722ED1"/>
    <w:rsid w:val="00723342"/>
    <w:rsid w:val="0072368C"/>
    <w:rsid w:val="00725CAC"/>
    <w:rsid w:val="00730272"/>
    <w:rsid w:val="00732B29"/>
    <w:rsid w:val="00745B1E"/>
    <w:rsid w:val="00746E14"/>
    <w:rsid w:val="00750FA9"/>
    <w:rsid w:val="00756837"/>
    <w:rsid w:val="007609BC"/>
    <w:rsid w:val="00760BEF"/>
    <w:rsid w:val="00764889"/>
    <w:rsid w:val="007655F5"/>
    <w:rsid w:val="00766839"/>
    <w:rsid w:val="00766EBA"/>
    <w:rsid w:val="00770688"/>
    <w:rsid w:val="00770F15"/>
    <w:rsid w:val="007763D3"/>
    <w:rsid w:val="007914B7"/>
    <w:rsid w:val="00791BF3"/>
    <w:rsid w:val="00791EBE"/>
    <w:rsid w:val="00792548"/>
    <w:rsid w:val="007A1850"/>
    <w:rsid w:val="007A2C35"/>
    <w:rsid w:val="007B0FB4"/>
    <w:rsid w:val="007B3D7E"/>
    <w:rsid w:val="007B4430"/>
    <w:rsid w:val="007B45F1"/>
    <w:rsid w:val="007C29DF"/>
    <w:rsid w:val="007C355D"/>
    <w:rsid w:val="007C36E3"/>
    <w:rsid w:val="007D1FD8"/>
    <w:rsid w:val="007D25F0"/>
    <w:rsid w:val="007D2B22"/>
    <w:rsid w:val="007D3C78"/>
    <w:rsid w:val="007D3EC4"/>
    <w:rsid w:val="007E03AC"/>
    <w:rsid w:val="007E0534"/>
    <w:rsid w:val="007E2A11"/>
    <w:rsid w:val="007E48BB"/>
    <w:rsid w:val="007E66A0"/>
    <w:rsid w:val="007F021C"/>
    <w:rsid w:val="007F3C5E"/>
    <w:rsid w:val="007F417F"/>
    <w:rsid w:val="007F435B"/>
    <w:rsid w:val="007F4F8D"/>
    <w:rsid w:val="007F6C32"/>
    <w:rsid w:val="007F6EA0"/>
    <w:rsid w:val="007F72AD"/>
    <w:rsid w:val="00807094"/>
    <w:rsid w:val="008074EE"/>
    <w:rsid w:val="008077E3"/>
    <w:rsid w:val="00807C88"/>
    <w:rsid w:val="0081162D"/>
    <w:rsid w:val="0081290E"/>
    <w:rsid w:val="00814B1B"/>
    <w:rsid w:val="00815ACE"/>
    <w:rsid w:val="00820561"/>
    <w:rsid w:val="008225DB"/>
    <w:rsid w:val="008233AF"/>
    <w:rsid w:val="00823741"/>
    <w:rsid w:val="0082396C"/>
    <w:rsid w:val="00824AE0"/>
    <w:rsid w:val="00825880"/>
    <w:rsid w:val="00826F80"/>
    <w:rsid w:val="00833F9A"/>
    <w:rsid w:val="00834287"/>
    <w:rsid w:val="0084182C"/>
    <w:rsid w:val="00843216"/>
    <w:rsid w:val="0084381E"/>
    <w:rsid w:val="00846416"/>
    <w:rsid w:val="00851ED8"/>
    <w:rsid w:val="0085261D"/>
    <w:rsid w:val="00852A20"/>
    <w:rsid w:val="008533B8"/>
    <w:rsid w:val="008537D0"/>
    <w:rsid w:val="00854088"/>
    <w:rsid w:val="008559BB"/>
    <w:rsid w:val="008578E4"/>
    <w:rsid w:val="00857BDC"/>
    <w:rsid w:val="00857E76"/>
    <w:rsid w:val="00862119"/>
    <w:rsid w:val="008622D3"/>
    <w:rsid w:val="00862A33"/>
    <w:rsid w:val="00864A97"/>
    <w:rsid w:val="00865624"/>
    <w:rsid w:val="00865BF2"/>
    <w:rsid w:val="00866AC9"/>
    <w:rsid w:val="00872E73"/>
    <w:rsid w:val="008731BC"/>
    <w:rsid w:val="00875AB0"/>
    <w:rsid w:val="00881CE9"/>
    <w:rsid w:val="00881E07"/>
    <w:rsid w:val="00884A3F"/>
    <w:rsid w:val="008861A5"/>
    <w:rsid w:val="0088633E"/>
    <w:rsid w:val="00886A85"/>
    <w:rsid w:val="00890CFE"/>
    <w:rsid w:val="00893026"/>
    <w:rsid w:val="00897C96"/>
    <w:rsid w:val="00897FBA"/>
    <w:rsid w:val="008A0365"/>
    <w:rsid w:val="008A06AF"/>
    <w:rsid w:val="008A4744"/>
    <w:rsid w:val="008B0755"/>
    <w:rsid w:val="008B35AD"/>
    <w:rsid w:val="008C10E2"/>
    <w:rsid w:val="008C1C1C"/>
    <w:rsid w:val="008C3D38"/>
    <w:rsid w:val="008C6EEF"/>
    <w:rsid w:val="008C7498"/>
    <w:rsid w:val="008D084B"/>
    <w:rsid w:val="008D3C01"/>
    <w:rsid w:val="008D6C3A"/>
    <w:rsid w:val="008E123A"/>
    <w:rsid w:val="008E2AA7"/>
    <w:rsid w:val="008E4C8E"/>
    <w:rsid w:val="008E4FFA"/>
    <w:rsid w:val="008E6AE5"/>
    <w:rsid w:val="008F2647"/>
    <w:rsid w:val="008F6673"/>
    <w:rsid w:val="00900950"/>
    <w:rsid w:val="00904BF7"/>
    <w:rsid w:val="00904D6A"/>
    <w:rsid w:val="00906385"/>
    <w:rsid w:val="00907CAF"/>
    <w:rsid w:val="0091008F"/>
    <w:rsid w:val="0091214E"/>
    <w:rsid w:val="009128BB"/>
    <w:rsid w:val="009130D2"/>
    <w:rsid w:val="0091377F"/>
    <w:rsid w:val="00915465"/>
    <w:rsid w:val="009158B1"/>
    <w:rsid w:val="00917ED6"/>
    <w:rsid w:val="009202EF"/>
    <w:rsid w:val="00920FC8"/>
    <w:rsid w:val="00924044"/>
    <w:rsid w:val="00930F0D"/>
    <w:rsid w:val="00932ABA"/>
    <w:rsid w:val="009336EF"/>
    <w:rsid w:val="00934732"/>
    <w:rsid w:val="00934EF2"/>
    <w:rsid w:val="00937F57"/>
    <w:rsid w:val="0094189B"/>
    <w:rsid w:val="009425F3"/>
    <w:rsid w:val="00944A41"/>
    <w:rsid w:val="00946733"/>
    <w:rsid w:val="00947CDA"/>
    <w:rsid w:val="00947E03"/>
    <w:rsid w:val="00950B33"/>
    <w:rsid w:val="00950EB9"/>
    <w:rsid w:val="0095602B"/>
    <w:rsid w:val="00957428"/>
    <w:rsid w:val="0096275F"/>
    <w:rsid w:val="009642DB"/>
    <w:rsid w:val="0096437F"/>
    <w:rsid w:val="00964D1C"/>
    <w:rsid w:val="00964F92"/>
    <w:rsid w:val="00966474"/>
    <w:rsid w:val="00966575"/>
    <w:rsid w:val="009670F5"/>
    <w:rsid w:val="00970293"/>
    <w:rsid w:val="00974E62"/>
    <w:rsid w:val="009751E3"/>
    <w:rsid w:val="00975A12"/>
    <w:rsid w:val="00976D2D"/>
    <w:rsid w:val="009807F4"/>
    <w:rsid w:val="009808A7"/>
    <w:rsid w:val="009930DF"/>
    <w:rsid w:val="00996111"/>
    <w:rsid w:val="009A09A8"/>
    <w:rsid w:val="009A1F37"/>
    <w:rsid w:val="009A260C"/>
    <w:rsid w:val="009A5001"/>
    <w:rsid w:val="009A6601"/>
    <w:rsid w:val="009B0B52"/>
    <w:rsid w:val="009B2D1B"/>
    <w:rsid w:val="009B57AD"/>
    <w:rsid w:val="009B5B00"/>
    <w:rsid w:val="009C0A8B"/>
    <w:rsid w:val="009C0BDC"/>
    <w:rsid w:val="009C236C"/>
    <w:rsid w:val="009C508A"/>
    <w:rsid w:val="009D08E0"/>
    <w:rsid w:val="009D2387"/>
    <w:rsid w:val="009D365F"/>
    <w:rsid w:val="009D4580"/>
    <w:rsid w:val="009D5341"/>
    <w:rsid w:val="009D6740"/>
    <w:rsid w:val="009D6E97"/>
    <w:rsid w:val="009E1E37"/>
    <w:rsid w:val="009E48C5"/>
    <w:rsid w:val="009E6A68"/>
    <w:rsid w:val="009E7487"/>
    <w:rsid w:val="009E7B0B"/>
    <w:rsid w:val="009E7B48"/>
    <w:rsid w:val="009E7E2C"/>
    <w:rsid w:val="009F1392"/>
    <w:rsid w:val="009F2310"/>
    <w:rsid w:val="009F2D96"/>
    <w:rsid w:val="009F7B17"/>
    <w:rsid w:val="00A00AD7"/>
    <w:rsid w:val="00A01055"/>
    <w:rsid w:val="00A010C8"/>
    <w:rsid w:val="00A04682"/>
    <w:rsid w:val="00A04FB7"/>
    <w:rsid w:val="00A10233"/>
    <w:rsid w:val="00A12267"/>
    <w:rsid w:val="00A12F86"/>
    <w:rsid w:val="00A13361"/>
    <w:rsid w:val="00A16355"/>
    <w:rsid w:val="00A16817"/>
    <w:rsid w:val="00A16BB4"/>
    <w:rsid w:val="00A17FFD"/>
    <w:rsid w:val="00A2112A"/>
    <w:rsid w:val="00A236FF"/>
    <w:rsid w:val="00A24742"/>
    <w:rsid w:val="00A30FD2"/>
    <w:rsid w:val="00A33E0B"/>
    <w:rsid w:val="00A35B7B"/>
    <w:rsid w:val="00A40AF0"/>
    <w:rsid w:val="00A4322F"/>
    <w:rsid w:val="00A44DD0"/>
    <w:rsid w:val="00A46257"/>
    <w:rsid w:val="00A47216"/>
    <w:rsid w:val="00A573FA"/>
    <w:rsid w:val="00A57867"/>
    <w:rsid w:val="00A610A2"/>
    <w:rsid w:val="00A61BCE"/>
    <w:rsid w:val="00A6456B"/>
    <w:rsid w:val="00A65E2F"/>
    <w:rsid w:val="00A6616F"/>
    <w:rsid w:val="00A66699"/>
    <w:rsid w:val="00A70EC9"/>
    <w:rsid w:val="00A72454"/>
    <w:rsid w:val="00A7281C"/>
    <w:rsid w:val="00A73EDE"/>
    <w:rsid w:val="00A740CA"/>
    <w:rsid w:val="00A74F80"/>
    <w:rsid w:val="00A77D83"/>
    <w:rsid w:val="00A810DB"/>
    <w:rsid w:val="00A84CA4"/>
    <w:rsid w:val="00A8754B"/>
    <w:rsid w:val="00A879E8"/>
    <w:rsid w:val="00A917BB"/>
    <w:rsid w:val="00A9254B"/>
    <w:rsid w:val="00A92565"/>
    <w:rsid w:val="00A92F8B"/>
    <w:rsid w:val="00A953B3"/>
    <w:rsid w:val="00A95B07"/>
    <w:rsid w:val="00A95CDB"/>
    <w:rsid w:val="00A963B7"/>
    <w:rsid w:val="00A96AA1"/>
    <w:rsid w:val="00AA00DF"/>
    <w:rsid w:val="00AA1959"/>
    <w:rsid w:val="00AA2DFA"/>
    <w:rsid w:val="00AA36BF"/>
    <w:rsid w:val="00AA3DDA"/>
    <w:rsid w:val="00AA4B2F"/>
    <w:rsid w:val="00AA562E"/>
    <w:rsid w:val="00AB0502"/>
    <w:rsid w:val="00AB2079"/>
    <w:rsid w:val="00AB28CD"/>
    <w:rsid w:val="00AB294B"/>
    <w:rsid w:val="00AB3398"/>
    <w:rsid w:val="00AB37BC"/>
    <w:rsid w:val="00AB3F75"/>
    <w:rsid w:val="00AB4B5A"/>
    <w:rsid w:val="00AC0575"/>
    <w:rsid w:val="00AC13A9"/>
    <w:rsid w:val="00AC5135"/>
    <w:rsid w:val="00AC55D6"/>
    <w:rsid w:val="00AC6445"/>
    <w:rsid w:val="00AD13DB"/>
    <w:rsid w:val="00AD2320"/>
    <w:rsid w:val="00AD2330"/>
    <w:rsid w:val="00AD4FB9"/>
    <w:rsid w:val="00AD53F5"/>
    <w:rsid w:val="00AD6DF4"/>
    <w:rsid w:val="00AD748A"/>
    <w:rsid w:val="00AE0F54"/>
    <w:rsid w:val="00AE188C"/>
    <w:rsid w:val="00AE251F"/>
    <w:rsid w:val="00AE2520"/>
    <w:rsid w:val="00AE2B56"/>
    <w:rsid w:val="00AE437D"/>
    <w:rsid w:val="00AE4421"/>
    <w:rsid w:val="00AF0582"/>
    <w:rsid w:val="00AF4F37"/>
    <w:rsid w:val="00B005F1"/>
    <w:rsid w:val="00B037D9"/>
    <w:rsid w:val="00B04949"/>
    <w:rsid w:val="00B04F31"/>
    <w:rsid w:val="00B075B1"/>
    <w:rsid w:val="00B077EA"/>
    <w:rsid w:val="00B07ACA"/>
    <w:rsid w:val="00B1056A"/>
    <w:rsid w:val="00B12FBE"/>
    <w:rsid w:val="00B16DF0"/>
    <w:rsid w:val="00B219B5"/>
    <w:rsid w:val="00B22FA1"/>
    <w:rsid w:val="00B25F60"/>
    <w:rsid w:val="00B26D2F"/>
    <w:rsid w:val="00B26FFD"/>
    <w:rsid w:val="00B27E4C"/>
    <w:rsid w:val="00B314CC"/>
    <w:rsid w:val="00B35335"/>
    <w:rsid w:val="00B357CF"/>
    <w:rsid w:val="00B36775"/>
    <w:rsid w:val="00B41E9C"/>
    <w:rsid w:val="00B42C4B"/>
    <w:rsid w:val="00B430E0"/>
    <w:rsid w:val="00B5067C"/>
    <w:rsid w:val="00B51E6D"/>
    <w:rsid w:val="00B52E5B"/>
    <w:rsid w:val="00B531D1"/>
    <w:rsid w:val="00B5422B"/>
    <w:rsid w:val="00B54C5D"/>
    <w:rsid w:val="00B55FC5"/>
    <w:rsid w:val="00B604F1"/>
    <w:rsid w:val="00B60B79"/>
    <w:rsid w:val="00B636F4"/>
    <w:rsid w:val="00B64F87"/>
    <w:rsid w:val="00B66B1A"/>
    <w:rsid w:val="00B74FCC"/>
    <w:rsid w:val="00B75251"/>
    <w:rsid w:val="00B82103"/>
    <w:rsid w:val="00B84185"/>
    <w:rsid w:val="00B844FD"/>
    <w:rsid w:val="00B84BB0"/>
    <w:rsid w:val="00B86D6C"/>
    <w:rsid w:val="00B91F03"/>
    <w:rsid w:val="00B92305"/>
    <w:rsid w:val="00B92A4A"/>
    <w:rsid w:val="00B95A7A"/>
    <w:rsid w:val="00B961F5"/>
    <w:rsid w:val="00B96CC3"/>
    <w:rsid w:val="00BA06ED"/>
    <w:rsid w:val="00BA1FCC"/>
    <w:rsid w:val="00BA3C04"/>
    <w:rsid w:val="00BA3E8D"/>
    <w:rsid w:val="00BA4AA5"/>
    <w:rsid w:val="00BA515C"/>
    <w:rsid w:val="00BA5924"/>
    <w:rsid w:val="00BA6B11"/>
    <w:rsid w:val="00BB18B1"/>
    <w:rsid w:val="00BB53F7"/>
    <w:rsid w:val="00BB74B0"/>
    <w:rsid w:val="00BC0357"/>
    <w:rsid w:val="00BC050A"/>
    <w:rsid w:val="00BC06C1"/>
    <w:rsid w:val="00BC28D4"/>
    <w:rsid w:val="00BC384C"/>
    <w:rsid w:val="00BC547A"/>
    <w:rsid w:val="00BC61B9"/>
    <w:rsid w:val="00BC70D2"/>
    <w:rsid w:val="00BC78C5"/>
    <w:rsid w:val="00BD02ED"/>
    <w:rsid w:val="00BD20B4"/>
    <w:rsid w:val="00BD2AC2"/>
    <w:rsid w:val="00BD41F3"/>
    <w:rsid w:val="00BD75B2"/>
    <w:rsid w:val="00BE03CF"/>
    <w:rsid w:val="00BE2427"/>
    <w:rsid w:val="00BE3607"/>
    <w:rsid w:val="00BE66B0"/>
    <w:rsid w:val="00BE708B"/>
    <w:rsid w:val="00BF14D6"/>
    <w:rsid w:val="00BF1EEB"/>
    <w:rsid w:val="00BF3550"/>
    <w:rsid w:val="00BF429A"/>
    <w:rsid w:val="00C01CCD"/>
    <w:rsid w:val="00C026E2"/>
    <w:rsid w:val="00C10EDC"/>
    <w:rsid w:val="00C11696"/>
    <w:rsid w:val="00C1185B"/>
    <w:rsid w:val="00C12646"/>
    <w:rsid w:val="00C12EF0"/>
    <w:rsid w:val="00C14356"/>
    <w:rsid w:val="00C14FFD"/>
    <w:rsid w:val="00C16275"/>
    <w:rsid w:val="00C21DC1"/>
    <w:rsid w:val="00C227AB"/>
    <w:rsid w:val="00C23278"/>
    <w:rsid w:val="00C2452A"/>
    <w:rsid w:val="00C27298"/>
    <w:rsid w:val="00C31035"/>
    <w:rsid w:val="00C35C46"/>
    <w:rsid w:val="00C441BD"/>
    <w:rsid w:val="00C4495C"/>
    <w:rsid w:val="00C44B32"/>
    <w:rsid w:val="00C44EF5"/>
    <w:rsid w:val="00C458C8"/>
    <w:rsid w:val="00C47BC6"/>
    <w:rsid w:val="00C52DE3"/>
    <w:rsid w:val="00C540DF"/>
    <w:rsid w:val="00C57F8B"/>
    <w:rsid w:val="00C607B8"/>
    <w:rsid w:val="00C60ACE"/>
    <w:rsid w:val="00C61604"/>
    <w:rsid w:val="00C622EC"/>
    <w:rsid w:val="00C64813"/>
    <w:rsid w:val="00C738FC"/>
    <w:rsid w:val="00C754D0"/>
    <w:rsid w:val="00C759F1"/>
    <w:rsid w:val="00C76340"/>
    <w:rsid w:val="00C76C01"/>
    <w:rsid w:val="00C81009"/>
    <w:rsid w:val="00C81367"/>
    <w:rsid w:val="00C82CA5"/>
    <w:rsid w:val="00C8637B"/>
    <w:rsid w:val="00C92795"/>
    <w:rsid w:val="00C93934"/>
    <w:rsid w:val="00C9489E"/>
    <w:rsid w:val="00C950D8"/>
    <w:rsid w:val="00C9693B"/>
    <w:rsid w:val="00CA0A9E"/>
    <w:rsid w:val="00CA0F2E"/>
    <w:rsid w:val="00CA5CF0"/>
    <w:rsid w:val="00CA72EB"/>
    <w:rsid w:val="00CB2F28"/>
    <w:rsid w:val="00CB5C9D"/>
    <w:rsid w:val="00CB67CD"/>
    <w:rsid w:val="00CB6D00"/>
    <w:rsid w:val="00CC0585"/>
    <w:rsid w:val="00CC1541"/>
    <w:rsid w:val="00CC497B"/>
    <w:rsid w:val="00CC6532"/>
    <w:rsid w:val="00CD188D"/>
    <w:rsid w:val="00CD3C74"/>
    <w:rsid w:val="00CD3CD8"/>
    <w:rsid w:val="00CD52EC"/>
    <w:rsid w:val="00CD5BC7"/>
    <w:rsid w:val="00CF1BFB"/>
    <w:rsid w:val="00CF287D"/>
    <w:rsid w:val="00CF2D1B"/>
    <w:rsid w:val="00CF38B3"/>
    <w:rsid w:val="00CF4D65"/>
    <w:rsid w:val="00CF5761"/>
    <w:rsid w:val="00CF5F2F"/>
    <w:rsid w:val="00CF631D"/>
    <w:rsid w:val="00CF734D"/>
    <w:rsid w:val="00D008C6"/>
    <w:rsid w:val="00D032F4"/>
    <w:rsid w:val="00D0460B"/>
    <w:rsid w:val="00D062BE"/>
    <w:rsid w:val="00D065FD"/>
    <w:rsid w:val="00D06716"/>
    <w:rsid w:val="00D067D8"/>
    <w:rsid w:val="00D10B78"/>
    <w:rsid w:val="00D11373"/>
    <w:rsid w:val="00D11F21"/>
    <w:rsid w:val="00D16703"/>
    <w:rsid w:val="00D2069F"/>
    <w:rsid w:val="00D22908"/>
    <w:rsid w:val="00D24B13"/>
    <w:rsid w:val="00D25F44"/>
    <w:rsid w:val="00D2633E"/>
    <w:rsid w:val="00D31226"/>
    <w:rsid w:val="00D351FE"/>
    <w:rsid w:val="00D3567B"/>
    <w:rsid w:val="00D35BA2"/>
    <w:rsid w:val="00D37D40"/>
    <w:rsid w:val="00D4032B"/>
    <w:rsid w:val="00D43F60"/>
    <w:rsid w:val="00D4504B"/>
    <w:rsid w:val="00D46586"/>
    <w:rsid w:val="00D531E8"/>
    <w:rsid w:val="00D57624"/>
    <w:rsid w:val="00D57FA9"/>
    <w:rsid w:val="00D6109A"/>
    <w:rsid w:val="00D62B92"/>
    <w:rsid w:val="00D631D6"/>
    <w:rsid w:val="00D6443E"/>
    <w:rsid w:val="00D644F3"/>
    <w:rsid w:val="00D64A78"/>
    <w:rsid w:val="00D6709F"/>
    <w:rsid w:val="00D705BB"/>
    <w:rsid w:val="00D71BFF"/>
    <w:rsid w:val="00D7323C"/>
    <w:rsid w:val="00D74DCB"/>
    <w:rsid w:val="00D7616F"/>
    <w:rsid w:val="00D763A1"/>
    <w:rsid w:val="00D763DF"/>
    <w:rsid w:val="00D77024"/>
    <w:rsid w:val="00D7702C"/>
    <w:rsid w:val="00D7793B"/>
    <w:rsid w:val="00D822D1"/>
    <w:rsid w:val="00D82CAC"/>
    <w:rsid w:val="00D82D24"/>
    <w:rsid w:val="00D844C6"/>
    <w:rsid w:val="00D911C7"/>
    <w:rsid w:val="00D953D6"/>
    <w:rsid w:val="00D97C87"/>
    <w:rsid w:val="00DA1967"/>
    <w:rsid w:val="00DA1F98"/>
    <w:rsid w:val="00DA2131"/>
    <w:rsid w:val="00DA3C3D"/>
    <w:rsid w:val="00DA68DE"/>
    <w:rsid w:val="00DA77F2"/>
    <w:rsid w:val="00DB215F"/>
    <w:rsid w:val="00DB2531"/>
    <w:rsid w:val="00DB2FC5"/>
    <w:rsid w:val="00DB4D9C"/>
    <w:rsid w:val="00DB567F"/>
    <w:rsid w:val="00DB608A"/>
    <w:rsid w:val="00DB7BA4"/>
    <w:rsid w:val="00DB7F8F"/>
    <w:rsid w:val="00DC3EFE"/>
    <w:rsid w:val="00DC5088"/>
    <w:rsid w:val="00DC6010"/>
    <w:rsid w:val="00DC6570"/>
    <w:rsid w:val="00DC77E8"/>
    <w:rsid w:val="00DC7D60"/>
    <w:rsid w:val="00DD0C9A"/>
    <w:rsid w:val="00DD1FFF"/>
    <w:rsid w:val="00DD22A0"/>
    <w:rsid w:val="00DD3F78"/>
    <w:rsid w:val="00DD643D"/>
    <w:rsid w:val="00DD71CB"/>
    <w:rsid w:val="00DE35D6"/>
    <w:rsid w:val="00DE42DE"/>
    <w:rsid w:val="00DE4F07"/>
    <w:rsid w:val="00DE539D"/>
    <w:rsid w:val="00DE6815"/>
    <w:rsid w:val="00DF0C5B"/>
    <w:rsid w:val="00DF2552"/>
    <w:rsid w:val="00DF4E77"/>
    <w:rsid w:val="00DF5DB3"/>
    <w:rsid w:val="00E03615"/>
    <w:rsid w:val="00E04A4C"/>
    <w:rsid w:val="00E065CE"/>
    <w:rsid w:val="00E07720"/>
    <w:rsid w:val="00E1101A"/>
    <w:rsid w:val="00E15C3D"/>
    <w:rsid w:val="00E218A5"/>
    <w:rsid w:val="00E221AB"/>
    <w:rsid w:val="00E22D10"/>
    <w:rsid w:val="00E23653"/>
    <w:rsid w:val="00E2381F"/>
    <w:rsid w:val="00E23AB9"/>
    <w:rsid w:val="00E30F93"/>
    <w:rsid w:val="00E326A2"/>
    <w:rsid w:val="00E3675A"/>
    <w:rsid w:val="00E37A00"/>
    <w:rsid w:val="00E37FAF"/>
    <w:rsid w:val="00E43454"/>
    <w:rsid w:val="00E50875"/>
    <w:rsid w:val="00E556EA"/>
    <w:rsid w:val="00E704D9"/>
    <w:rsid w:val="00E72246"/>
    <w:rsid w:val="00E7347C"/>
    <w:rsid w:val="00E73B34"/>
    <w:rsid w:val="00E8220E"/>
    <w:rsid w:val="00E839A9"/>
    <w:rsid w:val="00E8435D"/>
    <w:rsid w:val="00E85D1A"/>
    <w:rsid w:val="00E86FBB"/>
    <w:rsid w:val="00E87A54"/>
    <w:rsid w:val="00E92783"/>
    <w:rsid w:val="00E97CFC"/>
    <w:rsid w:val="00EA1976"/>
    <w:rsid w:val="00EA2888"/>
    <w:rsid w:val="00EA3F92"/>
    <w:rsid w:val="00EA658E"/>
    <w:rsid w:val="00EB31DD"/>
    <w:rsid w:val="00EB320D"/>
    <w:rsid w:val="00EB7277"/>
    <w:rsid w:val="00EB755C"/>
    <w:rsid w:val="00EC4BFD"/>
    <w:rsid w:val="00ED21EC"/>
    <w:rsid w:val="00ED6A3F"/>
    <w:rsid w:val="00EE17E6"/>
    <w:rsid w:val="00EE196F"/>
    <w:rsid w:val="00EE621E"/>
    <w:rsid w:val="00EF14A7"/>
    <w:rsid w:val="00EF1B8B"/>
    <w:rsid w:val="00EF1D92"/>
    <w:rsid w:val="00EF1EAB"/>
    <w:rsid w:val="00EF520E"/>
    <w:rsid w:val="00EF65C0"/>
    <w:rsid w:val="00F000ED"/>
    <w:rsid w:val="00F03438"/>
    <w:rsid w:val="00F037AC"/>
    <w:rsid w:val="00F03F02"/>
    <w:rsid w:val="00F06212"/>
    <w:rsid w:val="00F07F5C"/>
    <w:rsid w:val="00F1067F"/>
    <w:rsid w:val="00F139B4"/>
    <w:rsid w:val="00F13CE8"/>
    <w:rsid w:val="00F13EA4"/>
    <w:rsid w:val="00F15D73"/>
    <w:rsid w:val="00F17A90"/>
    <w:rsid w:val="00F17BF1"/>
    <w:rsid w:val="00F20B8C"/>
    <w:rsid w:val="00F2201F"/>
    <w:rsid w:val="00F2331C"/>
    <w:rsid w:val="00F2345D"/>
    <w:rsid w:val="00F239FB"/>
    <w:rsid w:val="00F303D5"/>
    <w:rsid w:val="00F31A93"/>
    <w:rsid w:val="00F331D1"/>
    <w:rsid w:val="00F336D5"/>
    <w:rsid w:val="00F40340"/>
    <w:rsid w:val="00F41E80"/>
    <w:rsid w:val="00F44E94"/>
    <w:rsid w:val="00F504EB"/>
    <w:rsid w:val="00F50BA7"/>
    <w:rsid w:val="00F520A5"/>
    <w:rsid w:val="00F53578"/>
    <w:rsid w:val="00F5413E"/>
    <w:rsid w:val="00F549A0"/>
    <w:rsid w:val="00F56F32"/>
    <w:rsid w:val="00F65F64"/>
    <w:rsid w:val="00F6738D"/>
    <w:rsid w:val="00F67C28"/>
    <w:rsid w:val="00F70C6C"/>
    <w:rsid w:val="00F70D3C"/>
    <w:rsid w:val="00F718C8"/>
    <w:rsid w:val="00F722AD"/>
    <w:rsid w:val="00F74803"/>
    <w:rsid w:val="00F7521D"/>
    <w:rsid w:val="00F75FB8"/>
    <w:rsid w:val="00F77398"/>
    <w:rsid w:val="00F805CB"/>
    <w:rsid w:val="00F81681"/>
    <w:rsid w:val="00F85777"/>
    <w:rsid w:val="00F85AED"/>
    <w:rsid w:val="00F8624A"/>
    <w:rsid w:val="00F8682D"/>
    <w:rsid w:val="00F9208E"/>
    <w:rsid w:val="00F945CD"/>
    <w:rsid w:val="00F95A56"/>
    <w:rsid w:val="00F97AF6"/>
    <w:rsid w:val="00F97C4E"/>
    <w:rsid w:val="00FA25B6"/>
    <w:rsid w:val="00FA3981"/>
    <w:rsid w:val="00FA518A"/>
    <w:rsid w:val="00FA5492"/>
    <w:rsid w:val="00FA6545"/>
    <w:rsid w:val="00FB1A10"/>
    <w:rsid w:val="00FB4975"/>
    <w:rsid w:val="00FC134F"/>
    <w:rsid w:val="00FC256A"/>
    <w:rsid w:val="00FC64CD"/>
    <w:rsid w:val="00FD3127"/>
    <w:rsid w:val="00FD3C18"/>
    <w:rsid w:val="00FD408D"/>
    <w:rsid w:val="00FD7828"/>
    <w:rsid w:val="00FE3FF2"/>
    <w:rsid w:val="00FF06B4"/>
    <w:rsid w:val="00FF51FF"/>
    <w:rsid w:val="00FF5C63"/>
    <w:rsid w:val="00FF62B4"/>
    <w:rsid w:val="00FF7788"/>
    <w:rsid w:val="7CEC12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nhideWhenUsed="0" w:uiPriority="99" w:semiHidden="0"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before="120" w:after="120"/>
    </w:pPr>
    <w:rPr>
      <w:rFonts w:ascii="Times New Roman" w:hAnsi="Times New Roman" w:cs="Times New Roman" w:eastAsiaTheme="minorHAnsi"/>
      <w:color w:val="000000"/>
      <w:sz w:val="28"/>
      <w:szCs w:val="18"/>
      <w:lang w:val="en-US" w:eastAsia="en-US" w:bidi="ar-SA"/>
    </w:rPr>
  </w:style>
  <w:style w:type="paragraph" w:styleId="2">
    <w:name w:val="heading 1"/>
    <w:basedOn w:val="1"/>
    <w:next w:val="1"/>
    <w:link w:val="84"/>
    <w:qFormat/>
    <w:uiPriority w:val="9"/>
    <w:pPr>
      <w:keepNext/>
      <w:keepLines/>
      <w:spacing w:before="240" w:after="240" w:line="259" w:lineRule="auto"/>
      <w:outlineLvl w:val="0"/>
    </w:pPr>
    <w:rPr>
      <w:rFonts w:eastAsiaTheme="majorEastAsia" w:cstheme="majorBidi"/>
      <w:b/>
      <w:color w:val="2F5597" w:themeColor="accent1" w:themeShade="BF"/>
      <w:sz w:val="32"/>
      <w:szCs w:val="32"/>
    </w:rPr>
  </w:style>
  <w:style w:type="character" w:default="1" w:styleId="3">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20"/>
    <w:semiHidden/>
    <w:unhideWhenUsed/>
    <w:qFormat/>
    <w:uiPriority w:val="99"/>
    <w:pPr>
      <w:spacing w:before="0" w:after="0"/>
    </w:pPr>
    <w:rPr>
      <w:rFonts w:ascii="Segoe UI" w:hAnsi="Segoe UI" w:cs="Segoe UI"/>
      <w:sz w:val="18"/>
    </w:rPr>
  </w:style>
  <w:style w:type="paragraph" w:styleId="6">
    <w:name w:val="Body Text"/>
    <w:basedOn w:val="1"/>
    <w:link w:val="26"/>
    <w:uiPriority w:val="99"/>
    <w:pPr>
      <w:spacing w:before="0" w:after="0"/>
    </w:pPr>
    <w:rPr>
      <w:rFonts w:ascii=".VnTime" w:hAnsi=".VnTime" w:eastAsia="Times New Roman"/>
      <w:color w:val="auto"/>
      <w:szCs w:val="24"/>
      <w:lang w:val="zh-CN" w:eastAsia="zh-CN"/>
    </w:rPr>
  </w:style>
  <w:style w:type="paragraph" w:styleId="7">
    <w:name w:val="Body Text 2"/>
    <w:basedOn w:val="1"/>
    <w:link w:val="27"/>
    <w:uiPriority w:val="99"/>
    <w:pPr>
      <w:spacing w:before="0" w:after="0"/>
      <w:jc w:val="both"/>
    </w:pPr>
    <w:rPr>
      <w:rFonts w:ascii=".VnTime" w:hAnsi=".VnTime" w:eastAsia="Times New Roman"/>
      <w:color w:val="auto"/>
      <w:szCs w:val="24"/>
    </w:rPr>
  </w:style>
  <w:style w:type="character" w:styleId="8">
    <w:name w:val="annotation reference"/>
    <w:basedOn w:val="3"/>
    <w:semiHidden/>
    <w:unhideWhenUsed/>
    <w:qFormat/>
    <w:uiPriority w:val="99"/>
    <w:rPr>
      <w:sz w:val="16"/>
      <w:szCs w:val="16"/>
    </w:rPr>
  </w:style>
  <w:style w:type="paragraph" w:styleId="9">
    <w:name w:val="annotation text"/>
    <w:basedOn w:val="1"/>
    <w:link w:val="21"/>
    <w:semiHidden/>
    <w:unhideWhenUsed/>
    <w:uiPriority w:val="99"/>
    <w:rPr>
      <w:sz w:val="20"/>
      <w:szCs w:val="20"/>
    </w:rPr>
  </w:style>
  <w:style w:type="paragraph" w:styleId="10">
    <w:name w:val="annotation subject"/>
    <w:basedOn w:val="9"/>
    <w:next w:val="9"/>
    <w:link w:val="22"/>
    <w:semiHidden/>
    <w:unhideWhenUsed/>
    <w:qFormat/>
    <w:uiPriority w:val="99"/>
    <w:rPr>
      <w:b/>
      <w:bCs/>
    </w:rPr>
  </w:style>
  <w:style w:type="paragraph" w:styleId="11">
    <w:name w:val="footer"/>
    <w:basedOn w:val="1"/>
    <w:link w:val="23"/>
    <w:unhideWhenUsed/>
    <w:uiPriority w:val="99"/>
    <w:pPr>
      <w:tabs>
        <w:tab w:val="center" w:pos="4680"/>
        <w:tab w:val="right" w:pos="9360"/>
      </w:tabs>
      <w:spacing w:before="0" w:after="0"/>
    </w:pPr>
  </w:style>
  <w:style w:type="paragraph" w:styleId="12">
    <w:name w:val="header"/>
    <w:basedOn w:val="1"/>
    <w:link w:val="18"/>
    <w:unhideWhenUsed/>
    <w:uiPriority w:val="99"/>
    <w:pPr>
      <w:tabs>
        <w:tab w:val="center" w:pos="4680"/>
        <w:tab w:val="right" w:pos="9360"/>
      </w:tabs>
      <w:spacing w:before="0" w:after="0"/>
    </w:pPr>
  </w:style>
  <w:style w:type="character" w:styleId="13">
    <w:name w:val="Hyperlink"/>
    <w:basedOn w:val="3"/>
    <w:unhideWhenUsed/>
    <w:uiPriority w:val="99"/>
    <w:rPr>
      <w:color w:val="0563C1" w:themeColor="hyperlink"/>
      <w:u w:val="single"/>
      <w14:textFill>
        <w14:solidFill>
          <w14:schemeClr w14:val="hlink"/>
        </w14:solidFill>
      </w14:textFill>
    </w:rPr>
  </w:style>
  <w:style w:type="paragraph" w:styleId="14">
    <w:name w:val="Normal (Web)"/>
    <w:basedOn w:val="1"/>
    <w:unhideWhenUsed/>
    <w:qFormat/>
    <w:uiPriority w:val="99"/>
    <w:pPr>
      <w:spacing w:before="100" w:beforeAutospacing="1" w:after="100" w:afterAutospacing="1"/>
    </w:pPr>
    <w:rPr>
      <w:rFonts w:eastAsia="Times New Roman"/>
      <w:color w:val="auto"/>
      <w:sz w:val="24"/>
      <w:szCs w:val="24"/>
    </w:rPr>
  </w:style>
  <w:style w:type="character" w:styleId="15">
    <w:name w:val="page number"/>
    <w:basedOn w:val="3"/>
    <w:semiHidden/>
    <w:unhideWhenUsed/>
    <w:qFormat/>
    <w:uiPriority w:val="99"/>
  </w:style>
  <w:style w:type="character" w:styleId="16">
    <w:name w:val="Strong"/>
    <w:qFormat/>
    <w:uiPriority w:val="22"/>
    <w:rPr>
      <w:b/>
      <w:bCs/>
    </w:rPr>
  </w:style>
  <w:style w:type="table" w:styleId="17">
    <w:name w:val="Table Grid"/>
    <w:basedOn w:val="4"/>
    <w:qFormat/>
    <w:uiPriority w:val="59"/>
    <w:pPr>
      <w:spacing w:before="0"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Header Char"/>
    <w:basedOn w:val="3"/>
    <w:link w:val="12"/>
    <w:qFormat/>
    <w:uiPriority w:val="99"/>
  </w:style>
  <w:style w:type="table" w:customStyle="1" w:styleId="19">
    <w:name w:val="Table Grid11"/>
    <w:basedOn w:val="4"/>
    <w:uiPriority w:val="39"/>
    <w:pPr>
      <w:spacing w:before="0" w:after="0"/>
    </w:pPr>
    <w:rPr>
      <w:rFonts w:ascii="Calibri" w:hAnsi="Calibri" w:cstheme="minorBidi"/>
      <w:color w:val="auto"/>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0">
    <w:name w:val="Balloon Text Char"/>
    <w:basedOn w:val="3"/>
    <w:link w:val="5"/>
    <w:semiHidden/>
    <w:uiPriority w:val="99"/>
    <w:rPr>
      <w:rFonts w:ascii="Segoe UI" w:hAnsi="Segoe UI" w:cs="Segoe UI"/>
      <w:sz w:val="18"/>
    </w:rPr>
  </w:style>
  <w:style w:type="character" w:customStyle="1" w:styleId="21">
    <w:name w:val="Comment Text Char"/>
    <w:basedOn w:val="3"/>
    <w:link w:val="9"/>
    <w:semiHidden/>
    <w:qFormat/>
    <w:uiPriority w:val="99"/>
    <w:rPr>
      <w:sz w:val="20"/>
      <w:szCs w:val="20"/>
    </w:rPr>
  </w:style>
  <w:style w:type="character" w:customStyle="1" w:styleId="22">
    <w:name w:val="Comment Subject Char"/>
    <w:basedOn w:val="21"/>
    <w:link w:val="10"/>
    <w:semiHidden/>
    <w:qFormat/>
    <w:uiPriority w:val="99"/>
    <w:rPr>
      <w:b/>
      <w:bCs/>
      <w:sz w:val="20"/>
      <w:szCs w:val="20"/>
    </w:rPr>
  </w:style>
  <w:style w:type="character" w:customStyle="1" w:styleId="23">
    <w:name w:val="Footer Char"/>
    <w:basedOn w:val="3"/>
    <w:link w:val="11"/>
    <w:qFormat/>
    <w:uiPriority w:val="99"/>
  </w:style>
  <w:style w:type="character" w:customStyle="1" w:styleId="24">
    <w:name w:val="awspan"/>
    <w:basedOn w:val="3"/>
    <w:uiPriority w:val="0"/>
  </w:style>
  <w:style w:type="paragraph" w:styleId="25">
    <w:name w:val="List Paragraph"/>
    <w:basedOn w:val="1"/>
    <w:qFormat/>
    <w:uiPriority w:val="34"/>
    <w:pPr>
      <w:spacing w:before="0" w:line="276" w:lineRule="auto"/>
      <w:ind w:left="720"/>
      <w:contextualSpacing/>
    </w:pPr>
    <w:rPr>
      <w:rFonts w:cstheme="minorBidi"/>
      <w:color w:val="auto"/>
      <w:szCs w:val="22"/>
    </w:rPr>
  </w:style>
  <w:style w:type="character" w:customStyle="1" w:styleId="26">
    <w:name w:val="Body Text Char"/>
    <w:basedOn w:val="3"/>
    <w:link w:val="6"/>
    <w:qFormat/>
    <w:uiPriority w:val="99"/>
    <w:rPr>
      <w:rFonts w:ascii=".VnTime" w:hAnsi=".VnTime" w:eastAsia="Times New Roman"/>
      <w:color w:val="auto"/>
      <w:szCs w:val="24"/>
      <w:lang w:val="zh-CN" w:eastAsia="zh-CN"/>
    </w:rPr>
  </w:style>
  <w:style w:type="character" w:customStyle="1" w:styleId="27">
    <w:name w:val="Body Text 2 Char"/>
    <w:basedOn w:val="3"/>
    <w:link w:val="7"/>
    <w:uiPriority w:val="99"/>
    <w:rPr>
      <w:rFonts w:ascii=".VnTime" w:hAnsi=".VnTime" w:eastAsia="Times New Roman"/>
      <w:color w:val="auto"/>
      <w:szCs w:val="24"/>
    </w:rPr>
  </w:style>
  <w:style w:type="paragraph" w:styleId="28">
    <w:name w:val="No Spacing"/>
    <w:qFormat/>
    <w:uiPriority w:val="1"/>
    <w:pPr>
      <w:spacing w:before="0" w:after="0"/>
    </w:pPr>
    <w:rPr>
      <w:rFonts w:ascii="Times New Roman" w:hAnsi="Times New Roman" w:eastAsia="Calibri" w:cs="Times New Roman"/>
      <w:color w:val="auto"/>
      <w:sz w:val="28"/>
      <w:szCs w:val="22"/>
      <w:lang w:val="en-US" w:eastAsia="en-US" w:bidi="ar-SA"/>
    </w:rPr>
  </w:style>
  <w:style w:type="paragraph" w:customStyle="1" w:styleId="29">
    <w:name w:val="Style1"/>
    <w:basedOn w:val="25"/>
    <w:qFormat/>
    <w:uiPriority w:val="0"/>
    <w:pPr>
      <w:tabs>
        <w:tab w:val="left" w:pos="360"/>
        <w:tab w:val="left" w:pos="720"/>
      </w:tabs>
      <w:spacing w:before="120" w:after="0" w:line="240" w:lineRule="auto"/>
      <w:ind w:left="0"/>
      <w:jc w:val="both"/>
    </w:pPr>
    <w:rPr>
      <w:rFonts w:eastAsia="Calibri" w:cs="Times New Roman"/>
      <w:b/>
      <w:sz w:val="24"/>
      <w:szCs w:val="24"/>
      <w:lang w:val="vi-VN"/>
    </w:rPr>
  </w:style>
  <w:style w:type="paragraph" w:customStyle="1" w:styleId="30">
    <w:name w:val="Style2"/>
    <w:basedOn w:val="25"/>
    <w:qFormat/>
    <w:uiPriority w:val="0"/>
    <w:pPr>
      <w:tabs>
        <w:tab w:val="left" w:pos="720"/>
      </w:tabs>
      <w:spacing w:after="0" w:line="240" w:lineRule="auto"/>
      <w:ind w:left="0"/>
      <w:contextualSpacing w:val="0"/>
      <w:jc w:val="both"/>
    </w:pPr>
    <w:rPr>
      <w:rFonts w:eastAsia="Calibri" w:cs="Times New Roman"/>
      <w:i/>
      <w:sz w:val="24"/>
      <w:szCs w:val="24"/>
    </w:rPr>
  </w:style>
  <w:style w:type="table" w:customStyle="1" w:styleId="31">
    <w:name w:val="Table Grid1"/>
    <w:basedOn w:val="4"/>
    <w:qFormat/>
    <w:uiPriority w:val="39"/>
    <w:pPr>
      <w:spacing w:before="0" w:after="0"/>
    </w:pPr>
    <w:rPr>
      <w:rFonts w:ascii="Calibri" w:hAnsi="Calibri" w:cstheme="minorBidi"/>
      <w:color w:val="auto"/>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2">
    <w:name w:val="Table Grid2"/>
    <w:basedOn w:val="4"/>
    <w:qFormat/>
    <w:uiPriority w:val="39"/>
    <w:pPr>
      <w:spacing w:before="0" w:after="0"/>
    </w:pPr>
    <w:rPr>
      <w:rFonts w:ascii="Calibri" w:hAnsi="Calibri" w:cstheme="minorBidi"/>
      <w:color w:val="auto"/>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Table Paragraph"/>
    <w:basedOn w:val="1"/>
    <w:qFormat/>
    <w:uiPriority w:val="1"/>
    <w:pPr>
      <w:widowControl w:val="0"/>
      <w:autoSpaceDE w:val="0"/>
      <w:autoSpaceDN w:val="0"/>
      <w:spacing w:before="0" w:after="0"/>
      <w:ind w:left="107"/>
    </w:pPr>
    <w:rPr>
      <w:rFonts w:eastAsia="Times New Roman"/>
      <w:color w:val="auto"/>
      <w:sz w:val="22"/>
      <w:szCs w:val="22"/>
    </w:rPr>
  </w:style>
  <w:style w:type="paragraph" w:customStyle="1" w:styleId="34">
    <w:name w:val="Đoạn của Danh sách"/>
    <w:basedOn w:val="1"/>
    <w:qFormat/>
    <w:uiPriority w:val="0"/>
    <w:pPr>
      <w:spacing w:before="0" w:after="0" w:line="276" w:lineRule="auto"/>
      <w:ind w:left="720"/>
      <w:contextualSpacing/>
    </w:pPr>
    <w:rPr>
      <w:rFonts w:ascii=".VnTime" w:hAnsi=".VnTime" w:eastAsia="Calibri"/>
      <w:color w:val="auto"/>
      <w:sz w:val="22"/>
      <w:szCs w:val="22"/>
    </w:rPr>
  </w:style>
  <w:style w:type="character" w:customStyle="1" w:styleId="35">
    <w:name w:val="Văn bản nội dung (2)_"/>
    <w:basedOn w:val="3"/>
    <w:link w:val="36"/>
    <w:uiPriority w:val="99"/>
    <w:rPr>
      <w:sz w:val="22"/>
      <w:shd w:val="clear" w:color="auto" w:fill="FFFFFF"/>
    </w:rPr>
  </w:style>
  <w:style w:type="paragraph" w:customStyle="1" w:styleId="36">
    <w:name w:val="Văn bản nội dung (2)1"/>
    <w:basedOn w:val="1"/>
    <w:link w:val="35"/>
    <w:uiPriority w:val="99"/>
    <w:pPr>
      <w:widowControl w:val="0"/>
      <w:shd w:val="clear" w:color="auto" w:fill="FFFFFF"/>
      <w:spacing w:after="60" w:line="307" w:lineRule="exact"/>
      <w:jc w:val="both"/>
    </w:pPr>
    <w:rPr>
      <w:sz w:val="22"/>
    </w:rPr>
  </w:style>
  <w:style w:type="character" w:customStyle="1" w:styleId="37">
    <w:name w:val="Văn bản nội dung (2)"/>
    <w:basedOn w:val="35"/>
    <w:qFormat/>
    <w:uiPriority w:val="99"/>
    <w:rPr>
      <w:sz w:val="22"/>
      <w:shd w:val="clear" w:color="auto" w:fill="FFFFFF"/>
    </w:rPr>
  </w:style>
  <w:style w:type="character" w:customStyle="1" w:styleId="38">
    <w:name w:val="Tiêu đề #3 (10)"/>
    <w:basedOn w:val="3"/>
    <w:uiPriority w:val="99"/>
    <w:rPr>
      <w:rFonts w:cs="Times New Roman"/>
      <w:sz w:val="22"/>
      <w:shd w:val="clear" w:color="auto" w:fill="FFFFFF"/>
    </w:rPr>
  </w:style>
  <w:style w:type="table" w:customStyle="1" w:styleId="39">
    <w:name w:val="Grid Table 5 Dark Accent 1"/>
    <w:basedOn w:val="4"/>
    <w:qFormat/>
    <w:uiPriority w:val="50"/>
    <w:pPr>
      <w:spacing w:before="0" w:after="0"/>
    </w:pPr>
    <w:rPr>
      <w:rFonts w:cstheme="minorBidi"/>
      <w:color w:val="auto"/>
      <w:szCs w:val="22"/>
    </w:rPr>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9E2F3" w:themeFill="accent1"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4472C4" w:themeFill="accent1"/>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4472C4" w:themeFill="accent1"/>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4472C4" w:themeFill="accent1"/>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4472C4" w:themeFill="accent1"/>
      </w:tcPr>
    </w:tblStylePr>
    <w:tblStylePr w:type="band1Vert">
      <w:tcPr>
        <w:shd w:val="clear" w:color="auto" w:fill="B4C6E7" w:themeFill="accent1" w:themeFillTint="66"/>
      </w:tcPr>
    </w:tblStylePr>
    <w:tblStylePr w:type="band1Horz">
      <w:tcPr>
        <w:shd w:val="clear" w:color="auto" w:fill="B4C6E7" w:themeFill="accent1" w:themeFillTint="66"/>
      </w:tcPr>
    </w:tblStylePr>
  </w:style>
  <w:style w:type="character" w:customStyle="1" w:styleId="40">
    <w:name w:val="Văn bản nội dung (14)_"/>
    <w:basedOn w:val="3"/>
    <w:link w:val="41"/>
    <w:uiPriority w:val="99"/>
    <w:rPr>
      <w:rFonts w:ascii="Arial" w:hAnsi="Arial" w:cs="Arial"/>
      <w:b/>
      <w:bCs/>
      <w:sz w:val="20"/>
      <w:szCs w:val="20"/>
      <w:shd w:val="clear" w:color="auto" w:fill="FFFFFF"/>
    </w:rPr>
  </w:style>
  <w:style w:type="paragraph" w:customStyle="1" w:styleId="41">
    <w:name w:val="Văn bản nội dung (14)1"/>
    <w:basedOn w:val="1"/>
    <w:link w:val="40"/>
    <w:uiPriority w:val="99"/>
    <w:pPr>
      <w:widowControl w:val="0"/>
      <w:shd w:val="clear" w:color="auto" w:fill="FFFFFF"/>
      <w:spacing w:before="180" w:after="180" w:line="240" w:lineRule="atLeast"/>
      <w:jc w:val="both"/>
    </w:pPr>
    <w:rPr>
      <w:rFonts w:ascii="Arial" w:hAnsi="Arial" w:cs="Arial"/>
      <w:b/>
      <w:bCs/>
      <w:sz w:val="20"/>
      <w:szCs w:val="20"/>
    </w:rPr>
  </w:style>
  <w:style w:type="character" w:customStyle="1" w:styleId="42">
    <w:name w:val="Tiêu đề #4_"/>
    <w:basedOn w:val="3"/>
    <w:link w:val="43"/>
    <w:qFormat/>
    <w:uiPriority w:val="99"/>
    <w:rPr>
      <w:rFonts w:ascii="Arial" w:hAnsi="Arial" w:cs="Arial"/>
      <w:b/>
      <w:bCs/>
      <w:sz w:val="20"/>
      <w:szCs w:val="20"/>
      <w:shd w:val="clear" w:color="auto" w:fill="FFFFFF"/>
    </w:rPr>
  </w:style>
  <w:style w:type="paragraph" w:customStyle="1" w:styleId="43">
    <w:name w:val="Tiêu đề #41"/>
    <w:basedOn w:val="1"/>
    <w:link w:val="42"/>
    <w:qFormat/>
    <w:uiPriority w:val="99"/>
    <w:pPr>
      <w:widowControl w:val="0"/>
      <w:shd w:val="clear" w:color="auto" w:fill="FFFFFF"/>
      <w:spacing w:before="240" w:line="240" w:lineRule="atLeast"/>
      <w:jc w:val="both"/>
      <w:outlineLvl w:val="3"/>
    </w:pPr>
    <w:rPr>
      <w:rFonts w:ascii="Arial" w:hAnsi="Arial" w:cs="Arial"/>
      <w:b/>
      <w:bCs/>
      <w:sz w:val="20"/>
      <w:szCs w:val="20"/>
    </w:rPr>
  </w:style>
  <w:style w:type="character" w:customStyle="1" w:styleId="44">
    <w:name w:val="Tiêu đề #4"/>
    <w:basedOn w:val="42"/>
    <w:uiPriority w:val="99"/>
    <w:rPr>
      <w:rFonts w:ascii="Arial" w:hAnsi="Arial" w:cs="Arial"/>
      <w:sz w:val="20"/>
      <w:szCs w:val="20"/>
      <w:shd w:val="clear" w:color="auto" w:fill="FFFFFF"/>
    </w:rPr>
  </w:style>
  <w:style w:type="character" w:customStyle="1" w:styleId="45">
    <w:name w:val="Văn bản nội dung (18)_"/>
    <w:basedOn w:val="3"/>
    <w:link w:val="46"/>
    <w:qFormat/>
    <w:uiPriority w:val="99"/>
    <w:rPr>
      <w:rFonts w:ascii="Arial" w:hAnsi="Arial" w:cs="Arial"/>
      <w:b/>
      <w:bCs/>
      <w:i/>
      <w:iCs/>
      <w:sz w:val="21"/>
      <w:szCs w:val="21"/>
      <w:shd w:val="clear" w:color="auto" w:fill="FFFFFF"/>
    </w:rPr>
  </w:style>
  <w:style w:type="paragraph" w:customStyle="1" w:styleId="46">
    <w:name w:val="Văn bản nội dung (18)1"/>
    <w:basedOn w:val="1"/>
    <w:link w:val="45"/>
    <w:uiPriority w:val="99"/>
    <w:pPr>
      <w:widowControl w:val="0"/>
      <w:shd w:val="clear" w:color="auto" w:fill="FFFFFF"/>
      <w:spacing w:before="180" w:after="180" w:line="240" w:lineRule="atLeast"/>
      <w:jc w:val="both"/>
    </w:pPr>
    <w:rPr>
      <w:rFonts w:ascii="Arial" w:hAnsi="Arial" w:cs="Arial"/>
      <w:b/>
      <w:bCs/>
      <w:i/>
      <w:iCs/>
      <w:sz w:val="21"/>
      <w:szCs w:val="21"/>
    </w:rPr>
  </w:style>
  <w:style w:type="character" w:customStyle="1" w:styleId="47">
    <w:name w:val="Văn bản nội dung (18)"/>
    <w:basedOn w:val="45"/>
    <w:uiPriority w:val="99"/>
    <w:rPr>
      <w:rFonts w:ascii="Arial" w:hAnsi="Arial" w:cs="Arial"/>
      <w:sz w:val="21"/>
      <w:szCs w:val="21"/>
      <w:shd w:val="clear" w:color="auto" w:fill="FFFFFF"/>
    </w:rPr>
  </w:style>
  <w:style w:type="character" w:customStyle="1" w:styleId="48">
    <w:name w:val="Văn bản nội dung (19)_"/>
    <w:basedOn w:val="3"/>
    <w:link w:val="49"/>
    <w:qFormat/>
    <w:uiPriority w:val="99"/>
    <w:rPr>
      <w:i/>
      <w:iCs/>
      <w:sz w:val="23"/>
      <w:szCs w:val="23"/>
      <w:shd w:val="clear" w:color="auto" w:fill="FFFFFF"/>
    </w:rPr>
  </w:style>
  <w:style w:type="paragraph" w:customStyle="1" w:styleId="49">
    <w:name w:val="Văn bản nội dung (19)1"/>
    <w:basedOn w:val="1"/>
    <w:link w:val="48"/>
    <w:qFormat/>
    <w:uiPriority w:val="99"/>
    <w:pPr>
      <w:widowControl w:val="0"/>
      <w:shd w:val="clear" w:color="auto" w:fill="FFFFFF"/>
      <w:spacing w:before="0" w:line="240" w:lineRule="atLeast"/>
      <w:jc w:val="both"/>
    </w:pPr>
    <w:rPr>
      <w:i/>
      <w:iCs/>
      <w:sz w:val="23"/>
      <w:szCs w:val="23"/>
    </w:rPr>
  </w:style>
  <w:style w:type="character" w:customStyle="1" w:styleId="50">
    <w:name w:val="Văn bản nội dung (2) + Arial"/>
    <w:basedOn w:val="35"/>
    <w:uiPriority w:val="99"/>
    <w:rPr>
      <w:rFonts w:ascii="Arial" w:hAnsi="Arial" w:cs="Arial"/>
      <w:b/>
      <w:bCs/>
      <w:i/>
      <w:iCs/>
      <w:sz w:val="21"/>
      <w:szCs w:val="21"/>
      <w:shd w:val="clear" w:color="auto" w:fill="FFFFFF"/>
    </w:rPr>
  </w:style>
  <w:style w:type="character" w:customStyle="1" w:styleId="51">
    <w:name w:val="Văn bản nội dung (2) + 11"/>
    <w:basedOn w:val="35"/>
    <w:uiPriority w:val="99"/>
    <w:rPr>
      <w:rFonts w:cs="Times New Roman"/>
      <w:i/>
      <w:iCs/>
      <w:sz w:val="23"/>
      <w:szCs w:val="23"/>
      <w:shd w:val="clear" w:color="auto" w:fill="FFFFFF"/>
    </w:rPr>
  </w:style>
  <w:style w:type="character" w:customStyle="1" w:styleId="52">
    <w:name w:val="Văn bản nội dung (2)6"/>
    <w:basedOn w:val="35"/>
    <w:qFormat/>
    <w:uiPriority w:val="99"/>
    <w:rPr>
      <w:rFonts w:cs="Times New Roman"/>
      <w:sz w:val="22"/>
      <w:shd w:val="clear" w:color="auto" w:fill="FFFFFF"/>
    </w:rPr>
  </w:style>
  <w:style w:type="character" w:customStyle="1" w:styleId="53">
    <w:name w:val="Văn bản nội dung (19)4"/>
    <w:basedOn w:val="48"/>
    <w:uiPriority w:val="99"/>
    <w:rPr>
      <w:sz w:val="23"/>
      <w:szCs w:val="23"/>
      <w:shd w:val="clear" w:color="auto" w:fill="FFFFFF"/>
    </w:rPr>
  </w:style>
  <w:style w:type="character" w:customStyle="1" w:styleId="54">
    <w:name w:val="Văn bản nội dung (2) + 4 pt3"/>
    <w:basedOn w:val="35"/>
    <w:uiPriority w:val="99"/>
    <w:rPr>
      <w:rFonts w:cs="Times New Roman"/>
      <w:sz w:val="8"/>
      <w:szCs w:val="8"/>
      <w:shd w:val="clear" w:color="auto" w:fill="FFFFFF"/>
    </w:rPr>
  </w:style>
  <w:style w:type="character" w:customStyle="1" w:styleId="55">
    <w:name w:val="Văn bản nội dung (18)3"/>
    <w:basedOn w:val="45"/>
    <w:uiPriority w:val="99"/>
    <w:rPr>
      <w:rFonts w:ascii="Arial" w:hAnsi="Arial" w:cs="Arial"/>
      <w:sz w:val="21"/>
      <w:szCs w:val="21"/>
      <w:shd w:val="clear" w:color="auto" w:fill="FFFFFF"/>
    </w:rPr>
  </w:style>
  <w:style w:type="character" w:customStyle="1" w:styleId="56">
    <w:name w:val="Văn bản nội dung (14)3"/>
    <w:basedOn w:val="40"/>
    <w:uiPriority w:val="99"/>
    <w:rPr>
      <w:rFonts w:ascii="Arial" w:hAnsi="Arial" w:cs="Arial"/>
      <w:sz w:val="20"/>
      <w:szCs w:val="20"/>
      <w:shd w:val="clear" w:color="auto" w:fill="FFFFFF"/>
    </w:rPr>
  </w:style>
  <w:style w:type="character" w:customStyle="1" w:styleId="57">
    <w:name w:val="Tiêu đề #42"/>
    <w:basedOn w:val="42"/>
    <w:qFormat/>
    <w:uiPriority w:val="99"/>
    <w:rPr>
      <w:rFonts w:ascii="Arial" w:hAnsi="Arial" w:cs="Arial"/>
      <w:sz w:val="20"/>
      <w:szCs w:val="20"/>
      <w:shd w:val="clear" w:color="auto" w:fill="FFFFFF"/>
    </w:rPr>
  </w:style>
  <w:style w:type="character" w:customStyle="1" w:styleId="58">
    <w:name w:val="Văn bản nội dung (2) + In đậm1"/>
    <w:basedOn w:val="35"/>
    <w:uiPriority w:val="99"/>
    <w:rPr>
      <w:rFonts w:cs="Times New Roman"/>
      <w:b/>
      <w:bCs/>
      <w:i/>
      <w:iCs/>
      <w:sz w:val="22"/>
      <w:shd w:val="clear" w:color="auto" w:fill="FFFFFF"/>
    </w:rPr>
  </w:style>
  <w:style w:type="character" w:customStyle="1" w:styleId="59">
    <w:name w:val="Tiêu đề #4 (5)_"/>
    <w:basedOn w:val="3"/>
    <w:link w:val="60"/>
    <w:uiPriority w:val="99"/>
    <w:rPr>
      <w:rFonts w:ascii="Arial" w:hAnsi="Arial" w:cs="Arial"/>
      <w:b/>
      <w:bCs/>
      <w:spacing w:val="-10"/>
      <w:sz w:val="30"/>
      <w:szCs w:val="30"/>
      <w:shd w:val="clear" w:color="auto" w:fill="FFFFFF"/>
    </w:rPr>
  </w:style>
  <w:style w:type="paragraph" w:customStyle="1" w:styleId="60">
    <w:name w:val="Tiêu đề #4 (5)1"/>
    <w:basedOn w:val="1"/>
    <w:link w:val="59"/>
    <w:qFormat/>
    <w:uiPriority w:val="99"/>
    <w:pPr>
      <w:widowControl w:val="0"/>
      <w:shd w:val="clear" w:color="auto" w:fill="FFFFFF"/>
      <w:spacing w:before="240" w:after="0" w:line="398" w:lineRule="exact"/>
      <w:jc w:val="both"/>
      <w:outlineLvl w:val="3"/>
    </w:pPr>
    <w:rPr>
      <w:rFonts w:ascii="Arial" w:hAnsi="Arial" w:cs="Arial"/>
      <w:b/>
      <w:bCs/>
      <w:spacing w:val="-10"/>
      <w:sz w:val="30"/>
      <w:szCs w:val="30"/>
    </w:rPr>
  </w:style>
  <w:style w:type="character" w:customStyle="1" w:styleId="61">
    <w:name w:val="Tiêu đề #3 (4)_"/>
    <w:basedOn w:val="3"/>
    <w:link w:val="62"/>
    <w:uiPriority w:val="99"/>
    <w:rPr>
      <w:rFonts w:ascii="Arial" w:hAnsi="Arial" w:cs="Arial"/>
      <w:b/>
      <w:bCs/>
      <w:sz w:val="24"/>
      <w:szCs w:val="24"/>
      <w:shd w:val="clear" w:color="auto" w:fill="FFFFFF"/>
    </w:rPr>
  </w:style>
  <w:style w:type="paragraph" w:customStyle="1" w:styleId="62">
    <w:name w:val="Tiêu đề #3 (4)1"/>
    <w:basedOn w:val="1"/>
    <w:link w:val="61"/>
    <w:uiPriority w:val="99"/>
    <w:pPr>
      <w:widowControl w:val="0"/>
      <w:shd w:val="clear" w:color="auto" w:fill="FFFFFF"/>
      <w:spacing w:before="300" w:after="180" w:line="240" w:lineRule="atLeast"/>
      <w:jc w:val="both"/>
      <w:outlineLvl w:val="2"/>
    </w:pPr>
    <w:rPr>
      <w:rFonts w:ascii="Arial" w:hAnsi="Arial" w:cs="Arial"/>
      <w:b/>
      <w:bCs/>
      <w:sz w:val="24"/>
      <w:szCs w:val="24"/>
    </w:rPr>
  </w:style>
  <w:style w:type="character" w:customStyle="1" w:styleId="63">
    <w:name w:val="Tiêu đề #3 (4)"/>
    <w:basedOn w:val="61"/>
    <w:uiPriority w:val="99"/>
    <w:rPr>
      <w:rFonts w:ascii="Arial" w:hAnsi="Arial" w:cs="Arial"/>
      <w:sz w:val="24"/>
      <w:szCs w:val="24"/>
      <w:shd w:val="clear" w:color="auto" w:fill="FFFFFF"/>
    </w:rPr>
  </w:style>
  <w:style w:type="character" w:customStyle="1" w:styleId="64">
    <w:name w:val="Văn bản nội dung (2) + Candara1"/>
    <w:basedOn w:val="35"/>
    <w:qFormat/>
    <w:uiPriority w:val="99"/>
    <w:rPr>
      <w:rFonts w:ascii="Candara" w:hAnsi="Candara" w:cs="Candara"/>
      <w:spacing w:val="-10"/>
      <w:w w:val="100"/>
      <w:sz w:val="22"/>
      <w:shd w:val="clear" w:color="auto" w:fill="FFFFFF"/>
    </w:rPr>
  </w:style>
  <w:style w:type="character" w:customStyle="1" w:styleId="65">
    <w:name w:val="Tiêu đề #3 (9)_"/>
    <w:basedOn w:val="3"/>
    <w:link w:val="66"/>
    <w:uiPriority w:val="99"/>
    <w:rPr>
      <w:rFonts w:ascii="Arial" w:hAnsi="Arial" w:cs="Arial"/>
      <w:b/>
      <w:bCs/>
      <w:shd w:val="clear" w:color="auto" w:fill="FFFFFF"/>
    </w:rPr>
  </w:style>
  <w:style w:type="paragraph" w:customStyle="1" w:styleId="66">
    <w:name w:val="Tiêu đề #3 (9)1"/>
    <w:basedOn w:val="1"/>
    <w:link w:val="65"/>
    <w:uiPriority w:val="99"/>
    <w:pPr>
      <w:widowControl w:val="0"/>
      <w:shd w:val="clear" w:color="auto" w:fill="FFFFFF"/>
      <w:spacing w:before="0" w:after="180" w:line="240" w:lineRule="atLeast"/>
      <w:jc w:val="both"/>
      <w:outlineLvl w:val="2"/>
    </w:pPr>
    <w:rPr>
      <w:rFonts w:ascii="Arial" w:hAnsi="Arial" w:cs="Arial"/>
      <w:b/>
      <w:bCs/>
    </w:rPr>
  </w:style>
  <w:style w:type="character" w:customStyle="1" w:styleId="67">
    <w:name w:val="Tiêu đề #3 (9)"/>
    <w:basedOn w:val="65"/>
    <w:qFormat/>
    <w:uiPriority w:val="99"/>
    <w:rPr>
      <w:rFonts w:ascii="Arial" w:hAnsi="Arial" w:cs="Arial"/>
      <w:shd w:val="clear" w:color="auto" w:fill="FFFFFF"/>
    </w:rPr>
  </w:style>
  <w:style w:type="character" w:customStyle="1" w:styleId="68">
    <w:name w:val="Tiêu đề #4 (5) + Giãn cách -1 pt"/>
    <w:basedOn w:val="59"/>
    <w:uiPriority w:val="99"/>
    <w:rPr>
      <w:rFonts w:ascii="Arial" w:hAnsi="Arial" w:cs="Arial"/>
      <w:spacing w:val="-20"/>
      <w:sz w:val="30"/>
      <w:szCs w:val="30"/>
      <w:shd w:val="clear" w:color="auto" w:fill="FFFFFF"/>
    </w:rPr>
  </w:style>
  <w:style w:type="table" w:customStyle="1" w:styleId="69">
    <w:name w:val="Table Grid3"/>
    <w:basedOn w:val="4"/>
    <w:qFormat/>
    <w:uiPriority w:val="39"/>
    <w:pPr>
      <w:spacing w:before="0" w:after="0"/>
    </w:pPr>
    <w:rPr>
      <w:rFonts w:ascii="Arial" w:hAnsi="Arial" w:eastAsia="Arial" w:cs="Arial"/>
      <w:color w:val="auto"/>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
    <w:name w:val="apple-tab-span"/>
    <w:basedOn w:val="3"/>
    <w:qFormat/>
    <w:uiPriority w:val="0"/>
  </w:style>
  <w:style w:type="character" w:customStyle="1" w:styleId="71">
    <w:name w:val="Body text_"/>
    <w:basedOn w:val="3"/>
    <w:link w:val="72"/>
    <w:qFormat/>
    <w:uiPriority w:val="0"/>
    <w:rPr>
      <w:rFonts w:ascii="Arial" w:hAnsi="Arial" w:eastAsia="Arial" w:cs="Arial"/>
      <w:shd w:val="clear" w:color="auto" w:fill="FFFFFF"/>
    </w:rPr>
  </w:style>
  <w:style w:type="paragraph" w:customStyle="1" w:styleId="72">
    <w:name w:val="Body Text16"/>
    <w:basedOn w:val="1"/>
    <w:link w:val="71"/>
    <w:qFormat/>
    <w:uiPriority w:val="0"/>
    <w:pPr>
      <w:widowControl w:val="0"/>
      <w:shd w:val="clear" w:color="auto" w:fill="FFFFFF"/>
      <w:spacing w:before="0" w:after="0" w:line="322" w:lineRule="exact"/>
      <w:ind w:hanging="360"/>
    </w:pPr>
    <w:rPr>
      <w:rFonts w:ascii="Arial" w:hAnsi="Arial" w:eastAsia="Arial" w:cs="Arial"/>
    </w:rPr>
  </w:style>
  <w:style w:type="character" w:customStyle="1" w:styleId="73">
    <w:name w:val="Body text (20)_"/>
    <w:basedOn w:val="3"/>
    <w:link w:val="74"/>
    <w:uiPriority w:val="0"/>
    <w:rPr>
      <w:rFonts w:ascii="Arial" w:hAnsi="Arial" w:eastAsia="Arial" w:cs="Arial"/>
      <w:i/>
      <w:iCs/>
      <w:shd w:val="clear" w:color="auto" w:fill="FFFFFF"/>
    </w:rPr>
  </w:style>
  <w:style w:type="paragraph" w:customStyle="1" w:styleId="74">
    <w:name w:val="Body text (20)"/>
    <w:basedOn w:val="1"/>
    <w:link w:val="73"/>
    <w:qFormat/>
    <w:uiPriority w:val="0"/>
    <w:pPr>
      <w:widowControl w:val="0"/>
      <w:shd w:val="clear" w:color="auto" w:fill="FFFFFF"/>
      <w:spacing w:before="0" w:after="600" w:line="0" w:lineRule="atLeast"/>
      <w:ind w:hanging="320"/>
    </w:pPr>
    <w:rPr>
      <w:rFonts w:ascii="Arial" w:hAnsi="Arial" w:eastAsia="Arial" w:cs="Arial"/>
      <w:i/>
      <w:iCs/>
    </w:rPr>
  </w:style>
  <w:style w:type="character" w:customStyle="1" w:styleId="75">
    <w:name w:val="Body text (20) Exact"/>
    <w:basedOn w:val="3"/>
    <w:uiPriority w:val="0"/>
    <w:rPr>
      <w:rFonts w:ascii="Arial" w:hAnsi="Arial" w:eastAsia="Arial" w:cs="Arial"/>
      <w:i/>
      <w:iCs/>
      <w:spacing w:val="3"/>
      <w:sz w:val="19"/>
      <w:szCs w:val="19"/>
      <w:u w:val="none"/>
    </w:rPr>
  </w:style>
  <w:style w:type="paragraph" w:customStyle="1" w:styleId="76">
    <w:name w:val="Body Text3"/>
    <w:basedOn w:val="1"/>
    <w:uiPriority w:val="0"/>
    <w:pPr>
      <w:widowControl w:val="0"/>
      <w:shd w:val="clear" w:color="auto" w:fill="FFFFFF"/>
      <w:spacing w:before="240" w:after="360" w:line="302" w:lineRule="exact"/>
      <w:ind w:hanging="280"/>
      <w:jc w:val="both"/>
    </w:pPr>
    <w:rPr>
      <w:rFonts w:eastAsia="Times New Roman"/>
      <w:sz w:val="22"/>
      <w:szCs w:val="22"/>
      <w:lang w:val="vi-VN" w:eastAsia="vi-VN" w:bidi="vi-VN"/>
    </w:rPr>
  </w:style>
  <w:style w:type="character" w:customStyle="1" w:styleId="77">
    <w:name w:val="Body text (8)_"/>
    <w:link w:val="78"/>
    <w:qFormat/>
    <w:uiPriority w:val="0"/>
    <w:rPr>
      <w:rFonts w:ascii="Segoe UI" w:hAnsi="Segoe UI" w:eastAsia="Segoe UI" w:cs="Segoe UI"/>
      <w:sz w:val="19"/>
      <w:szCs w:val="19"/>
      <w:shd w:val="clear" w:color="auto" w:fill="FFFFFF"/>
    </w:rPr>
  </w:style>
  <w:style w:type="paragraph" w:customStyle="1" w:styleId="78">
    <w:name w:val="Body text (8)"/>
    <w:basedOn w:val="1"/>
    <w:link w:val="77"/>
    <w:qFormat/>
    <w:uiPriority w:val="0"/>
    <w:pPr>
      <w:widowControl w:val="0"/>
      <w:shd w:val="clear" w:color="auto" w:fill="FFFFFF"/>
      <w:spacing w:before="0" w:after="0" w:line="317" w:lineRule="exact"/>
      <w:ind w:hanging="340"/>
      <w:jc w:val="both"/>
    </w:pPr>
    <w:rPr>
      <w:rFonts w:ascii="Segoe UI" w:hAnsi="Segoe UI" w:eastAsia="Segoe UI" w:cs="Segoe UI"/>
      <w:sz w:val="19"/>
      <w:szCs w:val="19"/>
    </w:rPr>
  </w:style>
  <w:style w:type="character" w:customStyle="1" w:styleId="79">
    <w:name w:val="Body text (8) + 6 pt"/>
    <w:uiPriority w:val="0"/>
    <w:rPr>
      <w:rFonts w:ascii="Segoe UI" w:hAnsi="Segoe UI" w:eastAsia="Segoe UI" w:cs="Segoe UI"/>
      <w:i/>
      <w:iCs/>
      <w:color w:val="000000"/>
      <w:spacing w:val="-10"/>
      <w:w w:val="100"/>
      <w:position w:val="0"/>
      <w:sz w:val="12"/>
      <w:szCs w:val="12"/>
      <w:u w:val="none"/>
      <w:lang w:val="vi-VN" w:eastAsia="vi-VN" w:bidi="vi-VN"/>
    </w:rPr>
  </w:style>
  <w:style w:type="character" w:customStyle="1" w:styleId="80">
    <w:name w:val="Body text (23) + Not Italic"/>
    <w:basedOn w:val="3"/>
    <w:qFormat/>
    <w:uiPriority w:val="0"/>
    <w:rPr>
      <w:rFonts w:ascii="Segoe UI" w:hAnsi="Segoe UI" w:eastAsia="Segoe UI" w:cs="Segoe UI"/>
      <w:i/>
      <w:iCs/>
      <w:color w:val="000000"/>
      <w:spacing w:val="0"/>
      <w:w w:val="100"/>
      <w:position w:val="0"/>
      <w:sz w:val="19"/>
      <w:szCs w:val="19"/>
      <w:u w:val="none"/>
      <w:lang w:val="vi-VN" w:eastAsia="vi-VN" w:bidi="vi-VN"/>
    </w:rPr>
  </w:style>
  <w:style w:type="character" w:customStyle="1" w:styleId="81">
    <w:name w:val="Body text (23)"/>
    <w:basedOn w:val="3"/>
    <w:uiPriority w:val="0"/>
    <w:rPr>
      <w:rFonts w:ascii="Segoe UI" w:hAnsi="Segoe UI" w:eastAsia="Segoe UI" w:cs="Segoe UI"/>
      <w:i/>
      <w:iCs/>
      <w:color w:val="000000"/>
      <w:spacing w:val="0"/>
      <w:w w:val="100"/>
      <w:position w:val="0"/>
      <w:sz w:val="19"/>
      <w:szCs w:val="19"/>
      <w:u w:val="none"/>
      <w:lang w:val="vi-VN" w:eastAsia="vi-VN" w:bidi="vi-VN"/>
    </w:rPr>
  </w:style>
  <w:style w:type="character" w:customStyle="1" w:styleId="82">
    <w:name w:val="Heading #7"/>
    <w:basedOn w:val="3"/>
    <w:qFormat/>
    <w:uiPriority w:val="0"/>
    <w:rPr>
      <w:rFonts w:ascii="Arial" w:hAnsi="Arial" w:eastAsia="Arial" w:cs="Arial"/>
      <w:b/>
      <w:bCs/>
      <w:color w:val="000000"/>
      <w:spacing w:val="0"/>
      <w:w w:val="100"/>
      <w:position w:val="0"/>
      <w:sz w:val="24"/>
      <w:szCs w:val="24"/>
      <w:u w:val="none"/>
      <w:lang w:val="vi-VN" w:eastAsia="vi-VN" w:bidi="vi-VN"/>
    </w:rPr>
  </w:style>
  <w:style w:type="character" w:customStyle="1" w:styleId="83">
    <w:name w:val="Body text (23)_"/>
    <w:basedOn w:val="3"/>
    <w:qFormat/>
    <w:uiPriority w:val="0"/>
    <w:rPr>
      <w:rFonts w:ascii="Segoe UI" w:hAnsi="Segoe UI" w:eastAsia="Segoe UI" w:cs="Segoe UI"/>
      <w:i/>
      <w:iCs/>
      <w:sz w:val="19"/>
      <w:szCs w:val="19"/>
      <w:shd w:val="clear" w:color="auto" w:fill="FFFFFF"/>
    </w:rPr>
  </w:style>
  <w:style w:type="character" w:customStyle="1" w:styleId="84">
    <w:name w:val="Heading 1 Char"/>
    <w:basedOn w:val="3"/>
    <w:link w:val="2"/>
    <w:uiPriority w:val="9"/>
    <w:rPr>
      <w:rFonts w:eastAsiaTheme="majorEastAsia" w:cstheme="majorBidi"/>
      <w:b/>
      <w:color w:val="2F5597" w:themeColor="accent1" w:themeShade="BF"/>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2" Type="http://schemas.openxmlformats.org/officeDocument/2006/relationships/glossaryDocument" Target="glossary/document.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1.sv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glossary/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BE1F4EA5CD545C3B05F573C291097F7"/>
        <w:style w:val=""/>
        <w:category>
          <w:name w:val="General"/>
          <w:gallery w:val="placeholder"/>
        </w:category>
        <w:types>
          <w:type w:val="bbPlcHdr"/>
        </w:types>
        <w:behaviors>
          <w:behavior w:val="content"/>
        </w:behaviors>
        <w:description w:val=""/>
        <w:guid w:val="{7F218F73-8D8E-4B4F-84C2-22DB8EEA1385}"/>
      </w:docPartPr>
      <w:docPartBody>
        <w:p w14:paraId="22168489">
          <w:pPr>
            <w:pStyle w:val="4"/>
          </w:pPr>
          <w:r>
            <w:t>[Type here]</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C41"/>
    <w:rsid w:val="00050522"/>
    <w:rsid w:val="00072F65"/>
    <w:rsid w:val="00092554"/>
    <w:rsid w:val="00215C41"/>
    <w:rsid w:val="002635AE"/>
    <w:rsid w:val="002749A3"/>
    <w:rsid w:val="00282E80"/>
    <w:rsid w:val="002A7F39"/>
    <w:rsid w:val="002B4DE0"/>
    <w:rsid w:val="003A6BAB"/>
    <w:rsid w:val="004361D9"/>
    <w:rsid w:val="00452D43"/>
    <w:rsid w:val="004C3475"/>
    <w:rsid w:val="00523EDC"/>
    <w:rsid w:val="007A0718"/>
    <w:rsid w:val="008541E5"/>
    <w:rsid w:val="008A7181"/>
    <w:rsid w:val="008D6E87"/>
    <w:rsid w:val="00920B43"/>
    <w:rsid w:val="00993BF0"/>
    <w:rsid w:val="009A61AB"/>
    <w:rsid w:val="009D7922"/>
    <w:rsid w:val="00A132AA"/>
    <w:rsid w:val="00A44DD0"/>
    <w:rsid w:val="00A95EBA"/>
    <w:rsid w:val="00C11A11"/>
    <w:rsid w:val="00C225E8"/>
    <w:rsid w:val="00CD1E0D"/>
    <w:rsid w:val="00D17D2B"/>
    <w:rsid w:val="00D253BC"/>
    <w:rsid w:val="00D35BA2"/>
    <w:rsid w:val="00D53C6A"/>
    <w:rsid w:val="00D9210C"/>
    <w:rsid w:val="00E329BC"/>
    <w:rsid w:val="00F26F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customStyle="1" w:styleId="4">
    <w:name w:val="8BE1F4EA5CD545C3B05F573C291097F7"/>
    <w:qFormat/>
    <w:uiPriority w:val="0"/>
    <w:pPr>
      <w:spacing w:after="160" w:line="259" w:lineRule="auto"/>
    </w:pPr>
    <w:rPr>
      <w:rFonts w:asciiTheme="minorHAnsi" w:hAnsiTheme="minorHAnsi" w:eastAsiaTheme="minorEastAsia" w:cstheme="minorBidi"/>
      <w:sz w:val="22"/>
      <w:szCs w:val="22"/>
      <w:lang w:val="en-US" w:eastAsia="en-US"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751D33-EA0B-41D6-80B0-E43521686C18}">
  <ds:schemaRefs/>
</ds:datastoreItem>
</file>

<file path=docProps/app.xml><?xml version="1.0" encoding="utf-8"?>
<Properties xmlns="http://schemas.openxmlformats.org/officeDocument/2006/extended-properties" xmlns:vt="http://schemas.openxmlformats.org/officeDocument/2006/docPropsVTypes">
  <Template>DBM</Template>
  <Pages>9</Pages>
  <Words>2947</Words>
  <Characters>16804</Characters>
  <Lines>140</Lines>
  <Paragraphs>39</Paragraphs>
  <TotalTime>9477</TotalTime>
  <ScaleCrop>false</ScaleCrop>
  <LinksUpToDate>false</LinksUpToDate>
  <CharactersWithSpaces>19712</CharactersWithSpaces>
  <Application>WPS Office_12.2.0.21179_F1E327BC-269C-435d-A152-05C5408002CA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2020-12-08T07:49:00Z</dcterms:created>
  <dc:creator>Nguyen Xuan Thanh</dc:creator>
  <cp:lastModifiedBy>Khôi Nguyễn Tuấn</cp:lastModifiedBy>
  <cp:lastPrinted>2023-03-28T14:25:00Z</cp:lastPrinted>
  <dcterms:modified xsi:type="dcterms:W3CDTF">2025-05-20T01:31:21Z</dcterms:modified>
  <cp:revision>516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BC45C17692E34103AF93716E8755E9C5_13</vt:lpwstr>
  </property>
</Properties>
</file>