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p>
          <w:p w14:paraId="18AD0C7A"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Tổ: </w:t>
            </w:r>
          </w:p>
        </w:tc>
        <w:tc>
          <w:tcPr>
            <w:tcW w:w="4830" w:type="dxa"/>
            <w:shd w:val="clear" w:color="auto" w:fill="auto"/>
            <w:tcMar>
              <w:top w:w="0" w:type="dxa"/>
              <w:left w:w="108" w:type="dxa"/>
              <w:bottom w:w="0" w:type="dxa"/>
              <w:right w:w="108" w:type="dxa"/>
            </w:tcMar>
          </w:tcPr>
          <w:p w14:paraId="41C464FC" w14:textId="77777777" w:rsidR="00C5577A" w:rsidRPr="00067A47" w:rsidRDefault="00C5577A"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Họ và tên giáo viên: </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71F57990" w14:textId="56EE04E2" w:rsidR="00CC48DC" w:rsidRDefault="00CC48DC"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CHƯƠNG 1: </w:t>
      </w:r>
      <w:r w:rsidR="006C7E48">
        <w:rPr>
          <w:rFonts w:ascii="Times New Roman" w:eastAsia="Times New Roman" w:hAnsi="Times New Roman" w:cs="Times New Roman"/>
          <w:b/>
          <w:bCs/>
          <w:color w:val="000000"/>
          <w:sz w:val="28"/>
          <w:szCs w:val="28"/>
        </w:rPr>
        <w:t>THẾ GIỚI TỪ NĂM 1918 ĐẾN NĂM 1945</w:t>
      </w:r>
    </w:p>
    <w:p w14:paraId="5AD73AB8" w14:textId="20043AC1"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p>
    <w:p w14:paraId="34BF830A" w14:textId="77777777" w:rsidR="006C7E48" w:rsidRDefault="00A64BC1"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1: </w:t>
      </w:r>
      <w:r w:rsidR="006C7E48">
        <w:rPr>
          <w:rFonts w:ascii="Times New Roman" w:eastAsia="Times New Roman" w:hAnsi="Times New Roman" w:cs="Times New Roman"/>
          <w:b/>
          <w:bCs/>
          <w:color w:val="000000"/>
          <w:sz w:val="28"/>
          <w:szCs w:val="28"/>
        </w:rPr>
        <w:t xml:space="preserve">NƯỚC NGA VÀ LIÊN XÔ </w:t>
      </w:r>
    </w:p>
    <w:p w14:paraId="18103C44" w14:textId="19BE4DE8" w:rsidR="00CC48DC" w:rsidRDefault="006C7E48"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TỪ NĂM 1918 ĐẾN NĂM 1945</w:t>
      </w:r>
    </w:p>
    <w:p w14:paraId="2F910C66" w14:textId="35FEBA0A" w:rsidR="00C5577A" w:rsidRPr="00067A47" w:rsidRDefault="00C5577A" w:rsidP="00C5577A">
      <w:pPr>
        <w:spacing w:after="0" w:line="240" w:lineRule="auto"/>
        <w:jc w:val="center"/>
        <w:rPr>
          <w:rFonts w:ascii="Times New Roman" w:eastAsia="Times New Roman" w:hAnsi="Times New Roman" w:cs="Times New Roman"/>
          <w:b/>
          <w:sz w:val="28"/>
          <w:szCs w:val="28"/>
        </w:rPr>
      </w:pPr>
      <w:r w:rsidRPr="00067A47">
        <w:rPr>
          <w:rFonts w:ascii="Times New Roman" w:eastAsia="Times New Roman" w:hAnsi="Times New Roman" w:cs="Times New Roman"/>
          <w:b/>
          <w:sz w:val="28"/>
          <w:szCs w:val="28"/>
        </w:rPr>
        <w:t xml:space="preserve">Lớp day: </w:t>
      </w:r>
    </w:p>
    <w:p w14:paraId="6A95765A"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02EA379C"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1. Kiến thức:</w:t>
      </w:r>
    </w:p>
    <w:p w14:paraId="156CA2B2" w14:textId="5E94430C" w:rsidR="00A64BC1" w:rsidRDefault="00E24DFF" w:rsidP="006C7E48">
      <w:pPr>
        <w:pStyle w:val="NoSpacing"/>
        <w:jc w:val="both"/>
        <w:rPr>
          <w:rFonts w:ascii="Times New Roman" w:hAnsi="Times New Roman" w:cs="Times New Roman"/>
          <w:sz w:val="26"/>
          <w:szCs w:val="26"/>
        </w:rPr>
      </w:pPr>
      <w:r w:rsidRPr="000A3636">
        <w:rPr>
          <w:rFonts w:ascii="Times New Roman" w:hAnsi="Times New Roman" w:cs="Times New Roman"/>
          <w:sz w:val="26"/>
          <w:szCs w:val="26"/>
        </w:rPr>
        <w:t xml:space="preserve">- </w:t>
      </w:r>
      <w:r w:rsidR="006C7E48">
        <w:rPr>
          <w:rFonts w:ascii="Times New Roman" w:hAnsi="Times New Roman" w:cs="Times New Roman"/>
          <w:sz w:val="26"/>
          <w:szCs w:val="26"/>
        </w:rPr>
        <w:t>Nêu được những nét chính về nước Nga trước khi Liên Xô thành lập</w:t>
      </w:r>
    </w:p>
    <w:p w14:paraId="5348E3E9" w14:textId="5BA52278" w:rsidR="006C7E48" w:rsidRPr="000A3636" w:rsidRDefault="006C7E48" w:rsidP="006C7E48">
      <w:pPr>
        <w:pStyle w:val="NoSpacing"/>
        <w:jc w:val="both"/>
        <w:rPr>
          <w:rFonts w:ascii="Times New Roman" w:hAnsi="Times New Roman" w:cs="Times New Roman"/>
          <w:i/>
          <w:sz w:val="26"/>
          <w:szCs w:val="26"/>
        </w:rPr>
      </w:pPr>
      <w:r>
        <w:rPr>
          <w:rFonts w:ascii="Times New Roman" w:hAnsi="Times New Roman" w:cs="Times New Roman"/>
          <w:sz w:val="26"/>
          <w:szCs w:val="26"/>
        </w:rPr>
        <w:t>- Trình bày được những thành tựu và chỉ ra được những hạn chế của công cuộc xây dựng chủ nghĩa xã hội ở Liên Xô.</w:t>
      </w:r>
    </w:p>
    <w:p w14:paraId="51F95153" w14:textId="73456904" w:rsidR="00C5577A" w:rsidRPr="00067A47" w:rsidRDefault="00C5577A" w:rsidP="00FC4CB0">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5A4A28D6"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w:t>
      </w:r>
      <w:r w:rsidR="008C34B7">
        <w:rPr>
          <w:rFonts w:ascii="Times New Roman" w:eastAsia="Calibri" w:hAnsi="Times New Roman" w:cs="Times New Roman"/>
          <w:sz w:val="28"/>
          <w:szCs w:val="28"/>
        </w:rPr>
        <w:t xml:space="preserve"> </w:t>
      </w:r>
      <w:r w:rsidRPr="00067A47">
        <w:rPr>
          <w:rFonts w:ascii="Times New Roman" w:eastAsia="Calibri" w:hAnsi="Times New Roman" w:cs="Times New Roman"/>
          <w:sz w:val="28"/>
          <w:szCs w:val="28"/>
        </w:rPr>
        <w:t>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E916FD" w:rsidRDefault="00C5577A" w:rsidP="00C5577A">
      <w:pPr>
        <w:spacing w:after="0" w:line="240" w:lineRule="auto"/>
        <w:jc w:val="both"/>
        <w:rPr>
          <w:rFonts w:ascii="Times New Roman" w:eastAsia="Calibri" w:hAnsi="Times New Roman" w:cs="Times New Roman"/>
          <w:b/>
          <w:color w:val="000000" w:themeColor="text1"/>
          <w:sz w:val="28"/>
          <w:szCs w:val="28"/>
        </w:rPr>
      </w:pPr>
      <w:r w:rsidRPr="00E916FD">
        <w:rPr>
          <w:rFonts w:ascii="Times New Roman" w:eastAsia="Calibri" w:hAnsi="Times New Roman" w:cs="Times New Roman"/>
          <w:b/>
          <w:color w:val="000000" w:themeColor="text1"/>
          <w:sz w:val="28"/>
          <w:szCs w:val="28"/>
        </w:rPr>
        <w:t>b. Năng lực đặc thù:</w:t>
      </w:r>
    </w:p>
    <w:p w14:paraId="6F18B4DD" w14:textId="19C180AE" w:rsidR="00892D4C" w:rsidRDefault="00FD2712" w:rsidP="00EA6C9B">
      <w:pPr>
        <w:spacing w:after="0" w:line="240" w:lineRule="auto"/>
        <w:jc w:val="both"/>
        <w:rPr>
          <w:rFonts w:ascii="Times New Roman" w:eastAsia="Times New Roman" w:hAnsi="Times New Roman" w:cs="Times New Roman"/>
          <w:color w:val="000000" w:themeColor="text1"/>
          <w:sz w:val="28"/>
          <w:szCs w:val="28"/>
        </w:rPr>
      </w:pPr>
      <w:r w:rsidRPr="00E916FD">
        <w:rPr>
          <w:rFonts w:ascii="Times New Roman" w:eastAsia="Times New Roman" w:hAnsi="Times New Roman" w:cs="Times New Roman"/>
          <w:color w:val="000000" w:themeColor="text1"/>
          <w:sz w:val="28"/>
          <w:szCs w:val="28"/>
        </w:rPr>
        <w:t xml:space="preserve">- </w:t>
      </w:r>
      <w:r w:rsidR="00EA6C9B">
        <w:rPr>
          <w:rFonts w:ascii="Times New Roman" w:eastAsia="Times New Roman" w:hAnsi="Times New Roman" w:cs="Times New Roman"/>
          <w:color w:val="000000" w:themeColor="text1"/>
          <w:sz w:val="28"/>
          <w:szCs w:val="28"/>
        </w:rPr>
        <w:t>Khai thác và sử dụng thông tin của một số tư liệu lịch sử có trong bài và phần Nhân vật lịch sử để nhận thức về tình hình nước Nga trước khi Liên Xô được thành lập (1918 – 1922) và những thành tựu, hạn chế của công cuộc xây dựng chủ nghĩa xã hội ở Liên Xô (1922 – 1945)</w:t>
      </w:r>
    </w:p>
    <w:p w14:paraId="4DDDC1CF" w14:textId="71CED14C" w:rsidR="00EA6C9B" w:rsidRDefault="00EA6C9B" w:rsidP="00EA6C9B">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những nét chính về nước Nga trước khi Liên Xô thành lập.</w:t>
      </w:r>
    </w:p>
    <w:p w14:paraId="0CDC0824" w14:textId="7473BC03" w:rsidR="00EA6C9B" w:rsidRDefault="00EA6C9B" w:rsidP="00EA6C9B">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những thành tựu và hạn chế của công cuộc xây dựng chủ nghĩa xã hội ở Liên Xô.</w:t>
      </w:r>
    </w:p>
    <w:p w14:paraId="0E95A197" w14:textId="1F098E35" w:rsidR="00EA6C9B" w:rsidRPr="00E916FD" w:rsidRDefault="00EA6C9B" w:rsidP="00EA6C9B">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Vận dụng kiến thức về sự kiện thành lập Liên Xô (1922) và quá trình phát triển của Liên Xô (1922 – 1945) để nhận biết về tình trạng quan hệ ngoại giao giữa Nga và U-crai-na vào đầu thế kỉ XXI.</w:t>
      </w:r>
    </w:p>
    <w:p w14:paraId="631C1780" w14:textId="0117377E" w:rsidR="00C5577A" w:rsidRPr="00E916FD" w:rsidRDefault="00E24DFF" w:rsidP="00C5577A">
      <w:pPr>
        <w:spacing w:after="0" w:line="240" w:lineRule="auto"/>
        <w:jc w:val="both"/>
        <w:rPr>
          <w:rFonts w:ascii="Times New Roman" w:eastAsia="Calibri" w:hAnsi="Times New Roman" w:cs="Times New Roman"/>
          <w:color w:val="000000" w:themeColor="text1"/>
          <w:sz w:val="28"/>
          <w:szCs w:val="28"/>
        </w:rPr>
      </w:pPr>
      <w:r w:rsidRPr="00E916FD">
        <w:rPr>
          <w:rFonts w:ascii="Times New Roman" w:eastAsia="Calibri" w:hAnsi="Times New Roman" w:cs="Times New Roman"/>
          <w:b/>
          <w:color w:val="000000" w:themeColor="text1"/>
          <w:sz w:val="28"/>
          <w:szCs w:val="28"/>
        </w:rPr>
        <w:t>3</w:t>
      </w:r>
      <w:r w:rsidR="00C5577A" w:rsidRPr="00E916FD">
        <w:rPr>
          <w:rFonts w:ascii="Times New Roman" w:eastAsia="Calibri" w:hAnsi="Times New Roman" w:cs="Times New Roman"/>
          <w:b/>
          <w:color w:val="000000" w:themeColor="text1"/>
          <w:sz w:val="28"/>
          <w:szCs w:val="28"/>
        </w:rPr>
        <w:t>. Phẩm chất:</w:t>
      </w:r>
      <w:r w:rsidR="00C5577A" w:rsidRPr="00E916FD">
        <w:rPr>
          <w:rFonts w:ascii="Times New Roman" w:eastAsia="Calibri" w:hAnsi="Times New Roman" w:cs="Times New Roman"/>
          <w:color w:val="000000" w:themeColor="text1"/>
          <w:sz w:val="28"/>
          <w:szCs w:val="28"/>
        </w:rPr>
        <w:t xml:space="preserve"> </w:t>
      </w:r>
    </w:p>
    <w:p w14:paraId="4DB853BA" w14:textId="1E86B5B6" w:rsidR="00222F19" w:rsidRPr="00E916FD" w:rsidRDefault="00091809" w:rsidP="00C5577A">
      <w:pPr>
        <w:spacing w:after="0" w:line="240" w:lineRule="auto"/>
        <w:jc w:val="both"/>
        <w:rPr>
          <w:rFonts w:ascii="Times New Roman" w:eastAsia="Times New Roman" w:hAnsi="Times New Roman" w:cs="Times New Roman"/>
          <w:color w:val="000000" w:themeColor="text1"/>
          <w:sz w:val="28"/>
          <w:szCs w:val="28"/>
        </w:rPr>
      </w:pPr>
      <w:r w:rsidRPr="00E916FD">
        <w:rPr>
          <w:rFonts w:ascii="Times New Roman" w:eastAsia="Times New Roman" w:hAnsi="Times New Roman" w:cs="Times New Roman"/>
          <w:color w:val="000000" w:themeColor="text1"/>
          <w:sz w:val="28"/>
          <w:szCs w:val="28"/>
        </w:rPr>
        <w:t xml:space="preserve">- </w:t>
      </w:r>
      <w:r w:rsidR="00EA6C9B">
        <w:rPr>
          <w:rFonts w:ascii="Times New Roman" w:eastAsia="Times New Roman" w:hAnsi="Times New Roman" w:cs="Times New Roman"/>
          <w:color w:val="000000" w:themeColor="text1"/>
          <w:sz w:val="28"/>
          <w:szCs w:val="28"/>
        </w:rPr>
        <w:t>Chăm chỉ: Đọc và sưu tầm các thông tin, hình ảnh, tư liệu về công cuộc xây dựng chủ nghĩa xã hội ở Liên Xô từ năm 1922 đến năm 1945 để mở rộng và nâng cao kiến thức.</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bookmarkStart w:id="0" w:name="_Hlk113448067"/>
      <w:r w:rsidRPr="00E24DFF">
        <w:rPr>
          <w:rFonts w:ascii="Times New Roman" w:hAnsi="Times New Roman" w:cs="Times New Roman"/>
          <w:b/>
          <w:sz w:val="28"/>
          <w:szCs w:val="28"/>
        </w:rPr>
        <w:t>II. THIẾT BỊ VÀ HỌC LIỆU</w:t>
      </w:r>
    </w:p>
    <w:p w14:paraId="3659605B"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bookmarkStart w:id="1" w:name="_Hlk113448057"/>
      <w:bookmarkEnd w:id="0"/>
      <w:r w:rsidRPr="00E664E9">
        <w:rPr>
          <w:rFonts w:ascii="Times New Roman" w:hAnsi="Times New Roman" w:cs="Times New Roman"/>
          <w:b/>
          <w:color w:val="000000" w:themeColor="text1"/>
          <w:sz w:val="28"/>
          <w:szCs w:val="28"/>
        </w:rPr>
        <w:t>1. Thiết bị</w:t>
      </w:r>
    </w:p>
    <w:p w14:paraId="1DD26298" w14:textId="77777777" w:rsidR="00C5577A" w:rsidRPr="00E664E9" w:rsidRDefault="00C5577A"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lastRenderedPageBreak/>
        <w:t>- Máy tính, máy chiếu, phiếu học tập, bảng hoạt động nhóm, giấy A0</w:t>
      </w:r>
    </w:p>
    <w:p w14:paraId="2B1D2B66"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r w:rsidRPr="00E664E9">
        <w:rPr>
          <w:rFonts w:ascii="Times New Roman" w:hAnsi="Times New Roman" w:cs="Times New Roman"/>
          <w:b/>
          <w:color w:val="000000" w:themeColor="text1"/>
          <w:sz w:val="28"/>
          <w:szCs w:val="28"/>
        </w:rPr>
        <w:t>2. Học liệu</w:t>
      </w:r>
    </w:p>
    <w:p w14:paraId="7631504D" w14:textId="4F171F0A" w:rsidR="004C3179" w:rsidRPr="00E664E9" w:rsidRDefault="00C5577A"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xml:space="preserve">- Một số hình ảnh, tư liệu </w:t>
      </w:r>
      <w:r w:rsidR="00E24DFF" w:rsidRPr="00E664E9">
        <w:rPr>
          <w:rFonts w:ascii="Times New Roman" w:hAnsi="Times New Roman" w:cs="Times New Roman"/>
          <w:color w:val="000000" w:themeColor="text1"/>
          <w:sz w:val="28"/>
          <w:szCs w:val="28"/>
        </w:rPr>
        <w:t>liên quan đến bài học và dụng cụ học tập theo yêu cầu của giáo viên</w:t>
      </w:r>
      <w:r w:rsidR="00EA6C9B">
        <w:rPr>
          <w:rFonts w:ascii="Times New Roman" w:hAnsi="Times New Roman" w:cs="Times New Roman"/>
          <w:color w:val="000000" w:themeColor="text1"/>
          <w:sz w:val="28"/>
          <w:szCs w:val="28"/>
        </w:rPr>
        <w:t>.</w:t>
      </w:r>
    </w:p>
    <w:p w14:paraId="16F67338" w14:textId="0E5921A7" w:rsidR="004C3179" w:rsidRPr="00E664E9" w:rsidRDefault="00E664E9"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xml:space="preserve">- Lược đồ </w:t>
      </w:r>
      <w:r w:rsidR="00EA6C9B">
        <w:rPr>
          <w:rFonts w:ascii="Times New Roman" w:hAnsi="Times New Roman" w:cs="Times New Roman"/>
          <w:color w:val="000000" w:themeColor="text1"/>
          <w:sz w:val="28"/>
          <w:szCs w:val="28"/>
        </w:rPr>
        <w:t>Liên Xô năm 1922.</w:t>
      </w:r>
    </w:p>
    <w:p w14:paraId="33F2A084" w14:textId="77777777" w:rsidR="00C5577A" w:rsidRPr="00222F19" w:rsidRDefault="00C5577A" w:rsidP="00C5577A">
      <w:pPr>
        <w:spacing w:after="0" w:line="240" w:lineRule="auto"/>
        <w:jc w:val="both"/>
        <w:rPr>
          <w:rFonts w:ascii="Times New Roman" w:hAnsi="Times New Roman" w:cs="Times New Roman"/>
          <w:b/>
          <w:color w:val="FF0000"/>
          <w:sz w:val="28"/>
          <w:szCs w:val="28"/>
        </w:rPr>
      </w:pPr>
      <w:r w:rsidRPr="00E664E9">
        <w:rPr>
          <w:rFonts w:ascii="Times New Roman" w:hAnsi="Times New Roman" w:cs="Times New Roman"/>
          <w:color w:val="000000" w:themeColor="text1"/>
          <w:sz w:val="28"/>
          <w:szCs w:val="28"/>
        </w:rPr>
        <w:t>- SGK, vở ghi…</w:t>
      </w:r>
      <w:r w:rsidRPr="00222F19">
        <w:rPr>
          <w:rFonts w:ascii="Times New Roman" w:hAnsi="Times New Roman" w:cs="Times New Roman"/>
          <w:color w:val="FF0000"/>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4934FD1B" w14:textId="36570C96" w:rsidR="00391E42" w:rsidRDefault="008C71C0" w:rsidP="00B813D0">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Giáo viên hướng dẫn học sinh </w:t>
      </w:r>
      <w:r w:rsidR="00E24DFF">
        <w:rPr>
          <w:rFonts w:ascii="Times New Roman" w:eastAsia="Times New Roman" w:hAnsi="Times New Roman" w:cs="Times New Roman"/>
          <w:b/>
          <w:bCs/>
          <w:color w:val="000000"/>
          <w:sz w:val="28"/>
          <w:szCs w:val="28"/>
        </w:rPr>
        <w:t xml:space="preserve">quan sát </w:t>
      </w:r>
      <w:r w:rsidR="00B813D0">
        <w:rPr>
          <w:rFonts w:ascii="Times New Roman" w:eastAsia="Times New Roman" w:hAnsi="Times New Roman" w:cs="Times New Roman"/>
          <w:b/>
          <w:bCs/>
          <w:color w:val="000000"/>
          <w:sz w:val="28"/>
          <w:szCs w:val="28"/>
        </w:rPr>
        <w:t xml:space="preserve">hình ảnh và nhận biết </w:t>
      </w:r>
      <w:r w:rsidR="00222F19">
        <w:rPr>
          <w:rFonts w:ascii="Times New Roman" w:eastAsia="Times New Roman" w:hAnsi="Times New Roman" w:cs="Times New Roman"/>
          <w:b/>
          <w:bCs/>
          <w:color w:val="000000"/>
          <w:sz w:val="28"/>
          <w:szCs w:val="28"/>
        </w:rPr>
        <w:t>địa điểm</w:t>
      </w:r>
    </w:p>
    <w:p w14:paraId="140C478D" w14:textId="26B8AFC2" w:rsidR="00222F19" w:rsidRDefault="00222F19" w:rsidP="00CF071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7364C65A" wp14:editId="434496BB">
            <wp:extent cx="2522421" cy="1892725"/>
            <wp:effectExtent l="0" t="0" r="0" b="0"/>
            <wp:docPr id="1021018732" name="Picture 1" descr="A large dam with water flowing d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18732" name="Picture 1" descr="A large dam with water flowing dow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931" cy="1903612"/>
                    </a:xfrm>
                    <a:prstGeom prst="rect">
                      <a:avLst/>
                    </a:prstGeom>
                  </pic:spPr>
                </pic:pic>
              </a:graphicData>
            </a:graphic>
          </wp:inline>
        </w:drawing>
      </w:r>
      <w:r>
        <w:rPr>
          <w:rFonts w:ascii="Times New Roman" w:eastAsia="Times New Roman" w:hAnsi="Times New Roman" w:cs="Times New Roman"/>
          <w:b/>
          <w:bCs/>
          <w:noProof/>
          <w:color w:val="000000"/>
          <w:sz w:val="28"/>
          <w:szCs w:val="28"/>
        </w:rPr>
        <w:drawing>
          <wp:inline distT="0" distB="0" distL="0" distR="0" wp14:anchorId="163B59B4" wp14:editId="456A6EDC">
            <wp:extent cx="2875402" cy="1900976"/>
            <wp:effectExtent l="0" t="0" r="0" b="0"/>
            <wp:docPr id="683994172" name="Picture 3" descr="A construction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94172" name="Picture 3" descr="A construction of a d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0608" cy="1911029"/>
                    </a:xfrm>
                    <a:prstGeom prst="rect">
                      <a:avLst/>
                    </a:prstGeom>
                  </pic:spPr>
                </pic:pic>
              </a:graphicData>
            </a:graphic>
          </wp:inline>
        </w:drawing>
      </w:r>
    </w:p>
    <w:p w14:paraId="14562932" w14:textId="36A20683"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13D6544B" w14:textId="22C0E311" w:rsidR="00CF0716" w:rsidRPr="00672E54" w:rsidRDefault="00567CB8" w:rsidP="00672E54">
      <w:pPr>
        <w:spacing w:after="0" w:line="240" w:lineRule="auto"/>
        <w:jc w:val="both"/>
        <w:rPr>
          <w:rFonts w:ascii="Times New Roman" w:eastAsia="Times New Roman" w:hAnsi="Times New Roman" w:cs="Times New Roman"/>
          <w:color w:val="000000"/>
          <w:sz w:val="28"/>
          <w:szCs w:val="28"/>
        </w:rPr>
      </w:pPr>
      <w:r w:rsidRPr="00672E54">
        <w:rPr>
          <w:rFonts w:ascii="Times New Roman" w:eastAsia="Times New Roman" w:hAnsi="Times New Roman" w:cs="Times New Roman"/>
          <w:color w:val="000000"/>
          <w:sz w:val="28"/>
          <w:szCs w:val="28"/>
        </w:rPr>
        <w:t xml:space="preserve">- </w:t>
      </w:r>
      <w:r w:rsidR="00CF0716" w:rsidRPr="00672E54">
        <w:rPr>
          <w:rFonts w:ascii="Times New Roman" w:eastAsia="Times New Roman" w:hAnsi="Times New Roman" w:cs="Times New Roman"/>
          <w:color w:val="000000"/>
          <w:sz w:val="28"/>
          <w:szCs w:val="28"/>
        </w:rPr>
        <w:t>Nhà máy Đni-ép được khởi công xây dựng năm 1927</w:t>
      </w:r>
    </w:p>
    <w:p w14:paraId="68D15AFE" w14:textId="43352BB7"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52C3811D" w14:textId="1FF225A2" w:rsidR="00391E42" w:rsidRPr="00386F43" w:rsidRDefault="00C5577A" w:rsidP="00FE57CD">
      <w:pPr>
        <w:shd w:val="clear" w:color="auto" w:fill="FFFFFF"/>
        <w:spacing w:after="0" w:line="276" w:lineRule="auto"/>
        <w:jc w:val="both"/>
        <w:rPr>
          <w:rFonts w:ascii="Times New Roman" w:eastAsia="Times New Roman" w:hAnsi="Times New Roman" w:cs="Times New Roman"/>
          <w:b/>
          <w:bCs/>
          <w:color w:val="000000" w:themeColor="text1"/>
          <w:sz w:val="28"/>
          <w:szCs w:val="28"/>
        </w:rPr>
      </w:pPr>
      <w:r w:rsidRPr="00386F43">
        <w:rPr>
          <w:rFonts w:ascii="Times New Roman" w:eastAsia="Times New Roman" w:hAnsi="Times New Roman" w:cs="Times New Roman"/>
          <w:b/>
          <w:bCs/>
          <w:color w:val="000000" w:themeColor="text1"/>
          <w:sz w:val="28"/>
          <w:szCs w:val="28"/>
        </w:rPr>
        <w:t xml:space="preserve">GV dẫn vào bài: </w:t>
      </w:r>
    </w:p>
    <w:p w14:paraId="275C39C4" w14:textId="460193CE" w:rsidR="00CF0716" w:rsidRDefault="00CF0716" w:rsidP="00FE57CD">
      <w:pPr>
        <w:spacing w:after="0" w:line="240" w:lineRule="auto"/>
        <w:jc w:val="both"/>
        <w:rPr>
          <w:rFonts w:ascii="Times New Roman" w:eastAsia="Times New Roman" w:hAnsi="Times New Roman" w:cs="Times New Roman"/>
          <w:sz w:val="28"/>
          <w:szCs w:val="28"/>
        </w:rPr>
      </w:pPr>
      <w:bookmarkStart w:id="2" w:name="_Hlk105506582"/>
      <w:r>
        <w:rPr>
          <w:rFonts w:ascii="Times New Roman" w:eastAsia="Times New Roman" w:hAnsi="Times New Roman" w:cs="Times New Roman"/>
          <w:sz w:val="28"/>
          <w:szCs w:val="28"/>
        </w:rPr>
        <w:tab/>
        <w:t>Các em vừa quan sát hình ảnh nhà máy thủy điện lớn nhất của Châu Âu vào những năm 30 của thế kỉ XX – một trong những thành tựu tiêu biểu về kinh tế của công cuộc xây dựng chủ nghĩa xã hội ở Liên Xô. Không chỉ vậy, Liên Xô còn đạt được nhiều thành tựu rực rỡ trên các lĩnh vực khác. Để tìm hiểu rõ hơn, chúng ta cùng tìm hiểu trong bài học hôm nay.</w:t>
      </w:r>
    </w:p>
    <w:p w14:paraId="6B9A3E17" w14:textId="745977F7" w:rsidR="00C5577A" w:rsidRPr="00067A47" w:rsidRDefault="00C5577A" w:rsidP="00FE57CD">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74CF03E" w14:textId="12522795" w:rsidR="00C5577A" w:rsidRDefault="00C5577A" w:rsidP="00C5577A">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 xml:space="preserve">. </w:t>
      </w:r>
      <w:r w:rsidR="00EA6C9B">
        <w:rPr>
          <w:rFonts w:ascii="Times New Roman" w:eastAsia="Calibri" w:hAnsi="Times New Roman" w:cs="Times New Roman"/>
          <w:b/>
          <w:color w:val="000000" w:themeColor="text1"/>
          <w:sz w:val="28"/>
          <w:szCs w:val="28"/>
        </w:rPr>
        <w:t>Tình hình nước</w:t>
      </w:r>
      <w:r w:rsidR="00A4215B">
        <w:rPr>
          <w:rFonts w:ascii="Times New Roman" w:eastAsia="Calibri" w:hAnsi="Times New Roman" w:cs="Times New Roman"/>
          <w:b/>
          <w:color w:val="000000" w:themeColor="text1"/>
          <w:sz w:val="28"/>
          <w:szCs w:val="28"/>
        </w:rPr>
        <w:t xml:space="preserve"> Nga Xô viết </w:t>
      </w:r>
      <w:r w:rsidR="00EA6C9B">
        <w:rPr>
          <w:rFonts w:ascii="Times New Roman" w:eastAsia="Calibri" w:hAnsi="Times New Roman" w:cs="Times New Roman"/>
          <w:b/>
          <w:color w:val="000000" w:themeColor="text1"/>
          <w:sz w:val="28"/>
          <w:szCs w:val="28"/>
        </w:rPr>
        <w:t>trước khi Liên Xô thành lập (1918 – 1922)</w:t>
      </w:r>
    </w:p>
    <w:p w14:paraId="7DA945F9" w14:textId="187A22BC"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567CB8">
        <w:rPr>
          <w:rFonts w:ascii="Times New Roman" w:eastAsia="Times New Roman" w:hAnsi="Times New Roman" w:cs="Times New Roman"/>
          <w:sz w:val="28"/>
          <w:szCs w:val="28"/>
        </w:rPr>
        <w:t>Trình bày những nét chính về tình hình nước Nga Xô viết từ năm 19</w:t>
      </w:r>
      <w:r w:rsidR="00EA6C9B">
        <w:rPr>
          <w:rFonts w:ascii="Times New Roman" w:eastAsia="Times New Roman" w:hAnsi="Times New Roman" w:cs="Times New Roman"/>
          <w:sz w:val="28"/>
          <w:szCs w:val="28"/>
        </w:rPr>
        <w:t>20</w:t>
      </w:r>
      <w:r w:rsidR="00567CB8">
        <w:rPr>
          <w:rFonts w:ascii="Times New Roman" w:eastAsia="Times New Roman" w:hAnsi="Times New Roman" w:cs="Times New Roman"/>
          <w:sz w:val="28"/>
          <w:szCs w:val="28"/>
        </w:rPr>
        <w:t xml:space="preserve"> đến năm 1922.</w:t>
      </w:r>
    </w:p>
    <w:p w14:paraId="61EE5E49" w14:textId="6433F93E"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 thảo luận nhóm trả lời câu hỏi.</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lastRenderedPageBreak/>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44995">
        <w:trPr>
          <w:trHeight w:val="971"/>
        </w:trPr>
        <w:tc>
          <w:tcPr>
            <w:tcW w:w="5532" w:type="dxa"/>
          </w:tcPr>
          <w:p w14:paraId="4700794E" w14:textId="11C8DD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0C4EB0AD" w14:textId="50373129" w:rsidR="00324496" w:rsidRPr="00324496" w:rsidRDefault="00965F7A" w:rsidP="00D70BAD">
            <w:pPr>
              <w:snapToGrid w:val="0"/>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000000" w:themeColor="text1"/>
                <w:sz w:val="28"/>
                <w:szCs w:val="28"/>
              </w:rPr>
              <w:t xml:space="preserve">GV </w:t>
            </w:r>
            <w:r w:rsidR="00D70BAD">
              <w:rPr>
                <w:rFonts w:ascii="Times New Roman" w:eastAsia="Times New Roman" w:hAnsi="Times New Roman" w:cs="Times New Roman"/>
                <w:b/>
                <w:bCs/>
                <w:color w:val="000000" w:themeColor="text1"/>
                <w:sz w:val="28"/>
                <w:szCs w:val="28"/>
              </w:rPr>
              <w:t>yêu cầu học sinh nghiên cứu sách giáo khoa, tư liệu đã tìm hiểu trả lời các câu hỏi.</w:t>
            </w:r>
          </w:p>
          <w:p w14:paraId="4DCDF8CD" w14:textId="39949242" w:rsidR="00C71295" w:rsidRDefault="00C7129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GV dẫn dắt: </w:t>
            </w:r>
            <w:r w:rsidRPr="00C71295">
              <w:rPr>
                <w:rFonts w:ascii="Times New Roman" w:eastAsia="Times New Roman" w:hAnsi="Times New Roman" w:cs="Times New Roman"/>
                <w:color w:val="000000" w:themeColor="text1"/>
                <w:sz w:val="28"/>
                <w:szCs w:val="28"/>
              </w:rPr>
              <w:t xml:space="preserve">Năm 1917, cuộc cách mạng tháng Mười thành công đã mở ra thời kì mới cho đất nước Nga. Với thắng lợi của cuộc cách mạng, nhà nước đầu tiên của giai cấp vô sản được thành lập, đưa nước Nga tiến theo con đường xây dựng chủ nghĩa xã hội. Tuy nhiên, </w:t>
            </w:r>
            <w:r>
              <w:rPr>
                <w:rFonts w:ascii="Times New Roman" w:eastAsia="Times New Roman" w:hAnsi="Times New Roman" w:cs="Times New Roman"/>
                <w:color w:val="000000" w:themeColor="text1"/>
                <w:sz w:val="28"/>
                <w:szCs w:val="28"/>
              </w:rPr>
              <w:t>Nga liên tiếp phải đối phó với vô vàn những khó khăn.</w:t>
            </w:r>
          </w:p>
          <w:p w14:paraId="5D4F70B7" w14:textId="2F588007" w:rsidR="00363F9D" w:rsidRDefault="00363F9D">
            <w:pPr>
              <w:snapToGrid w:val="0"/>
              <w:jc w:val="both"/>
              <w:rPr>
                <w:rFonts w:ascii="Times New Roman" w:eastAsia="Times New Roman" w:hAnsi="Times New Roman" w:cs="Times New Roman"/>
                <w:b/>
                <w:bCs/>
                <w:i/>
                <w:iCs/>
                <w:color w:val="000000" w:themeColor="text1"/>
                <w:sz w:val="28"/>
                <w:szCs w:val="28"/>
              </w:rPr>
            </w:pPr>
            <w:r w:rsidRPr="00363F9D">
              <w:rPr>
                <w:rFonts w:ascii="Times New Roman" w:eastAsia="Times New Roman" w:hAnsi="Times New Roman" w:cs="Times New Roman"/>
                <w:b/>
                <w:bCs/>
                <w:i/>
                <w:iCs/>
                <w:color w:val="000000" w:themeColor="text1"/>
                <w:sz w:val="28"/>
                <w:szCs w:val="28"/>
              </w:rPr>
              <w:t>? Tình hình nước Nga Xô viết trong giai đoạn sau Chiến tranh thế giới thứ nhất như thế nào?</w:t>
            </w:r>
          </w:p>
          <w:p w14:paraId="7EB242E2" w14:textId="2D31C833" w:rsidR="00E73051" w:rsidRPr="00E73051" w:rsidRDefault="00363F9D">
            <w:pPr>
              <w:snapToGrid w:val="0"/>
              <w:jc w:val="both"/>
              <w:rPr>
                <w:rFonts w:ascii="Times New Roman" w:eastAsia="Times New Roman" w:hAnsi="Times New Roman" w:cs="Times New Roman"/>
                <w:color w:val="000000" w:themeColor="text1"/>
                <w:sz w:val="28"/>
                <w:szCs w:val="28"/>
              </w:rPr>
            </w:pPr>
            <w:r w:rsidRPr="00E73051">
              <w:rPr>
                <w:rFonts w:ascii="Times New Roman" w:eastAsia="Times New Roman" w:hAnsi="Times New Roman" w:cs="Times New Roman"/>
                <w:color w:val="000000" w:themeColor="text1"/>
                <w:sz w:val="28"/>
                <w:szCs w:val="28"/>
              </w:rPr>
              <w:t>- Chiến tranh</w:t>
            </w:r>
            <w:r w:rsidR="00C1212B">
              <w:rPr>
                <w:rFonts w:ascii="Times New Roman" w:eastAsia="Times New Roman" w:hAnsi="Times New Roman" w:cs="Times New Roman"/>
                <w:color w:val="000000" w:themeColor="text1"/>
                <w:sz w:val="28"/>
                <w:szCs w:val="28"/>
              </w:rPr>
              <w:t xml:space="preserve"> thế giới thứ nhất</w:t>
            </w:r>
            <w:r w:rsidRPr="00E73051">
              <w:rPr>
                <w:rFonts w:ascii="Times New Roman" w:eastAsia="Times New Roman" w:hAnsi="Times New Roman" w:cs="Times New Roman"/>
                <w:color w:val="000000" w:themeColor="text1"/>
                <w:sz w:val="28"/>
                <w:szCs w:val="28"/>
              </w:rPr>
              <w:t xml:space="preserve"> đã phá hủy nền kinh tế nước Ng</w:t>
            </w:r>
            <w:r w:rsidR="00E73051" w:rsidRPr="00E73051">
              <w:rPr>
                <w:rFonts w:ascii="Times New Roman" w:eastAsia="Times New Roman" w:hAnsi="Times New Roman" w:cs="Times New Roman"/>
                <w:color w:val="000000" w:themeColor="text1"/>
                <w:sz w:val="28"/>
                <w:szCs w:val="28"/>
              </w:rPr>
              <w:t>a</w:t>
            </w:r>
          </w:p>
          <w:p w14:paraId="3D92E4CE" w14:textId="77777777" w:rsidR="00E73051" w:rsidRPr="00E73051" w:rsidRDefault="00E73051">
            <w:pPr>
              <w:snapToGrid w:val="0"/>
              <w:jc w:val="both"/>
              <w:rPr>
                <w:rFonts w:ascii="Times New Roman" w:eastAsia="Times New Roman" w:hAnsi="Times New Roman" w:cs="Times New Roman"/>
                <w:color w:val="000000" w:themeColor="text1"/>
                <w:sz w:val="28"/>
                <w:szCs w:val="28"/>
              </w:rPr>
            </w:pPr>
            <w:r w:rsidRPr="00E73051">
              <w:rPr>
                <w:rFonts w:ascii="Times New Roman" w:eastAsia="Times New Roman" w:hAnsi="Times New Roman" w:cs="Times New Roman"/>
                <w:color w:val="000000" w:themeColor="text1"/>
                <w:sz w:val="28"/>
                <w:szCs w:val="28"/>
              </w:rPr>
              <w:t>+ Nông nghiệp, công nghiệp bị đầy lùi thấp hơn nhiều so với trước Chiến tranh thế giới thứ nhất.</w:t>
            </w:r>
          </w:p>
          <w:p w14:paraId="01AD5643" w14:textId="31A8BA21" w:rsidR="00363F9D" w:rsidRDefault="00E73051">
            <w:pPr>
              <w:snapToGrid w:val="0"/>
              <w:jc w:val="both"/>
              <w:rPr>
                <w:rFonts w:ascii="Times New Roman" w:eastAsia="Times New Roman" w:hAnsi="Times New Roman" w:cs="Times New Roman"/>
                <w:color w:val="000000" w:themeColor="text1"/>
                <w:sz w:val="28"/>
                <w:szCs w:val="28"/>
              </w:rPr>
            </w:pPr>
            <w:r w:rsidRPr="00E73051">
              <w:rPr>
                <w:rFonts w:ascii="Times New Roman" w:eastAsia="Times New Roman" w:hAnsi="Times New Roman" w:cs="Times New Roman"/>
                <w:color w:val="000000" w:themeColor="text1"/>
                <w:sz w:val="28"/>
                <w:szCs w:val="28"/>
              </w:rPr>
              <w:t>+ Thương mại bị bế tắc.</w:t>
            </w:r>
            <w:r w:rsidR="00363F9D" w:rsidRPr="00E73051">
              <w:rPr>
                <w:rFonts w:ascii="Times New Roman" w:eastAsia="Times New Roman" w:hAnsi="Times New Roman" w:cs="Times New Roman"/>
                <w:color w:val="000000" w:themeColor="text1"/>
                <w:sz w:val="28"/>
                <w:szCs w:val="28"/>
              </w:rPr>
              <w:t xml:space="preserve"> </w:t>
            </w:r>
          </w:p>
          <w:p w14:paraId="6D4D005E" w14:textId="6714D8E3" w:rsidR="00C1212B" w:rsidRDefault="00C1212B">
            <w:pPr>
              <w:snapToGrid w:val="0"/>
              <w:jc w:val="both"/>
              <w:rPr>
                <w:rFonts w:ascii="Times New Roman" w:eastAsia="Times New Roman" w:hAnsi="Times New Roman" w:cs="Times New Roman"/>
                <w:b/>
                <w:bCs/>
                <w:i/>
                <w:iCs/>
                <w:color w:val="000000" w:themeColor="text1"/>
                <w:sz w:val="28"/>
                <w:szCs w:val="28"/>
              </w:rPr>
            </w:pPr>
            <w:r w:rsidRPr="00C1212B">
              <w:rPr>
                <w:rFonts w:ascii="Times New Roman" w:eastAsia="Times New Roman" w:hAnsi="Times New Roman" w:cs="Times New Roman"/>
                <w:b/>
                <w:bCs/>
                <w:i/>
                <w:iCs/>
                <w:color w:val="000000" w:themeColor="text1"/>
                <w:sz w:val="28"/>
                <w:szCs w:val="28"/>
              </w:rPr>
              <w:t>? Vì sao Nga lại lâm vào tình trạng khó khăn như vậy?</w:t>
            </w:r>
          </w:p>
          <w:p w14:paraId="6C97EC9B" w14:textId="248E1C03" w:rsidR="00C1212B" w:rsidRPr="00A12B32" w:rsidRDefault="00C1212B">
            <w:pPr>
              <w:snapToGrid w:val="0"/>
              <w:jc w:val="both"/>
              <w:rPr>
                <w:rFonts w:ascii="Times New Roman" w:eastAsia="Times New Roman" w:hAnsi="Times New Roman" w:cs="Times New Roman"/>
                <w:color w:val="000000" w:themeColor="text1"/>
                <w:sz w:val="28"/>
                <w:szCs w:val="28"/>
              </w:rPr>
            </w:pPr>
            <w:r w:rsidRPr="00A12B32">
              <w:rPr>
                <w:rFonts w:ascii="Times New Roman" w:eastAsia="Times New Roman" w:hAnsi="Times New Roman" w:cs="Times New Roman"/>
                <w:color w:val="000000" w:themeColor="text1"/>
                <w:sz w:val="28"/>
                <w:szCs w:val="28"/>
              </w:rPr>
              <w:t>- Nga tham gia vào cuộc Chiến tranh thế giới thứ nhất</w:t>
            </w:r>
            <w:r w:rsidR="00A12B32" w:rsidRPr="00A12B32">
              <w:rPr>
                <w:rFonts w:ascii="Times New Roman" w:eastAsia="Times New Roman" w:hAnsi="Times New Roman" w:cs="Times New Roman"/>
                <w:color w:val="000000" w:themeColor="text1"/>
                <w:sz w:val="28"/>
                <w:szCs w:val="28"/>
              </w:rPr>
              <w:t xml:space="preserve"> đã để lại nhiều hậu quả nặng nề</w:t>
            </w:r>
          </w:p>
          <w:p w14:paraId="3DB3DC7A" w14:textId="63C24FC4" w:rsidR="00A12B32" w:rsidRPr="00A12B32" w:rsidRDefault="00A12B32">
            <w:pPr>
              <w:snapToGrid w:val="0"/>
              <w:jc w:val="both"/>
              <w:rPr>
                <w:rFonts w:ascii="Times New Roman" w:eastAsia="Times New Roman" w:hAnsi="Times New Roman" w:cs="Times New Roman"/>
                <w:color w:val="000000" w:themeColor="text1"/>
                <w:sz w:val="28"/>
                <w:szCs w:val="28"/>
              </w:rPr>
            </w:pPr>
            <w:r w:rsidRPr="00A12B32">
              <w:rPr>
                <w:rFonts w:ascii="Times New Roman" w:eastAsia="Times New Roman" w:hAnsi="Times New Roman" w:cs="Times New Roman"/>
                <w:color w:val="000000" w:themeColor="text1"/>
                <w:sz w:val="28"/>
                <w:szCs w:val="28"/>
              </w:rPr>
              <w:t>- Chế độ cai trị của Nga hoàng Ni-cô-lai II và nội chiến (giữa Hồng quân và lực lượng Bạch vệ, các nước đế quốc)</w:t>
            </w:r>
          </w:p>
          <w:p w14:paraId="65D70A9F" w14:textId="4B080EFA" w:rsidR="00E73051" w:rsidRPr="00E73051" w:rsidRDefault="00E73051">
            <w:pPr>
              <w:snapToGrid w:val="0"/>
              <w:jc w:val="both"/>
              <w:rPr>
                <w:rFonts w:ascii="Times New Roman" w:eastAsia="Times New Roman" w:hAnsi="Times New Roman" w:cs="Times New Roman"/>
                <w:b/>
                <w:bCs/>
                <w:color w:val="000000" w:themeColor="text1"/>
                <w:sz w:val="28"/>
                <w:szCs w:val="28"/>
              </w:rPr>
            </w:pPr>
            <w:r w:rsidRPr="00E73051">
              <w:rPr>
                <w:rFonts w:ascii="Times New Roman" w:eastAsia="Times New Roman" w:hAnsi="Times New Roman" w:cs="Times New Roman"/>
                <w:b/>
                <w:bCs/>
                <w:color w:val="000000" w:themeColor="text1"/>
                <w:sz w:val="28"/>
                <w:szCs w:val="28"/>
              </w:rPr>
              <w:t>GV mở rộng:</w:t>
            </w:r>
          </w:p>
          <w:p w14:paraId="04270E15" w14:textId="0F3941A5" w:rsidR="00C71295" w:rsidRDefault="00363F9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6AB7" w:rsidRPr="00C71295">
              <w:rPr>
                <w:rFonts w:ascii="Times New Roman" w:eastAsia="Times New Roman" w:hAnsi="Times New Roman" w:cs="Times New Roman"/>
                <w:color w:val="000000" w:themeColor="text1"/>
                <w:sz w:val="28"/>
                <w:szCs w:val="28"/>
              </w:rPr>
              <w:t xml:space="preserve">Sau thắng lợi của Cách mạng tháng Mười năm 1917, quân đội 14 đế quốc </w:t>
            </w:r>
            <w:r w:rsidR="00C71295" w:rsidRPr="00C71295">
              <w:rPr>
                <w:rFonts w:ascii="Times New Roman" w:eastAsia="Times New Roman" w:hAnsi="Times New Roman" w:cs="Times New Roman"/>
                <w:color w:val="000000" w:themeColor="text1"/>
                <w:sz w:val="28"/>
                <w:szCs w:val="28"/>
              </w:rPr>
              <w:t>(Anh, Pháp, Mỹ, Nhật Bản, …) đã câu kết với các thế lực phản cách mạng trong nước mở cuộc tấn công vũ trang vào nước Nga Xô viết.</w:t>
            </w:r>
            <w:r w:rsidR="00A12B32">
              <w:rPr>
                <w:rFonts w:ascii="Times New Roman" w:eastAsia="Times New Roman" w:hAnsi="Times New Roman" w:cs="Times New Roman"/>
                <w:color w:val="000000" w:themeColor="text1"/>
                <w:sz w:val="28"/>
                <w:szCs w:val="28"/>
              </w:rPr>
              <w:t xml:space="preserve"> </w:t>
            </w:r>
            <w:r w:rsidR="00C71295" w:rsidRPr="00C71295">
              <w:rPr>
                <w:rFonts w:ascii="Times New Roman" w:eastAsia="Times New Roman" w:hAnsi="Times New Roman" w:cs="Times New Roman"/>
                <w:color w:val="000000" w:themeColor="text1"/>
                <w:sz w:val="28"/>
                <w:szCs w:val="28"/>
              </w:rPr>
              <w:sym w:font="Wingdings" w:char="F0E0"/>
            </w:r>
            <w:r w:rsidR="00C71295">
              <w:rPr>
                <w:rFonts w:ascii="Times New Roman" w:eastAsia="Times New Roman" w:hAnsi="Times New Roman" w:cs="Times New Roman"/>
                <w:color w:val="000000" w:themeColor="text1"/>
                <w:sz w:val="28"/>
                <w:szCs w:val="28"/>
              </w:rPr>
              <w:t xml:space="preserve"> Nga rơi vào tình thế nguy hiểm, khó khăn.</w:t>
            </w:r>
          </w:p>
          <w:p w14:paraId="3EA597A2" w14:textId="017C4248" w:rsidR="00C71295" w:rsidRPr="00025074" w:rsidRDefault="006F6A67">
            <w:pPr>
              <w:snapToGrid w:val="0"/>
              <w:jc w:val="both"/>
              <w:rPr>
                <w:rFonts w:ascii="Times New Roman" w:eastAsia="Times New Roman" w:hAnsi="Times New Roman" w:cs="Times New Roman"/>
                <w:b/>
                <w:bCs/>
                <w:i/>
                <w:iCs/>
                <w:sz w:val="28"/>
                <w:szCs w:val="28"/>
              </w:rPr>
            </w:pPr>
            <w:r w:rsidRPr="00025074">
              <w:rPr>
                <w:rFonts w:ascii="Times New Roman" w:eastAsia="Times New Roman" w:hAnsi="Times New Roman" w:cs="Times New Roman"/>
                <w:b/>
                <w:bCs/>
                <w:i/>
                <w:iCs/>
                <w:sz w:val="28"/>
                <w:szCs w:val="28"/>
              </w:rPr>
              <w:t xml:space="preserve">? </w:t>
            </w:r>
            <w:r w:rsidR="00025074" w:rsidRPr="00025074">
              <w:rPr>
                <w:rFonts w:ascii="Times New Roman" w:eastAsia="Times New Roman" w:hAnsi="Times New Roman" w:cs="Times New Roman"/>
                <w:b/>
                <w:bCs/>
                <w:i/>
                <w:iCs/>
                <w:sz w:val="28"/>
                <w:szCs w:val="28"/>
              </w:rPr>
              <w:t>Trước tình hình đó, nước Nga đã có những biện pháp gì?</w:t>
            </w:r>
          </w:p>
          <w:p w14:paraId="152EEBE6" w14:textId="71308650" w:rsidR="00025074" w:rsidRDefault="00025074">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- 1919: Nga thực hiện “Chính sách cộng sản thời chiến”</w:t>
            </w:r>
          </w:p>
          <w:p w14:paraId="0B75025B" w14:textId="371956FA" w:rsidR="00025074" w:rsidRDefault="00025074">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Tháng 3/1921: Thực hiện “Chính sách kinh </w:t>
            </w:r>
            <w:r>
              <w:rPr>
                <w:rFonts w:ascii="Times New Roman" w:eastAsia="Times New Roman" w:hAnsi="Times New Roman" w:cs="Times New Roman"/>
                <w:sz w:val="28"/>
                <w:szCs w:val="28"/>
              </w:rPr>
              <w:lastRenderedPageBreak/>
              <w:t xml:space="preserve">tế” mới </w:t>
            </w:r>
          </w:p>
          <w:p w14:paraId="3E360C6E" w14:textId="718A00C2" w:rsidR="00025074" w:rsidRPr="00025074" w:rsidRDefault="00105C6B">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Nhiệm vụ học tập ở nhà: </w:t>
            </w:r>
          </w:p>
          <w:p w14:paraId="3724757C" w14:textId="1C764306" w:rsidR="00025074" w:rsidRPr="00025074" w:rsidRDefault="00025074">
            <w:pPr>
              <w:snapToGrid w:val="0"/>
              <w:jc w:val="both"/>
              <w:rPr>
                <w:rFonts w:ascii="Times New Roman" w:eastAsia="Times New Roman" w:hAnsi="Times New Roman" w:cs="Times New Roman"/>
                <w:b/>
                <w:bCs/>
                <w:sz w:val="28"/>
                <w:szCs w:val="28"/>
              </w:rPr>
            </w:pPr>
            <w:r w:rsidRPr="00025074">
              <w:rPr>
                <w:rFonts w:ascii="Times New Roman" w:eastAsia="Times New Roman" w:hAnsi="Times New Roman" w:cs="Times New Roman"/>
                <w:b/>
                <w:bCs/>
                <w:sz w:val="28"/>
                <w:szCs w:val="28"/>
              </w:rPr>
              <w:t>Nhóm 1: Tìm hiểu về “Chính sách cộng sản thời chiến”</w:t>
            </w:r>
            <w:r>
              <w:rPr>
                <w:rFonts w:ascii="Times New Roman" w:eastAsia="Times New Roman" w:hAnsi="Times New Roman" w:cs="Times New Roman"/>
                <w:b/>
                <w:bCs/>
                <w:sz w:val="28"/>
                <w:szCs w:val="28"/>
              </w:rPr>
              <w:t xml:space="preserve"> (</w:t>
            </w:r>
            <w:r w:rsidR="00384090">
              <w:rPr>
                <w:rFonts w:ascii="Times New Roman" w:eastAsia="Times New Roman" w:hAnsi="Times New Roman" w:cs="Times New Roman"/>
                <w:b/>
                <w:bCs/>
                <w:sz w:val="28"/>
                <w:szCs w:val="28"/>
              </w:rPr>
              <w:t>thời gian, nguyên nhân,</w:t>
            </w:r>
            <w:r>
              <w:rPr>
                <w:rFonts w:ascii="Times New Roman" w:eastAsia="Times New Roman" w:hAnsi="Times New Roman" w:cs="Times New Roman"/>
                <w:b/>
                <w:bCs/>
                <w:sz w:val="28"/>
                <w:szCs w:val="28"/>
              </w:rPr>
              <w:t>nội dung, kết quả)</w:t>
            </w:r>
          </w:p>
          <w:p w14:paraId="1165ADA8" w14:textId="780CF7B4" w:rsidR="00025074" w:rsidRDefault="00025074">
            <w:pPr>
              <w:snapToGrid w:val="0"/>
              <w:jc w:val="both"/>
              <w:rPr>
                <w:rFonts w:ascii="Times New Roman" w:eastAsia="Times New Roman" w:hAnsi="Times New Roman" w:cs="Times New Roman"/>
                <w:b/>
                <w:bCs/>
                <w:sz w:val="28"/>
                <w:szCs w:val="28"/>
              </w:rPr>
            </w:pPr>
            <w:r w:rsidRPr="00025074">
              <w:rPr>
                <w:rFonts w:ascii="Times New Roman" w:eastAsia="Times New Roman" w:hAnsi="Times New Roman" w:cs="Times New Roman"/>
                <w:b/>
                <w:bCs/>
                <w:sz w:val="28"/>
                <w:szCs w:val="28"/>
              </w:rPr>
              <w:t xml:space="preserve">Nhóm 2: Tìm hiểu về “Chính sách kinh tế </w:t>
            </w:r>
            <w:r w:rsidRPr="00B65870">
              <w:rPr>
                <w:rFonts w:ascii="Times New Roman" w:eastAsia="Times New Roman" w:hAnsi="Times New Roman" w:cs="Times New Roman"/>
                <w:b/>
                <w:bCs/>
                <w:sz w:val="28"/>
                <w:szCs w:val="28"/>
              </w:rPr>
              <w:t>mới” (</w:t>
            </w:r>
            <w:r w:rsidR="00384090">
              <w:rPr>
                <w:rFonts w:ascii="Times New Roman" w:eastAsia="Times New Roman" w:hAnsi="Times New Roman" w:cs="Times New Roman"/>
                <w:b/>
                <w:bCs/>
                <w:sz w:val="28"/>
                <w:szCs w:val="28"/>
              </w:rPr>
              <w:t xml:space="preserve">thời gian, nguyên nhân, </w:t>
            </w:r>
            <w:r w:rsidRPr="00B65870">
              <w:rPr>
                <w:rFonts w:ascii="Times New Roman" w:eastAsia="Times New Roman" w:hAnsi="Times New Roman" w:cs="Times New Roman"/>
                <w:b/>
                <w:bCs/>
                <w:sz w:val="28"/>
                <w:szCs w:val="28"/>
              </w:rPr>
              <w:t>nội dung, kết quả)</w:t>
            </w:r>
          </w:p>
          <w:p w14:paraId="5EC68D7B" w14:textId="2EB26211" w:rsidR="00DF1115" w:rsidRDefault="00DF1115" w:rsidP="00EF7391">
            <w:pPr>
              <w:snapToGrid w:val="0"/>
              <w:jc w:val="both"/>
              <w:rPr>
                <w:rFonts w:ascii="Times New Roman" w:hAnsi="Times New Roman" w:cs="Times New Roman"/>
                <w:color w:val="222222"/>
                <w:sz w:val="28"/>
                <w:szCs w:val="28"/>
                <w:shd w:val="clear" w:color="auto" w:fill="FFFFFF"/>
              </w:rPr>
            </w:pPr>
            <w:r>
              <w:rPr>
                <w:rFonts w:ascii="Times New Roman" w:eastAsia="Times New Roman" w:hAnsi="Times New Roman" w:cs="Times New Roman"/>
                <w:b/>
                <w:bCs/>
                <w:sz w:val="28"/>
                <w:szCs w:val="28"/>
              </w:rPr>
              <w:t xml:space="preserve">GV mở rộng thêm về “Chính sách kinh tế </w:t>
            </w:r>
            <w:r w:rsidRPr="00EF7391">
              <w:rPr>
                <w:rFonts w:ascii="Times New Roman" w:eastAsia="Times New Roman" w:hAnsi="Times New Roman" w:cs="Times New Roman"/>
                <w:b/>
                <w:bCs/>
                <w:color w:val="000000" w:themeColor="text1"/>
                <w:sz w:val="28"/>
                <w:szCs w:val="28"/>
              </w:rPr>
              <w:t>mới”:</w:t>
            </w:r>
            <w:r w:rsidRPr="00EF7391">
              <w:rPr>
                <w:rFonts w:ascii="Times New Roman" w:eastAsia="Times New Roman" w:hAnsi="Times New Roman" w:cs="Times New Roman"/>
                <w:color w:val="FF0000"/>
                <w:sz w:val="28"/>
                <w:szCs w:val="28"/>
              </w:rPr>
              <w:t xml:space="preserve"> </w:t>
            </w:r>
            <w:r w:rsidR="00EF7391" w:rsidRPr="00EF7391">
              <w:rPr>
                <w:rFonts w:ascii="Times New Roman" w:eastAsia="Times New Roman" w:hAnsi="Times New Roman" w:cs="Times New Roman"/>
                <w:color w:val="000000" w:themeColor="text1"/>
                <w:sz w:val="28"/>
                <w:szCs w:val="28"/>
              </w:rPr>
              <w:t>Về bản chất chính sách kinh tế mới là phát triển kinh tế hàng hóa nhiều thành phần (</w:t>
            </w:r>
            <w:r w:rsidR="00EF7391">
              <w:rPr>
                <w:rFonts w:ascii="Times New Roman" w:eastAsia="Times New Roman" w:hAnsi="Times New Roman" w:cs="Times New Roman"/>
                <w:color w:val="000000" w:themeColor="text1"/>
                <w:sz w:val="28"/>
                <w:szCs w:val="28"/>
              </w:rPr>
              <w:t xml:space="preserve">thành phần kinh tế gồm: </w:t>
            </w:r>
            <w:r w:rsidR="00EF7391" w:rsidRPr="00EF7391">
              <w:rPr>
                <w:rFonts w:ascii="Times New Roman" w:eastAsia="Times New Roman" w:hAnsi="Times New Roman" w:cs="Times New Roman"/>
                <w:color w:val="000000" w:themeColor="text1"/>
                <w:sz w:val="28"/>
                <w:szCs w:val="28"/>
              </w:rPr>
              <w:t>Kinh tế nhà nước, kinh tế tư nhân,</w:t>
            </w:r>
            <w:r w:rsidRPr="00EF7391">
              <w:rPr>
                <w:rFonts w:ascii="Times New Roman" w:hAnsi="Times New Roman" w:cs="Times New Roman"/>
                <w:color w:val="000000" w:themeColor="text1"/>
                <w:sz w:val="28"/>
                <w:szCs w:val="28"/>
                <w:shd w:val="clear" w:color="auto" w:fill="FFFFFF"/>
              </w:rPr>
              <w:t xml:space="preserve"> </w:t>
            </w:r>
            <w:r w:rsidR="00EF7391" w:rsidRPr="00EF7391">
              <w:rPr>
                <w:rFonts w:ascii="Times New Roman" w:hAnsi="Times New Roman" w:cs="Times New Roman"/>
                <w:color w:val="000000" w:themeColor="text1"/>
                <w:sz w:val="28"/>
                <w:szCs w:val="28"/>
                <w:shd w:val="clear" w:color="auto" w:fill="FFFFFF"/>
              </w:rPr>
              <w:t>kinh tế tập thể, kinh tế có vốn đầu tư nước ngoài, …)</w:t>
            </w:r>
            <w:r w:rsidR="00EF7391">
              <w:rPr>
                <w:rFonts w:ascii="Times New Roman" w:hAnsi="Times New Roman" w:cs="Times New Roman"/>
                <w:color w:val="000000" w:themeColor="text1"/>
                <w:sz w:val="28"/>
                <w:szCs w:val="28"/>
                <w:shd w:val="clear" w:color="auto" w:fill="FFFFFF"/>
              </w:rPr>
              <w:t xml:space="preserve">. </w:t>
            </w:r>
            <w:r w:rsidR="00EF7391" w:rsidRPr="00EF7391">
              <w:rPr>
                <w:rFonts w:ascii="Times New Roman" w:hAnsi="Times New Roman" w:cs="Times New Roman"/>
                <w:color w:val="222222"/>
                <w:sz w:val="28"/>
                <w:szCs w:val="28"/>
                <w:shd w:val="clear" w:color="auto" w:fill="FFFFFF"/>
              </w:rPr>
              <w:t>Các thành phần kinh tế đều có vai trò và nhiệm vụ khác nhau, các thành phần kinh tế phát triển trong mối quan hệ vừa hỗ trợ vừa cạnh tranh nhau.</w:t>
            </w:r>
          </w:p>
          <w:p w14:paraId="655BADA0" w14:textId="26EC380E" w:rsidR="00EF7391" w:rsidRPr="00EF7391" w:rsidRDefault="00EF7391" w:rsidP="00EF7391">
            <w:pPr>
              <w:snapToGrid w:val="0"/>
              <w:jc w:val="both"/>
              <w:rPr>
                <w:rFonts w:ascii="Times New Roman" w:hAnsi="Times New Roman" w:cs="Times New Roman"/>
                <w:b/>
                <w:bCs/>
                <w:color w:val="222222"/>
                <w:sz w:val="28"/>
                <w:szCs w:val="28"/>
                <w:shd w:val="clear" w:color="auto" w:fill="FFFFFF"/>
              </w:rPr>
            </w:pPr>
            <w:r w:rsidRPr="00EF7391">
              <w:rPr>
                <w:rFonts w:ascii="Times New Roman" w:hAnsi="Times New Roman" w:cs="Times New Roman"/>
                <w:b/>
                <w:bCs/>
                <w:color w:val="222222"/>
                <w:sz w:val="28"/>
                <w:szCs w:val="28"/>
                <w:shd w:val="clear" w:color="auto" w:fill="FFFFFF"/>
              </w:rPr>
              <w:t>GV liên hệ kinh tế Việt Nam:</w:t>
            </w:r>
          </w:p>
          <w:p w14:paraId="188C8A64" w14:textId="4F2F38F1" w:rsidR="00EF7391" w:rsidRDefault="00EF7391" w:rsidP="00EF7391">
            <w:pPr>
              <w:snapToGrid w:val="0"/>
              <w:jc w:val="both"/>
              <w:rPr>
                <w:rFonts w:ascii="Times New Roman" w:hAnsi="Times New Roman" w:cs="Times New Roman"/>
                <w:color w:val="000000" w:themeColor="text1"/>
                <w:sz w:val="28"/>
                <w:szCs w:val="28"/>
                <w:shd w:val="clear" w:color="auto" w:fill="FFFFFF"/>
              </w:rPr>
            </w:pPr>
            <w:r w:rsidRPr="00EF7391">
              <w:rPr>
                <w:rFonts w:ascii="Times New Roman" w:hAnsi="Times New Roman" w:cs="Times New Roman"/>
                <w:color w:val="000000" w:themeColor="text1"/>
                <w:sz w:val="28"/>
                <w:szCs w:val="28"/>
                <w:shd w:val="clear" w:color="auto" w:fill="FFFFFF"/>
              </w:rPr>
              <w:t xml:space="preserve">Qua hơn 30 năm đổi mới, Đảng ta đã vận dụng và đưa nền kinh tế nước ta phát triển theo Chính sách kinh tế mới của V.I.Lê-nin trong điều kiện và hoàn cảnh mới, không ngừng được bổ sung, phát triển và hoàn thiện. </w:t>
            </w:r>
          </w:p>
          <w:p w14:paraId="7EBCA0CE" w14:textId="1F9705E1" w:rsidR="00244995" w:rsidRPr="00244995" w:rsidRDefault="00244995" w:rsidP="00EF7391">
            <w:pPr>
              <w:snapToGrid w:val="0"/>
              <w:jc w:val="both"/>
              <w:rPr>
                <w:rFonts w:ascii="Times New Roman" w:eastAsia="Times New Roman" w:hAnsi="Times New Roman" w:cs="Times New Roman"/>
                <w:b/>
                <w:bCs/>
                <w:i/>
                <w:iCs/>
                <w:sz w:val="28"/>
                <w:szCs w:val="28"/>
              </w:rPr>
            </w:pPr>
            <w:r w:rsidRPr="00244995">
              <w:rPr>
                <w:rFonts w:ascii="Times New Roman" w:hAnsi="Times New Roman" w:cs="Times New Roman"/>
                <w:b/>
                <w:bCs/>
                <w:i/>
                <w:iCs/>
                <w:color w:val="000000" w:themeColor="text1"/>
                <w:sz w:val="28"/>
                <w:szCs w:val="28"/>
                <w:shd w:val="clear" w:color="auto" w:fill="FFFFFF"/>
              </w:rPr>
              <w:t>? Theo em, vì sao phải thay “Chính sách cộng sản thời chiến</w:t>
            </w:r>
            <w:r>
              <w:rPr>
                <w:rFonts w:ascii="Times New Roman" w:hAnsi="Times New Roman" w:cs="Times New Roman"/>
                <w:b/>
                <w:bCs/>
                <w:i/>
                <w:iCs/>
                <w:color w:val="000000" w:themeColor="text1"/>
                <w:sz w:val="28"/>
                <w:szCs w:val="28"/>
                <w:shd w:val="clear" w:color="auto" w:fill="FFFFFF"/>
              </w:rPr>
              <w:t>”</w:t>
            </w:r>
            <w:r w:rsidRPr="00244995">
              <w:rPr>
                <w:rFonts w:ascii="Times New Roman" w:hAnsi="Times New Roman" w:cs="Times New Roman"/>
                <w:b/>
                <w:bCs/>
                <w:i/>
                <w:iCs/>
                <w:color w:val="000000" w:themeColor="text1"/>
                <w:sz w:val="28"/>
                <w:szCs w:val="28"/>
                <w:shd w:val="clear" w:color="auto" w:fill="FFFFFF"/>
              </w:rPr>
              <w:t xml:space="preserve"> bằng “Chính sách kinh tế mới”</w:t>
            </w:r>
            <w:r w:rsidRPr="00CF4051">
              <w:rPr>
                <w:rFonts w:ascii="Times New Roman" w:eastAsia="Times New Roman" w:hAnsi="Times New Roman" w:cs="Times New Roman"/>
                <w:b/>
                <w:bCs/>
                <w:i/>
                <w:iCs/>
                <w:sz w:val="28"/>
                <w:szCs w:val="28"/>
              </w:rPr>
              <w:t>? Em có nhận xét gì về hai chính sách trên?</w:t>
            </w:r>
          </w:p>
          <w:p w14:paraId="7DBC2E21" w14:textId="2C602846" w:rsidR="00244995" w:rsidRPr="00244995" w:rsidRDefault="00244995" w:rsidP="00EF7391">
            <w:pPr>
              <w:snapToGrid w:val="0"/>
              <w:jc w:val="both"/>
              <w:rPr>
                <w:rFonts w:ascii="Times New Roman" w:hAnsi="Times New Roman" w:cs="Times New Roman"/>
                <w:color w:val="000000" w:themeColor="text1"/>
                <w:sz w:val="28"/>
                <w:szCs w:val="28"/>
                <w:shd w:val="clear" w:color="auto" w:fill="FFFFFF"/>
              </w:rPr>
            </w:pPr>
            <w:r w:rsidRPr="00244995">
              <w:rPr>
                <w:rFonts w:ascii="Times New Roman" w:hAnsi="Times New Roman" w:cs="Times New Roman"/>
                <w:color w:val="000000" w:themeColor="text1"/>
                <w:sz w:val="28"/>
                <w:szCs w:val="28"/>
                <w:shd w:val="clear" w:color="auto" w:fill="FFFFFF"/>
              </w:rPr>
              <w:t>Chính sách cộng sản thời chiến không còn phù hợp với tình hình mới vì nó ngăn cản và kìm hãm nền kinh tế. Người lao động không còn hào hứng sản xuất, bọn phản cách mạng thì luôn tìm cách phá hoại.</w:t>
            </w:r>
          </w:p>
          <w:p w14:paraId="7C4F582A" w14:textId="5544C6A8" w:rsidR="004E384C" w:rsidRDefault="00244995">
            <w:pPr>
              <w:snapToGrid w:val="0"/>
              <w:jc w:val="both"/>
              <w:rPr>
                <w:rFonts w:ascii="Times New Roman" w:eastAsia="Times New Roman" w:hAnsi="Times New Roman" w:cs="Times New Roman"/>
                <w:sz w:val="28"/>
                <w:szCs w:val="28"/>
              </w:rPr>
            </w:pPr>
            <w:r w:rsidRPr="00244995">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Cả hai </w:t>
            </w:r>
            <w:r w:rsidR="00B65870" w:rsidRPr="00B65870">
              <w:rPr>
                <w:rFonts w:ascii="Times New Roman" w:eastAsia="Times New Roman" w:hAnsi="Times New Roman" w:cs="Times New Roman"/>
                <w:sz w:val="28"/>
                <w:szCs w:val="28"/>
              </w:rPr>
              <w:t>chính sách tiến bộ đã giúp nước Nga thoát khỏi vòng vây của kẻ thù, đưa nền kinh tế Nga dần phục hồi và phát triển.</w:t>
            </w:r>
          </w:p>
          <w:p w14:paraId="153CEA78" w14:textId="4BEDA1B6" w:rsidR="00CF4051" w:rsidRDefault="00CF4051">
            <w:pPr>
              <w:snapToGrid w:val="0"/>
              <w:jc w:val="both"/>
              <w:rPr>
                <w:rFonts w:ascii="Times New Roman" w:eastAsia="Times New Roman" w:hAnsi="Times New Roman" w:cs="Times New Roman"/>
                <w:b/>
                <w:bCs/>
                <w:i/>
                <w:iCs/>
                <w:sz w:val="28"/>
                <w:szCs w:val="28"/>
              </w:rPr>
            </w:pPr>
            <w:r w:rsidRPr="00CF4051">
              <w:rPr>
                <w:rFonts w:ascii="Times New Roman" w:eastAsia="Times New Roman" w:hAnsi="Times New Roman" w:cs="Times New Roman"/>
                <w:b/>
                <w:bCs/>
                <w:i/>
                <w:iCs/>
                <w:sz w:val="28"/>
                <w:szCs w:val="28"/>
              </w:rPr>
              <w:t xml:space="preserve">? Vì sao nhân dân Xô viết bảo vệ được thành quả của Cách mạng tháng Mười? </w:t>
            </w:r>
          </w:p>
          <w:p w14:paraId="1A2E1069" w14:textId="2BAF6E87" w:rsidR="00CF4051" w:rsidRPr="00CF4051" w:rsidRDefault="00CF4051">
            <w:pPr>
              <w:snapToGrid w:val="0"/>
              <w:jc w:val="both"/>
              <w:rPr>
                <w:rFonts w:ascii="Times New Roman" w:eastAsia="Times New Roman" w:hAnsi="Times New Roman" w:cs="Times New Roman"/>
                <w:sz w:val="28"/>
                <w:szCs w:val="28"/>
              </w:rPr>
            </w:pPr>
            <w:r w:rsidRPr="00CF4051">
              <w:rPr>
                <w:rFonts w:ascii="Times New Roman" w:eastAsia="Times New Roman" w:hAnsi="Times New Roman" w:cs="Times New Roman"/>
                <w:sz w:val="28"/>
                <w:szCs w:val="28"/>
              </w:rPr>
              <w:t xml:space="preserve">Nhờ sự ủng hộ của nhân dân, lòng yêu nước được phát huy mạnh mẽ để bảo vệ chế độ mới, Hồng quân chiến đấu dũng cảm để bảo vệ Tổ quốc, các chính sách của Đảng Bôn-sê-vích phù hợp đã đem lại nhiều kết quả tích cực. </w:t>
            </w:r>
          </w:p>
          <w:p w14:paraId="363F2DB2" w14:textId="1638AFD0" w:rsidR="00DA05A0" w:rsidRPr="0059316E" w:rsidRDefault="0059316E">
            <w:pPr>
              <w:snapToGrid w:val="0"/>
              <w:jc w:val="both"/>
              <w:rPr>
                <w:rFonts w:ascii="Times New Roman" w:eastAsia="Times New Roman" w:hAnsi="Times New Roman" w:cs="Times New Roman"/>
                <w:b/>
                <w:bCs/>
                <w:sz w:val="28"/>
                <w:szCs w:val="28"/>
              </w:rPr>
            </w:pPr>
            <w:r w:rsidRPr="0059316E">
              <w:rPr>
                <w:rFonts w:ascii="Times New Roman" w:eastAsia="Times New Roman" w:hAnsi="Times New Roman" w:cs="Times New Roman"/>
                <w:b/>
                <w:bCs/>
                <w:sz w:val="28"/>
                <w:szCs w:val="28"/>
              </w:rPr>
              <w:t xml:space="preserve">GV cho học sinh quan sát </w:t>
            </w:r>
            <w:r w:rsidR="00B65870" w:rsidRPr="0059316E">
              <w:rPr>
                <w:rFonts w:ascii="Times New Roman" w:eastAsia="Times New Roman" w:hAnsi="Times New Roman" w:cs="Times New Roman"/>
                <w:b/>
                <w:bCs/>
                <w:sz w:val="28"/>
                <w:szCs w:val="28"/>
              </w:rPr>
              <w:t>Thành phố Mát-xcơ-va trong những năm 20 của thế kỉ XX.</w:t>
            </w:r>
          </w:p>
          <w:p w14:paraId="58AC8D02" w14:textId="2F91EC4B" w:rsidR="00B65870" w:rsidRDefault="00B65870" w:rsidP="00B65870">
            <w:pPr>
              <w:snapToGrid w:val="0"/>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noProof/>
                <w:color w:val="FF0000"/>
                <w:sz w:val="28"/>
                <w:szCs w:val="28"/>
              </w:rPr>
              <w:lastRenderedPageBreak/>
              <w:drawing>
                <wp:inline distT="0" distB="0" distL="0" distR="0" wp14:anchorId="0C22CE5E" wp14:editId="5C67FB3D">
                  <wp:extent cx="3294044" cy="1547870"/>
                  <wp:effectExtent l="0" t="0" r="0" b="0"/>
                  <wp:docPr id="62352989" name="Picture 1" descr="A black and white photo of a street with troll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2989" name="Picture 1" descr="A black and white photo of a street with trolley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18285" cy="1559261"/>
                          </a:xfrm>
                          <a:prstGeom prst="rect">
                            <a:avLst/>
                          </a:prstGeom>
                        </pic:spPr>
                      </pic:pic>
                    </a:graphicData>
                  </a:graphic>
                </wp:inline>
              </w:drawing>
            </w:r>
          </w:p>
          <w:p w14:paraId="1C47C7DF" w14:textId="001834A8" w:rsidR="00DA05A0" w:rsidRPr="00E916FD" w:rsidRDefault="004E384C">
            <w:pPr>
              <w:snapToGrid w:val="0"/>
              <w:jc w:val="both"/>
              <w:rPr>
                <w:rFonts w:ascii="Times New Roman" w:eastAsia="Times New Roman" w:hAnsi="Times New Roman" w:cs="Times New Roman"/>
                <w:color w:val="000000" w:themeColor="text1"/>
                <w:sz w:val="28"/>
                <w:szCs w:val="28"/>
              </w:rPr>
            </w:pPr>
            <w:r w:rsidRPr="00E916FD">
              <w:rPr>
                <w:rFonts w:ascii="Times New Roman" w:eastAsia="Times New Roman" w:hAnsi="Times New Roman" w:cs="Times New Roman"/>
                <w:color w:val="000000" w:themeColor="text1"/>
                <w:sz w:val="28"/>
                <w:szCs w:val="28"/>
              </w:rPr>
              <w:t>Thành phố Matscova từ những năm 1930 nhiều công trình mới được xây dựng biến thành phố từ một đống đổ nát sau chiến tranh trở thành một thành phố rộng rãi – thủ đô thế giới của Liên Xô.</w:t>
            </w:r>
            <w:r w:rsidR="004C3179">
              <w:rPr>
                <w:rFonts w:ascii="Times New Roman" w:eastAsia="Times New Roman" w:hAnsi="Times New Roman" w:cs="Times New Roman"/>
                <w:color w:val="000000" w:themeColor="text1"/>
                <w:sz w:val="28"/>
                <w:szCs w:val="28"/>
              </w:rPr>
              <w:t xml:space="preserve"> Đây là minh chứng cho những kết quả đạt được về kinh tế của nước Nga Xô viết sau khi thực hiện “Chính sách kinh tế mới” do Lê-nin đề xướng.</w:t>
            </w:r>
          </w:p>
          <w:p w14:paraId="73880071" w14:textId="3C977080" w:rsidR="008E1C45" w:rsidRPr="007637A4" w:rsidRDefault="008E1C45" w:rsidP="008E1C45">
            <w:pPr>
              <w:snapToGrid w:val="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w:t>
            </w:r>
            <w:r w:rsidRPr="007637A4">
              <w:rPr>
                <w:rFonts w:ascii="Times New Roman" w:eastAsia="Times New Roman" w:hAnsi="Times New Roman" w:cs="Times New Roman"/>
                <w:b/>
                <w:bCs/>
                <w:i/>
                <w:iCs/>
                <w:sz w:val="28"/>
                <w:szCs w:val="28"/>
              </w:rPr>
              <w:t xml:space="preserve">Liên xô được hình thành như thế nào? Quan sát, kể tên các quốc gia thuộc Liên Xô năm </w:t>
            </w:r>
            <w:r>
              <w:rPr>
                <w:rFonts w:ascii="Times New Roman" w:eastAsia="Times New Roman" w:hAnsi="Times New Roman" w:cs="Times New Roman"/>
                <w:b/>
                <w:bCs/>
                <w:i/>
                <w:iCs/>
                <w:sz w:val="28"/>
                <w:szCs w:val="28"/>
              </w:rPr>
              <w:t>1922.</w:t>
            </w:r>
          </w:p>
          <w:p w14:paraId="4385F3D3" w14:textId="77777777" w:rsidR="008E1C45" w:rsidRPr="007637A4" w:rsidRDefault="008E1C45" w:rsidP="008E1C45">
            <w:pPr>
              <w:snapToGrid w:val="0"/>
              <w:jc w:val="both"/>
              <w:rPr>
                <w:rFonts w:ascii="Times New Roman" w:eastAsia="Times New Roman" w:hAnsi="Times New Roman" w:cs="Times New Roman"/>
                <w:sz w:val="28"/>
                <w:szCs w:val="28"/>
              </w:rPr>
            </w:pPr>
            <w:r w:rsidRPr="007637A4">
              <w:rPr>
                <w:rFonts w:ascii="Times New Roman" w:eastAsia="Times New Roman" w:hAnsi="Times New Roman" w:cs="Times New Roman"/>
                <w:sz w:val="28"/>
                <w:szCs w:val="28"/>
              </w:rPr>
              <w:t>- Tháng 12 – 1922, Liên bang Cộng hòa xã hội chủ nghĩa Xô viết được thành lập (Liên Xô), gồm 4 nước Nga, U-crai-na, Bê-lô-rút-xi-a và Ngoại Cáp-ca-dơ.</w:t>
            </w:r>
          </w:p>
          <w:p w14:paraId="04E7BA66" w14:textId="77777777" w:rsidR="008E1C45" w:rsidRDefault="008E1C45" w:rsidP="008E1C45">
            <w:pPr>
              <w:snapToGrid w:val="0"/>
              <w:jc w:val="both"/>
              <w:rPr>
                <w:rFonts w:ascii="Times New Roman" w:eastAsia="Times New Roman" w:hAnsi="Times New Roman" w:cs="Times New Roman"/>
                <w:sz w:val="28"/>
                <w:szCs w:val="28"/>
              </w:rPr>
            </w:pPr>
            <w:r w:rsidRPr="007637A4">
              <w:rPr>
                <w:rFonts w:ascii="Times New Roman" w:eastAsia="Times New Roman" w:hAnsi="Times New Roman" w:cs="Times New Roman"/>
                <w:sz w:val="28"/>
                <w:szCs w:val="28"/>
              </w:rPr>
              <w:t>- Năm 1940, Liên Xô bao gồm 15 nước cộng hòa</w:t>
            </w:r>
          </w:p>
          <w:p w14:paraId="3FE42407" w14:textId="50DD3645" w:rsidR="004F402B" w:rsidRPr="007637A4" w:rsidRDefault="004F402B" w:rsidP="008E1C45">
            <w:pPr>
              <w:snapToGrid w:val="0"/>
              <w:jc w:val="both"/>
              <w:rPr>
                <w:rFonts w:ascii="Times New Roman" w:eastAsia="Times New Roman" w:hAnsi="Times New Roman" w:cs="Times New Roman"/>
                <w:sz w:val="28"/>
                <w:szCs w:val="28"/>
              </w:rPr>
            </w:pPr>
            <w:r w:rsidRPr="00672379">
              <w:rPr>
                <w:rFonts w:ascii="Times New Roman" w:eastAsia="Times New Roman" w:hAnsi="Times New Roman" w:cs="Times New Roman"/>
                <w:b/>
                <w:bCs/>
                <w:sz w:val="28"/>
                <w:szCs w:val="28"/>
              </w:rPr>
              <w:t>GV mở rộng thêm về Cộng hòa Ngoại Cáp-ca-dơ:</w:t>
            </w:r>
            <w:r>
              <w:rPr>
                <w:rFonts w:ascii="Times New Roman" w:eastAsia="Times New Roman" w:hAnsi="Times New Roman" w:cs="Times New Roman"/>
                <w:sz w:val="28"/>
                <w:szCs w:val="28"/>
              </w:rPr>
              <w:t xml:space="preserve"> Ở thời điểm Liên bang Xô viết thành lập (1922), vùng lãnh thổ này là nước Cộng hòa xã hội chủ nghĩa Liên bang Ngoại Cáp-ca-đơ. Năm 1936, nước ngày giải thể và phân thành ba nước: Cộng hòa xã hội chủ nghĩa Xô viết Gru-di-a, Cộng hòa xã hội chủ nghĩa Xô viết Ác-mê-ni-a</w:t>
            </w:r>
            <w:r w:rsidR="00BA17A7">
              <w:rPr>
                <w:rFonts w:ascii="Times New Roman" w:eastAsia="Times New Roman" w:hAnsi="Times New Roman" w:cs="Times New Roman"/>
                <w:sz w:val="28"/>
                <w:szCs w:val="28"/>
              </w:rPr>
              <w:t xml:space="preserve"> và Cộng hòa xã hội chủ nghĩa Xô viết A-déc-bai-gian.</w:t>
            </w:r>
          </w:p>
          <w:p w14:paraId="48E69F3D" w14:textId="77777777" w:rsidR="008E1C45" w:rsidRPr="007637A4" w:rsidRDefault="008E1C45" w:rsidP="008E1C45">
            <w:pPr>
              <w:snapToGrid w:val="0"/>
              <w:jc w:val="both"/>
              <w:rPr>
                <w:rFonts w:ascii="Times New Roman" w:eastAsia="Times New Roman" w:hAnsi="Times New Roman" w:cs="Times New Roman"/>
                <w:b/>
                <w:bCs/>
                <w:i/>
                <w:iCs/>
                <w:sz w:val="28"/>
                <w:szCs w:val="28"/>
              </w:rPr>
            </w:pPr>
            <w:r w:rsidRPr="007637A4">
              <w:rPr>
                <w:rFonts w:ascii="Times New Roman" w:eastAsia="Times New Roman" w:hAnsi="Times New Roman" w:cs="Times New Roman"/>
                <w:b/>
                <w:bCs/>
                <w:i/>
                <w:iCs/>
                <w:sz w:val="28"/>
                <w:szCs w:val="28"/>
              </w:rPr>
              <w:t>? Việc Liên bang Cộng hòa xã hội chủ nghĩa Xô viết được thành lập có ý nghĩa như thế nào?</w:t>
            </w:r>
          </w:p>
          <w:p w14:paraId="5277CC3D" w14:textId="77777777" w:rsidR="008E1C45" w:rsidRPr="00CE322B" w:rsidRDefault="008E1C45" w:rsidP="008E1C45">
            <w:pPr>
              <w:pStyle w:val="NormalWeb"/>
              <w:shd w:val="clear" w:color="auto" w:fill="FFFFFF"/>
              <w:spacing w:before="0" w:beforeAutospacing="0" w:after="0" w:afterAutospacing="0"/>
              <w:jc w:val="both"/>
              <w:rPr>
                <w:rFonts w:ascii="Open Sans" w:hAnsi="Open Sans" w:cs="Open Sans"/>
                <w:b/>
                <w:bCs/>
                <w:color w:val="000000"/>
              </w:rPr>
            </w:pPr>
            <w:r w:rsidRPr="00CE322B">
              <w:rPr>
                <w:b/>
                <w:bCs/>
                <w:color w:val="000000"/>
                <w:sz w:val="28"/>
                <w:szCs w:val="28"/>
              </w:rPr>
              <w:t>- Trong nước:</w:t>
            </w:r>
          </w:p>
          <w:p w14:paraId="58E31B46" w14:textId="77777777" w:rsidR="008E1C45" w:rsidRDefault="008E1C45" w:rsidP="008E1C45">
            <w:pPr>
              <w:pStyle w:val="NormalWeb"/>
              <w:shd w:val="clear" w:color="auto" w:fill="FFFFFF"/>
              <w:spacing w:before="0" w:beforeAutospacing="0" w:after="0" w:afterAutospacing="0"/>
              <w:jc w:val="both"/>
              <w:rPr>
                <w:rFonts w:ascii="Open Sans" w:hAnsi="Open Sans" w:cs="Open Sans"/>
                <w:color w:val="000000"/>
              </w:rPr>
            </w:pPr>
            <w:r>
              <w:rPr>
                <w:color w:val="000000"/>
                <w:sz w:val="28"/>
                <w:szCs w:val="28"/>
              </w:rPr>
              <w:t>+ Thể hiện tinh thần đoàn kết,nhất trí của các dân tộc Nga.</w:t>
            </w:r>
          </w:p>
          <w:p w14:paraId="1B9A217A" w14:textId="77777777" w:rsidR="008E1C45" w:rsidRDefault="008E1C45" w:rsidP="008E1C45">
            <w:pPr>
              <w:pStyle w:val="NormalWeb"/>
              <w:shd w:val="clear" w:color="auto" w:fill="FFFFFF"/>
              <w:spacing w:before="0" w:beforeAutospacing="0" w:after="0" w:afterAutospacing="0"/>
              <w:jc w:val="both"/>
              <w:rPr>
                <w:rFonts w:ascii="Open Sans" w:hAnsi="Open Sans" w:cs="Open Sans"/>
                <w:color w:val="000000"/>
              </w:rPr>
            </w:pPr>
            <w:r>
              <w:rPr>
                <w:color w:val="000000"/>
                <w:sz w:val="28"/>
                <w:szCs w:val="28"/>
              </w:rPr>
              <w:t>+ Đánh dấu sự sụp đổ hoàn toàn của chế độ phong kiến, đế quốc của Nga, Chủ nghĩa xã hội xác lập trên nước Nga, tạo điều kiện thuận lợi xây dựng CNXH sau này.</w:t>
            </w:r>
          </w:p>
          <w:p w14:paraId="0302FF05" w14:textId="77777777" w:rsidR="008E1C45" w:rsidRDefault="008E1C45" w:rsidP="008E1C45">
            <w:pPr>
              <w:pStyle w:val="NormalWeb"/>
              <w:shd w:val="clear" w:color="auto" w:fill="FFFFFF"/>
              <w:spacing w:before="0" w:beforeAutospacing="0" w:after="0" w:afterAutospacing="0"/>
              <w:jc w:val="both"/>
              <w:rPr>
                <w:rFonts w:ascii="Open Sans" w:hAnsi="Open Sans" w:cs="Open Sans"/>
                <w:color w:val="000000"/>
              </w:rPr>
            </w:pPr>
            <w:r>
              <w:rPr>
                <w:color w:val="000000"/>
                <w:sz w:val="28"/>
                <w:szCs w:val="28"/>
              </w:rPr>
              <w:t xml:space="preserve">+ Khẳng định tính đúng đắn trong chính sách </w:t>
            </w:r>
            <w:r>
              <w:rPr>
                <w:color w:val="000000"/>
                <w:sz w:val="28"/>
                <w:szCs w:val="28"/>
              </w:rPr>
              <w:lastRenderedPageBreak/>
              <w:t>dân tộc của Lê – Nin, nhất là sự cần thiết phải đoàn kết các dân tộc trong công cuộc xây dựng và bảo vệ tổ quốc ở Liên Xô.</w:t>
            </w:r>
          </w:p>
          <w:p w14:paraId="24FE110D" w14:textId="77777777" w:rsidR="008E1C45" w:rsidRDefault="008E1C45" w:rsidP="008E1C45">
            <w:pPr>
              <w:pStyle w:val="NormalWeb"/>
              <w:shd w:val="clear" w:color="auto" w:fill="FFFFFF"/>
              <w:spacing w:before="0" w:beforeAutospacing="0" w:after="0" w:afterAutospacing="0"/>
              <w:jc w:val="both"/>
              <w:rPr>
                <w:rFonts w:ascii="Open Sans" w:hAnsi="Open Sans" w:cs="Open Sans"/>
                <w:color w:val="000000"/>
              </w:rPr>
            </w:pPr>
            <w:r>
              <w:rPr>
                <w:color w:val="000000"/>
                <w:sz w:val="28"/>
                <w:szCs w:val="28"/>
              </w:rPr>
              <w:t>+ Góp phần chống lại sự chia rẽ dân tộc của các thế lực phản động trong và ngoài nước.</w:t>
            </w:r>
          </w:p>
          <w:p w14:paraId="41E0D5F9" w14:textId="77777777" w:rsidR="008E1C45" w:rsidRPr="00CE322B" w:rsidRDefault="008E1C45" w:rsidP="008E1C45">
            <w:pPr>
              <w:pStyle w:val="NormalWeb"/>
              <w:shd w:val="clear" w:color="auto" w:fill="FFFFFF"/>
              <w:spacing w:before="0" w:beforeAutospacing="0" w:after="0" w:afterAutospacing="0"/>
              <w:jc w:val="both"/>
              <w:rPr>
                <w:rFonts w:ascii="Open Sans" w:hAnsi="Open Sans" w:cs="Open Sans"/>
                <w:b/>
                <w:bCs/>
                <w:color w:val="000000"/>
              </w:rPr>
            </w:pPr>
            <w:r w:rsidRPr="00CE322B">
              <w:rPr>
                <w:b/>
                <w:bCs/>
                <w:color w:val="000000"/>
                <w:sz w:val="28"/>
                <w:szCs w:val="28"/>
              </w:rPr>
              <w:t>- Quốc tế:</w:t>
            </w:r>
          </w:p>
          <w:p w14:paraId="697D8F6A" w14:textId="77777777" w:rsidR="008E1C45" w:rsidRDefault="008E1C45" w:rsidP="008E1C45">
            <w:pPr>
              <w:pStyle w:val="NormalWeb"/>
              <w:shd w:val="clear" w:color="auto" w:fill="FFFFFF"/>
              <w:spacing w:before="0" w:beforeAutospacing="0" w:after="0" w:afterAutospacing="0"/>
              <w:jc w:val="both"/>
              <w:rPr>
                <w:rFonts w:ascii="Open Sans" w:hAnsi="Open Sans" w:cs="Open Sans"/>
                <w:color w:val="000000"/>
              </w:rPr>
            </w:pPr>
            <w:r>
              <w:rPr>
                <w:color w:val="000000"/>
                <w:sz w:val="28"/>
                <w:szCs w:val="28"/>
              </w:rPr>
              <w:t>+ Giáng đòn mạnh vào chính sách bao vây, cô lập, đàn áp nước Nga.</w:t>
            </w:r>
          </w:p>
          <w:p w14:paraId="519B729A" w14:textId="18C3BEB6" w:rsidR="0059316E" w:rsidRDefault="008E1C45" w:rsidP="008E1C45">
            <w:pPr>
              <w:pStyle w:val="NormalWeb"/>
              <w:shd w:val="clear" w:color="auto" w:fill="FFFFFF"/>
              <w:spacing w:before="0" w:beforeAutospacing="0" w:after="0" w:afterAutospacing="0"/>
              <w:jc w:val="both"/>
              <w:rPr>
                <w:color w:val="000000" w:themeColor="text1"/>
                <w:sz w:val="28"/>
                <w:szCs w:val="28"/>
              </w:rPr>
            </w:pPr>
            <w:r w:rsidRPr="00DA6D8E">
              <w:rPr>
                <w:color w:val="000000" w:themeColor="text1"/>
                <w:sz w:val="28"/>
                <w:szCs w:val="28"/>
              </w:rPr>
              <w:t>+ Trên thế giới hình thành một mô hình nhà nước XHCN đối lập hoàn toàn với TBCN.</w:t>
            </w:r>
          </w:p>
          <w:p w14:paraId="257AF2FE" w14:textId="19C3DB57" w:rsidR="00DA6D8E" w:rsidRDefault="00DA6D8E" w:rsidP="008E1C45">
            <w:pPr>
              <w:pStyle w:val="NormalWeb"/>
              <w:shd w:val="clear" w:color="auto" w:fill="FFFFFF"/>
              <w:spacing w:before="0" w:beforeAutospacing="0" w:after="0" w:afterAutospacing="0"/>
              <w:jc w:val="both"/>
              <w:rPr>
                <w:b/>
                <w:bCs/>
                <w:i/>
                <w:iCs/>
                <w:color w:val="000000" w:themeColor="text1"/>
                <w:sz w:val="28"/>
                <w:szCs w:val="28"/>
              </w:rPr>
            </w:pPr>
            <w:r w:rsidRPr="00DA6D8E">
              <w:rPr>
                <w:b/>
                <w:bCs/>
                <w:i/>
                <w:iCs/>
                <w:color w:val="000000" w:themeColor="text1"/>
                <w:sz w:val="28"/>
                <w:szCs w:val="28"/>
              </w:rPr>
              <w:t xml:space="preserve">? Theo em, sự kiện quan trọng nhất </w:t>
            </w:r>
            <w:r>
              <w:rPr>
                <w:b/>
                <w:bCs/>
                <w:i/>
                <w:iCs/>
                <w:color w:val="000000" w:themeColor="text1"/>
                <w:sz w:val="28"/>
                <w:szCs w:val="28"/>
              </w:rPr>
              <w:t>trong giai đoạn này của lịch sử nước Nga là gì? Vì sao?</w:t>
            </w:r>
          </w:p>
          <w:p w14:paraId="7E498F29" w14:textId="0250C8C0" w:rsidR="00DA6D8E" w:rsidRPr="00DA6D8E" w:rsidRDefault="00DA6D8E" w:rsidP="008E1C45">
            <w:pPr>
              <w:pStyle w:val="NormalWeb"/>
              <w:shd w:val="clear" w:color="auto" w:fill="FFFFFF"/>
              <w:spacing w:before="0" w:beforeAutospacing="0" w:after="0" w:afterAutospacing="0"/>
              <w:jc w:val="both"/>
              <w:rPr>
                <w:color w:val="000000" w:themeColor="text1"/>
                <w:sz w:val="28"/>
                <w:szCs w:val="28"/>
              </w:rPr>
            </w:pPr>
            <w:r w:rsidRPr="00DA6D8E">
              <w:rPr>
                <w:color w:val="000000" w:themeColor="text1"/>
                <w:sz w:val="28"/>
                <w:szCs w:val="28"/>
              </w:rPr>
              <w:t>Sự kiện quan trọng nhất: Sự thành lập Liên bang Xô viết (1922)</w:t>
            </w:r>
          </w:p>
          <w:p w14:paraId="05BADF58" w14:textId="39C58B1A" w:rsidR="00DA6D8E" w:rsidRPr="00DA6D8E" w:rsidRDefault="00DA6D8E" w:rsidP="008E1C45">
            <w:pPr>
              <w:pStyle w:val="NormalWeb"/>
              <w:shd w:val="clear" w:color="auto" w:fill="FFFFFF"/>
              <w:spacing w:before="0" w:beforeAutospacing="0" w:after="0" w:afterAutospacing="0"/>
              <w:jc w:val="both"/>
              <w:rPr>
                <w:color w:val="000000" w:themeColor="text1"/>
                <w:sz w:val="28"/>
                <w:szCs w:val="28"/>
              </w:rPr>
            </w:pPr>
            <w:r w:rsidRPr="00DA6D8E">
              <w:rPr>
                <w:color w:val="000000" w:themeColor="text1"/>
                <w:sz w:val="28"/>
                <w:szCs w:val="28"/>
              </w:rPr>
              <w:t>Vì:</w:t>
            </w:r>
          </w:p>
          <w:p w14:paraId="518BBE55" w14:textId="3571DD68" w:rsidR="00DA6D8E" w:rsidRPr="00DA6D8E" w:rsidRDefault="00DA6D8E" w:rsidP="008E1C45">
            <w:pPr>
              <w:pStyle w:val="NormalWeb"/>
              <w:shd w:val="clear" w:color="auto" w:fill="FFFFFF"/>
              <w:spacing w:before="0" w:beforeAutospacing="0" w:after="0" w:afterAutospacing="0"/>
              <w:jc w:val="both"/>
              <w:rPr>
                <w:color w:val="000000" w:themeColor="text1"/>
                <w:sz w:val="28"/>
                <w:szCs w:val="28"/>
              </w:rPr>
            </w:pPr>
            <w:r w:rsidRPr="00DA6D8E">
              <w:rPr>
                <w:color w:val="000000" w:themeColor="text1"/>
                <w:sz w:val="28"/>
                <w:szCs w:val="28"/>
              </w:rPr>
              <w:t xml:space="preserve">+ Sức mạnh của Nhà nước Xô viết được củng cố và tăng cường (trên phương diện kinh tế, chính trị, quốc phòng – </w:t>
            </w:r>
            <w:r w:rsidR="00507498">
              <w:rPr>
                <w:color w:val="000000" w:themeColor="text1"/>
                <w:sz w:val="28"/>
                <w:szCs w:val="28"/>
              </w:rPr>
              <w:t xml:space="preserve">an </w:t>
            </w:r>
            <w:r w:rsidRPr="00DA6D8E">
              <w:rPr>
                <w:color w:val="000000" w:themeColor="text1"/>
                <w:sz w:val="28"/>
                <w:szCs w:val="28"/>
              </w:rPr>
              <w:t>ninh)</w:t>
            </w:r>
          </w:p>
          <w:p w14:paraId="2B4208BF" w14:textId="780FCCB9" w:rsidR="00DA6D8E" w:rsidRPr="00DA6D8E" w:rsidRDefault="00DA6D8E" w:rsidP="008E1C45">
            <w:pPr>
              <w:pStyle w:val="NormalWeb"/>
              <w:shd w:val="clear" w:color="auto" w:fill="FFFFFF"/>
              <w:spacing w:before="0" w:beforeAutospacing="0" w:after="0" w:afterAutospacing="0"/>
              <w:jc w:val="both"/>
              <w:rPr>
                <w:color w:val="000000" w:themeColor="text1"/>
                <w:sz w:val="28"/>
                <w:szCs w:val="28"/>
              </w:rPr>
            </w:pPr>
            <w:r w:rsidRPr="00DA6D8E">
              <w:rPr>
                <w:color w:val="000000" w:themeColor="text1"/>
                <w:sz w:val="28"/>
                <w:szCs w:val="28"/>
              </w:rPr>
              <w:t>+ Thực hiện sự bình đẳng dân tộc, xây dựng cộng đồng dân tộc an</w:t>
            </w:r>
            <w:r>
              <w:rPr>
                <w:color w:val="000000" w:themeColor="text1"/>
                <w:sz w:val="28"/>
                <w:szCs w:val="28"/>
              </w:rPr>
              <w:t>h</w:t>
            </w:r>
            <w:r w:rsidRPr="00DA6D8E">
              <w:rPr>
                <w:color w:val="000000" w:themeColor="text1"/>
                <w:sz w:val="28"/>
                <w:szCs w:val="28"/>
              </w:rPr>
              <w:t xml:space="preserve"> em giữa các dân tộc trên đất nước Xô viết.</w:t>
            </w:r>
          </w:p>
          <w:p w14:paraId="142B8BD5" w14:textId="35C4952B"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6074E9E6" w:rsidR="00C5577A" w:rsidRPr="00067A47"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47074FBA" w14:textId="075E9BE7" w:rsidR="00025074" w:rsidRPr="00B65870" w:rsidRDefault="00025074" w:rsidP="00025074">
            <w:pPr>
              <w:snapToGrid w:val="0"/>
              <w:jc w:val="both"/>
              <w:rPr>
                <w:rFonts w:ascii="Times New Roman" w:eastAsia="Times New Roman" w:hAnsi="Times New Roman" w:cs="Times New Roman"/>
                <w:b/>
                <w:bCs/>
                <w:sz w:val="28"/>
                <w:szCs w:val="28"/>
              </w:rPr>
            </w:pPr>
            <w:r w:rsidRPr="00B65870">
              <w:rPr>
                <w:rFonts w:ascii="Times New Roman" w:eastAsia="Times New Roman" w:hAnsi="Times New Roman" w:cs="Times New Roman"/>
                <w:b/>
                <w:bCs/>
                <w:sz w:val="28"/>
                <w:szCs w:val="28"/>
              </w:rPr>
              <w:t>Nhóm 1: Tìm hiểu về “Chính sách cộng sản thời chiến” (</w:t>
            </w:r>
            <w:r w:rsidR="00B65870" w:rsidRPr="00B65870">
              <w:rPr>
                <w:rFonts w:ascii="Times New Roman" w:eastAsia="Times New Roman" w:hAnsi="Times New Roman" w:cs="Times New Roman"/>
                <w:b/>
                <w:bCs/>
                <w:sz w:val="28"/>
                <w:szCs w:val="28"/>
              </w:rPr>
              <w:t>thời gian,</w:t>
            </w:r>
            <w:r w:rsidR="00684896">
              <w:rPr>
                <w:rFonts w:ascii="Times New Roman" w:eastAsia="Times New Roman" w:hAnsi="Times New Roman" w:cs="Times New Roman"/>
                <w:b/>
                <w:bCs/>
                <w:sz w:val="28"/>
                <w:szCs w:val="28"/>
              </w:rPr>
              <w:t xml:space="preserve"> nguyên nhân,</w:t>
            </w:r>
            <w:r w:rsidR="00B65870" w:rsidRPr="00B65870">
              <w:rPr>
                <w:rFonts w:ascii="Times New Roman" w:eastAsia="Times New Roman" w:hAnsi="Times New Roman" w:cs="Times New Roman"/>
                <w:b/>
                <w:bCs/>
                <w:sz w:val="28"/>
                <w:szCs w:val="28"/>
              </w:rPr>
              <w:t xml:space="preserve"> </w:t>
            </w:r>
            <w:r w:rsidRPr="00B65870">
              <w:rPr>
                <w:rFonts w:ascii="Times New Roman" w:eastAsia="Times New Roman" w:hAnsi="Times New Roman" w:cs="Times New Roman"/>
                <w:b/>
                <w:bCs/>
                <w:sz w:val="28"/>
                <w:szCs w:val="28"/>
              </w:rPr>
              <w:t>nội dung, kết quả)</w:t>
            </w:r>
          </w:p>
          <w:p w14:paraId="153AFAD7" w14:textId="433D1F71" w:rsidR="00025074" w:rsidRDefault="00B65870" w:rsidP="00025074">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B65870">
              <w:rPr>
                <w:rFonts w:ascii="Times New Roman" w:eastAsia="Times New Roman" w:hAnsi="Times New Roman" w:cs="Times New Roman"/>
                <w:b/>
                <w:bCs/>
                <w:sz w:val="28"/>
                <w:szCs w:val="28"/>
              </w:rPr>
              <w:t xml:space="preserve">Thời gian: </w:t>
            </w:r>
            <w:r w:rsidRPr="00B65870">
              <w:rPr>
                <w:rFonts w:ascii="Times New Roman" w:eastAsia="Times New Roman" w:hAnsi="Times New Roman" w:cs="Times New Roman"/>
                <w:sz w:val="28"/>
                <w:szCs w:val="28"/>
              </w:rPr>
              <w:t>Từ năm 1919</w:t>
            </w:r>
          </w:p>
          <w:p w14:paraId="0CCFE9F3" w14:textId="32E0115A" w:rsidR="00684896" w:rsidRPr="00B65870" w:rsidRDefault="00684896" w:rsidP="00025074">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Nguyên nhân: </w:t>
            </w:r>
            <w:r w:rsidRPr="00684896">
              <w:rPr>
                <w:rFonts w:ascii="Times New Roman" w:eastAsia="Times New Roman" w:hAnsi="Times New Roman" w:cs="Times New Roman"/>
                <w:sz w:val="28"/>
                <w:szCs w:val="28"/>
              </w:rPr>
              <w:t>Đảm bảo nguồn lương thực cho Hồng quân.</w:t>
            </w:r>
          </w:p>
          <w:p w14:paraId="4C549FB6" w14:textId="77777777" w:rsidR="004E384C" w:rsidRDefault="00B65870" w:rsidP="00025074">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B65870">
              <w:rPr>
                <w:rFonts w:ascii="Times New Roman" w:eastAsia="Times New Roman" w:hAnsi="Times New Roman" w:cs="Times New Roman"/>
                <w:b/>
                <w:bCs/>
                <w:sz w:val="28"/>
                <w:szCs w:val="28"/>
              </w:rPr>
              <w:t xml:space="preserve">Nội dung: </w:t>
            </w:r>
          </w:p>
          <w:p w14:paraId="035211C9" w14:textId="4D79F5B9" w:rsidR="00E73051" w:rsidRDefault="004E384C" w:rsidP="00025074">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3051">
              <w:rPr>
                <w:rFonts w:ascii="Times New Roman" w:eastAsia="Times New Roman" w:hAnsi="Times New Roman" w:cs="Times New Roman"/>
                <w:sz w:val="28"/>
                <w:szCs w:val="28"/>
              </w:rPr>
              <w:t xml:space="preserve">Nhà nước kiểm soát toàn bộ nền công nghiệp, trưng thu lương thực thừa. </w:t>
            </w:r>
          </w:p>
          <w:p w14:paraId="004C83E3" w14:textId="386A5232" w:rsidR="00B65870" w:rsidRDefault="004E384C" w:rsidP="00025074">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65870" w:rsidRPr="00B658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00B65870" w:rsidRPr="00B65870">
              <w:rPr>
                <w:rFonts w:ascii="Times New Roman" w:eastAsia="Times New Roman" w:hAnsi="Times New Roman" w:cs="Times New Roman"/>
                <w:sz w:val="28"/>
                <w:szCs w:val="28"/>
              </w:rPr>
              <w:t>rưng thu lương thực thừa của nông dân, thi hành chế độ lao động bắt buộc, …)</w:t>
            </w:r>
          </w:p>
          <w:p w14:paraId="76BBD494" w14:textId="77777777" w:rsidR="00E73051" w:rsidRDefault="00E73051" w:rsidP="00E73051">
            <w:pPr>
              <w:snapToGrid w:val="0"/>
              <w:jc w:val="both"/>
              <w:rPr>
                <w:rFonts w:ascii="Times New Roman" w:hAnsi="Times New Roman" w:cs="Times New Roman"/>
                <w:sz w:val="28"/>
                <w:szCs w:val="28"/>
                <w:shd w:val="clear" w:color="auto" w:fill="FFFFFF"/>
              </w:rPr>
            </w:pPr>
            <w:r w:rsidRPr="004E384C">
              <w:rPr>
                <w:rFonts w:ascii="Times New Roman" w:hAnsi="Times New Roman" w:cs="Times New Roman"/>
                <w:sz w:val="28"/>
                <w:szCs w:val="28"/>
                <w:shd w:val="clear" w:color="auto" w:fill="FFFFFF"/>
              </w:rPr>
              <w:t>+ Nhà nước độc quyền mua bán lúa mì để cung cấp cho thành thị và quân đội</w:t>
            </w:r>
          </w:p>
          <w:p w14:paraId="685DEF8D" w14:textId="4000F04A" w:rsidR="00E73051" w:rsidRPr="00E73051" w:rsidRDefault="00E73051" w:rsidP="00025074">
            <w:pPr>
              <w:snapToGrid w:val="0"/>
              <w:jc w:val="both"/>
              <w:rPr>
                <w:rFonts w:ascii="Times New Roman" w:eastAsia="Times New Roman" w:hAnsi="Times New Roman" w:cs="Times New Roman"/>
                <w:sz w:val="28"/>
                <w:szCs w:val="28"/>
              </w:rPr>
            </w:pPr>
            <w:r w:rsidRPr="00BC05C6">
              <w:rPr>
                <w:rFonts w:ascii="Times New Roman" w:hAnsi="Times New Roman" w:cs="Times New Roman"/>
                <w:sz w:val="28"/>
                <w:szCs w:val="28"/>
                <w:shd w:val="clear" w:color="auto" w:fill="FFFFFF"/>
              </w:rPr>
              <w:lastRenderedPageBreak/>
              <w:t>+ Cấm buôn bán trao đổi sản phẩm ở trên thị trường, nhất là lúa mì, thực hiện chế độ tem phiếu, trực tiếp phân phối bằng hiện vật cho người tiêu dùng, xóa bỏ ngân hàng nhà nước</w:t>
            </w:r>
          </w:p>
          <w:p w14:paraId="2636BBAC" w14:textId="4E040570" w:rsidR="00B65870" w:rsidRPr="00B65870" w:rsidRDefault="00B65870" w:rsidP="00025074">
            <w:pPr>
              <w:snapToGrid w:val="0"/>
              <w:jc w:val="both"/>
              <w:rPr>
                <w:rFonts w:ascii="Times New Roman" w:eastAsia="Times New Roman" w:hAnsi="Times New Roman" w:cs="Times New Roman"/>
                <w:sz w:val="28"/>
                <w:szCs w:val="28"/>
              </w:rPr>
            </w:pPr>
            <w:r w:rsidRPr="00B65870">
              <w:rPr>
                <w:rFonts w:ascii="Times New Roman" w:eastAsia="Times New Roman" w:hAnsi="Times New Roman" w:cs="Times New Roman"/>
                <w:b/>
                <w:bCs/>
                <w:sz w:val="28"/>
                <w:szCs w:val="28"/>
              </w:rPr>
              <w:t>- Kết quả:</w:t>
            </w:r>
            <w:r w:rsidRPr="00B65870">
              <w:rPr>
                <w:rFonts w:ascii="Times New Roman" w:eastAsia="Times New Roman" w:hAnsi="Times New Roman" w:cs="Times New Roman"/>
                <w:sz w:val="28"/>
                <w:szCs w:val="28"/>
              </w:rPr>
              <w:t xml:space="preserve"> Nhà nước Xô viết đã kiểm soát được các ngành kinh tế then chốt: ngân hàng, đường sắt, ngoại thương, hầm mỏ, …</w:t>
            </w:r>
            <w:r w:rsidR="00BC05C6">
              <w:rPr>
                <w:rFonts w:ascii="Times New Roman" w:eastAsia="Times New Roman" w:hAnsi="Times New Roman" w:cs="Times New Roman"/>
                <w:sz w:val="28"/>
                <w:szCs w:val="28"/>
              </w:rPr>
              <w:t>; Nhà nước Xô viết mới có lương thực cung cấp cho quân đội và nhân dân, đảm bảo đánh thù trong giặc ngoài.</w:t>
            </w:r>
          </w:p>
          <w:p w14:paraId="7E8A5CF8" w14:textId="26DBA681" w:rsidR="00025074" w:rsidRPr="004E384C" w:rsidRDefault="00025074" w:rsidP="00025074">
            <w:pPr>
              <w:snapToGrid w:val="0"/>
              <w:jc w:val="both"/>
              <w:rPr>
                <w:rFonts w:ascii="Times New Roman" w:eastAsia="Times New Roman" w:hAnsi="Times New Roman" w:cs="Times New Roman"/>
                <w:b/>
                <w:bCs/>
                <w:sz w:val="28"/>
                <w:szCs w:val="28"/>
              </w:rPr>
            </w:pPr>
            <w:r w:rsidRPr="004E384C">
              <w:rPr>
                <w:rFonts w:ascii="Times New Roman" w:eastAsia="Times New Roman" w:hAnsi="Times New Roman" w:cs="Times New Roman"/>
                <w:b/>
                <w:bCs/>
                <w:sz w:val="28"/>
                <w:szCs w:val="28"/>
              </w:rPr>
              <w:t>Nhóm 2: Tìm hiểu về “Chính sách kinh tế mới” (</w:t>
            </w:r>
            <w:r w:rsidR="00B65870" w:rsidRPr="004E384C">
              <w:rPr>
                <w:rFonts w:ascii="Times New Roman" w:eastAsia="Times New Roman" w:hAnsi="Times New Roman" w:cs="Times New Roman"/>
                <w:b/>
                <w:bCs/>
                <w:sz w:val="28"/>
                <w:szCs w:val="28"/>
              </w:rPr>
              <w:t xml:space="preserve">thời gian, </w:t>
            </w:r>
            <w:r w:rsidR="00684896">
              <w:rPr>
                <w:rFonts w:ascii="Times New Roman" w:eastAsia="Times New Roman" w:hAnsi="Times New Roman" w:cs="Times New Roman"/>
                <w:b/>
                <w:bCs/>
                <w:sz w:val="28"/>
                <w:szCs w:val="28"/>
              </w:rPr>
              <w:t xml:space="preserve">nguyên nhân, </w:t>
            </w:r>
            <w:r w:rsidRPr="004E384C">
              <w:rPr>
                <w:rFonts w:ascii="Times New Roman" w:eastAsia="Times New Roman" w:hAnsi="Times New Roman" w:cs="Times New Roman"/>
                <w:b/>
                <w:bCs/>
                <w:sz w:val="28"/>
                <w:szCs w:val="28"/>
              </w:rPr>
              <w:t>nội dung, kết quả)</w:t>
            </w:r>
          </w:p>
          <w:p w14:paraId="31167EB2" w14:textId="393E3914" w:rsidR="00025074" w:rsidRDefault="00B65870">
            <w:pPr>
              <w:jc w:val="both"/>
              <w:rPr>
                <w:rFonts w:ascii="Times New Roman" w:eastAsia="Times New Roman" w:hAnsi="Times New Roman" w:cs="Times New Roman"/>
                <w:color w:val="000000" w:themeColor="text1"/>
                <w:sz w:val="28"/>
                <w:szCs w:val="28"/>
              </w:rPr>
            </w:pPr>
            <w:r w:rsidRPr="004E384C">
              <w:rPr>
                <w:rFonts w:ascii="Times New Roman" w:eastAsia="Times New Roman" w:hAnsi="Times New Roman" w:cs="Times New Roman"/>
                <w:b/>
                <w:bCs/>
                <w:sz w:val="28"/>
                <w:szCs w:val="28"/>
              </w:rPr>
              <w:t xml:space="preserve">- Thời gian: </w:t>
            </w:r>
            <w:r w:rsidR="00222655" w:rsidRPr="004E384C">
              <w:rPr>
                <w:rFonts w:ascii="Times New Roman" w:eastAsia="Times New Roman" w:hAnsi="Times New Roman" w:cs="Times New Roman"/>
                <w:sz w:val="28"/>
                <w:szCs w:val="28"/>
              </w:rPr>
              <w:t>Tháng 3/1921, Đảng Bôn-sê</w:t>
            </w:r>
            <w:r w:rsidR="00222655" w:rsidRPr="00463BA9">
              <w:rPr>
                <w:rFonts w:ascii="Times New Roman" w:eastAsia="Times New Roman" w:hAnsi="Times New Roman" w:cs="Times New Roman"/>
                <w:color w:val="000000" w:themeColor="text1"/>
                <w:sz w:val="28"/>
                <w:szCs w:val="28"/>
              </w:rPr>
              <w:t>-vích quyết định thực hiện Chính sách kinh tế mới do Lê-nin đề xướng.</w:t>
            </w:r>
          </w:p>
          <w:p w14:paraId="47C41778" w14:textId="55C5A513" w:rsidR="00684896" w:rsidRPr="00684896" w:rsidRDefault="00684896">
            <w:pPr>
              <w:jc w:val="both"/>
              <w:rPr>
                <w:rFonts w:ascii="Times New Roman" w:eastAsia="Times New Roman" w:hAnsi="Times New Roman" w:cs="Times New Roman"/>
                <w:b/>
                <w:bCs/>
                <w:color w:val="000000" w:themeColor="text1"/>
                <w:sz w:val="28"/>
                <w:szCs w:val="28"/>
              </w:rPr>
            </w:pPr>
            <w:r w:rsidRPr="00684896">
              <w:rPr>
                <w:rFonts w:ascii="Times New Roman" w:eastAsia="Times New Roman" w:hAnsi="Times New Roman" w:cs="Times New Roman"/>
                <w:b/>
                <w:bCs/>
                <w:color w:val="000000" w:themeColor="text1"/>
                <w:sz w:val="28"/>
                <w:szCs w:val="28"/>
              </w:rPr>
              <w:t>- Nguyên nhân:</w:t>
            </w:r>
            <w:r>
              <w:rPr>
                <w:rFonts w:ascii="Times New Roman" w:eastAsia="Times New Roman" w:hAnsi="Times New Roman" w:cs="Times New Roman"/>
                <w:b/>
                <w:bCs/>
                <w:color w:val="000000" w:themeColor="text1"/>
                <w:sz w:val="28"/>
                <w:szCs w:val="28"/>
              </w:rPr>
              <w:t xml:space="preserve"> </w:t>
            </w:r>
            <w:r w:rsidRPr="00684896">
              <w:rPr>
                <w:rFonts w:ascii="Times New Roman" w:eastAsia="Times New Roman" w:hAnsi="Times New Roman" w:cs="Times New Roman"/>
                <w:color w:val="000000" w:themeColor="text1"/>
                <w:sz w:val="28"/>
                <w:szCs w:val="28"/>
              </w:rPr>
              <w:t>Nội chiến chấm dứt, cần phải thay đổi chính sách kinh tế.</w:t>
            </w:r>
          </w:p>
          <w:p w14:paraId="3DD96428" w14:textId="3BE95C50" w:rsidR="00B65870" w:rsidRDefault="00B65870">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65870">
              <w:rPr>
                <w:rFonts w:ascii="Times New Roman" w:eastAsia="Times New Roman" w:hAnsi="Times New Roman" w:cs="Times New Roman"/>
                <w:b/>
                <w:bCs/>
                <w:color w:val="000000" w:themeColor="text1"/>
                <w:sz w:val="28"/>
                <w:szCs w:val="28"/>
              </w:rPr>
              <w:t>Nội dung:</w:t>
            </w:r>
            <w:r w:rsidR="00222655">
              <w:rPr>
                <w:rFonts w:ascii="Times New Roman" w:eastAsia="Times New Roman" w:hAnsi="Times New Roman" w:cs="Times New Roman"/>
                <w:b/>
                <w:bCs/>
                <w:color w:val="000000" w:themeColor="text1"/>
                <w:sz w:val="28"/>
                <w:szCs w:val="28"/>
              </w:rPr>
              <w:t xml:space="preserve"> </w:t>
            </w:r>
          </w:p>
          <w:p w14:paraId="30213433" w14:textId="2AD214AC" w:rsidR="00222655" w:rsidRPr="00463BA9" w:rsidRDefault="00222655">
            <w:pPr>
              <w:jc w:val="both"/>
              <w:rPr>
                <w:rFonts w:ascii="Times New Roman" w:eastAsia="Times New Roman" w:hAnsi="Times New Roman" w:cs="Times New Roman"/>
                <w:color w:val="000000" w:themeColor="text1"/>
                <w:sz w:val="28"/>
                <w:szCs w:val="28"/>
              </w:rPr>
            </w:pPr>
            <w:r w:rsidRPr="00463BA9">
              <w:rPr>
                <w:rFonts w:ascii="Times New Roman" w:eastAsia="Times New Roman" w:hAnsi="Times New Roman" w:cs="Times New Roman"/>
                <w:color w:val="000000" w:themeColor="text1"/>
                <w:sz w:val="28"/>
                <w:szCs w:val="28"/>
              </w:rPr>
              <w:t>+</w:t>
            </w:r>
            <w:r w:rsidR="00E73051">
              <w:rPr>
                <w:rFonts w:ascii="Times New Roman" w:eastAsia="Times New Roman" w:hAnsi="Times New Roman" w:cs="Times New Roman"/>
                <w:color w:val="000000" w:themeColor="text1"/>
                <w:sz w:val="28"/>
                <w:szCs w:val="28"/>
              </w:rPr>
              <w:t xml:space="preserve"> Nông nghiêp:</w:t>
            </w:r>
            <w:r w:rsidRPr="00463BA9">
              <w:rPr>
                <w:rFonts w:ascii="Times New Roman" w:eastAsia="Times New Roman" w:hAnsi="Times New Roman" w:cs="Times New Roman"/>
                <w:color w:val="000000" w:themeColor="text1"/>
                <w:sz w:val="28"/>
                <w:szCs w:val="28"/>
              </w:rPr>
              <w:t xml:space="preserve"> Bãi bỏ chế độ trưng thu lương thực thừa và thay thế bằng chính sách thu thuê lương thực</w:t>
            </w:r>
          </w:p>
          <w:p w14:paraId="6682A406" w14:textId="24F5F74D" w:rsidR="00DF1115" w:rsidRDefault="00463BA9" w:rsidP="00B376CC">
            <w:pPr>
              <w:jc w:val="both"/>
              <w:rPr>
                <w:rFonts w:ascii="Times New Roman" w:eastAsia="Times New Roman" w:hAnsi="Times New Roman" w:cs="Times New Roman"/>
                <w:color w:val="000000" w:themeColor="text1"/>
                <w:sz w:val="28"/>
                <w:szCs w:val="28"/>
              </w:rPr>
            </w:pPr>
            <w:r w:rsidRPr="00463BA9">
              <w:rPr>
                <w:rFonts w:ascii="Times New Roman" w:eastAsia="Times New Roman" w:hAnsi="Times New Roman" w:cs="Times New Roman"/>
                <w:color w:val="000000" w:themeColor="text1"/>
                <w:sz w:val="28"/>
                <w:szCs w:val="28"/>
              </w:rPr>
              <w:t xml:space="preserve">+ </w:t>
            </w:r>
            <w:r w:rsidR="00E73051">
              <w:rPr>
                <w:rFonts w:ascii="Times New Roman" w:eastAsia="Times New Roman" w:hAnsi="Times New Roman" w:cs="Times New Roman"/>
                <w:color w:val="000000" w:themeColor="text1"/>
                <w:sz w:val="28"/>
                <w:szCs w:val="28"/>
              </w:rPr>
              <w:t xml:space="preserve">Công nghiệp: </w:t>
            </w:r>
            <w:r w:rsidR="00B376CC">
              <w:rPr>
                <w:rFonts w:ascii="Times New Roman" w:eastAsia="Times New Roman" w:hAnsi="Times New Roman" w:cs="Times New Roman"/>
                <w:color w:val="000000" w:themeColor="text1"/>
                <w:sz w:val="28"/>
                <w:szCs w:val="28"/>
              </w:rPr>
              <w:t>Chính phủ kiểm soát các ngành công nghiệp chính, cho phép tư nhận được thuê hoặc xây dựng một số nhà máy, nông trang quy mô nhỏ; khuyến khích đầu tư nước ngoài.</w:t>
            </w:r>
          </w:p>
          <w:p w14:paraId="75485959" w14:textId="6F9AD0A6" w:rsidR="00B376CC" w:rsidRPr="00DF1115" w:rsidRDefault="00B376CC" w:rsidP="00B376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9316E">
              <w:rPr>
                <w:rFonts w:ascii="Times New Roman" w:eastAsia="Times New Roman" w:hAnsi="Times New Roman" w:cs="Times New Roman"/>
                <w:sz w:val="28"/>
                <w:szCs w:val="28"/>
              </w:rPr>
              <w:t xml:space="preserve"> Thương nghiệp:</w:t>
            </w:r>
            <w:r>
              <w:rPr>
                <w:rFonts w:ascii="Times New Roman" w:eastAsia="Times New Roman" w:hAnsi="Times New Roman" w:cs="Times New Roman"/>
                <w:sz w:val="28"/>
                <w:szCs w:val="28"/>
              </w:rPr>
              <w:t xml:space="preserve"> Tư nhân được tự do buôn bán, trao đổi hàng hóa.</w:t>
            </w:r>
          </w:p>
          <w:p w14:paraId="5DDC88DF" w14:textId="37AACE20" w:rsidR="00B65870" w:rsidRPr="00463BA9" w:rsidRDefault="00B65870">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65870">
              <w:rPr>
                <w:rFonts w:ascii="Times New Roman" w:eastAsia="Times New Roman" w:hAnsi="Times New Roman" w:cs="Times New Roman"/>
                <w:b/>
                <w:bCs/>
                <w:color w:val="000000" w:themeColor="text1"/>
                <w:sz w:val="28"/>
                <w:szCs w:val="28"/>
              </w:rPr>
              <w:t xml:space="preserve">Kết quả: </w:t>
            </w:r>
            <w:r w:rsidR="0059316E">
              <w:rPr>
                <w:rFonts w:ascii="Times New Roman" w:eastAsia="Times New Roman" w:hAnsi="Times New Roman" w:cs="Times New Roman"/>
                <w:color w:val="000000" w:themeColor="text1"/>
                <w:sz w:val="28"/>
                <w:szCs w:val="28"/>
              </w:rPr>
              <w:t xml:space="preserve">Sản xuất kinh tế dần phục hồi. Tình hình chính trị, xã hội ổn định. </w:t>
            </w:r>
          </w:p>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6AC28F1E" w:rsidR="00C5577A" w:rsidRPr="00731DDB" w:rsidRDefault="009B25E1" w:rsidP="009C61C4">
            <w:pPr>
              <w:snapToGrid w:val="0"/>
              <w:jc w:val="both"/>
              <w:rPr>
                <w:rFonts w:ascii="Times New Roman" w:eastAsia="Times New Roman" w:hAnsi="Times New Roman" w:cs="Times New Roman"/>
                <w:color w:val="000000" w:themeColor="text1"/>
                <w:sz w:val="28"/>
                <w:szCs w:val="28"/>
              </w:rPr>
            </w:pPr>
            <w:r w:rsidRPr="00731DDB">
              <w:rPr>
                <w:rFonts w:ascii="Times New Roman" w:eastAsia="Times New Roman" w:hAnsi="Times New Roman" w:cs="Times New Roman"/>
                <w:b/>
                <w:bCs/>
                <w:color w:val="000000" w:themeColor="text1"/>
                <w:sz w:val="28"/>
                <w:szCs w:val="28"/>
              </w:rPr>
              <w:t>GV</w:t>
            </w:r>
            <w:r w:rsidR="00D92871" w:rsidRPr="00731DDB">
              <w:rPr>
                <w:rFonts w:ascii="Times New Roman" w:eastAsia="Times New Roman" w:hAnsi="Times New Roman" w:cs="Times New Roman"/>
                <w:b/>
                <w:bCs/>
                <w:color w:val="000000" w:themeColor="text1"/>
                <w:sz w:val="28"/>
                <w:szCs w:val="28"/>
              </w:rPr>
              <w:t xml:space="preserve"> chốt bài: </w:t>
            </w:r>
            <w:r w:rsidR="00EF7391" w:rsidRPr="00EF7391">
              <w:rPr>
                <w:rFonts w:ascii="Times New Roman" w:eastAsia="Times New Roman" w:hAnsi="Times New Roman" w:cs="Times New Roman"/>
                <w:color w:val="000000" w:themeColor="text1"/>
                <w:sz w:val="28"/>
                <w:szCs w:val="28"/>
              </w:rPr>
              <w:t xml:space="preserve">Có thể thấy, sau cách mạng tháng Mười năm 1917 thành công, nước Nga phải đối mặt với rất nhiều những khó khăn, thử thách. Tuy nhiên, dưới sự lãnh đạo của Lê-nin và Đảng Bôn-sê-vích cùng với những chính sách tiến bộ “Chính sách cộng sản thời chiến”, “Chính sách kinh tế mới” đã giúp nước Nga Xô viết dần vượt qua khó khăn, ổn định tình hình kinh tế. </w:t>
            </w:r>
            <w:r w:rsidR="00EF7391" w:rsidRPr="00EF7391">
              <w:rPr>
                <w:rFonts w:ascii="Times New Roman" w:hAnsi="Times New Roman" w:cs="Times New Roman"/>
                <w:color w:val="3C3C3C"/>
                <w:sz w:val="28"/>
                <w:szCs w:val="28"/>
                <w:shd w:val="clear" w:color="auto" w:fill="FFFFFF"/>
              </w:rPr>
              <w:t xml:space="preserve">“Chính sách kinh tế mới” của Lênin vẫn mang tính thời đại, thể hiện tư duy và tầm nhìn vượt bậc của một lãnh tụ thiên tài.  Là tiền để để Đảng ta xây dựng nền kinh tế thị </w:t>
            </w:r>
            <w:r w:rsidR="00EF7391" w:rsidRPr="00EF7391">
              <w:rPr>
                <w:rFonts w:ascii="Times New Roman" w:hAnsi="Times New Roman" w:cs="Times New Roman"/>
                <w:color w:val="3C3C3C"/>
                <w:sz w:val="28"/>
                <w:szCs w:val="28"/>
                <w:shd w:val="clear" w:color="auto" w:fill="FFFFFF"/>
              </w:rPr>
              <w:lastRenderedPageBreak/>
              <w:t>trường định hướng xã hội chủ nghĩa vững mạnh, đẩy mạnh công cuộc công nghiệp hóa, hiện đại hóa và hội nhập quốc tế</w:t>
            </w:r>
            <w:r w:rsidR="00145D34" w:rsidRPr="00EF7391">
              <w:rPr>
                <w:rFonts w:ascii="Times New Roman" w:eastAsia="Times New Roman" w:hAnsi="Times New Roman" w:cs="Times New Roman"/>
                <w:color w:val="000000" w:themeColor="text1"/>
                <w:sz w:val="28"/>
                <w:szCs w:val="28"/>
              </w:rPr>
              <w:t xml:space="preserve"> </w:t>
            </w:r>
            <w:r w:rsidR="00EF7391" w:rsidRPr="00EF7391">
              <w:rPr>
                <w:rFonts w:ascii="Times New Roman" w:eastAsia="Times New Roman" w:hAnsi="Times New Roman" w:cs="Times New Roman"/>
                <w:color w:val="000000" w:themeColor="text1"/>
                <w:sz w:val="28"/>
                <w:szCs w:val="28"/>
              </w:rPr>
              <w:t>của Đảng ta hiện nay.</w:t>
            </w:r>
            <w:r w:rsidR="00EF7391">
              <w:rPr>
                <w:rFonts w:ascii="Times New Roman" w:eastAsia="Times New Roman" w:hAnsi="Times New Roman" w:cs="Times New Roman"/>
                <w:color w:val="000000" w:themeColor="text1"/>
                <w:sz w:val="28"/>
                <w:szCs w:val="28"/>
              </w:rPr>
              <w:t xml:space="preserve"> </w:t>
            </w:r>
          </w:p>
        </w:tc>
        <w:tc>
          <w:tcPr>
            <w:tcW w:w="3445" w:type="dxa"/>
          </w:tcPr>
          <w:p w14:paraId="0B62199A" w14:textId="45C9602B" w:rsidR="006C3F82" w:rsidRPr="00C62828" w:rsidRDefault="00567CB8" w:rsidP="000D6511">
            <w:pPr>
              <w:snapToGrid w:val="0"/>
              <w:jc w:val="both"/>
              <w:rPr>
                <w:rFonts w:ascii="Times New Roman" w:eastAsia="Calibri" w:hAnsi="Times New Roman" w:cs="Times New Roman"/>
                <w:b/>
                <w:color w:val="000000" w:themeColor="text1"/>
                <w:sz w:val="28"/>
                <w:szCs w:val="28"/>
              </w:rPr>
            </w:pPr>
            <w:r w:rsidRPr="00C62828">
              <w:rPr>
                <w:rFonts w:ascii="Times New Roman" w:eastAsia="Calibri" w:hAnsi="Times New Roman" w:cs="Times New Roman"/>
                <w:b/>
                <w:color w:val="000000" w:themeColor="text1"/>
                <w:sz w:val="28"/>
                <w:szCs w:val="28"/>
              </w:rPr>
              <w:lastRenderedPageBreak/>
              <w:t xml:space="preserve">1. </w:t>
            </w:r>
            <w:r w:rsidR="00EA6C9B">
              <w:rPr>
                <w:rFonts w:ascii="Times New Roman" w:eastAsia="Calibri" w:hAnsi="Times New Roman" w:cs="Times New Roman"/>
                <w:b/>
                <w:color w:val="000000" w:themeColor="text1"/>
                <w:sz w:val="28"/>
                <w:szCs w:val="28"/>
              </w:rPr>
              <w:t>Tình hình nước Nga Xô viết trước khi Liên Xô thành lập (1918 – 1922)</w:t>
            </w:r>
          </w:p>
          <w:p w14:paraId="63FF4CF5" w14:textId="1F63F63D" w:rsidR="00D63891" w:rsidRPr="00254A44" w:rsidRDefault="00657AB0" w:rsidP="000D651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D63891" w:rsidRPr="00254A44">
              <w:rPr>
                <w:rFonts w:ascii="Times New Roman" w:eastAsia="Times New Roman" w:hAnsi="Times New Roman" w:cs="Times New Roman"/>
                <w:color w:val="000000" w:themeColor="text1"/>
                <w:sz w:val="28"/>
                <w:szCs w:val="28"/>
              </w:rPr>
              <w:t xml:space="preserve"> “Chính sách cộng sản thời chiến” 1919</w:t>
            </w:r>
          </w:p>
          <w:p w14:paraId="2F4700A4" w14:textId="58E5C773" w:rsidR="00C62828" w:rsidRDefault="00D7245A" w:rsidP="000D6511">
            <w:pPr>
              <w:snapToGrid w:val="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w:t>
            </w:r>
            <w:r w:rsidR="00D63891" w:rsidRPr="00254A44">
              <w:rPr>
                <w:rFonts w:ascii="Times New Roman" w:eastAsia="Times New Roman" w:hAnsi="Times New Roman" w:cs="Times New Roman"/>
                <w:color w:val="000000" w:themeColor="text1"/>
                <w:sz w:val="28"/>
                <w:szCs w:val="28"/>
              </w:rPr>
              <w:t xml:space="preserve"> Tháng 3/1921, thực hiện “Chính sách kinh tế mới”</w:t>
            </w:r>
            <w:r w:rsidR="00D63891">
              <w:rPr>
                <w:rFonts w:ascii="Times New Roman" w:eastAsia="Times New Roman" w:hAnsi="Times New Roman" w:cs="Times New Roman"/>
                <w:color w:val="FF0000"/>
                <w:sz w:val="28"/>
                <w:szCs w:val="28"/>
              </w:rPr>
              <w:t xml:space="preserve"> </w:t>
            </w:r>
          </w:p>
          <w:p w14:paraId="680888E7" w14:textId="184F1A36" w:rsidR="000C49C6" w:rsidRPr="000C49C6" w:rsidRDefault="00657AB0" w:rsidP="000D651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Năm 1922, thành lập của Liên Xô (Liên bang Cộng hòa xã hội chủ nghĩa Xô viết) </w:t>
            </w:r>
          </w:p>
        </w:tc>
      </w:tr>
    </w:tbl>
    <w:bookmarkEnd w:id="2"/>
    <w:p w14:paraId="2A5D2F05" w14:textId="18E81A3C" w:rsidR="00DE02B8" w:rsidRPr="002E4377" w:rsidRDefault="00DE02B8" w:rsidP="00DE02B8">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 xml:space="preserve">2.2. </w:t>
      </w:r>
      <w:r w:rsidR="00853768" w:rsidRPr="002E4377">
        <w:rPr>
          <w:rFonts w:ascii="Times New Roman" w:eastAsia="Calibri" w:hAnsi="Times New Roman" w:cs="Times New Roman"/>
          <w:b/>
          <w:sz w:val="28"/>
          <w:szCs w:val="28"/>
        </w:rPr>
        <w:t>Liên Xô từ n</w:t>
      </w:r>
      <w:r w:rsidR="00D00F71">
        <w:rPr>
          <w:rFonts w:ascii="Times New Roman" w:eastAsia="Calibri" w:hAnsi="Times New Roman" w:cs="Times New Roman"/>
          <w:b/>
          <w:sz w:val="28"/>
          <w:szCs w:val="28"/>
        </w:rPr>
        <w:t>ăm</w:t>
      </w:r>
      <w:r w:rsidR="00853768" w:rsidRPr="002E4377">
        <w:rPr>
          <w:rFonts w:ascii="Times New Roman" w:eastAsia="Calibri" w:hAnsi="Times New Roman" w:cs="Times New Roman"/>
          <w:b/>
          <w:sz w:val="28"/>
          <w:szCs w:val="28"/>
        </w:rPr>
        <w:t xml:space="preserve"> 1922 đến năm 1945</w:t>
      </w:r>
    </w:p>
    <w:p w14:paraId="53E19B32" w14:textId="0DF80F32" w:rsidR="00DE02B8"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412EE3">
        <w:rPr>
          <w:rFonts w:ascii="Times New Roman" w:eastAsia="Times New Roman" w:hAnsi="Times New Roman" w:cs="Times New Roman"/>
          <w:sz w:val="28"/>
          <w:szCs w:val="28"/>
        </w:rPr>
        <w:t xml:space="preserve">Trình bày </w:t>
      </w:r>
      <w:r w:rsidR="00853768">
        <w:rPr>
          <w:rFonts w:ascii="Times New Roman" w:eastAsia="Times New Roman" w:hAnsi="Times New Roman" w:cs="Times New Roman"/>
          <w:sz w:val="28"/>
          <w:szCs w:val="28"/>
        </w:rPr>
        <w:t>được những thành tưu tiêu biểu của công cuộc xây dựng chủ nghĩa xã hội ở Liên Xô (192</w:t>
      </w:r>
      <w:r w:rsidR="00A96ECA">
        <w:rPr>
          <w:rFonts w:ascii="Times New Roman" w:eastAsia="Times New Roman" w:hAnsi="Times New Roman" w:cs="Times New Roman"/>
          <w:sz w:val="28"/>
          <w:szCs w:val="28"/>
        </w:rPr>
        <w:t>2</w:t>
      </w:r>
      <w:r w:rsidR="00853768">
        <w:rPr>
          <w:rFonts w:ascii="Times New Roman" w:eastAsia="Times New Roman" w:hAnsi="Times New Roman" w:cs="Times New Roman"/>
          <w:sz w:val="28"/>
          <w:szCs w:val="28"/>
        </w:rPr>
        <w:t xml:space="preserve"> – 194</w:t>
      </w:r>
      <w:r w:rsidR="00A96ECA">
        <w:rPr>
          <w:rFonts w:ascii="Times New Roman" w:eastAsia="Times New Roman" w:hAnsi="Times New Roman" w:cs="Times New Roman"/>
          <w:sz w:val="28"/>
          <w:szCs w:val="28"/>
        </w:rPr>
        <w:t>5</w:t>
      </w:r>
      <w:r w:rsidR="00853768">
        <w:rPr>
          <w:rFonts w:ascii="Times New Roman" w:eastAsia="Times New Roman" w:hAnsi="Times New Roman" w:cs="Times New Roman"/>
          <w:sz w:val="28"/>
          <w:szCs w:val="28"/>
        </w:rPr>
        <w:t>)</w:t>
      </w:r>
    </w:p>
    <w:p w14:paraId="06CB6504" w14:textId="2A35EE52" w:rsidR="009D715F" w:rsidRDefault="00412EE3" w:rsidP="00DE02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768">
        <w:rPr>
          <w:rFonts w:ascii="Times New Roman" w:eastAsia="Times New Roman" w:hAnsi="Times New Roman" w:cs="Times New Roman"/>
          <w:sz w:val="28"/>
          <w:szCs w:val="28"/>
        </w:rPr>
        <w:t>Chỉ ra được một số hạn chế của công cuộc xây dựng chủ nghia xã hội ở Liên Xô</w:t>
      </w:r>
      <w:r w:rsidR="00A96ECA">
        <w:rPr>
          <w:rFonts w:ascii="Times New Roman" w:eastAsia="Times New Roman" w:hAnsi="Times New Roman" w:cs="Times New Roman"/>
          <w:sz w:val="28"/>
          <w:szCs w:val="28"/>
        </w:rPr>
        <w:t xml:space="preserve"> trong giai đoạn này.</w:t>
      </w:r>
    </w:p>
    <w:p w14:paraId="110BB8D7" w14:textId="7F989DCD"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thảo luận nhóm </w:t>
      </w:r>
      <w:r w:rsidR="002E4377">
        <w:rPr>
          <w:rFonts w:ascii="Times New Roman" w:eastAsia="Times New Roman" w:hAnsi="Times New Roman" w:cs="Times New Roman"/>
          <w:sz w:val="28"/>
          <w:szCs w:val="28"/>
        </w:rPr>
        <w:t>theo kĩ thuật “Công đoạn” tìm hiểu kiến thức</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21790A">
        <w:trPr>
          <w:trHeight w:val="872"/>
        </w:trPr>
        <w:tc>
          <w:tcPr>
            <w:tcW w:w="5490" w:type="dxa"/>
          </w:tcPr>
          <w:p w14:paraId="79E7171F" w14:textId="0362A06A" w:rsidR="00DE02B8" w:rsidRPr="00970DD6"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970DD6">
              <w:rPr>
                <w:rFonts w:ascii="Times New Roman" w:eastAsia="Times New Roman" w:hAnsi="Times New Roman" w:cs="Times New Roman"/>
                <w:b/>
                <w:bCs/>
                <w:color w:val="000000" w:themeColor="text1"/>
                <w:sz w:val="28"/>
                <w:szCs w:val="28"/>
                <w:lang w:val="vi-VN"/>
              </w:rPr>
              <w:t>B</w:t>
            </w:r>
            <w:r w:rsidRPr="00970DD6">
              <w:rPr>
                <w:rFonts w:ascii="Times New Roman" w:eastAsia="Times New Roman" w:hAnsi="Times New Roman" w:cs="Times New Roman"/>
                <w:b/>
                <w:bCs/>
                <w:color w:val="000000" w:themeColor="text1"/>
                <w:sz w:val="28"/>
                <w:szCs w:val="28"/>
              </w:rPr>
              <w:t xml:space="preserve">ước </w:t>
            </w:r>
            <w:r w:rsidRPr="00970DD6">
              <w:rPr>
                <w:rFonts w:ascii="Times New Roman" w:eastAsia="Times New Roman" w:hAnsi="Times New Roman" w:cs="Times New Roman"/>
                <w:b/>
                <w:bCs/>
                <w:color w:val="000000" w:themeColor="text1"/>
                <w:sz w:val="28"/>
                <w:szCs w:val="28"/>
                <w:lang w:val="vi-VN"/>
              </w:rPr>
              <w:t>1: Chuyển giao nhiệm vụ (GV)</w:t>
            </w:r>
          </w:p>
          <w:p w14:paraId="55FD49B5" w14:textId="50B0BBD7" w:rsidR="00E74C19" w:rsidRPr="00970DD6" w:rsidRDefault="00E74C19" w:rsidP="00A76A46">
            <w:pPr>
              <w:snapToGrid w:val="0"/>
              <w:jc w:val="both"/>
              <w:rPr>
                <w:rFonts w:ascii="Times New Roman" w:eastAsia="Times New Roman" w:hAnsi="Times New Roman" w:cs="Times New Roman"/>
                <w:b/>
                <w:bCs/>
                <w:sz w:val="28"/>
                <w:szCs w:val="28"/>
              </w:rPr>
            </w:pPr>
            <w:r w:rsidRPr="00970DD6">
              <w:rPr>
                <w:rFonts w:ascii="Times New Roman" w:eastAsia="Times New Roman" w:hAnsi="Times New Roman" w:cs="Times New Roman"/>
                <w:b/>
                <w:bCs/>
                <w:sz w:val="28"/>
                <w:szCs w:val="28"/>
              </w:rPr>
              <w:t>GV yêu cầu học sinh hoạt động cá nhân, nhóm trả lời các câu hỏi của giáo viên</w:t>
            </w:r>
          </w:p>
          <w:p w14:paraId="6D7ECBE6" w14:textId="1BEF4E78" w:rsidR="00956764" w:rsidRPr="00970DD6" w:rsidRDefault="00CE322B" w:rsidP="00CE322B">
            <w:pPr>
              <w:pStyle w:val="NormalWeb"/>
              <w:shd w:val="clear" w:color="auto" w:fill="FFFFFF"/>
              <w:spacing w:before="0" w:beforeAutospacing="0" w:after="0" w:afterAutospacing="0"/>
              <w:jc w:val="both"/>
              <w:rPr>
                <w:b/>
                <w:bCs/>
                <w:color w:val="000000"/>
                <w:sz w:val="28"/>
                <w:szCs w:val="28"/>
              </w:rPr>
            </w:pPr>
            <w:r w:rsidRPr="00970DD6">
              <w:rPr>
                <w:b/>
                <w:bCs/>
                <w:color w:val="000000"/>
                <w:sz w:val="28"/>
                <w:szCs w:val="28"/>
              </w:rPr>
              <w:t>Thảo luận nhóm</w:t>
            </w:r>
            <w:r w:rsidR="00956764" w:rsidRPr="00970DD6">
              <w:rPr>
                <w:b/>
                <w:bCs/>
                <w:color w:val="000000"/>
                <w:sz w:val="28"/>
                <w:szCs w:val="28"/>
              </w:rPr>
              <w:t xml:space="preserve"> theo kĩ thuật “Công đoạn”</w:t>
            </w:r>
          </w:p>
          <w:p w14:paraId="0A50BDD7" w14:textId="7A089050" w:rsidR="00CE322B" w:rsidRPr="00970DD6" w:rsidRDefault="00956764" w:rsidP="00CE322B">
            <w:pPr>
              <w:pStyle w:val="NormalWeb"/>
              <w:shd w:val="clear" w:color="auto" w:fill="FFFFFF"/>
              <w:spacing w:before="0" w:beforeAutospacing="0" w:after="0" w:afterAutospacing="0"/>
              <w:jc w:val="both"/>
              <w:rPr>
                <w:b/>
                <w:bCs/>
                <w:color w:val="000000"/>
                <w:sz w:val="28"/>
                <w:szCs w:val="28"/>
              </w:rPr>
            </w:pPr>
            <w:r w:rsidRPr="00970DD6">
              <w:rPr>
                <w:b/>
                <w:bCs/>
                <w:color w:val="000000"/>
                <w:sz w:val="28"/>
                <w:szCs w:val="28"/>
              </w:rPr>
              <w:t xml:space="preserve">Nhiệm vụ: </w:t>
            </w:r>
            <w:r w:rsidR="00CE322B" w:rsidRPr="00970DD6">
              <w:rPr>
                <w:b/>
                <w:bCs/>
                <w:color w:val="000000"/>
                <w:sz w:val="28"/>
                <w:szCs w:val="28"/>
              </w:rPr>
              <w:t>Trong giai đoạn 1922 – 1945, Liên Xô đã đạt được những thành tựu gì trong xây dựng chủ nghĩa xã hội</w:t>
            </w:r>
            <w:r w:rsidRPr="00970DD6">
              <w:rPr>
                <w:b/>
                <w:bCs/>
                <w:color w:val="000000"/>
                <w:sz w:val="28"/>
                <w:szCs w:val="28"/>
              </w:rPr>
              <w:t>?</w:t>
            </w:r>
          </w:p>
          <w:p w14:paraId="66EFB07A" w14:textId="0FF8F296" w:rsidR="00956764" w:rsidRPr="00970DD6" w:rsidRDefault="00956764" w:rsidP="00CE322B">
            <w:pPr>
              <w:pStyle w:val="NormalWeb"/>
              <w:shd w:val="clear" w:color="auto" w:fill="FFFFFF"/>
              <w:spacing w:before="0" w:beforeAutospacing="0" w:after="0" w:afterAutospacing="0"/>
              <w:jc w:val="both"/>
              <w:rPr>
                <w:color w:val="000000"/>
                <w:sz w:val="28"/>
                <w:szCs w:val="28"/>
              </w:rPr>
            </w:pPr>
            <w:r w:rsidRPr="00970DD6">
              <w:rPr>
                <w:b/>
                <w:bCs/>
                <w:color w:val="000000"/>
                <w:sz w:val="28"/>
                <w:szCs w:val="28"/>
              </w:rPr>
              <w:t xml:space="preserve">Nhóm 1,2: </w:t>
            </w:r>
            <w:r w:rsidRPr="00970DD6">
              <w:rPr>
                <w:color w:val="000000"/>
                <w:sz w:val="28"/>
                <w:szCs w:val="28"/>
              </w:rPr>
              <w:t>Tìm hiểu về kinh tế</w:t>
            </w:r>
            <w:r w:rsidR="003F5B02" w:rsidRPr="00970DD6">
              <w:rPr>
                <w:color w:val="000000"/>
                <w:sz w:val="28"/>
                <w:szCs w:val="28"/>
              </w:rPr>
              <w:t xml:space="preserve"> </w:t>
            </w:r>
            <w:r w:rsidRPr="00970DD6">
              <w:rPr>
                <w:color w:val="000000"/>
                <w:sz w:val="28"/>
                <w:szCs w:val="28"/>
              </w:rPr>
              <w:t>(nông nghiệp, công nghiệp)</w:t>
            </w:r>
          </w:p>
          <w:p w14:paraId="54565282" w14:textId="747013E5" w:rsidR="00956764" w:rsidRPr="00970DD6" w:rsidRDefault="00956764" w:rsidP="00CE322B">
            <w:pPr>
              <w:pStyle w:val="NormalWeb"/>
              <w:shd w:val="clear" w:color="auto" w:fill="FFFFFF"/>
              <w:spacing w:before="0" w:beforeAutospacing="0" w:after="0" w:afterAutospacing="0"/>
              <w:jc w:val="both"/>
              <w:rPr>
                <w:color w:val="000000"/>
                <w:sz w:val="28"/>
                <w:szCs w:val="28"/>
              </w:rPr>
            </w:pPr>
            <w:r w:rsidRPr="00970DD6">
              <w:rPr>
                <w:b/>
                <w:bCs/>
                <w:color w:val="000000"/>
                <w:sz w:val="28"/>
                <w:szCs w:val="28"/>
              </w:rPr>
              <w:t xml:space="preserve">Nhóm 3,4: </w:t>
            </w:r>
            <w:r w:rsidRPr="00970DD6">
              <w:rPr>
                <w:color w:val="000000"/>
                <w:sz w:val="28"/>
                <w:szCs w:val="28"/>
              </w:rPr>
              <w:t xml:space="preserve">Tìm hiểu về </w:t>
            </w:r>
            <w:r w:rsidR="00D8588B" w:rsidRPr="00970DD6">
              <w:rPr>
                <w:color w:val="000000"/>
                <w:sz w:val="28"/>
                <w:szCs w:val="28"/>
              </w:rPr>
              <w:t>giáo dục, xã hội</w:t>
            </w:r>
          </w:p>
          <w:p w14:paraId="491A6A78" w14:textId="74F03BCC" w:rsidR="002176FC" w:rsidRPr="00970DD6" w:rsidRDefault="002176FC" w:rsidP="00CE322B">
            <w:pPr>
              <w:pStyle w:val="NormalWeb"/>
              <w:shd w:val="clear" w:color="auto" w:fill="FFFFFF"/>
              <w:spacing w:before="0" w:beforeAutospacing="0" w:after="0" w:afterAutospacing="0"/>
              <w:jc w:val="both"/>
              <w:rPr>
                <w:b/>
                <w:bCs/>
                <w:i/>
                <w:iCs/>
                <w:color w:val="000000"/>
                <w:sz w:val="28"/>
                <w:szCs w:val="28"/>
              </w:rPr>
            </w:pPr>
            <w:r w:rsidRPr="00970DD6">
              <w:rPr>
                <w:b/>
                <w:bCs/>
                <w:i/>
                <w:iCs/>
                <w:color w:val="000000"/>
                <w:sz w:val="28"/>
                <w:szCs w:val="28"/>
              </w:rPr>
              <w:t xml:space="preserve">? Quan sát “Nhân vật lịch sử”, em hãy giới thiệu đội nét về G. Xta-lin. </w:t>
            </w:r>
          </w:p>
          <w:p w14:paraId="1E765D79" w14:textId="6CABB027" w:rsidR="002176FC" w:rsidRPr="00970DD6" w:rsidRDefault="002176FC" w:rsidP="00CE322B">
            <w:pPr>
              <w:pStyle w:val="NormalWeb"/>
              <w:shd w:val="clear" w:color="auto" w:fill="FFFFFF"/>
              <w:spacing w:before="0" w:beforeAutospacing="0" w:after="0" w:afterAutospacing="0"/>
              <w:jc w:val="both"/>
              <w:rPr>
                <w:color w:val="000000"/>
                <w:sz w:val="28"/>
                <w:szCs w:val="28"/>
              </w:rPr>
            </w:pPr>
            <w:r w:rsidRPr="00970DD6">
              <w:rPr>
                <w:color w:val="000000"/>
                <w:sz w:val="28"/>
                <w:szCs w:val="28"/>
              </w:rPr>
              <w:t>Hs dựa vào sách giáo khoa trả lời</w:t>
            </w:r>
          </w:p>
          <w:p w14:paraId="53FFDE69" w14:textId="3B8BDF35" w:rsidR="00D8588B" w:rsidRPr="00970DD6" w:rsidRDefault="00D8588B" w:rsidP="00D8588B">
            <w:pPr>
              <w:pStyle w:val="NormalWeb"/>
              <w:shd w:val="clear" w:color="auto" w:fill="FFFFFF"/>
              <w:spacing w:before="0" w:beforeAutospacing="0" w:after="0" w:afterAutospacing="0"/>
              <w:jc w:val="both"/>
              <w:rPr>
                <w:b/>
                <w:bCs/>
                <w:i/>
                <w:iCs/>
                <w:color w:val="000000"/>
                <w:sz w:val="28"/>
                <w:szCs w:val="28"/>
              </w:rPr>
            </w:pPr>
            <w:r w:rsidRPr="00970DD6">
              <w:rPr>
                <w:b/>
                <w:bCs/>
                <w:i/>
                <w:iCs/>
                <w:color w:val="000000"/>
                <w:sz w:val="28"/>
                <w:szCs w:val="28"/>
              </w:rPr>
              <w:t>? Quan sát hình 1.4,</w:t>
            </w:r>
            <w:r w:rsidR="008240DA" w:rsidRPr="00970DD6">
              <w:rPr>
                <w:b/>
                <w:bCs/>
                <w:i/>
                <w:iCs/>
                <w:color w:val="000000"/>
                <w:sz w:val="28"/>
                <w:szCs w:val="28"/>
              </w:rPr>
              <w:t>1.5,</w:t>
            </w:r>
            <w:r w:rsidRPr="00970DD6">
              <w:rPr>
                <w:b/>
                <w:bCs/>
                <w:i/>
                <w:iCs/>
                <w:color w:val="000000"/>
                <w:sz w:val="28"/>
                <w:szCs w:val="28"/>
              </w:rPr>
              <w:t>1.7, cho em thêm những hiểu biết gì?</w:t>
            </w:r>
          </w:p>
          <w:p w14:paraId="4D778BEA" w14:textId="5D7A2A07" w:rsidR="008240DA" w:rsidRPr="00970DD6" w:rsidRDefault="008240DA" w:rsidP="00D8588B">
            <w:pPr>
              <w:pStyle w:val="NormalWeb"/>
              <w:shd w:val="clear" w:color="auto" w:fill="FFFFFF"/>
              <w:spacing w:before="0" w:beforeAutospacing="0" w:after="0" w:afterAutospacing="0"/>
              <w:jc w:val="both"/>
              <w:rPr>
                <w:color w:val="000000"/>
                <w:sz w:val="28"/>
                <w:szCs w:val="28"/>
              </w:rPr>
            </w:pPr>
            <w:r w:rsidRPr="00970DD6">
              <w:rPr>
                <w:b/>
                <w:bCs/>
                <w:color w:val="000000"/>
                <w:sz w:val="28"/>
                <w:szCs w:val="28"/>
              </w:rPr>
              <w:t xml:space="preserve">Hình 1.4: </w:t>
            </w:r>
            <w:r w:rsidRPr="00970DD6">
              <w:rPr>
                <w:color w:val="000000"/>
                <w:sz w:val="28"/>
                <w:szCs w:val="28"/>
              </w:rPr>
              <w:t>Tấm áp phích với khẩu hiệu “Hãy đến đây đồng chí ơi! Tham gia nông trang cùng chúng tôi”. Thể hiện thành tựu trong lĩnh vực tập thể hóa nông nghiệp với hai hình thức chủ yếu là nông trang tập thể và nông trường quốc doanh.</w:t>
            </w:r>
          </w:p>
          <w:p w14:paraId="6CBC85D2" w14:textId="3E38D1D0" w:rsidR="008240DA" w:rsidRPr="00970DD6" w:rsidRDefault="008240DA" w:rsidP="00D8588B">
            <w:pPr>
              <w:pStyle w:val="NormalWeb"/>
              <w:shd w:val="clear" w:color="auto" w:fill="FFFFFF"/>
              <w:spacing w:before="0" w:beforeAutospacing="0" w:after="0" w:afterAutospacing="0"/>
              <w:jc w:val="both"/>
              <w:rPr>
                <w:b/>
                <w:bCs/>
                <w:color w:val="000000"/>
                <w:sz w:val="28"/>
                <w:szCs w:val="28"/>
              </w:rPr>
            </w:pPr>
            <w:r w:rsidRPr="00970DD6">
              <w:rPr>
                <w:b/>
                <w:bCs/>
                <w:color w:val="000000"/>
                <w:sz w:val="28"/>
                <w:szCs w:val="28"/>
              </w:rPr>
              <w:t xml:space="preserve">Hình 1.5: </w:t>
            </w:r>
            <w:r w:rsidR="002176FC" w:rsidRPr="00970DD6">
              <w:rPr>
                <w:color w:val="000000"/>
                <w:sz w:val="28"/>
                <w:szCs w:val="28"/>
              </w:rPr>
              <w:t>Tượng công – nông liên minh (1936), biểu tượng cho sự lớn mạnh của nước Nga xô viết giai đoạn 1918 – 1945. Thể hiện thành tựu trong lĩnh vực xã hội đó là sự thành lập khối liên minh công – nông vững chắc, nền tảng của xã hội Xô viết.</w:t>
            </w:r>
          </w:p>
          <w:p w14:paraId="66AB44F9" w14:textId="593CFB04" w:rsidR="008240DA" w:rsidRPr="00970DD6" w:rsidRDefault="008240DA" w:rsidP="00D8588B">
            <w:pPr>
              <w:pStyle w:val="NormalWeb"/>
              <w:shd w:val="clear" w:color="auto" w:fill="FFFFFF"/>
              <w:spacing w:before="0" w:beforeAutospacing="0" w:after="0" w:afterAutospacing="0"/>
              <w:jc w:val="both"/>
              <w:rPr>
                <w:color w:val="000000"/>
                <w:sz w:val="28"/>
                <w:szCs w:val="28"/>
              </w:rPr>
            </w:pPr>
            <w:r w:rsidRPr="00970DD6">
              <w:rPr>
                <w:b/>
                <w:bCs/>
                <w:color w:val="000000"/>
                <w:sz w:val="28"/>
                <w:szCs w:val="28"/>
              </w:rPr>
              <w:t>Hình 1.7:</w:t>
            </w:r>
            <w:r w:rsidR="002176FC" w:rsidRPr="00970DD6">
              <w:rPr>
                <w:b/>
                <w:bCs/>
                <w:color w:val="000000"/>
                <w:sz w:val="28"/>
                <w:szCs w:val="28"/>
              </w:rPr>
              <w:t xml:space="preserve"> </w:t>
            </w:r>
            <w:r w:rsidR="002176FC" w:rsidRPr="00970DD6">
              <w:rPr>
                <w:color w:val="000000"/>
                <w:sz w:val="28"/>
                <w:szCs w:val="28"/>
              </w:rPr>
              <w:t xml:space="preserve">Bảng thống kê tình hình sản xuất </w:t>
            </w:r>
            <w:r w:rsidR="002176FC" w:rsidRPr="00970DD6">
              <w:rPr>
                <w:color w:val="000000"/>
                <w:sz w:val="28"/>
                <w:szCs w:val="28"/>
              </w:rPr>
              <w:lastRenderedPageBreak/>
              <w:t xml:space="preserve">điện, thép ở nước Nga và Liên Xô từ năm 1913 đến năm 1940. Qua bảng số liệu cho thấy sản phẩm điện và thép có sự tăng lên đáng kể theo từng năm. Đặc biệt giai đoạn từ năm 1937 trở đi. </w:t>
            </w:r>
          </w:p>
          <w:p w14:paraId="5DCB32D5" w14:textId="31730264" w:rsidR="00D004F6" w:rsidRPr="00970DD6" w:rsidRDefault="00D004F6" w:rsidP="00CE322B">
            <w:pPr>
              <w:pStyle w:val="NormalWeb"/>
              <w:shd w:val="clear" w:color="auto" w:fill="FFFFFF"/>
              <w:spacing w:before="0" w:beforeAutospacing="0" w:after="0" w:afterAutospacing="0"/>
              <w:jc w:val="both"/>
              <w:rPr>
                <w:b/>
                <w:bCs/>
                <w:color w:val="000000"/>
                <w:sz w:val="28"/>
                <w:szCs w:val="28"/>
              </w:rPr>
            </w:pPr>
            <w:r w:rsidRPr="00970DD6">
              <w:rPr>
                <w:b/>
                <w:bCs/>
                <w:color w:val="000000"/>
                <w:sz w:val="28"/>
                <w:szCs w:val="28"/>
              </w:rPr>
              <w:t>GV giải thích “hợp tác xã nông nghiệp”</w:t>
            </w:r>
          </w:p>
          <w:p w14:paraId="391B2287" w14:textId="338B12A3" w:rsidR="000E5BB1" w:rsidRPr="00970DD6" w:rsidRDefault="000E5BB1" w:rsidP="000E5BB1">
            <w:pPr>
              <w:jc w:val="both"/>
              <w:rPr>
                <w:rFonts w:ascii="Times New Roman" w:hAnsi="Times New Roman" w:cs="Times New Roman"/>
                <w:sz w:val="28"/>
                <w:szCs w:val="28"/>
              </w:rPr>
            </w:pPr>
            <w:r w:rsidRPr="00970DD6">
              <w:rPr>
                <w:rFonts w:ascii="Times New Roman" w:hAnsi="Times New Roman" w:cs="Times New Roman"/>
                <w:sz w:val="28"/>
                <w:szCs w:val="28"/>
              </w:rPr>
              <w:t xml:space="preserve">Là quá trình cải tạo nông nghiệp theo chủ nghĩa xã hội bằng cách liên hợp tự nguyện các nông hộ nhỏ cá thể thành các tổ chức kinh tế tập thể từ thấp đến cao (tổ đổi công, hợp tác xã bậc thấp, hợp tác xã bậc cao). </w:t>
            </w:r>
          </w:p>
          <w:p w14:paraId="11649BEE" w14:textId="1457F052" w:rsidR="000D1A0E" w:rsidRPr="00970DD6" w:rsidRDefault="000D1A0E" w:rsidP="00CE322B">
            <w:pPr>
              <w:pStyle w:val="NormalWeb"/>
              <w:shd w:val="clear" w:color="auto" w:fill="FFFFFF"/>
              <w:spacing w:before="0" w:beforeAutospacing="0" w:after="0" w:afterAutospacing="0"/>
              <w:jc w:val="both"/>
              <w:rPr>
                <w:color w:val="000000"/>
                <w:sz w:val="28"/>
                <w:szCs w:val="28"/>
              </w:rPr>
            </w:pPr>
            <w:r w:rsidRPr="00970DD6">
              <w:rPr>
                <w:b/>
                <w:bCs/>
                <w:color w:val="000000"/>
                <w:sz w:val="28"/>
                <w:szCs w:val="28"/>
              </w:rPr>
              <w:t>GV:</w:t>
            </w:r>
            <w:r w:rsidRPr="00970DD6">
              <w:rPr>
                <w:color w:val="000000"/>
                <w:sz w:val="28"/>
                <w:szCs w:val="28"/>
              </w:rPr>
              <w:t xml:space="preserve"> Mặc dù trong giai đoạn cuộc khủng hoảng kinh tế 1929 – 1933 nhưng nên kinh tế Liên Xô, đặc biệt công nghiệp nặng vẫn rất phát triển và tăng trưởng ổn định.</w:t>
            </w:r>
          </w:p>
          <w:p w14:paraId="74BC03D8" w14:textId="77777777" w:rsidR="00C13417" w:rsidRPr="00970DD6" w:rsidRDefault="00C13417" w:rsidP="00C13417">
            <w:pPr>
              <w:pStyle w:val="NormalWeb"/>
              <w:shd w:val="clear" w:color="auto" w:fill="FFFFFF"/>
              <w:spacing w:before="0" w:beforeAutospacing="0" w:after="0" w:afterAutospacing="0"/>
              <w:jc w:val="both"/>
              <w:rPr>
                <w:b/>
                <w:bCs/>
                <w:i/>
                <w:iCs/>
                <w:color w:val="000000"/>
                <w:sz w:val="28"/>
                <w:szCs w:val="28"/>
              </w:rPr>
            </w:pPr>
            <w:r w:rsidRPr="00970DD6">
              <w:rPr>
                <w:b/>
                <w:bCs/>
                <w:i/>
                <w:iCs/>
                <w:color w:val="000000"/>
                <w:sz w:val="28"/>
                <w:szCs w:val="28"/>
              </w:rPr>
              <w:t>? Quan sát hình 1.8, nêu hiểu biết của em về nhà máy thủy điện Đni – ép.</w:t>
            </w:r>
          </w:p>
          <w:p w14:paraId="4221278B" w14:textId="282F3A3D" w:rsidR="008240DA" w:rsidRPr="00970DD6" w:rsidRDefault="008240DA" w:rsidP="008240DA">
            <w:pPr>
              <w:pStyle w:val="t-j"/>
              <w:shd w:val="clear" w:color="auto" w:fill="FFFFFF"/>
              <w:spacing w:before="0" w:beforeAutospacing="0" w:after="0" w:afterAutospacing="0"/>
              <w:jc w:val="both"/>
              <w:rPr>
                <w:color w:val="000000"/>
                <w:sz w:val="28"/>
                <w:szCs w:val="28"/>
              </w:rPr>
            </w:pPr>
            <w:r w:rsidRPr="00970DD6">
              <w:rPr>
                <w:b/>
                <w:bCs/>
                <w:sz w:val="28"/>
                <w:szCs w:val="28"/>
              </w:rPr>
              <w:t xml:space="preserve">- </w:t>
            </w:r>
            <w:r w:rsidRPr="00970DD6">
              <w:rPr>
                <w:sz w:val="28"/>
                <w:szCs w:val="28"/>
                <w:shd w:val="clear" w:color="auto" w:fill="FFFFFF"/>
              </w:rPr>
              <w:t xml:space="preserve">Năm 1897, trước sông Enisei, con sông dài 5.539km của nước Nga và dài thứ 5 trên thế giới. </w:t>
            </w:r>
            <w:r w:rsidRPr="00970DD6">
              <w:rPr>
                <w:color w:val="000000"/>
                <w:sz w:val="28"/>
                <w:szCs w:val="28"/>
              </w:rPr>
              <w:t>Đni – ép</w:t>
            </w:r>
            <w:r w:rsidRPr="00970DD6">
              <w:rPr>
                <w:sz w:val="28"/>
                <w:szCs w:val="28"/>
                <w:shd w:val="clear" w:color="auto" w:fill="FFFFFF"/>
              </w:rPr>
              <w:t xml:space="preserve"> là một con sông lớn chảy qua Ukraina. Con sông này với hàng loạt những nhà máy thủy điện được xây dựng đã trở thành biểu tượng của sự nghiệp công nghiệp hóa, hiện đại hóa của Liên Xô. </w:t>
            </w:r>
            <w:r w:rsidRPr="00970DD6">
              <w:rPr>
                <w:color w:val="000000"/>
                <w:sz w:val="28"/>
                <w:szCs w:val="28"/>
              </w:rPr>
              <w:t>Đầu tiên là nhà máy thủy điện Đni-ép được xây dựng trong những năm 1927-1932 với công suất 558MW. Nhà máy này đã bị phá hủy hoàn toàn trong Chiến tranh thế giới thứ hai và năm 1948 nó được xây dựng lại và công suất của nó tăng lên tới 750MW.</w:t>
            </w:r>
          </w:p>
          <w:p w14:paraId="6E1D4A65" w14:textId="0BAA44E3" w:rsidR="00C13417" w:rsidRPr="00970DD6" w:rsidRDefault="008240DA" w:rsidP="008240DA">
            <w:pPr>
              <w:pStyle w:val="t-j"/>
              <w:shd w:val="clear" w:color="auto" w:fill="FFFFFF"/>
              <w:spacing w:before="0" w:beforeAutospacing="0" w:after="0" w:afterAutospacing="0"/>
              <w:jc w:val="both"/>
              <w:rPr>
                <w:color w:val="000000"/>
                <w:sz w:val="28"/>
                <w:szCs w:val="28"/>
              </w:rPr>
            </w:pPr>
            <w:r w:rsidRPr="00970DD6">
              <w:rPr>
                <w:color w:val="000000"/>
                <w:sz w:val="28"/>
                <w:szCs w:val="28"/>
              </w:rPr>
              <w:t>Tiếp đó, trên con sông Đni-ép, nhiều nhà máy thủy điện khác cũng được xây dựng.</w:t>
            </w:r>
          </w:p>
          <w:p w14:paraId="73235B6A" w14:textId="3D02FA80" w:rsidR="004D2B14" w:rsidRPr="00970DD6" w:rsidRDefault="004D2B14" w:rsidP="00CE322B">
            <w:pPr>
              <w:pStyle w:val="NormalWeb"/>
              <w:shd w:val="clear" w:color="auto" w:fill="FFFFFF"/>
              <w:spacing w:before="0" w:beforeAutospacing="0" w:after="0" w:afterAutospacing="0"/>
              <w:jc w:val="both"/>
              <w:rPr>
                <w:b/>
                <w:bCs/>
                <w:i/>
                <w:iCs/>
                <w:color w:val="000000"/>
                <w:sz w:val="28"/>
                <w:szCs w:val="28"/>
              </w:rPr>
            </w:pPr>
            <w:r w:rsidRPr="00970DD6">
              <w:rPr>
                <w:b/>
                <w:bCs/>
                <w:i/>
                <w:iCs/>
                <w:color w:val="000000"/>
                <w:sz w:val="28"/>
                <w:szCs w:val="28"/>
              </w:rPr>
              <w:t>?</w:t>
            </w:r>
            <w:r w:rsidR="000D1A0E" w:rsidRPr="00970DD6">
              <w:rPr>
                <w:b/>
                <w:bCs/>
                <w:i/>
                <w:iCs/>
                <w:color w:val="000000"/>
                <w:sz w:val="28"/>
                <w:szCs w:val="28"/>
              </w:rPr>
              <w:t xml:space="preserve"> Em hãy chỉ ra một số hạn chế mà Liên Xô gặp phải trong </w:t>
            </w:r>
            <w:r w:rsidR="00525C00" w:rsidRPr="00970DD6">
              <w:rPr>
                <w:b/>
                <w:bCs/>
                <w:i/>
                <w:iCs/>
                <w:color w:val="000000"/>
                <w:sz w:val="28"/>
                <w:szCs w:val="28"/>
              </w:rPr>
              <w:t>công cuộc xây dựng chủ nghĩa xã hội giai đoạn 1922 – 1945?</w:t>
            </w:r>
          </w:p>
          <w:p w14:paraId="117CAAB6" w14:textId="6FFFA602" w:rsidR="000D1A0E" w:rsidRPr="00970DD6" w:rsidRDefault="00243DA2" w:rsidP="00CE322B">
            <w:pPr>
              <w:pStyle w:val="NormalWeb"/>
              <w:shd w:val="clear" w:color="auto" w:fill="FFFFFF"/>
              <w:spacing w:before="0" w:beforeAutospacing="0" w:after="0" w:afterAutospacing="0"/>
              <w:jc w:val="both"/>
              <w:rPr>
                <w:color w:val="000000"/>
                <w:sz w:val="28"/>
                <w:szCs w:val="28"/>
              </w:rPr>
            </w:pPr>
            <w:r w:rsidRPr="00970DD6">
              <w:rPr>
                <w:color w:val="000000"/>
                <w:sz w:val="28"/>
                <w:szCs w:val="28"/>
              </w:rPr>
              <w:t xml:space="preserve">- </w:t>
            </w:r>
            <w:r w:rsidR="002176FC" w:rsidRPr="00970DD6">
              <w:rPr>
                <w:color w:val="000000"/>
                <w:sz w:val="28"/>
                <w:szCs w:val="28"/>
              </w:rPr>
              <w:t>Đẩy nhanh tốc độ tập thể hóa nông nghiệp khi người dân chưa hoàn toàn sẵn sàng, đầu tư một tỉ lệ quá thấp cho công nghiệp nhẹ,…</w:t>
            </w:r>
          </w:p>
          <w:p w14:paraId="75278C4B" w14:textId="0842500A" w:rsidR="000E5BB1" w:rsidRPr="00970DD6" w:rsidRDefault="000E5BB1" w:rsidP="00CE322B">
            <w:pPr>
              <w:pStyle w:val="NormalWeb"/>
              <w:shd w:val="clear" w:color="auto" w:fill="FFFFFF"/>
              <w:spacing w:before="0" w:beforeAutospacing="0" w:after="0" w:afterAutospacing="0"/>
              <w:jc w:val="both"/>
              <w:rPr>
                <w:b/>
                <w:bCs/>
                <w:color w:val="000000"/>
                <w:sz w:val="28"/>
                <w:szCs w:val="28"/>
              </w:rPr>
            </w:pPr>
            <w:r w:rsidRPr="00970DD6">
              <w:rPr>
                <w:b/>
                <w:bCs/>
                <w:color w:val="000000"/>
                <w:sz w:val="28"/>
                <w:szCs w:val="28"/>
              </w:rPr>
              <w:t xml:space="preserve">GV liên hệ với Việt Nam giai đoạn những năm 50 của thế kỉ XX. </w:t>
            </w:r>
          </w:p>
          <w:p w14:paraId="29FDF117" w14:textId="134096F6" w:rsidR="000E5BB1" w:rsidRPr="00970DD6" w:rsidRDefault="00592627" w:rsidP="00CE322B">
            <w:pPr>
              <w:pStyle w:val="NormalWeb"/>
              <w:shd w:val="clear" w:color="auto" w:fill="FFFFFF"/>
              <w:spacing w:before="0" w:beforeAutospacing="0" w:after="0" w:afterAutospacing="0"/>
              <w:jc w:val="both"/>
              <w:rPr>
                <w:b/>
                <w:bCs/>
                <w:color w:val="000000"/>
                <w:sz w:val="28"/>
                <w:szCs w:val="28"/>
              </w:rPr>
            </w:pPr>
            <w:r w:rsidRPr="00970DD6">
              <w:rPr>
                <w:color w:val="1F1F1F"/>
                <w:sz w:val="28"/>
                <w:szCs w:val="28"/>
                <w:shd w:val="clear" w:color="auto" w:fill="FFFFFF"/>
              </w:rPr>
              <w:t>Sau khi Việt Nam hoàn thành cuộc kháng chiến chống thực dân Pháp lần thứ hai</w:t>
            </w:r>
            <w:r w:rsidR="00D93CFA" w:rsidRPr="00970DD6">
              <w:rPr>
                <w:color w:val="1F1F1F"/>
                <w:sz w:val="28"/>
                <w:szCs w:val="28"/>
                <w:shd w:val="clear" w:color="auto" w:fill="FFFFFF"/>
              </w:rPr>
              <w:t>.</w:t>
            </w:r>
            <w:r w:rsidRPr="00970DD6">
              <w:rPr>
                <w:color w:val="1F1F1F"/>
                <w:sz w:val="28"/>
                <w:szCs w:val="28"/>
                <w:shd w:val="clear" w:color="auto" w:fill="FFFFFF"/>
              </w:rPr>
              <w:t xml:space="preserve"> </w:t>
            </w:r>
            <w:r w:rsidR="00AD215F" w:rsidRPr="00970DD6">
              <w:rPr>
                <w:color w:val="1F1F1F"/>
                <w:sz w:val="28"/>
                <w:szCs w:val="28"/>
                <w:shd w:val="clear" w:color="auto" w:fill="FFFFFF"/>
              </w:rPr>
              <w:t>Từ giữa năm</w:t>
            </w:r>
            <w:r w:rsidR="00AD215F" w:rsidRPr="00970DD6">
              <w:rPr>
                <w:color w:val="1F1F1F"/>
                <w:sz w:val="28"/>
                <w:szCs w:val="28"/>
              </w:rPr>
              <w:t> </w:t>
            </w:r>
            <w:r w:rsidR="00AD215F" w:rsidRPr="00970DD6">
              <w:rPr>
                <w:color w:val="040C28"/>
                <w:sz w:val="28"/>
                <w:szCs w:val="28"/>
              </w:rPr>
              <w:t>1958</w:t>
            </w:r>
            <w:r w:rsidR="00AD215F" w:rsidRPr="00970DD6">
              <w:rPr>
                <w:color w:val="1F1F1F"/>
                <w:sz w:val="28"/>
                <w:szCs w:val="28"/>
                <w:shd w:val="clear" w:color="auto" w:fill="FFFFFF"/>
              </w:rPr>
              <w:t xml:space="preserve"> trở đi, tình hình nông thôn miền Bắc nước ta đã chuyển mạnh theo hợp </w:t>
            </w:r>
            <w:r w:rsidR="00AD215F" w:rsidRPr="00970DD6">
              <w:rPr>
                <w:color w:val="1F1F1F"/>
                <w:sz w:val="28"/>
                <w:szCs w:val="28"/>
                <w:shd w:val="clear" w:color="auto" w:fill="FFFFFF"/>
              </w:rPr>
              <w:lastRenderedPageBreak/>
              <w:t>tác hoá nông nghiệp. T</w:t>
            </w:r>
            <w:r w:rsidR="00AD215F" w:rsidRPr="00970DD6">
              <w:rPr>
                <w:color w:val="000000"/>
                <w:sz w:val="28"/>
                <w:szCs w:val="28"/>
                <w:shd w:val="clear" w:color="auto" w:fill="F8F9F9"/>
              </w:rPr>
              <w:t>uy nhiên đã có những biểu hiện chủ quan, nóng vội nên mô hình tập thể hóa nông nghiệp dần đi vào khủng hoảng sâu sắc, nhiều hợp tác xã và tập đoàn sản xuất gặp khó khăn và dần dần bị tan rã. Đảng Cộng sản Việt Nam đã có những chỉ thị (Chỉ thị 100) và nghị quyết (Nghị quyết 10) mạnh dạn điều chỉnh quan hệ sản xuất trên cả 3 phương diện (sở hữu, quản lí, phân phối) và khẳng định những phương hướng lớn trong đổi mới quản lí nông nghiệp.</w:t>
            </w:r>
            <w:r w:rsidR="00D004F6" w:rsidRPr="00970DD6">
              <w:rPr>
                <w:color w:val="000000"/>
                <w:sz w:val="28"/>
                <w:szCs w:val="28"/>
                <w:shd w:val="clear" w:color="auto" w:fill="F8F9F9"/>
              </w:rPr>
              <w:t xml:space="preserve"> </w:t>
            </w:r>
          </w:p>
          <w:p w14:paraId="5D852500" w14:textId="2A210C17" w:rsidR="00DE02B8" w:rsidRPr="00970DD6"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970DD6">
              <w:rPr>
                <w:rFonts w:ascii="Times New Roman" w:eastAsia="Times New Roman" w:hAnsi="Times New Roman" w:cs="Times New Roman"/>
                <w:b/>
                <w:bCs/>
                <w:color w:val="000000" w:themeColor="text1"/>
                <w:sz w:val="28"/>
                <w:szCs w:val="28"/>
                <w:lang w:val="vi-VN"/>
              </w:rPr>
              <w:t>B</w:t>
            </w:r>
            <w:r w:rsidRPr="00970DD6">
              <w:rPr>
                <w:rFonts w:ascii="Times New Roman" w:eastAsia="Times New Roman" w:hAnsi="Times New Roman" w:cs="Times New Roman"/>
                <w:b/>
                <w:bCs/>
                <w:color w:val="000000" w:themeColor="text1"/>
                <w:sz w:val="28"/>
                <w:szCs w:val="28"/>
              </w:rPr>
              <w:t xml:space="preserve">ước </w:t>
            </w:r>
            <w:r w:rsidRPr="00970DD6">
              <w:rPr>
                <w:rFonts w:ascii="Times New Roman" w:eastAsia="Times New Roman" w:hAnsi="Times New Roman" w:cs="Times New Roman"/>
                <w:b/>
                <w:bCs/>
                <w:color w:val="000000" w:themeColor="text1"/>
                <w:sz w:val="28"/>
                <w:szCs w:val="28"/>
                <w:lang w:val="vi-VN"/>
              </w:rPr>
              <w:t>2: Thực hiện nhiệm vụ</w:t>
            </w:r>
          </w:p>
          <w:p w14:paraId="57E95FBE" w14:textId="77777777" w:rsidR="00DE02B8" w:rsidRPr="00970DD6" w:rsidRDefault="00DE02B8" w:rsidP="00A76A46">
            <w:pPr>
              <w:snapToGrid w:val="0"/>
              <w:jc w:val="both"/>
              <w:rPr>
                <w:rFonts w:ascii="Times New Roman" w:eastAsia="Times New Roman" w:hAnsi="Times New Roman" w:cs="Times New Roman"/>
                <w:color w:val="000000" w:themeColor="text1"/>
                <w:sz w:val="28"/>
                <w:szCs w:val="28"/>
                <w:lang w:val="vi-VN"/>
              </w:rPr>
            </w:pPr>
            <w:r w:rsidRPr="00970DD6">
              <w:rPr>
                <w:rFonts w:ascii="Times New Roman" w:eastAsia="Times New Roman" w:hAnsi="Times New Roman" w:cs="Times New Roman"/>
                <w:b/>
                <w:bCs/>
                <w:color w:val="000000" w:themeColor="text1"/>
                <w:sz w:val="28"/>
                <w:szCs w:val="28"/>
                <w:lang w:val="vi-VN"/>
              </w:rPr>
              <w:t xml:space="preserve">GV </w:t>
            </w:r>
            <w:r w:rsidRPr="00970DD6">
              <w:rPr>
                <w:rFonts w:ascii="Times New Roman" w:eastAsia="Times New Roman" w:hAnsi="Times New Roman" w:cs="Times New Roman"/>
                <w:color w:val="000000" w:themeColor="text1"/>
                <w:sz w:val="28"/>
                <w:szCs w:val="28"/>
                <w:lang w:val="vi-VN"/>
              </w:rPr>
              <w:t>hướng dẫn HS trả lời</w:t>
            </w:r>
          </w:p>
          <w:p w14:paraId="2F0AE7B2" w14:textId="77777777" w:rsidR="00DE02B8" w:rsidRPr="00970DD6" w:rsidRDefault="00DE02B8" w:rsidP="00A76A46">
            <w:pPr>
              <w:jc w:val="both"/>
              <w:rPr>
                <w:rFonts w:ascii="Times New Roman" w:eastAsia="Times New Roman" w:hAnsi="Times New Roman" w:cs="Times New Roman"/>
                <w:b/>
                <w:bCs/>
                <w:color w:val="000000" w:themeColor="text1"/>
                <w:sz w:val="28"/>
                <w:szCs w:val="28"/>
                <w:lang w:val="vi-VN"/>
              </w:rPr>
            </w:pPr>
            <w:r w:rsidRPr="00970DD6">
              <w:rPr>
                <w:rFonts w:ascii="Times New Roman" w:eastAsia="Times New Roman" w:hAnsi="Times New Roman" w:cs="Times New Roman"/>
                <w:b/>
                <w:bCs/>
                <w:color w:val="000000" w:themeColor="text1"/>
                <w:sz w:val="28"/>
                <w:szCs w:val="28"/>
                <w:lang w:val="vi-VN"/>
              </w:rPr>
              <w:t>HS:</w:t>
            </w:r>
          </w:p>
          <w:p w14:paraId="5067722D" w14:textId="77777777" w:rsidR="00DE02B8" w:rsidRPr="00970DD6" w:rsidRDefault="00DE02B8" w:rsidP="00A76A46">
            <w:pPr>
              <w:jc w:val="both"/>
              <w:rPr>
                <w:rFonts w:ascii="Times New Roman" w:eastAsia="Times New Roman" w:hAnsi="Times New Roman" w:cs="Times New Roman"/>
                <w:color w:val="000000" w:themeColor="text1"/>
                <w:sz w:val="28"/>
                <w:szCs w:val="28"/>
                <w:lang w:val="vi-VN"/>
              </w:rPr>
            </w:pPr>
            <w:r w:rsidRPr="00970DD6">
              <w:rPr>
                <w:rFonts w:ascii="Times New Roman" w:eastAsia="Times New Roman" w:hAnsi="Times New Roman" w:cs="Times New Roman"/>
                <w:color w:val="000000" w:themeColor="text1"/>
                <w:sz w:val="28"/>
                <w:szCs w:val="28"/>
                <w:lang w:val="vi-VN"/>
              </w:rPr>
              <w:t>-</w:t>
            </w:r>
            <w:r w:rsidRPr="00970DD6">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94125F" w14:textId="77777777" w:rsidR="00DE02B8" w:rsidRPr="00970DD6"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970DD6">
              <w:rPr>
                <w:rFonts w:ascii="Times New Roman" w:eastAsia="Times New Roman" w:hAnsi="Times New Roman" w:cs="Times New Roman"/>
                <w:b/>
                <w:bCs/>
                <w:color w:val="000000" w:themeColor="text1"/>
                <w:sz w:val="28"/>
                <w:szCs w:val="28"/>
                <w:lang w:val="vi-VN"/>
              </w:rPr>
              <w:t>B</w:t>
            </w:r>
            <w:r w:rsidRPr="00970DD6">
              <w:rPr>
                <w:rFonts w:ascii="Times New Roman" w:eastAsia="Times New Roman" w:hAnsi="Times New Roman" w:cs="Times New Roman"/>
                <w:b/>
                <w:bCs/>
                <w:color w:val="000000" w:themeColor="text1"/>
                <w:sz w:val="28"/>
                <w:szCs w:val="28"/>
              </w:rPr>
              <w:t xml:space="preserve">ước </w:t>
            </w:r>
            <w:r w:rsidRPr="00970DD6">
              <w:rPr>
                <w:rFonts w:ascii="Times New Roman" w:eastAsia="Times New Roman" w:hAnsi="Times New Roman" w:cs="Times New Roman"/>
                <w:b/>
                <w:bCs/>
                <w:color w:val="000000" w:themeColor="text1"/>
                <w:sz w:val="28"/>
                <w:szCs w:val="28"/>
                <w:lang w:val="vi-VN"/>
              </w:rPr>
              <w:t>3: Báo cáo, thảo luận</w:t>
            </w:r>
          </w:p>
          <w:p w14:paraId="6A91A12C" w14:textId="77777777" w:rsidR="00DE02B8" w:rsidRPr="00970DD6" w:rsidRDefault="00DE02B8" w:rsidP="00A76A46">
            <w:pPr>
              <w:snapToGrid w:val="0"/>
              <w:jc w:val="both"/>
              <w:rPr>
                <w:rFonts w:ascii="Times New Roman" w:eastAsia="Times New Roman" w:hAnsi="Times New Roman" w:cs="Times New Roman"/>
                <w:color w:val="000000" w:themeColor="text1"/>
                <w:sz w:val="28"/>
                <w:szCs w:val="28"/>
              </w:rPr>
            </w:pPr>
            <w:r w:rsidRPr="00970DD6">
              <w:rPr>
                <w:rFonts w:ascii="Times New Roman" w:eastAsia="Times New Roman" w:hAnsi="Times New Roman" w:cs="Times New Roman"/>
                <w:b/>
                <w:bCs/>
                <w:color w:val="000000" w:themeColor="text1"/>
                <w:sz w:val="28"/>
                <w:szCs w:val="28"/>
                <w:lang w:val="vi-VN"/>
              </w:rPr>
              <w:t>GV</w:t>
            </w:r>
            <w:r w:rsidRPr="00970DD6">
              <w:rPr>
                <w:rFonts w:ascii="Times New Roman" w:eastAsia="Times New Roman" w:hAnsi="Times New Roman" w:cs="Times New Roman"/>
                <w:b/>
                <w:bCs/>
                <w:color w:val="000000" w:themeColor="text1"/>
                <w:sz w:val="28"/>
                <w:szCs w:val="28"/>
              </w:rPr>
              <w:t xml:space="preserve">: gọi đại diện 1 nhóm trình bày, các nhóm khác lắng nghe, nhận xét bổ sung. </w:t>
            </w:r>
          </w:p>
          <w:p w14:paraId="6FE10CF1" w14:textId="77777777" w:rsidR="00DE02B8" w:rsidRPr="00970DD6" w:rsidRDefault="00DE02B8" w:rsidP="00A76A46">
            <w:pPr>
              <w:jc w:val="both"/>
              <w:rPr>
                <w:rFonts w:ascii="Times New Roman" w:eastAsia="Times New Roman" w:hAnsi="Times New Roman" w:cs="Times New Roman"/>
                <w:color w:val="000000" w:themeColor="text1"/>
                <w:sz w:val="28"/>
                <w:szCs w:val="28"/>
              </w:rPr>
            </w:pPr>
            <w:r w:rsidRPr="00970DD6">
              <w:rPr>
                <w:rFonts w:ascii="Times New Roman" w:eastAsia="Times New Roman" w:hAnsi="Times New Roman" w:cs="Times New Roman"/>
                <w:b/>
                <w:bCs/>
                <w:color w:val="000000" w:themeColor="text1"/>
                <w:sz w:val="28"/>
                <w:szCs w:val="28"/>
                <w:lang w:val="vi-VN"/>
              </w:rPr>
              <w:t>HS</w:t>
            </w:r>
            <w:r w:rsidRPr="00970DD6">
              <w:rPr>
                <w:rFonts w:ascii="Times New Roman" w:eastAsia="Times New Roman" w:hAnsi="Times New Roman" w:cs="Times New Roman"/>
                <w:color w:val="000000" w:themeColor="text1"/>
                <w:sz w:val="28"/>
                <w:szCs w:val="28"/>
                <w:lang w:val="vi-VN"/>
              </w:rPr>
              <w:t xml:space="preserve"> trả lời câu hỏi của GV.</w:t>
            </w:r>
          </w:p>
          <w:p w14:paraId="1E5DD50A" w14:textId="77777777" w:rsidR="008F463B" w:rsidRPr="00970DD6" w:rsidRDefault="008F463B" w:rsidP="008F463B">
            <w:pPr>
              <w:pStyle w:val="NormalWeb"/>
              <w:shd w:val="clear" w:color="auto" w:fill="FFFFFF"/>
              <w:spacing w:before="0" w:beforeAutospacing="0" w:after="0" w:afterAutospacing="0"/>
              <w:jc w:val="both"/>
              <w:rPr>
                <w:b/>
                <w:bCs/>
                <w:color w:val="000000"/>
                <w:sz w:val="28"/>
                <w:szCs w:val="28"/>
              </w:rPr>
            </w:pPr>
            <w:r w:rsidRPr="00970DD6">
              <w:rPr>
                <w:b/>
                <w:bCs/>
                <w:color w:val="000000"/>
                <w:sz w:val="28"/>
                <w:szCs w:val="28"/>
              </w:rPr>
              <w:t>Nhóm 1,2: Tìm hiểu về kinh tế</w:t>
            </w:r>
          </w:p>
          <w:p w14:paraId="10C2A499" w14:textId="77777777" w:rsidR="008F463B" w:rsidRPr="00970DD6" w:rsidRDefault="008F463B" w:rsidP="008F463B">
            <w:pPr>
              <w:pStyle w:val="NormalWeb"/>
              <w:shd w:val="clear" w:color="auto" w:fill="FFFFFF"/>
              <w:spacing w:before="0" w:beforeAutospacing="0" w:after="0" w:afterAutospacing="0"/>
              <w:jc w:val="both"/>
              <w:rPr>
                <w:b/>
                <w:bCs/>
                <w:color w:val="000000"/>
                <w:sz w:val="28"/>
                <w:szCs w:val="28"/>
              </w:rPr>
            </w:pPr>
            <w:r w:rsidRPr="00970DD6">
              <w:rPr>
                <w:b/>
                <w:bCs/>
                <w:color w:val="000000"/>
                <w:sz w:val="28"/>
                <w:szCs w:val="28"/>
              </w:rPr>
              <w:t>(nông nghiệp, công nghiệp)</w:t>
            </w:r>
          </w:p>
          <w:p w14:paraId="02BE2097" w14:textId="52F4E3FF" w:rsidR="00C627D1" w:rsidRPr="00970DD6" w:rsidRDefault="008D7778" w:rsidP="00C627D1">
            <w:pPr>
              <w:pStyle w:val="NormalWeb"/>
              <w:shd w:val="clear" w:color="auto" w:fill="FFFFFF"/>
              <w:spacing w:before="0" w:beforeAutospacing="0" w:after="0" w:afterAutospacing="0"/>
              <w:jc w:val="both"/>
              <w:rPr>
                <w:color w:val="000000"/>
                <w:sz w:val="28"/>
                <w:szCs w:val="28"/>
              </w:rPr>
            </w:pPr>
            <w:r w:rsidRPr="00970DD6">
              <w:rPr>
                <w:b/>
                <w:bCs/>
                <w:color w:val="000000"/>
                <w:sz w:val="28"/>
                <w:szCs w:val="28"/>
              </w:rPr>
              <w:t xml:space="preserve">Công nghiệp: </w:t>
            </w:r>
            <w:r w:rsidR="00C627D1" w:rsidRPr="00970DD6">
              <w:rPr>
                <w:color w:val="000000"/>
                <w:sz w:val="28"/>
                <w:szCs w:val="28"/>
              </w:rPr>
              <w:t>Công nghiệp nặng của Liên Xô đứng nhất châu Âu và đứng thứ hai thế giới, vượt Anh, Pháp, Đức (1937)</w:t>
            </w:r>
          </w:p>
          <w:p w14:paraId="0AFD8BBA" w14:textId="05291C1A" w:rsidR="00C627D1" w:rsidRPr="00970DD6" w:rsidRDefault="008D7778" w:rsidP="00C627D1">
            <w:pPr>
              <w:pStyle w:val="NormalWeb"/>
              <w:shd w:val="clear" w:color="auto" w:fill="FFFFFF"/>
              <w:spacing w:before="0" w:beforeAutospacing="0" w:after="0" w:afterAutospacing="0"/>
              <w:jc w:val="both"/>
              <w:rPr>
                <w:color w:val="000000"/>
                <w:sz w:val="28"/>
                <w:szCs w:val="28"/>
              </w:rPr>
            </w:pPr>
            <w:r w:rsidRPr="00970DD6">
              <w:rPr>
                <w:b/>
                <w:bCs/>
                <w:color w:val="000000"/>
                <w:sz w:val="28"/>
                <w:szCs w:val="28"/>
              </w:rPr>
              <w:t xml:space="preserve">Nông nghiệp: </w:t>
            </w:r>
            <w:r w:rsidR="00C627D1" w:rsidRPr="00970DD6">
              <w:rPr>
                <w:color w:val="000000"/>
                <w:sz w:val="28"/>
                <w:szCs w:val="28"/>
              </w:rPr>
              <w:t>Thành công trong tập thể hóa nông nghiệp với hai hình thức chủ yếu là nông trang tập thể và nông trường quốc doanh.</w:t>
            </w:r>
            <w:r w:rsidR="00146309" w:rsidRPr="00970DD6">
              <w:rPr>
                <w:color w:val="000000"/>
                <w:sz w:val="28"/>
                <w:szCs w:val="28"/>
              </w:rPr>
              <w:t xml:space="preserve"> </w:t>
            </w:r>
            <w:r w:rsidR="00C627D1" w:rsidRPr="00970DD6">
              <w:rPr>
                <w:color w:val="000000"/>
                <w:sz w:val="28"/>
                <w:szCs w:val="28"/>
              </w:rPr>
              <w:t>Cơ giới hóa thành công trong sản xuất nông nghiệp.</w:t>
            </w:r>
          </w:p>
          <w:p w14:paraId="16312B65" w14:textId="7032BF2E" w:rsidR="008F463B" w:rsidRPr="00970DD6" w:rsidRDefault="008F463B" w:rsidP="008F463B">
            <w:pPr>
              <w:pStyle w:val="NormalWeb"/>
              <w:shd w:val="clear" w:color="auto" w:fill="FFFFFF"/>
              <w:spacing w:before="0" w:beforeAutospacing="0" w:after="0" w:afterAutospacing="0"/>
              <w:jc w:val="both"/>
              <w:rPr>
                <w:b/>
                <w:bCs/>
                <w:color w:val="000000"/>
                <w:sz w:val="28"/>
                <w:szCs w:val="28"/>
              </w:rPr>
            </w:pPr>
            <w:r w:rsidRPr="00970DD6">
              <w:rPr>
                <w:b/>
                <w:bCs/>
                <w:color w:val="000000"/>
                <w:sz w:val="28"/>
                <w:szCs w:val="28"/>
              </w:rPr>
              <w:t xml:space="preserve">Nhóm 3,4: Tìm hiểu về </w:t>
            </w:r>
            <w:r w:rsidR="00146309" w:rsidRPr="00970DD6">
              <w:rPr>
                <w:b/>
                <w:bCs/>
                <w:color w:val="000000"/>
                <w:sz w:val="28"/>
                <w:szCs w:val="28"/>
              </w:rPr>
              <w:t>giáo dục, xã h</w:t>
            </w:r>
          </w:p>
          <w:p w14:paraId="433333FA" w14:textId="200EBD32" w:rsidR="008F463B" w:rsidRPr="00970DD6" w:rsidRDefault="004D2B14" w:rsidP="00A76A46">
            <w:pPr>
              <w:jc w:val="both"/>
              <w:rPr>
                <w:rFonts w:ascii="Times New Roman" w:eastAsia="Times New Roman" w:hAnsi="Times New Roman" w:cs="Times New Roman"/>
                <w:color w:val="000000" w:themeColor="text1"/>
                <w:sz w:val="28"/>
                <w:szCs w:val="28"/>
              </w:rPr>
            </w:pPr>
            <w:r w:rsidRPr="00970DD6">
              <w:rPr>
                <w:rFonts w:ascii="Times New Roman" w:eastAsia="Times New Roman" w:hAnsi="Times New Roman" w:cs="Times New Roman"/>
                <w:b/>
                <w:bCs/>
                <w:color w:val="000000" w:themeColor="text1"/>
                <w:sz w:val="28"/>
                <w:szCs w:val="28"/>
              </w:rPr>
              <w:t>*</w:t>
            </w:r>
            <w:r w:rsidR="00C627D1" w:rsidRPr="00970DD6">
              <w:rPr>
                <w:rFonts w:ascii="Times New Roman" w:eastAsia="Times New Roman" w:hAnsi="Times New Roman" w:cs="Times New Roman"/>
                <w:b/>
                <w:bCs/>
                <w:color w:val="000000" w:themeColor="text1"/>
                <w:sz w:val="28"/>
                <w:szCs w:val="28"/>
              </w:rPr>
              <w:t xml:space="preserve">Giáo dục: </w:t>
            </w:r>
            <w:r w:rsidR="00C627D1" w:rsidRPr="00970DD6">
              <w:rPr>
                <w:rFonts w:ascii="Times New Roman" w:eastAsia="Times New Roman" w:hAnsi="Times New Roman" w:cs="Times New Roman"/>
                <w:color w:val="000000" w:themeColor="text1"/>
                <w:sz w:val="28"/>
                <w:szCs w:val="28"/>
              </w:rPr>
              <w:t>Xóa bỏ nạn mù chữ, phổ cập Tiểu học trên toàn quốc và giáo dục THCS ở các thành phố, khoa học tự nhiên và khoa học xã hội phát triển.</w:t>
            </w:r>
          </w:p>
          <w:p w14:paraId="2D5EE90E" w14:textId="098DE260" w:rsidR="004D2B14" w:rsidRPr="00970DD6" w:rsidRDefault="004D2B14" w:rsidP="00C627D1">
            <w:pPr>
              <w:jc w:val="both"/>
              <w:rPr>
                <w:rFonts w:ascii="Times New Roman" w:eastAsia="Times New Roman" w:hAnsi="Times New Roman" w:cs="Times New Roman"/>
                <w:b/>
                <w:bCs/>
                <w:color w:val="000000" w:themeColor="text1"/>
                <w:sz w:val="28"/>
                <w:szCs w:val="28"/>
              </w:rPr>
            </w:pPr>
            <w:r w:rsidRPr="00970DD6">
              <w:rPr>
                <w:rFonts w:ascii="Times New Roman" w:eastAsia="Times New Roman" w:hAnsi="Times New Roman" w:cs="Times New Roman"/>
                <w:b/>
                <w:bCs/>
                <w:color w:val="000000" w:themeColor="text1"/>
                <w:sz w:val="28"/>
                <w:szCs w:val="28"/>
              </w:rPr>
              <w:t>*</w:t>
            </w:r>
            <w:r w:rsidR="00C627D1" w:rsidRPr="00970DD6">
              <w:rPr>
                <w:rFonts w:ascii="Times New Roman" w:eastAsia="Times New Roman" w:hAnsi="Times New Roman" w:cs="Times New Roman"/>
                <w:b/>
                <w:bCs/>
                <w:color w:val="000000" w:themeColor="text1"/>
                <w:sz w:val="28"/>
                <w:szCs w:val="28"/>
              </w:rPr>
              <w:t xml:space="preserve">Xã hội: </w:t>
            </w:r>
            <w:r w:rsidR="00C627D1" w:rsidRPr="00970DD6">
              <w:rPr>
                <w:rFonts w:ascii="Times New Roman" w:eastAsia="Times New Roman" w:hAnsi="Times New Roman" w:cs="Times New Roman"/>
                <w:color w:val="000000" w:themeColor="text1"/>
                <w:sz w:val="28"/>
                <w:szCs w:val="28"/>
              </w:rPr>
              <w:t>Xóa bỏ các giai cấp bóc lột, thành lập khối liên minh công – nông vững chắc, nền tảng của xã hội Xô viết.</w:t>
            </w:r>
          </w:p>
          <w:p w14:paraId="58DA2E54" w14:textId="07B08ACB" w:rsidR="00C627D1" w:rsidRPr="00970DD6" w:rsidRDefault="00C627D1" w:rsidP="00C627D1">
            <w:pPr>
              <w:jc w:val="both"/>
              <w:rPr>
                <w:rFonts w:ascii="Times New Roman" w:eastAsia="Times New Roman" w:hAnsi="Times New Roman" w:cs="Times New Roman"/>
                <w:color w:val="000000" w:themeColor="text1"/>
                <w:sz w:val="28"/>
                <w:szCs w:val="28"/>
              </w:rPr>
            </w:pPr>
            <w:r w:rsidRPr="00970DD6">
              <w:rPr>
                <w:rFonts w:ascii="Times New Roman" w:eastAsia="Times New Roman" w:hAnsi="Times New Roman" w:cs="Times New Roman"/>
                <w:color w:val="000000" w:themeColor="text1"/>
                <w:sz w:val="28"/>
                <w:szCs w:val="28"/>
              </w:rPr>
              <w:t>- Xây dựng thành công nền văn hóa mới xã hội chủ nghĩa, đạt được nhiều thành tựu trên các lĩnh vực văn học, nghệ thuật.</w:t>
            </w:r>
          </w:p>
          <w:p w14:paraId="27BA7256" w14:textId="77777777" w:rsidR="00DE02B8" w:rsidRPr="00970DD6"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970DD6">
              <w:rPr>
                <w:rFonts w:ascii="Times New Roman" w:eastAsia="Times New Roman" w:hAnsi="Times New Roman" w:cs="Times New Roman"/>
                <w:b/>
                <w:bCs/>
                <w:color w:val="000000" w:themeColor="text1"/>
                <w:sz w:val="28"/>
                <w:szCs w:val="28"/>
                <w:lang w:val="vi-VN"/>
              </w:rPr>
              <w:t>B</w:t>
            </w:r>
            <w:r w:rsidRPr="00970DD6">
              <w:rPr>
                <w:rFonts w:ascii="Times New Roman" w:eastAsia="Times New Roman" w:hAnsi="Times New Roman" w:cs="Times New Roman"/>
                <w:b/>
                <w:bCs/>
                <w:color w:val="000000" w:themeColor="text1"/>
                <w:sz w:val="28"/>
                <w:szCs w:val="28"/>
              </w:rPr>
              <w:t xml:space="preserve">ước </w:t>
            </w:r>
            <w:r w:rsidRPr="00970DD6">
              <w:rPr>
                <w:rFonts w:ascii="Times New Roman" w:eastAsia="Times New Roman" w:hAnsi="Times New Roman" w:cs="Times New Roman"/>
                <w:b/>
                <w:bCs/>
                <w:color w:val="000000" w:themeColor="text1"/>
                <w:sz w:val="28"/>
                <w:szCs w:val="28"/>
                <w:lang w:val="vi-VN"/>
              </w:rPr>
              <w:t>4: Kết luận, nhận định (GV)</w:t>
            </w:r>
          </w:p>
          <w:p w14:paraId="36C11F97" w14:textId="63651EB2" w:rsidR="00DE02B8" w:rsidRPr="00970DD6" w:rsidRDefault="00DE02B8" w:rsidP="00A76A46">
            <w:pPr>
              <w:snapToGrid w:val="0"/>
              <w:jc w:val="both"/>
              <w:rPr>
                <w:rFonts w:ascii="Times New Roman" w:eastAsia="Times New Roman" w:hAnsi="Times New Roman" w:cs="Times New Roman"/>
                <w:color w:val="FF0000"/>
                <w:sz w:val="28"/>
                <w:szCs w:val="28"/>
              </w:rPr>
            </w:pPr>
            <w:r w:rsidRPr="00970DD6">
              <w:rPr>
                <w:rFonts w:ascii="Times New Roman" w:eastAsia="Times New Roman" w:hAnsi="Times New Roman" w:cs="Times New Roman"/>
                <w:b/>
                <w:bCs/>
                <w:color w:val="000000" w:themeColor="text1"/>
                <w:sz w:val="28"/>
                <w:szCs w:val="28"/>
              </w:rPr>
              <w:t>GV chốt bài:</w:t>
            </w:r>
            <w:r w:rsidRPr="00970DD6">
              <w:rPr>
                <w:rFonts w:ascii="Times New Roman" w:eastAsia="Times New Roman" w:hAnsi="Times New Roman" w:cs="Times New Roman"/>
                <w:b/>
                <w:bCs/>
                <w:color w:val="FF0000"/>
                <w:sz w:val="28"/>
                <w:szCs w:val="28"/>
              </w:rPr>
              <w:t xml:space="preserve"> </w:t>
            </w:r>
            <w:r w:rsidR="001D60C0" w:rsidRPr="00970DD6">
              <w:rPr>
                <w:rFonts w:ascii="Times New Roman" w:hAnsi="Times New Roman" w:cs="Times New Roman"/>
                <w:color w:val="000000"/>
                <w:sz w:val="28"/>
                <w:szCs w:val="28"/>
              </w:rPr>
              <w:t xml:space="preserve">Trải qua hai kế hoạch 5 năm (1928 – 1932, 1933 – 1937) xây dựng chủ </w:t>
            </w:r>
            <w:r w:rsidR="001D60C0" w:rsidRPr="00970DD6">
              <w:rPr>
                <w:rFonts w:ascii="Times New Roman" w:hAnsi="Times New Roman" w:cs="Times New Roman"/>
                <w:color w:val="000000"/>
                <w:sz w:val="28"/>
                <w:szCs w:val="28"/>
              </w:rPr>
              <w:lastRenderedPageBreak/>
              <w:t xml:space="preserve">nghĩa xã hội, Liên Xô </w:t>
            </w:r>
            <w:r w:rsidR="005D318A" w:rsidRPr="00970DD6">
              <w:rPr>
                <w:rFonts w:ascii="Times New Roman" w:hAnsi="Times New Roman" w:cs="Times New Roman"/>
                <w:color w:val="000000"/>
                <w:sz w:val="28"/>
                <w:szCs w:val="28"/>
              </w:rPr>
              <w:t>t</w:t>
            </w:r>
            <w:r w:rsidR="0032103F" w:rsidRPr="00970DD6">
              <w:rPr>
                <w:rFonts w:ascii="Times New Roman" w:hAnsi="Times New Roman" w:cs="Times New Roman"/>
                <w:color w:val="000000"/>
                <w:sz w:val="28"/>
                <w:szCs w:val="28"/>
              </w:rPr>
              <w:t>ừ một nước nông nghiệp lạc hậu đã trở thành một cường quốc công nghiệp xã hội chủ nghĩa</w:t>
            </w:r>
            <w:r w:rsidR="001D60C0" w:rsidRPr="00970DD6">
              <w:rPr>
                <w:rFonts w:ascii="Times New Roman" w:hAnsi="Times New Roman" w:cs="Times New Roman"/>
                <w:color w:val="000000"/>
                <w:sz w:val="28"/>
                <w:szCs w:val="28"/>
              </w:rPr>
              <w:t>.</w:t>
            </w:r>
            <w:r w:rsidR="0032103F" w:rsidRPr="00970DD6">
              <w:rPr>
                <w:rFonts w:ascii="Times New Roman" w:hAnsi="Times New Roman" w:cs="Times New Roman"/>
                <w:color w:val="000000"/>
                <w:sz w:val="28"/>
                <w:szCs w:val="28"/>
              </w:rPr>
              <w:t xml:space="preserve"> Khẳng định được vị thế </w:t>
            </w:r>
            <w:r w:rsidR="005D318A" w:rsidRPr="00970DD6">
              <w:rPr>
                <w:rFonts w:ascii="Times New Roman" w:hAnsi="Times New Roman" w:cs="Times New Roman"/>
                <w:color w:val="000000"/>
                <w:sz w:val="28"/>
                <w:szCs w:val="28"/>
              </w:rPr>
              <w:t xml:space="preserve">quan trọng </w:t>
            </w:r>
            <w:r w:rsidR="0032103F" w:rsidRPr="00970DD6">
              <w:rPr>
                <w:rFonts w:ascii="Times New Roman" w:hAnsi="Times New Roman" w:cs="Times New Roman"/>
                <w:color w:val="000000"/>
                <w:sz w:val="28"/>
                <w:szCs w:val="28"/>
              </w:rPr>
              <w:t xml:space="preserve">trên trường quốc tế. </w:t>
            </w:r>
            <w:r w:rsidR="001D60C0" w:rsidRPr="00970DD6">
              <w:rPr>
                <w:rFonts w:ascii="Times New Roman" w:hAnsi="Times New Roman" w:cs="Times New Roman"/>
                <w:color w:val="000000"/>
                <w:sz w:val="28"/>
                <w:szCs w:val="28"/>
              </w:rPr>
              <w:t xml:space="preserve"> Cả hai kế hoạch đều hoàn thành trước thời hạn chứng tỏ nhân dân Nga đã phát huy hết khả năng, trí tuệ và tinh thần lao động trong công cuộc xây dựng chủ nghĩa</w:t>
            </w:r>
            <w:r w:rsidR="008537DB" w:rsidRPr="00970DD6">
              <w:rPr>
                <w:rFonts w:ascii="Times New Roman" w:hAnsi="Times New Roman" w:cs="Times New Roman"/>
                <w:color w:val="000000"/>
                <w:sz w:val="28"/>
                <w:szCs w:val="28"/>
              </w:rPr>
              <w:t xml:space="preserve"> xã hội</w:t>
            </w:r>
            <w:r w:rsidR="001D60C0" w:rsidRPr="00970DD6">
              <w:rPr>
                <w:rFonts w:ascii="Times New Roman" w:hAnsi="Times New Roman" w:cs="Times New Roman"/>
                <w:color w:val="000000"/>
                <w:sz w:val="28"/>
                <w:szCs w:val="28"/>
              </w:rPr>
              <w:t>.</w:t>
            </w:r>
            <w:r w:rsidR="005D318A" w:rsidRPr="00970DD6">
              <w:rPr>
                <w:rFonts w:ascii="Times New Roman" w:hAnsi="Times New Roman" w:cs="Times New Roman"/>
                <w:color w:val="000000"/>
                <w:sz w:val="28"/>
                <w:szCs w:val="28"/>
              </w:rPr>
              <w:t xml:space="preserve"> Liên Xô nhanh chóng</w:t>
            </w:r>
            <w:r w:rsidR="001D60C0" w:rsidRPr="00970DD6">
              <w:rPr>
                <w:rFonts w:ascii="Times New Roman" w:hAnsi="Times New Roman" w:cs="Times New Roman"/>
                <w:color w:val="000000"/>
                <w:sz w:val="28"/>
                <w:szCs w:val="28"/>
              </w:rPr>
              <w:t xml:space="preserve"> </w:t>
            </w:r>
            <w:r w:rsidR="005D318A" w:rsidRPr="00970DD6">
              <w:rPr>
                <w:rFonts w:ascii="Times New Roman" w:hAnsi="Times New Roman" w:cs="Times New Roman"/>
                <w:color w:val="000000"/>
                <w:sz w:val="28"/>
                <w:szCs w:val="28"/>
              </w:rPr>
              <w:t>t</w:t>
            </w:r>
            <w:r w:rsidR="001D60C0" w:rsidRPr="00970DD6">
              <w:rPr>
                <w:rFonts w:ascii="Times New Roman" w:hAnsi="Times New Roman" w:cs="Times New Roman"/>
                <w:color w:val="000000"/>
                <w:sz w:val="28"/>
                <w:szCs w:val="28"/>
              </w:rPr>
              <w:t xml:space="preserve">rở thành người anh cả, chỗ dựa vững chắc cho phong trào giải phóng dân tộc cũng như các nước xã hội chủ nghĩa sau này. </w:t>
            </w:r>
            <w:r w:rsidR="00921832" w:rsidRPr="00970DD6">
              <w:rPr>
                <w:rFonts w:ascii="Times New Roman" w:hAnsi="Times New Roman" w:cs="Times New Roman"/>
                <w:color w:val="000000"/>
                <w:sz w:val="28"/>
                <w:szCs w:val="28"/>
              </w:rPr>
              <w:t>Từ giai đoạn 1941 – 1945, Liên xô tạm dừng thực hiện kế hoạch 5 năm lần thứ ba để tiến hành cuộc chiến tranh giữ nước vĩ đại</w:t>
            </w:r>
            <w:r w:rsidR="005D318A" w:rsidRPr="00970DD6">
              <w:rPr>
                <w:rFonts w:ascii="Times New Roman" w:hAnsi="Times New Roman" w:cs="Times New Roman"/>
                <w:color w:val="000000"/>
                <w:sz w:val="28"/>
                <w:szCs w:val="28"/>
              </w:rPr>
              <w:t>. Chúng ta sẽ cùng tìm hiểu rõ hơn trong bài 4.</w:t>
            </w:r>
          </w:p>
        </w:tc>
        <w:tc>
          <w:tcPr>
            <w:tcW w:w="3487" w:type="dxa"/>
          </w:tcPr>
          <w:p w14:paraId="5A39400A" w14:textId="77777777" w:rsidR="0021790A" w:rsidRPr="00970DD6" w:rsidRDefault="002E4377" w:rsidP="002E4377">
            <w:pPr>
              <w:jc w:val="both"/>
              <w:rPr>
                <w:rFonts w:ascii="Times New Roman" w:hAnsi="Times New Roman" w:cs="Times New Roman"/>
                <w:b/>
                <w:sz w:val="28"/>
                <w:szCs w:val="28"/>
              </w:rPr>
            </w:pPr>
            <w:r w:rsidRPr="00970DD6">
              <w:rPr>
                <w:rFonts w:ascii="Times New Roman" w:hAnsi="Times New Roman" w:cs="Times New Roman"/>
                <w:b/>
                <w:sz w:val="28"/>
                <w:szCs w:val="28"/>
              </w:rPr>
              <w:lastRenderedPageBreak/>
              <w:t>2. Liên Xô từ năm 1922 đến năm 1945</w:t>
            </w:r>
          </w:p>
          <w:p w14:paraId="529ACBB7" w14:textId="67FE3613" w:rsidR="00740DE5" w:rsidRPr="00970DD6" w:rsidRDefault="00237947" w:rsidP="002E4377">
            <w:pPr>
              <w:jc w:val="both"/>
              <w:rPr>
                <w:rFonts w:ascii="Times New Roman" w:hAnsi="Times New Roman" w:cs="Times New Roman"/>
                <w:b/>
                <w:iCs/>
                <w:sz w:val="28"/>
                <w:szCs w:val="28"/>
              </w:rPr>
            </w:pPr>
            <w:r w:rsidRPr="00970DD6">
              <w:rPr>
                <w:rFonts w:ascii="Times New Roman" w:hAnsi="Times New Roman" w:cs="Times New Roman"/>
                <w:b/>
                <w:iCs/>
                <w:sz w:val="28"/>
                <w:szCs w:val="28"/>
              </w:rPr>
              <w:t>*Thành tựu</w:t>
            </w:r>
          </w:p>
          <w:p w14:paraId="60BA0692" w14:textId="65AAB912" w:rsidR="00740DE5" w:rsidRPr="00970DD6" w:rsidRDefault="00237947" w:rsidP="002E4377">
            <w:pPr>
              <w:jc w:val="both"/>
              <w:rPr>
                <w:rFonts w:ascii="Times New Roman" w:hAnsi="Times New Roman" w:cs="Times New Roman"/>
                <w:bCs/>
                <w:iCs/>
                <w:sz w:val="28"/>
                <w:szCs w:val="28"/>
              </w:rPr>
            </w:pPr>
            <w:r w:rsidRPr="00970DD6">
              <w:rPr>
                <w:rFonts w:ascii="Times New Roman" w:hAnsi="Times New Roman" w:cs="Times New Roman"/>
                <w:b/>
                <w:iCs/>
                <w:sz w:val="28"/>
                <w:szCs w:val="28"/>
              </w:rPr>
              <w:t>-</w:t>
            </w:r>
            <w:r w:rsidR="00740DE5" w:rsidRPr="00970DD6">
              <w:rPr>
                <w:rFonts w:ascii="Times New Roman" w:hAnsi="Times New Roman" w:cs="Times New Roman"/>
                <w:b/>
                <w:iCs/>
                <w:sz w:val="28"/>
                <w:szCs w:val="28"/>
              </w:rPr>
              <w:t xml:space="preserve"> Kinh tế:</w:t>
            </w:r>
            <w:r w:rsidR="00740DE5" w:rsidRPr="00970DD6">
              <w:rPr>
                <w:rFonts w:ascii="Times New Roman" w:hAnsi="Times New Roman" w:cs="Times New Roman"/>
                <w:bCs/>
                <w:iCs/>
                <w:sz w:val="28"/>
                <w:szCs w:val="28"/>
              </w:rPr>
              <w:t xml:space="preserve"> Với trọng tâm công nghiệp nặng. Trải qua hai kế hoạch 5 năm (1928 – 1937), Liên Xô đã trở thành một cường quốc công nghiệp với sản lượng đứng thứ 2 thế giới sau Mỹ.</w:t>
            </w:r>
          </w:p>
          <w:p w14:paraId="1971FFBF" w14:textId="2F56DEB6" w:rsidR="00740DE5" w:rsidRPr="00970DD6" w:rsidRDefault="00237947" w:rsidP="002E4377">
            <w:pPr>
              <w:jc w:val="both"/>
              <w:rPr>
                <w:rFonts w:ascii="Times New Roman" w:hAnsi="Times New Roman" w:cs="Times New Roman"/>
                <w:b/>
                <w:iCs/>
                <w:sz w:val="28"/>
                <w:szCs w:val="28"/>
              </w:rPr>
            </w:pPr>
            <w:r w:rsidRPr="00970DD6">
              <w:rPr>
                <w:rFonts w:ascii="Times New Roman" w:hAnsi="Times New Roman" w:cs="Times New Roman"/>
                <w:b/>
                <w:iCs/>
                <w:sz w:val="28"/>
                <w:szCs w:val="28"/>
              </w:rPr>
              <w:t>-</w:t>
            </w:r>
            <w:r w:rsidR="00740DE5" w:rsidRPr="00970DD6">
              <w:rPr>
                <w:rFonts w:ascii="Times New Roman" w:hAnsi="Times New Roman" w:cs="Times New Roman"/>
                <w:b/>
                <w:iCs/>
                <w:sz w:val="28"/>
                <w:szCs w:val="28"/>
              </w:rPr>
              <w:t xml:space="preserve"> </w:t>
            </w:r>
            <w:r w:rsidR="00970DD6">
              <w:rPr>
                <w:rFonts w:ascii="Times New Roman" w:hAnsi="Times New Roman" w:cs="Times New Roman"/>
                <w:b/>
                <w:iCs/>
                <w:sz w:val="28"/>
                <w:szCs w:val="28"/>
              </w:rPr>
              <w:t>Giáo dục, xã hội</w:t>
            </w:r>
            <w:r w:rsidR="00740DE5" w:rsidRPr="00970DD6">
              <w:rPr>
                <w:rFonts w:ascii="Times New Roman" w:hAnsi="Times New Roman" w:cs="Times New Roman"/>
                <w:b/>
                <w:iCs/>
                <w:sz w:val="28"/>
                <w:szCs w:val="28"/>
              </w:rPr>
              <w:t xml:space="preserve">: </w:t>
            </w:r>
            <w:r w:rsidR="005C73C1" w:rsidRPr="00970DD6">
              <w:rPr>
                <w:rFonts w:ascii="Times New Roman" w:hAnsi="Times New Roman" w:cs="Times New Roman"/>
                <w:bCs/>
                <w:iCs/>
                <w:sz w:val="28"/>
                <w:szCs w:val="28"/>
              </w:rPr>
              <w:t>Xóa bỏ giai cấp bóc lột; xóa nạn mù chữ, phổ cập THCS ở thành phố,</w:t>
            </w:r>
            <w:r w:rsidRPr="00970DD6">
              <w:rPr>
                <w:rFonts w:ascii="Times New Roman" w:hAnsi="Times New Roman" w:cs="Times New Roman"/>
                <w:bCs/>
                <w:iCs/>
                <w:sz w:val="28"/>
                <w:szCs w:val="28"/>
              </w:rPr>
              <w:t xml:space="preserve"> </w:t>
            </w:r>
            <w:r w:rsidR="005C73C1" w:rsidRPr="00970DD6">
              <w:rPr>
                <w:rFonts w:ascii="Times New Roman" w:hAnsi="Times New Roman" w:cs="Times New Roman"/>
                <w:bCs/>
                <w:iCs/>
                <w:sz w:val="28"/>
                <w:szCs w:val="28"/>
              </w:rPr>
              <w:t>…</w:t>
            </w:r>
          </w:p>
          <w:p w14:paraId="590A88F1" w14:textId="7A496F5E" w:rsidR="00237947" w:rsidRPr="00970DD6" w:rsidRDefault="00237947" w:rsidP="002E4377">
            <w:pPr>
              <w:jc w:val="both"/>
              <w:rPr>
                <w:rFonts w:ascii="Times New Roman" w:hAnsi="Times New Roman" w:cs="Times New Roman"/>
                <w:b/>
                <w:iCs/>
                <w:sz w:val="28"/>
                <w:szCs w:val="28"/>
              </w:rPr>
            </w:pPr>
            <w:r w:rsidRPr="00970DD6">
              <w:rPr>
                <w:rFonts w:ascii="Times New Roman" w:hAnsi="Times New Roman" w:cs="Times New Roman"/>
                <w:b/>
                <w:iCs/>
                <w:sz w:val="28"/>
                <w:szCs w:val="28"/>
              </w:rPr>
              <w:t xml:space="preserve">*Hạn chế: </w:t>
            </w:r>
            <w:r w:rsidR="00422734" w:rsidRPr="00970DD6">
              <w:rPr>
                <w:rFonts w:ascii="Times New Roman" w:hAnsi="Times New Roman" w:cs="Times New Roman"/>
                <w:color w:val="000000"/>
                <w:sz w:val="28"/>
                <w:szCs w:val="28"/>
              </w:rPr>
              <w:t>Đẩy nhanh tốc độ tập thể hóa nông nghiệp khi người dân chưa hoàn toàn sẵn sàng, đầu tư một tỉ lệ quá thấp cho công nghiệp nhẹ,…</w:t>
            </w:r>
          </w:p>
        </w:tc>
      </w:tr>
    </w:tbl>
    <w:p w14:paraId="7218B67A" w14:textId="401310E3"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EEE42D6" w14:textId="23F565CB"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 </w:t>
      </w:r>
      <w:r w:rsidR="00B43B5B">
        <w:rPr>
          <w:rFonts w:ascii="Times New Roman" w:eastAsia="Times New Roman" w:hAnsi="Times New Roman" w:cs="Times New Roman"/>
          <w:sz w:val="28"/>
          <w:szCs w:val="28"/>
        </w:rPr>
        <w:t>trả lời các câu hỏi</w:t>
      </w:r>
      <w:r w:rsidR="008D2BF8">
        <w:rPr>
          <w:rFonts w:ascii="Times New Roman" w:eastAsia="Times New Roman" w:hAnsi="Times New Roman" w:cs="Times New Roman"/>
          <w:sz w:val="28"/>
          <w:szCs w:val="28"/>
        </w:rPr>
        <w:t xml:space="preserve"> trắc nghiệm.</w:t>
      </w:r>
    </w:p>
    <w:p w14:paraId="205F30AC" w14:textId="6D39D009" w:rsidR="00250C4D" w:rsidRPr="00AA4DB8" w:rsidRDefault="00AA4DB8" w:rsidP="00D57821">
      <w:pPr>
        <w:spacing w:after="0" w:line="240" w:lineRule="auto"/>
        <w:jc w:val="both"/>
        <w:rPr>
          <w:rFonts w:ascii="Times New Roman" w:eastAsia="Times New Roman" w:hAnsi="Times New Roman" w:cs="Times New Roman"/>
          <w:b/>
          <w:bCs/>
          <w:sz w:val="28"/>
          <w:szCs w:val="28"/>
        </w:rPr>
      </w:pPr>
      <w:r w:rsidRPr="00AA4DB8">
        <w:rPr>
          <w:rFonts w:ascii="Times New Roman" w:eastAsia="Times New Roman" w:hAnsi="Times New Roman" w:cs="Times New Roman"/>
          <w:b/>
          <w:bCs/>
          <w:sz w:val="28"/>
          <w:szCs w:val="28"/>
        </w:rPr>
        <w:t>GV gọi 3 học sinh lên bảng dẫn trò chơi.</w:t>
      </w:r>
      <w:r>
        <w:rPr>
          <w:rFonts w:ascii="Times New Roman" w:eastAsia="Times New Roman" w:hAnsi="Times New Roman" w:cs="Times New Roman"/>
          <w:b/>
          <w:bCs/>
          <w:sz w:val="28"/>
          <w:szCs w:val="28"/>
        </w:rPr>
        <w:t xml:space="preserve"> (1 hs đóng vai MC, 1 hs điều khiển máy tính, 1hs tặng quà)</w:t>
      </w:r>
    </w:p>
    <w:p w14:paraId="6532AFB2" w14:textId="6CFC6C01" w:rsidR="00AD215F" w:rsidRDefault="00AD215F" w:rsidP="00C557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w:t>
      </w:r>
      <w:r w:rsidR="002176FC">
        <w:rPr>
          <w:rFonts w:ascii="Times New Roman" w:hAnsi="Times New Roman" w:cs="Times New Roman"/>
          <w:b/>
          <w:bCs/>
          <w:sz w:val="28"/>
          <w:szCs w:val="28"/>
        </w:rPr>
        <w:t>1</w:t>
      </w:r>
      <w:r>
        <w:rPr>
          <w:rFonts w:ascii="Times New Roman" w:hAnsi="Times New Roman" w:cs="Times New Roman"/>
          <w:b/>
          <w:bCs/>
          <w:sz w:val="28"/>
          <w:szCs w:val="28"/>
        </w:rPr>
        <w:t>:</w:t>
      </w:r>
      <w:r w:rsidR="007B0216">
        <w:rPr>
          <w:rFonts w:ascii="Times New Roman" w:hAnsi="Times New Roman" w:cs="Times New Roman"/>
          <w:b/>
          <w:bCs/>
          <w:sz w:val="28"/>
          <w:szCs w:val="28"/>
        </w:rPr>
        <w:t xml:space="preserve"> Từ năm 1919, nước Nga đã thực hiện chính sách nào để phục hồi và phát triển kinh tế?</w:t>
      </w:r>
    </w:p>
    <w:p w14:paraId="44A08A88" w14:textId="77777777" w:rsidR="007B0216" w:rsidRPr="0093317E" w:rsidRDefault="007B0216" w:rsidP="00C5577A">
      <w:pPr>
        <w:spacing w:after="0" w:line="240" w:lineRule="auto"/>
        <w:jc w:val="both"/>
        <w:rPr>
          <w:rFonts w:ascii="Times New Roman" w:hAnsi="Times New Roman" w:cs="Times New Roman"/>
          <w:sz w:val="28"/>
          <w:szCs w:val="28"/>
        </w:rPr>
      </w:pPr>
      <w:r w:rsidRPr="0093317E">
        <w:rPr>
          <w:rFonts w:ascii="Times New Roman" w:hAnsi="Times New Roman" w:cs="Times New Roman"/>
          <w:sz w:val="28"/>
          <w:szCs w:val="28"/>
        </w:rPr>
        <w:t xml:space="preserve">A. Chống thù trong, giặc ngoài            </w:t>
      </w:r>
    </w:p>
    <w:p w14:paraId="1E93CD3D" w14:textId="458CC64E" w:rsidR="007B0216" w:rsidRPr="0093317E" w:rsidRDefault="007B0216" w:rsidP="00C5577A">
      <w:pPr>
        <w:spacing w:after="0" w:line="240" w:lineRule="auto"/>
        <w:jc w:val="both"/>
        <w:rPr>
          <w:rFonts w:ascii="Times New Roman" w:hAnsi="Times New Roman" w:cs="Times New Roman"/>
          <w:b/>
          <w:bCs/>
          <w:sz w:val="28"/>
          <w:szCs w:val="28"/>
        </w:rPr>
      </w:pPr>
      <w:r w:rsidRPr="0093317E">
        <w:rPr>
          <w:rFonts w:ascii="Times New Roman" w:hAnsi="Times New Roman" w:cs="Times New Roman"/>
          <w:b/>
          <w:bCs/>
          <w:sz w:val="28"/>
          <w:szCs w:val="28"/>
        </w:rPr>
        <w:t>B. Chính sách cộng sản thời chiến</w:t>
      </w:r>
    </w:p>
    <w:p w14:paraId="2FBB4BA5" w14:textId="77777777" w:rsidR="007B0216" w:rsidRPr="0093317E" w:rsidRDefault="007B0216" w:rsidP="00C5577A">
      <w:pPr>
        <w:spacing w:after="0" w:line="240" w:lineRule="auto"/>
        <w:jc w:val="both"/>
        <w:rPr>
          <w:rFonts w:ascii="Times New Roman" w:hAnsi="Times New Roman" w:cs="Times New Roman"/>
          <w:sz w:val="28"/>
          <w:szCs w:val="28"/>
        </w:rPr>
      </w:pPr>
      <w:r w:rsidRPr="0093317E">
        <w:rPr>
          <w:rFonts w:ascii="Times New Roman" w:hAnsi="Times New Roman" w:cs="Times New Roman"/>
          <w:sz w:val="28"/>
          <w:szCs w:val="28"/>
        </w:rPr>
        <w:t xml:space="preserve">C. Chính sách kinh tế mới             </w:t>
      </w:r>
    </w:p>
    <w:p w14:paraId="313A069B" w14:textId="67A930C8" w:rsidR="007B0216" w:rsidRPr="0093317E" w:rsidRDefault="007B0216" w:rsidP="00C5577A">
      <w:pPr>
        <w:spacing w:after="0" w:line="240" w:lineRule="auto"/>
        <w:jc w:val="both"/>
        <w:rPr>
          <w:rFonts w:ascii="Times New Roman" w:hAnsi="Times New Roman" w:cs="Times New Roman"/>
          <w:sz w:val="28"/>
          <w:szCs w:val="28"/>
        </w:rPr>
      </w:pPr>
      <w:r w:rsidRPr="0093317E">
        <w:rPr>
          <w:rFonts w:ascii="Times New Roman" w:hAnsi="Times New Roman" w:cs="Times New Roman"/>
          <w:sz w:val="28"/>
          <w:szCs w:val="28"/>
        </w:rPr>
        <w:t>D. Thành lập Liên bang CHXHCN Xô viết</w:t>
      </w:r>
    </w:p>
    <w:p w14:paraId="3BFAB5DD" w14:textId="6357D38F" w:rsidR="00AD215F" w:rsidRDefault="00AD215F" w:rsidP="00C557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w:t>
      </w:r>
      <w:r w:rsidR="002176FC">
        <w:rPr>
          <w:rFonts w:ascii="Times New Roman" w:hAnsi="Times New Roman" w:cs="Times New Roman"/>
          <w:b/>
          <w:bCs/>
          <w:sz w:val="28"/>
          <w:szCs w:val="28"/>
        </w:rPr>
        <w:t>2</w:t>
      </w:r>
      <w:r>
        <w:rPr>
          <w:rFonts w:ascii="Times New Roman" w:hAnsi="Times New Roman" w:cs="Times New Roman"/>
          <w:b/>
          <w:bCs/>
          <w:sz w:val="28"/>
          <w:szCs w:val="28"/>
        </w:rPr>
        <w:t>:</w:t>
      </w:r>
      <w:r w:rsidR="00356121">
        <w:rPr>
          <w:rFonts w:ascii="Times New Roman" w:hAnsi="Times New Roman" w:cs="Times New Roman"/>
          <w:b/>
          <w:bCs/>
          <w:sz w:val="28"/>
          <w:szCs w:val="28"/>
        </w:rPr>
        <w:t xml:space="preserve"> Tháng 12/1922, Liên bang Cộng hòa xã hội chủ nghĩa Xô viết được thành lập gồm bao nhiêu quốc gia?</w:t>
      </w:r>
    </w:p>
    <w:p w14:paraId="6DE5E564" w14:textId="4E0D40CC" w:rsidR="00356121" w:rsidRPr="00356121" w:rsidRDefault="00356121" w:rsidP="00C5577A">
      <w:pPr>
        <w:spacing w:after="0" w:line="240" w:lineRule="auto"/>
        <w:jc w:val="both"/>
        <w:rPr>
          <w:rFonts w:ascii="Times New Roman" w:hAnsi="Times New Roman" w:cs="Times New Roman"/>
          <w:sz w:val="28"/>
          <w:szCs w:val="28"/>
        </w:rPr>
      </w:pPr>
      <w:r w:rsidRPr="00356121">
        <w:rPr>
          <w:rFonts w:ascii="Times New Roman" w:hAnsi="Times New Roman" w:cs="Times New Roman"/>
          <w:sz w:val="28"/>
          <w:szCs w:val="28"/>
        </w:rPr>
        <w:t>A. 2 quốc gia (Nga, Ucraina)</w:t>
      </w:r>
    </w:p>
    <w:p w14:paraId="3DCAEC14" w14:textId="202E2AC1" w:rsidR="00356121" w:rsidRPr="00356121" w:rsidRDefault="00356121" w:rsidP="00C5577A">
      <w:pPr>
        <w:spacing w:after="0" w:line="240" w:lineRule="auto"/>
        <w:jc w:val="both"/>
        <w:rPr>
          <w:rFonts w:ascii="Times New Roman" w:hAnsi="Times New Roman" w:cs="Times New Roman"/>
          <w:sz w:val="28"/>
          <w:szCs w:val="28"/>
        </w:rPr>
      </w:pPr>
      <w:r w:rsidRPr="00356121">
        <w:rPr>
          <w:rFonts w:ascii="Times New Roman" w:hAnsi="Times New Roman" w:cs="Times New Roman"/>
          <w:sz w:val="28"/>
          <w:szCs w:val="28"/>
        </w:rPr>
        <w:t>B. 3 quốc gia (Nga, Ucraina, Bê-lê-rút-xi-a)</w:t>
      </w:r>
    </w:p>
    <w:p w14:paraId="56C3E806" w14:textId="61ECF44A" w:rsidR="00356121" w:rsidRPr="00356121" w:rsidRDefault="00356121" w:rsidP="00C5577A">
      <w:pPr>
        <w:spacing w:after="0" w:line="240" w:lineRule="auto"/>
        <w:jc w:val="both"/>
        <w:rPr>
          <w:rFonts w:ascii="Times New Roman" w:hAnsi="Times New Roman" w:cs="Times New Roman"/>
          <w:b/>
          <w:bCs/>
          <w:sz w:val="28"/>
          <w:szCs w:val="28"/>
        </w:rPr>
      </w:pPr>
      <w:r w:rsidRPr="00356121">
        <w:rPr>
          <w:rFonts w:ascii="Times New Roman" w:hAnsi="Times New Roman" w:cs="Times New Roman"/>
          <w:b/>
          <w:bCs/>
          <w:sz w:val="28"/>
          <w:szCs w:val="28"/>
        </w:rPr>
        <w:t>C. 4 quốc gia (Nga, Ucraina, Bê-lê-rút-xi-a, Ngoại Cáp-ca-dơ)</w:t>
      </w:r>
    </w:p>
    <w:p w14:paraId="603CE848" w14:textId="02A87D43" w:rsidR="00356121" w:rsidRPr="00356121" w:rsidRDefault="00356121" w:rsidP="00C5577A">
      <w:pPr>
        <w:spacing w:after="0" w:line="240" w:lineRule="auto"/>
        <w:jc w:val="both"/>
        <w:rPr>
          <w:rFonts w:ascii="Times New Roman" w:hAnsi="Times New Roman" w:cs="Times New Roman"/>
          <w:sz w:val="28"/>
          <w:szCs w:val="28"/>
        </w:rPr>
      </w:pPr>
      <w:r w:rsidRPr="00356121">
        <w:rPr>
          <w:rFonts w:ascii="Times New Roman" w:hAnsi="Times New Roman" w:cs="Times New Roman"/>
          <w:sz w:val="28"/>
          <w:szCs w:val="28"/>
        </w:rPr>
        <w:t>D. Gồm 15 nước cộng hòa</w:t>
      </w:r>
    </w:p>
    <w:p w14:paraId="297A399D" w14:textId="520C9FBC" w:rsidR="00AD215F" w:rsidRDefault="00AD215F" w:rsidP="00C557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w:t>
      </w:r>
      <w:r w:rsidR="002176FC">
        <w:rPr>
          <w:rFonts w:ascii="Times New Roman" w:hAnsi="Times New Roman" w:cs="Times New Roman"/>
          <w:b/>
          <w:bCs/>
          <w:sz w:val="28"/>
          <w:szCs w:val="28"/>
        </w:rPr>
        <w:t>3</w:t>
      </w:r>
      <w:r>
        <w:rPr>
          <w:rFonts w:ascii="Times New Roman" w:hAnsi="Times New Roman" w:cs="Times New Roman"/>
          <w:b/>
          <w:bCs/>
          <w:sz w:val="28"/>
          <w:szCs w:val="28"/>
        </w:rPr>
        <w:t>:</w:t>
      </w:r>
      <w:r w:rsidR="00356121">
        <w:rPr>
          <w:rFonts w:ascii="Times New Roman" w:hAnsi="Times New Roman" w:cs="Times New Roman"/>
          <w:b/>
          <w:bCs/>
          <w:sz w:val="28"/>
          <w:szCs w:val="28"/>
        </w:rPr>
        <w:t xml:space="preserve"> </w:t>
      </w:r>
      <w:r w:rsidR="00CC014B">
        <w:rPr>
          <w:rFonts w:ascii="Times New Roman" w:hAnsi="Times New Roman" w:cs="Times New Roman"/>
          <w:b/>
          <w:bCs/>
          <w:sz w:val="28"/>
          <w:szCs w:val="28"/>
        </w:rPr>
        <w:t>Trải qua hai kế hoạch 5 năm (1929 – 1932, 1933 – 1937), thành tựu lớn nhất Liên Xô đạt được là gì?</w:t>
      </w:r>
    </w:p>
    <w:p w14:paraId="1CA95B04" w14:textId="4EE94B14" w:rsidR="00CC014B" w:rsidRPr="00CC014B" w:rsidRDefault="00CC014B" w:rsidP="00C5577A">
      <w:pPr>
        <w:spacing w:after="0" w:line="240" w:lineRule="auto"/>
        <w:jc w:val="both"/>
        <w:rPr>
          <w:rFonts w:ascii="Times New Roman" w:hAnsi="Times New Roman" w:cs="Times New Roman"/>
          <w:sz w:val="28"/>
          <w:szCs w:val="28"/>
        </w:rPr>
      </w:pPr>
      <w:r w:rsidRPr="00CC014B">
        <w:rPr>
          <w:rFonts w:ascii="Times New Roman" w:hAnsi="Times New Roman" w:cs="Times New Roman"/>
          <w:sz w:val="28"/>
          <w:szCs w:val="28"/>
        </w:rPr>
        <w:t>A. Quốc gia nông nghiệp phát triển với quy mô sản xuất lớn</w:t>
      </w:r>
    </w:p>
    <w:p w14:paraId="0BCD33CF" w14:textId="41A6A5EE" w:rsidR="00CC014B" w:rsidRPr="00CC014B" w:rsidRDefault="00CC014B" w:rsidP="00C5577A">
      <w:pPr>
        <w:spacing w:after="0" w:line="240" w:lineRule="auto"/>
        <w:jc w:val="both"/>
        <w:rPr>
          <w:rFonts w:ascii="Times New Roman" w:hAnsi="Times New Roman" w:cs="Times New Roman"/>
          <w:b/>
          <w:bCs/>
          <w:sz w:val="28"/>
          <w:szCs w:val="28"/>
        </w:rPr>
      </w:pPr>
      <w:r w:rsidRPr="00CC014B">
        <w:rPr>
          <w:rFonts w:ascii="Times New Roman" w:hAnsi="Times New Roman" w:cs="Times New Roman"/>
          <w:b/>
          <w:bCs/>
          <w:sz w:val="28"/>
          <w:szCs w:val="28"/>
        </w:rPr>
        <w:t>B. Trở thành một cường quốc công nghiệp đứng thứ 2 thế giới sau Mỹ</w:t>
      </w:r>
    </w:p>
    <w:p w14:paraId="5F23CF31" w14:textId="5FB02877" w:rsidR="00CC014B" w:rsidRPr="00CC014B" w:rsidRDefault="00CC014B" w:rsidP="00C5577A">
      <w:pPr>
        <w:spacing w:after="0" w:line="240" w:lineRule="auto"/>
        <w:jc w:val="both"/>
        <w:rPr>
          <w:rFonts w:ascii="Times New Roman" w:hAnsi="Times New Roman" w:cs="Times New Roman"/>
          <w:sz w:val="28"/>
          <w:szCs w:val="28"/>
        </w:rPr>
      </w:pPr>
      <w:r w:rsidRPr="00CC014B">
        <w:rPr>
          <w:rFonts w:ascii="Times New Roman" w:hAnsi="Times New Roman" w:cs="Times New Roman"/>
          <w:sz w:val="28"/>
          <w:szCs w:val="28"/>
        </w:rPr>
        <w:t>C. Trở thành một quốc gia có nền giáo dục hoàn thiện, thống nhất</w:t>
      </w:r>
    </w:p>
    <w:p w14:paraId="0DDAB31D" w14:textId="43DAFD96" w:rsidR="00CC014B" w:rsidRPr="00CC014B" w:rsidRDefault="00CC014B" w:rsidP="00C5577A">
      <w:pPr>
        <w:spacing w:after="0" w:line="240" w:lineRule="auto"/>
        <w:jc w:val="both"/>
        <w:rPr>
          <w:rFonts w:ascii="Times New Roman" w:hAnsi="Times New Roman" w:cs="Times New Roman"/>
          <w:sz w:val="28"/>
          <w:szCs w:val="28"/>
        </w:rPr>
      </w:pPr>
      <w:r w:rsidRPr="00CC014B">
        <w:rPr>
          <w:rFonts w:ascii="Times New Roman" w:hAnsi="Times New Roman" w:cs="Times New Roman"/>
          <w:sz w:val="28"/>
          <w:szCs w:val="28"/>
        </w:rPr>
        <w:t>D. Trở thành một cường quốc công nghiệp đứng thứ nhất thế giới</w:t>
      </w:r>
    </w:p>
    <w:p w14:paraId="265F4F05" w14:textId="0D454987" w:rsidR="00AD215F" w:rsidRDefault="00AD215F" w:rsidP="00C557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w:t>
      </w:r>
      <w:r w:rsidR="002176FC">
        <w:rPr>
          <w:rFonts w:ascii="Times New Roman" w:hAnsi="Times New Roman" w:cs="Times New Roman"/>
          <w:b/>
          <w:bCs/>
          <w:sz w:val="28"/>
          <w:szCs w:val="28"/>
        </w:rPr>
        <w:t>4</w:t>
      </w:r>
      <w:r>
        <w:rPr>
          <w:rFonts w:ascii="Times New Roman" w:hAnsi="Times New Roman" w:cs="Times New Roman"/>
          <w:b/>
          <w:bCs/>
          <w:sz w:val="28"/>
          <w:szCs w:val="28"/>
        </w:rPr>
        <w:t>:</w:t>
      </w:r>
      <w:r w:rsidR="00313DE0">
        <w:rPr>
          <w:rFonts w:ascii="Times New Roman" w:hAnsi="Times New Roman" w:cs="Times New Roman"/>
          <w:b/>
          <w:bCs/>
          <w:sz w:val="28"/>
          <w:szCs w:val="28"/>
        </w:rPr>
        <w:t xml:space="preserve"> Thành tựu xã hội Liên Xô đã đạt được trong giai đoạn 1922 đến năm 1945 là gì?</w:t>
      </w:r>
    </w:p>
    <w:p w14:paraId="2B488170" w14:textId="6ADE7EF4" w:rsidR="00313DE0" w:rsidRPr="00F4531D" w:rsidRDefault="00313DE0" w:rsidP="00C5577A">
      <w:pPr>
        <w:spacing w:after="0" w:line="240" w:lineRule="auto"/>
        <w:jc w:val="both"/>
        <w:rPr>
          <w:rFonts w:ascii="Times New Roman" w:hAnsi="Times New Roman" w:cs="Times New Roman"/>
          <w:sz w:val="28"/>
          <w:szCs w:val="28"/>
        </w:rPr>
      </w:pPr>
      <w:r w:rsidRPr="00F4531D">
        <w:rPr>
          <w:rFonts w:ascii="Times New Roman" w:hAnsi="Times New Roman" w:cs="Times New Roman"/>
          <w:sz w:val="28"/>
          <w:szCs w:val="28"/>
        </w:rPr>
        <w:t>A. Sự xuất hiện của nhiều tầng lớp, giai cấp mới</w:t>
      </w:r>
    </w:p>
    <w:p w14:paraId="03992190" w14:textId="03EA14E5" w:rsidR="00313DE0" w:rsidRPr="00F4531D" w:rsidRDefault="00313DE0" w:rsidP="00C5577A">
      <w:pPr>
        <w:spacing w:after="0" w:line="240" w:lineRule="auto"/>
        <w:jc w:val="both"/>
        <w:rPr>
          <w:rFonts w:ascii="Times New Roman" w:hAnsi="Times New Roman" w:cs="Times New Roman"/>
          <w:sz w:val="28"/>
          <w:szCs w:val="28"/>
        </w:rPr>
      </w:pPr>
      <w:r w:rsidRPr="00F4531D">
        <w:rPr>
          <w:rFonts w:ascii="Times New Roman" w:hAnsi="Times New Roman" w:cs="Times New Roman"/>
          <w:sz w:val="28"/>
          <w:szCs w:val="28"/>
        </w:rPr>
        <w:t>B. Xóa bỏ được giai cấp công nhân</w:t>
      </w:r>
    </w:p>
    <w:p w14:paraId="43D10BC5" w14:textId="575CCC53" w:rsidR="00313DE0" w:rsidRPr="00F4531D" w:rsidRDefault="00313DE0" w:rsidP="00C5577A">
      <w:pPr>
        <w:spacing w:after="0" w:line="240" w:lineRule="auto"/>
        <w:jc w:val="both"/>
        <w:rPr>
          <w:rFonts w:ascii="Times New Roman" w:hAnsi="Times New Roman" w:cs="Times New Roman"/>
          <w:b/>
          <w:bCs/>
          <w:sz w:val="28"/>
          <w:szCs w:val="28"/>
        </w:rPr>
      </w:pPr>
      <w:r w:rsidRPr="00F4531D">
        <w:rPr>
          <w:rFonts w:ascii="Times New Roman" w:hAnsi="Times New Roman" w:cs="Times New Roman"/>
          <w:b/>
          <w:bCs/>
          <w:sz w:val="28"/>
          <w:szCs w:val="28"/>
        </w:rPr>
        <w:t xml:space="preserve">C. Xóa bỏ giai cấp bóc </w:t>
      </w:r>
      <w:r w:rsidR="00F4531D" w:rsidRPr="00F4531D">
        <w:rPr>
          <w:rFonts w:ascii="Times New Roman" w:hAnsi="Times New Roman" w:cs="Times New Roman"/>
          <w:b/>
          <w:bCs/>
          <w:sz w:val="28"/>
          <w:szCs w:val="28"/>
        </w:rPr>
        <w:t>lột</w:t>
      </w:r>
      <w:r w:rsidRPr="00F4531D">
        <w:rPr>
          <w:rFonts w:ascii="Times New Roman" w:hAnsi="Times New Roman" w:cs="Times New Roman"/>
          <w:b/>
          <w:bCs/>
          <w:sz w:val="28"/>
          <w:szCs w:val="28"/>
        </w:rPr>
        <w:t xml:space="preserve"> chỉ còn giai cấp công nhân và nông dân tập thể</w:t>
      </w:r>
    </w:p>
    <w:p w14:paraId="76967D20" w14:textId="54A8C1F1" w:rsidR="00313DE0" w:rsidRDefault="00313DE0" w:rsidP="00C5577A">
      <w:pPr>
        <w:spacing w:after="0" w:line="240" w:lineRule="auto"/>
        <w:jc w:val="both"/>
        <w:rPr>
          <w:rFonts w:ascii="Times New Roman" w:hAnsi="Times New Roman" w:cs="Times New Roman"/>
          <w:sz w:val="28"/>
          <w:szCs w:val="28"/>
        </w:rPr>
      </w:pPr>
      <w:r w:rsidRPr="00F4531D">
        <w:rPr>
          <w:rFonts w:ascii="Times New Roman" w:hAnsi="Times New Roman" w:cs="Times New Roman"/>
          <w:sz w:val="28"/>
          <w:szCs w:val="28"/>
        </w:rPr>
        <w:t>D. Xóa được nạn mù chữ, xây dựng hệ thống giáo dục hoàn thiện</w:t>
      </w:r>
    </w:p>
    <w:p w14:paraId="660960B5" w14:textId="78E64CD3" w:rsidR="002176FC" w:rsidRPr="00DD5982" w:rsidRDefault="002176FC" w:rsidP="00C5577A">
      <w:pPr>
        <w:spacing w:after="0" w:line="240" w:lineRule="auto"/>
        <w:jc w:val="both"/>
        <w:rPr>
          <w:rFonts w:ascii="Times New Roman" w:hAnsi="Times New Roman" w:cs="Times New Roman"/>
          <w:b/>
          <w:bCs/>
          <w:sz w:val="28"/>
          <w:szCs w:val="28"/>
        </w:rPr>
      </w:pPr>
      <w:r w:rsidRPr="00DD5982">
        <w:rPr>
          <w:rFonts w:ascii="Times New Roman" w:hAnsi="Times New Roman" w:cs="Times New Roman"/>
          <w:b/>
          <w:bCs/>
          <w:sz w:val="28"/>
          <w:szCs w:val="28"/>
        </w:rPr>
        <w:t>Câu 5: Nội dung nào dưới đây chưa đúng về những hạn chế trong công cuộc xây dựng chủ nghĩa xã hội ở Liên Xô?</w:t>
      </w:r>
    </w:p>
    <w:p w14:paraId="3EA2996B" w14:textId="737B5F49" w:rsidR="002176FC" w:rsidRDefault="002176FC"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Còn đẩy nhanh tốc độ tập thể hóa nông nghiệp khi người dân chưa sẵ sàng</w:t>
      </w:r>
    </w:p>
    <w:p w14:paraId="1F3F7734" w14:textId="4CF89CFD" w:rsidR="002176FC" w:rsidRDefault="002176FC"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Đầu tư tỉ lệ quá thấp trong công nghiệp</w:t>
      </w:r>
    </w:p>
    <w:p w14:paraId="680DDAB6" w14:textId="77777777" w:rsidR="002176FC" w:rsidRDefault="002176FC"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Chưa chú trọng nâng cao đời sống nhân dân</w:t>
      </w:r>
    </w:p>
    <w:p w14:paraId="64440669" w14:textId="5A9BC45F" w:rsidR="002176FC" w:rsidRPr="00C627D1" w:rsidRDefault="002176FC" w:rsidP="00C5577A">
      <w:pPr>
        <w:spacing w:after="0" w:line="240" w:lineRule="auto"/>
        <w:jc w:val="both"/>
        <w:rPr>
          <w:rFonts w:ascii="Times New Roman" w:hAnsi="Times New Roman" w:cs="Times New Roman"/>
          <w:b/>
          <w:bCs/>
          <w:sz w:val="28"/>
          <w:szCs w:val="28"/>
        </w:rPr>
      </w:pPr>
      <w:r w:rsidRPr="00C627D1">
        <w:rPr>
          <w:rFonts w:ascii="Times New Roman" w:hAnsi="Times New Roman" w:cs="Times New Roman"/>
          <w:b/>
          <w:bCs/>
          <w:sz w:val="28"/>
          <w:szCs w:val="28"/>
        </w:rPr>
        <w:t>D. Còn coi trọng ngành công nghiệp nặng</w:t>
      </w:r>
    </w:p>
    <w:p w14:paraId="7CB8D816" w14:textId="0BD5EF2C"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6F8BF9A6" w14:textId="16EA39AB" w:rsidR="00D02EA8" w:rsidRDefault="00D02EA8" w:rsidP="00D5782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AD215F">
        <w:rPr>
          <w:rFonts w:ascii="Times New Roman" w:hAnsi="Times New Roman" w:cs="Times New Roman"/>
          <w:b/>
          <w:bCs/>
          <w:sz w:val="28"/>
          <w:szCs w:val="28"/>
        </w:rPr>
        <w:t>Tìm hiểu thông tin trên sách, báo và internet, viết đoạn văn ngắn giới thiệu về một thành tựu của công cuộc xây dựng chủ nghĩa xã hội ở Liên Xô (1925 – 1941) mà em ấn tượng nhất.</w:t>
      </w:r>
    </w:p>
    <w:p w14:paraId="744621EE" w14:textId="2D81328C" w:rsidR="00DD5982" w:rsidRPr="00B43B5B" w:rsidRDefault="00DD5982" w:rsidP="00D5782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 Năm 1922, Liên Xô thành lập, trong đó, Nga và U-crai-na là hai nước đóng vai trò quan trọng hàng đầu. Sưu tầm thêm thông tin và hãy cho biết tình trạng quan hệ ngoại giao giữa hai quốc gia này trong giai đoạn hiện nay (</w:t>
      </w:r>
      <w:r w:rsidR="00EA0FA7">
        <w:rPr>
          <w:rFonts w:ascii="Times New Roman" w:hAnsi="Times New Roman" w:cs="Times New Roman"/>
          <w:b/>
          <w:bCs/>
          <w:sz w:val="28"/>
          <w:szCs w:val="28"/>
        </w:rPr>
        <w:t>đ</w:t>
      </w:r>
      <w:r>
        <w:rPr>
          <w:rFonts w:ascii="Times New Roman" w:hAnsi="Times New Roman" w:cs="Times New Roman"/>
          <w:b/>
          <w:bCs/>
          <w:sz w:val="28"/>
          <w:szCs w:val="28"/>
        </w:rPr>
        <w:t>ầu thế kỉ XXI)</w:t>
      </w:r>
    </w:p>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45D3953F" w14:textId="1C6EDB4F" w:rsidR="00D02EA8" w:rsidRPr="00964372" w:rsidRDefault="00C5577A" w:rsidP="00D02EA8">
      <w:pPr>
        <w:spacing w:after="0" w:line="240" w:lineRule="auto"/>
        <w:jc w:val="both"/>
        <w:rPr>
          <w:rFonts w:ascii="Times New Roman" w:eastAsia="Times New Roman" w:hAnsi="Times New Roman" w:cs="Times New Roman"/>
          <w:b/>
          <w:bCs/>
          <w:color w:val="000000" w:themeColor="text1"/>
          <w:sz w:val="28"/>
          <w:szCs w:val="28"/>
        </w:rPr>
      </w:pPr>
      <w:r w:rsidRPr="00964372">
        <w:rPr>
          <w:rFonts w:ascii="Times New Roman" w:eastAsia="Times New Roman" w:hAnsi="Times New Roman" w:cs="Times New Roman"/>
          <w:b/>
          <w:bCs/>
          <w:color w:val="000000" w:themeColor="text1"/>
          <w:sz w:val="28"/>
          <w:szCs w:val="28"/>
        </w:rPr>
        <w:t>Gợi ý trả lời</w:t>
      </w:r>
      <w:r w:rsidR="00D02EA8" w:rsidRPr="00964372">
        <w:rPr>
          <w:rFonts w:ascii="Times New Roman" w:eastAsia="Times New Roman" w:hAnsi="Times New Roman" w:cs="Times New Roman"/>
          <w:b/>
          <w:bCs/>
          <w:color w:val="000000" w:themeColor="text1"/>
          <w:sz w:val="28"/>
          <w:szCs w:val="28"/>
        </w:rPr>
        <w:t xml:space="preserve">: </w:t>
      </w:r>
    </w:p>
    <w:p w14:paraId="00EE3984" w14:textId="24D002E1" w:rsidR="00964372" w:rsidRPr="00964372" w:rsidRDefault="005936EE" w:rsidP="00964372">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964372" w:rsidRPr="00964372">
        <w:rPr>
          <w:rFonts w:ascii="Times New Roman" w:eastAsia="Times New Roman" w:hAnsi="Times New Roman" w:cs="Times New Roman"/>
          <w:b/>
          <w:bCs/>
          <w:color w:val="000000"/>
          <w:sz w:val="28"/>
          <w:szCs w:val="28"/>
        </w:rPr>
        <w:t>Bài viết giới thiệu về tiểu thuyết “Thép đã tôi thế đấy” của </w:t>
      </w:r>
      <w:r w:rsidR="00964372" w:rsidRPr="00964372">
        <w:rPr>
          <w:rFonts w:ascii="Times New Roman" w:eastAsia="Times New Roman" w:hAnsi="Times New Roman" w:cs="Times New Roman"/>
          <w:b/>
          <w:bCs/>
          <w:color w:val="212529"/>
          <w:sz w:val="28"/>
          <w:szCs w:val="28"/>
          <w:shd w:val="clear" w:color="auto" w:fill="FFFFFF"/>
        </w:rPr>
        <w:t>Nikolai Otrovsky</w:t>
      </w:r>
    </w:p>
    <w:p w14:paraId="1C37C668" w14:textId="588D9535" w:rsidR="00AD215F" w:rsidRDefault="00964372" w:rsidP="0096437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64372">
        <w:rPr>
          <w:rFonts w:ascii="Times New Roman" w:eastAsia="Times New Roman" w:hAnsi="Times New Roman" w:cs="Times New Roman"/>
          <w:color w:val="000000"/>
          <w:sz w:val="28"/>
          <w:szCs w:val="28"/>
        </w:rPr>
        <w:t xml:space="preserve">Chắc hẳn những độc giả yêu thích văn học Nga đều biết đến tác phẩm nổi tiếng: “Thép đã tôi thế đấy” của Nikolai Otrovsky. Cuốn tiểu thuyết này được xuất bản lần đầu tiên vào khoảng năm 1932 sau đó đã được dịch ra hơn 70 thứ tiếng và in ra ở hơn 80 nước, trong đó có Việt Nam. Cho tới thời điểm này, </w:t>
      </w:r>
      <w:r w:rsidRPr="00964372">
        <w:rPr>
          <w:rFonts w:ascii="Times New Roman" w:eastAsia="Times New Roman" w:hAnsi="Times New Roman" w:cs="Times New Roman"/>
          <w:color w:val="000000"/>
          <w:sz w:val="28"/>
          <w:szCs w:val="28"/>
        </w:rPr>
        <w:lastRenderedPageBreak/>
        <w:t>cuốn sách đã được tái bản 772 lần với tổng ấn lượng lên đến 74 triệu bản.“Thép đã tôi thế đấy” là một câu chuyện cảm động và sâu sắc về chàng thanh niên Pavel Kochagin – hiện thân của tác giả Otrovsky. Cuốn tiểu thuyết này ra đời khi Otrovsky trải qua những ngày tháng vô cùng khó khăn, gian khổ: bị bại liệt, bị mù và bệnh tật không ngừng tàn phá cơ thể. Có thể nói, mỗi trang viết chính là một sự trải nghiệm; đồng thời thể hiện sự cố gắng nỗ lực không ngừng của Otrovsky trong cuộc sống.</w:t>
      </w:r>
      <w:r>
        <w:rPr>
          <w:rFonts w:ascii="Times New Roman" w:eastAsia="Times New Roman" w:hAnsi="Times New Roman" w:cs="Times New Roman"/>
          <w:color w:val="000000"/>
          <w:sz w:val="28"/>
          <w:szCs w:val="28"/>
        </w:rPr>
        <w:t xml:space="preserve"> </w:t>
      </w:r>
      <w:r w:rsidRPr="00964372">
        <w:rPr>
          <w:rFonts w:ascii="Times New Roman" w:eastAsia="Times New Roman" w:hAnsi="Times New Roman" w:cs="Times New Roman"/>
          <w:color w:val="000000"/>
          <w:sz w:val="28"/>
          <w:szCs w:val="28"/>
        </w:rPr>
        <w:t>Tiểu thuyết “Thép đã tôi thế đấy” được chia làm 18 chương nói về cuộc đời của một người chiến sĩ Cách mạng: Pavel Korchagin. Anh là một thanh niên lớn lên trong hoàn cảnh khó khăn của đất nước, mang trong mình lòng yêu Tổ quốc cao cả, lí tưởng cống hiến sức trẻ của mình cho Cách Mạng, Đảng cộng sản. Rồi Pavel bị mắc bệnh thương hàn, bại liệt, mù, vôi hóa cuộc sống và phải ngồi xe lăn... Tưởng chừng như những lúc đó, cuộc đời anh đã đặt ra một dấu chấm hết thì anh vẫn không lùi bước trước khó khăn và thách thức, không ngừng tin tưởng và hi vọng. Cuối cùng thì anh cũng tìm ra một cuộc sống mới, một bước ngoặt mới trong cuộc đời: viết sách. Anh lại phấn chấn, giống như được cầm vũ khí mới và quay trở về hàng ngũ chiến đấu. Pavel đã để lại một bài học vô cùng sâu sắc về cuộc sống dành cho biết bao thế hệ độc giả sau này: “Đời người chỉ sống có một lần. Phải sống sao cho khỏi xót xa, ân hận vì những năm tháng đã sống hoài, sống phí, cho khỏi hổ thẹn vì dĩ vãng ti tiện và hèn đớn của mình, để khi nhắm mắt xuôi tay có thể nói rằng: tất cả đời ta, tất cả sức ta, ta đã hiến dâng cho sự nghiệp cao đẹp nhất trên đời, sự nghiệp đấu tranh giải phóng loài người...”</w:t>
      </w:r>
      <w:r>
        <w:rPr>
          <w:rFonts w:ascii="Times New Roman" w:eastAsia="Times New Roman" w:hAnsi="Times New Roman" w:cs="Times New Roman"/>
          <w:color w:val="000000"/>
          <w:sz w:val="28"/>
          <w:szCs w:val="28"/>
        </w:rPr>
        <w:t xml:space="preserve">. </w:t>
      </w:r>
      <w:r w:rsidRPr="00964372">
        <w:rPr>
          <w:rFonts w:ascii="Times New Roman" w:eastAsia="Times New Roman" w:hAnsi="Times New Roman" w:cs="Times New Roman"/>
          <w:color w:val="000000"/>
          <w:sz w:val="28"/>
          <w:szCs w:val="28"/>
        </w:rPr>
        <w:t xml:space="preserve">Có những con người sẽ còn sống mãi với lịch sử, có những trang sách sẽ còn được lưu truyền mãi tới các thế hệ độc giả mai sau, có những bài học về cuộc đời sẽ không bao giờ cũ. </w:t>
      </w:r>
    </w:p>
    <w:p w14:paraId="154FF116" w14:textId="77777777" w:rsidR="00EE2D19" w:rsidRPr="00EE2D19" w:rsidRDefault="005936EE" w:rsidP="00EE2D19">
      <w:pPr>
        <w:shd w:val="clear" w:color="auto" w:fill="FFFFFF"/>
        <w:spacing w:after="0"/>
        <w:ind w:firstLine="720"/>
        <w:jc w:val="both"/>
        <w:rPr>
          <w:rFonts w:ascii="Times New Roman" w:eastAsia="Times New Roman" w:hAnsi="Times New Roman" w:cs="Times New Roman"/>
          <w:b/>
          <w:bCs/>
          <w:color w:val="000000"/>
          <w:sz w:val="28"/>
          <w:szCs w:val="28"/>
        </w:rPr>
      </w:pPr>
      <w:r w:rsidRPr="00EE2D19">
        <w:rPr>
          <w:rFonts w:ascii="Times New Roman" w:eastAsia="Times New Roman" w:hAnsi="Times New Roman" w:cs="Times New Roman"/>
          <w:b/>
          <w:bCs/>
          <w:color w:val="000000"/>
          <w:sz w:val="28"/>
          <w:szCs w:val="28"/>
        </w:rPr>
        <w:t xml:space="preserve">2. </w:t>
      </w:r>
    </w:p>
    <w:p w14:paraId="316F4133" w14:textId="1AA3B47D" w:rsidR="00EE2D19" w:rsidRPr="00EE2D19" w:rsidRDefault="00EE2D19" w:rsidP="00EE2D19">
      <w:pPr>
        <w:shd w:val="clear" w:color="auto" w:fill="FFFFFF"/>
        <w:spacing w:after="0"/>
        <w:ind w:firstLine="720"/>
        <w:jc w:val="both"/>
        <w:rPr>
          <w:rFonts w:ascii="Times New Roman" w:eastAsia="Times New Roman" w:hAnsi="Times New Roman" w:cs="Times New Roman"/>
          <w:color w:val="000000"/>
          <w:sz w:val="28"/>
          <w:szCs w:val="28"/>
        </w:rPr>
      </w:pPr>
      <w:r w:rsidRPr="00EE2D19">
        <w:rPr>
          <w:rFonts w:ascii="Times New Roman" w:eastAsia="Times New Roman" w:hAnsi="Times New Roman" w:cs="Times New Roman"/>
          <w:color w:val="000000"/>
          <w:sz w:val="28"/>
          <w:szCs w:val="28"/>
        </w:rPr>
        <w:t>- Quan hệ song phương Nga-Ukraine được thiết lập cách đây 30 năm, vào ngày 14/2/1992. Trong hai thập kỷ đầu tiên kể từ năm 1992, Nga và Ukraine tích cực thúc đẩy hợp tác song phương và trao đổi trên tinh thần láng giềng hữu nghị. </w:t>
      </w:r>
    </w:p>
    <w:p w14:paraId="431E8D0B" w14:textId="6932FCB3" w:rsidR="005936EE" w:rsidRPr="00964372" w:rsidRDefault="00EE2D19" w:rsidP="00EE2D1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E2D19">
        <w:rPr>
          <w:rFonts w:ascii="Times New Roman" w:eastAsia="Times New Roman" w:hAnsi="Times New Roman" w:cs="Times New Roman"/>
          <w:color w:val="000000"/>
          <w:sz w:val="28"/>
          <w:szCs w:val="28"/>
        </w:rPr>
        <w:t>- Từ khoảng năm 2014 đến nay, quan hệ ngoại giao giữa Nga và Ucraina có sự chuyển biến từ trạng thái quan hệ sâu sắc sang đối đầu nghiêm trọng. Căng thẳng chính hiện nay trong quan hệ giữa Nga và Ukraine liên quan đến việc Ukraine muốn gia nhập Tổ chức Hiệp ước Bắc Đại Tây Dương (NATO); trong khí đó, Nga kiên quyết phản đối Ukraine gia nhập NATO bằng mọi giá.</w:t>
      </w:r>
      <w:r>
        <w:rPr>
          <w:rFonts w:ascii="Times New Roman" w:eastAsia="Times New Roman" w:hAnsi="Times New Roman" w:cs="Times New Roman"/>
          <w:color w:val="000000"/>
          <w:sz w:val="28"/>
          <w:szCs w:val="28"/>
        </w:rPr>
        <w:t xml:space="preserve"> </w:t>
      </w:r>
    </w:p>
    <w:p w14:paraId="588937EC" w14:textId="32B31BA1"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21239D3B" w14:textId="7F0B7B7E" w:rsidR="009D7116" w:rsidRPr="00B4311B" w:rsidRDefault="00AA4DB8" w:rsidP="00D57821">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B4311B">
        <w:rPr>
          <w:rFonts w:ascii="Times New Roman" w:hAnsi="Times New Roman" w:cs="Times New Roman"/>
          <w:b/>
          <w:bCs/>
          <w:color w:val="000000" w:themeColor="text1"/>
          <w:sz w:val="28"/>
          <w:szCs w:val="28"/>
        </w:rPr>
        <w:t xml:space="preserve">bài 2: </w:t>
      </w:r>
      <w:r w:rsidR="00050299" w:rsidRPr="00B4311B">
        <w:rPr>
          <w:rFonts w:ascii="Times New Roman" w:hAnsi="Times New Roman" w:cs="Times New Roman"/>
          <w:b/>
          <w:bCs/>
          <w:color w:val="000000" w:themeColor="text1"/>
          <w:sz w:val="28"/>
          <w:szCs w:val="28"/>
        </w:rPr>
        <w:t>Châu Âu và nước Mỹ từ năm 1918 đến năm 1945</w:t>
      </w:r>
      <w:r w:rsidR="005E218E">
        <w:rPr>
          <w:rFonts w:ascii="Times New Roman" w:hAnsi="Times New Roman" w:cs="Times New Roman"/>
          <w:b/>
          <w:bCs/>
          <w:color w:val="000000" w:themeColor="text1"/>
          <w:sz w:val="28"/>
          <w:szCs w:val="28"/>
        </w:rPr>
        <w:t>.</w:t>
      </w:r>
    </w:p>
    <w:p w14:paraId="2C278CEA" w14:textId="6310E179" w:rsidR="000A1872" w:rsidRDefault="000A1872" w:rsidP="00D578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Tìm hiểu về Quốc tế Cộng sản (Quốc tế III): nguyên nhân, quá trình thành lập, hoạt động, vai trò, tác động đối với cách mạng quốc tế và Việt Nam.</w:t>
      </w:r>
    </w:p>
    <w:p w14:paraId="79D2E2CF" w14:textId="59CE96E9" w:rsidR="004C0562" w:rsidRPr="004E2321" w:rsidRDefault="009D7116"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Sưu tầm tư liệu, </w:t>
      </w:r>
      <w:r w:rsidR="00050299">
        <w:rPr>
          <w:rFonts w:ascii="Times New Roman" w:hAnsi="Times New Roman" w:cs="Times New Roman"/>
          <w:color w:val="000000" w:themeColor="text1"/>
          <w:sz w:val="28"/>
          <w:szCs w:val="28"/>
        </w:rPr>
        <w:t>hình ảnh liên quan</w:t>
      </w:r>
      <w:r w:rsidR="00CD7ECA">
        <w:rPr>
          <w:rFonts w:ascii="Times New Roman" w:hAnsi="Times New Roman" w:cs="Times New Roman"/>
          <w:color w:val="000000" w:themeColor="text1"/>
          <w:sz w:val="28"/>
          <w:szCs w:val="28"/>
        </w:rPr>
        <w:t xml:space="preserve"> đến cuộc đại suy thoái kinh tế (</w:t>
      </w:r>
      <w:r w:rsidR="001230BE">
        <w:rPr>
          <w:rFonts w:ascii="Times New Roman" w:hAnsi="Times New Roman" w:cs="Times New Roman"/>
          <w:color w:val="000000" w:themeColor="text1"/>
          <w:sz w:val="28"/>
          <w:szCs w:val="28"/>
        </w:rPr>
        <w:t>1</w:t>
      </w:r>
      <w:r w:rsidR="00CD7ECA">
        <w:rPr>
          <w:rFonts w:ascii="Times New Roman" w:hAnsi="Times New Roman" w:cs="Times New Roman"/>
          <w:color w:val="000000" w:themeColor="text1"/>
          <w:sz w:val="28"/>
          <w:szCs w:val="28"/>
        </w:rPr>
        <w:t>929 – 1933); Sự hình thành chủ nghĩa phát xít ở châu Âu; Nước Mỹ giữa hai cuộc chiến tranh thế giới (1918 – 1939)</w:t>
      </w:r>
    </w:p>
    <w:sectPr w:rsidR="004C0562" w:rsidRPr="004E2321">
      <w:headerReference w:type="default" r:id="rId11"/>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F383" w14:textId="77777777" w:rsidR="00883DDB" w:rsidRDefault="00883DDB">
      <w:pPr>
        <w:spacing w:after="0" w:line="240" w:lineRule="auto"/>
      </w:pPr>
      <w:r>
        <w:separator/>
      </w:r>
    </w:p>
  </w:endnote>
  <w:endnote w:type="continuationSeparator" w:id="0">
    <w:p w14:paraId="63A508FB" w14:textId="77777777" w:rsidR="00883DDB" w:rsidRDefault="0088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117BB" w14:textId="77777777" w:rsidR="00883DDB" w:rsidRDefault="00883DDB">
      <w:pPr>
        <w:spacing w:after="0" w:line="240" w:lineRule="auto"/>
      </w:pPr>
      <w:r>
        <w:separator/>
      </w:r>
    </w:p>
  </w:footnote>
  <w:footnote w:type="continuationSeparator" w:id="0">
    <w:p w14:paraId="29236418" w14:textId="77777777" w:rsidR="00883DDB" w:rsidRDefault="00883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A2C59"/>
    <w:multiLevelType w:val="hybridMultilevel"/>
    <w:tmpl w:val="CF28CA4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855EE"/>
    <w:multiLevelType w:val="hybridMultilevel"/>
    <w:tmpl w:val="CDFCCB3C"/>
    <w:lvl w:ilvl="0" w:tplc="5B565F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8"/>
  </w:num>
  <w:num w:numId="2" w16cid:durableId="1577663924">
    <w:abstractNumId w:val="0"/>
  </w:num>
  <w:num w:numId="3" w16cid:durableId="1807550892">
    <w:abstractNumId w:val="4"/>
  </w:num>
  <w:num w:numId="4" w16cid:durableId="423192338">
    <w:abstractNumId w:val="9"/>
  </w:num>
  <w:num w:numId="5" w16cid:durableId="575357699">
    <w:abstractNumId w:val="1"/>
  </w:num>
  <w:num w:numId="6" w16cid:durableId="1641572683">
    <w:abstractNumId w:val="2"/>
  </w:num>
  <w:num w:numId="7" w16cid:durableId="1654336585">
    <w:abstractNumId w:val="6"/>
  </w:num>
  <w:num w:numId="8" w16cid:durableId="1780830230">
    <w:abstractNumId w:val="5"/>
  </w:num>
  <w:num w:numId="9" w16cid:durableId="553856949">
    <w:abstractNumId w:val="3"/>
  </w:num>
  <w:num w:numId="10" w16cid:durableId="140076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04C0C"/>
    <w:rsid w:val="00014AF2"/>
    <w:rsid w:val="00014DDF"/>
    <w:rsid w:val="00024ACD"/>
    <w:rsid w:val="00025074"/>
    <w:rsid w:val="00026403"/>
    <w:rsid w:val="00027947"/>
    <w:rsid w:val="00027975"/>
    <w:rsid w:val="000369A2"/>
    <w:rsid w:val="00050299"/>
    <w:rsid w:val="00067A47"/>
    <w:rsid w:val="0008050B"/>
    <w:rsid w:val="00081C4C"/>
    <w:rsid w:val="00083C2D"/>
    <w:rsid w:val="00091809"/>
    <w:rsid w:val="000A1872"/>
    <w:rsid w:val="000A50FE"/>
    <w:rsid w:val="000B4F6F"/>
    <w:rsid w:val="000B582F"/>
    <w:rsid w:val="000B6DE1"/>
    <w:rsid w:val="000C21DF"/>
    <w:rsid w:val="000C49C6"/>
    <w:rsid w:val="000D14C5"/>
    <w:rsid w:val="000D1A0E"/>
    <w:rsid w:val="000D20B8"/>
    <w:rsid w:val="000D6511"/>
    <w:rsid w:val="000E5BB1"/>
    <w:rsid w:val="000E661A"/>
    <w:rsid w:val="000F0144"/>
    <w:rsid w:val="000F545C"/>
    <w:rsid w:val="001000F5"/>
    <w:rsid w:val="001020F7"/>
    <w:rsid w:val="00102ACC"/>
    <w:rsid w:val="00105C6B"/>
    <w:rsid w:val="001103F4"/>
    <w:rsid w:val="00114B93"/>
    <w:rsid w:val="00122710"/>
    <w:rsid w:val="001230BE"/>
    <w:rsid w:val="00132590"/>
    <w:rsid w:val="0013649C"/>
    <w:rsid w:val="00145D34"/>
    <w:rsid w:val="00146309"/>
    <w:rsid w:val="00152DA8"/>
    <w:rsid w:val="001533F9"/>
    <w:rsid w:val="00156344"/>
    <w:rsid w:val="001833D4"/>
    <w:rsid w:val="00187D54"/>
    <w:rsid w:val="00191654"/>
    <w:rsid w:val="00192417"/>
    <w:rsid w:val="00195572"/>
    <w:rsid w:val="0019675C"/>
    <w:rsid w:val="001B628B"/>
    <w:rsid w:val="001B72B7"/>
    <w:rsid w:val="001C05DE"/>
    <w:rsid w:val="001C1642"/>
    <w:rsid w:val="001C7A01"/>
    <w:rsid w:val="001D60C0"/>
    <w:rsid w:val="001E1214"/>
    <w:rsid w:val="001F18F0"/>
    <w:rsid w:val="00204E10"/>
    <w:rsid w:val="002176FC"/>
    <w:rsid w:val="0021790A"/>
    <w:rsid w:val="00220AA0"/>
    <w:rsid w:val="00221027"/>
    <w:rsid w:val="00221A30"/>
    <w:rsid w:val="00222655"/>
    <w:rsid w:val="00222F19"/>
    <w:rsid w:val="002232CC"/>
    <w:rsid w:val="00234B24"/>
    <w:rsid w:val="002363F9"/>
    <w:rsid w:val="00237947"/>
    <w:rsid w:val="00243DA2"/>
    <w:rsid w:val="00244995"/>
    <w:rsid w:val="00250C4D"/>
    <w:rsid w:val="00254A44"/>
    <w:rsid w:val="00256699"/>
    <w:rsid w:val="00276521"/>
    <w:rsid w:val="002767BD"/>
    <w:rsid w:val="002835B4"/>
    <w:rsid w:val="002947D5"/>
    <w:rsid w:val="002A007E"/>
    <w:rsid w:val="002A718A"/>
    <w:rsid w:val="002B25A6"/>
    <w:rsid w:val="002B34A6"/>
    <w:rsid w:val="002B4036"/>
    <w:rsid w:val="002B4A93"/>
    <w:rsid w:val="002E4377"/>
    <w:rsid w:val="002E6BE8"/>
    <w:rsid w:val="002E77DB"/>
    <w:rsid w:val="002F1DCF"/>
    <w:rsid w:val="002F2072"/>
    <w:rsid w:val="002F5EF8"/>
    <w:rsid w:val="00304C17"/>
    <w:rsid w:val="003066B4"/>
    <w:rsid w:val="00313DE0"/>
    <w:rsid w:val="00315202"/>
    <w:rsid w:val="00315393"/>
    <w:rsid w:val="00317F12"/>
    <w:rsid w:val="00320019"/>
    <w:rsid w:val="003205BB"/>
    <w:rsid w:val="0032103F"/>
    <w:rsid w:val="003216B9"/>
    <w:rsid w:val="00323204"/>
    <w:rsid w:val="00324496"/>
    <w:rsid w:val="003263A9"/>
    <w:rsid w:val="0033277E"/>
    <w:rsid w:val="00337181"/>
    <w:rsid w:val="00340DD4"/>
    <w:rsid w:val="00347131"/>
    <w:rsid w:val="00352519"/>
    <w:rsid w:val="003551FC"/>
    <w:rsid w:val="00356121"/>
    <w:rsid w:val="0035670C"/>
    <w:rsid w:val="00361FBD"/>
    <w:rsid w:val="00363F9D"/>
    <w:rsid w:val="00384090"/>
    <w:rsid w:val="00386F43"/>
    <w:rsid w:val="0039052C"/>
    <w:rsid w:val="00391E42"/>
    <w:rsid w:val="003A0FEF"/>
    <w:rsid w:val="003A3CDE"/>
    <w:rsid w:val="003A5A0E"/>
    <w:rsid w:val="003B01E4"/>
    <w:rsid w:val="003B13AD"/>
    <w:rsid w:val="003B2061"/>
    <w:rsid w:val="003B4A69"/>
    <w:rsid w:val="003C047B"/>
    <w:rsid w:val="003C0F78"/>
    <w:rsid w:val="003C6974"/>
    <w:rsid w:val="003E7BAA"/>
    <w:rsid w:val="003F59B1"/>
    <w:rsid w:val="003F5B02"/>
    <w:rsid w:val="00403897"/>
    <w:rsid w:val="00406685"/>
    <w:rsid w:val="00410C27"/>
    <w:rsid w:val="00412EE3"/>
    <w:rsid w:val="00415427"/>
    <w:rsid w:val="00420614"/>
    <w:rsid w:val="00422734"/>
    <w:rsid w:val="00433CAE"/>
    <w:rsid w:val="00435132"/>
    <w:rsid w:val="004374E7"/>
    <w:rsid w:val="00444AF2"/>
    <w:rsid w:val="004457C0"/>
    <w:rsid w:val="0046066F"/>
    <w:rsid w:val="00463BA9"/>
    <w:rsid w:val="00466FB5"/>
    <w:rsid w:val="00476DFD"/>
    <w:rsid w:val="00480EAD"/>
    <w:rsid w:val="00482A77"/>
    <w:rsid w:val="0049276C"/>
    <w:rsid w:val="00493228"/>
    <w:rsid w:val="00496D9D"/>
    <w:rsid w:val="004A3D2C"/>
    <w:rsid w:val="004A6FC8"/>
    <w:rsid w:val="004C0562"/>
    <w:rsid w:val="004C0EF8"/>
    <w:rsid w:val="004C3179"/>
    <w:rsid w:val="004D2B14"/>
    <w:rsid w:val="004E20A2"/>
    <w:rsid w:val="004E2321"/>
    <w:rsid w:val="004E384C"/>
    <w:rsid w:val="004E6451"/>
    <w:rsid w:val="004F402B"/>
    <w:rsid w:val="004F59F7"/>
    <w:rsid w:val="00500A3F"/>
    <w:rsid w:val="00503250"/>
    <w:rsid w:val="00507498"/>
    <w:rsid w:val="00525C00"/>
    <w:rsid w:val="00526EA7"/>
    <w:rsid w:val="00543FD8"/>
    <w:rsid w:val="00544EF4"/>
    <w:rsid w:val="00547C98"/>
    <w:rsid w:val="005612A6"/>
    <w:rsid w:val="00567730"/>
    <w:rsid w:val="00567CB8"/>
    <w:rsid w:val="00576267"/>
    <w:rsid w:val="00577E07"/>
    <w:rsid w:val="005917A4"/>
    <w:rsid w:val="00592627"/>
    <w:rsid w:val="0059316E"/>
    <w:rsid w:val="005936EE"/>
    <w:rsid w:val="00594B2E"/>
    <w:rsid w:val="00594EE8"/>
    <w:rsid w:val="005953CB"/>
    <w:rsid w:val="00596E82"/>
    <w:rsid w:val="005A03DF"/>
    <w:rsid w:val="005A5B73"/>
    <w:rsid w:val="005B29AD"/>
    <w:rsid w:val="005C1BC3"/>
    <w:rsid w:val="005C3548"/>
    <w:rsid w:val="005C73C1"/>
    <w:rsid w:val="005C7A54"/>
    <w:rsid w:val="005D0942"/>
    <w:rsid w:val="005D318A"/>
    <w:rsid w:val="005D3B01"/>
    <w:rsid w:val="005E218E"/>
    <w:rsid w:val="005E2C2D"/>
    <w:rsid w:val="005F514D"/>
    <w:rsid w:val="005F7C30"/>
    <w:rsid w:val="0060370C"/>
    <w:rsid w:val="0060552B"/>
    <w:rsid w:val="0061389A"/>
    <w:rsid w:val="00627145"/>
    <w:rsid w:val="00636D8E"/>
    <w:rsid w:val="006472A8"/>
    <w:rsid w:val="0065065A"/>
    <w:rsid w:val="00651563"/>
    <w:rsid w:val="00655F07"/>
    <w:rsid w:val="00657AB0"/>
    <w:rsid w:val="00662507"/>
    <w:rsid w:val="006717C7"/>
    <w:rsid w:val="00672379"/>
    <w:rsid w:val="00672E54"/>
    <w:rsid w:val="00684896"/>
    <w:rsid w:val="006A6038"/>
    <w:rsid w:val="006B5E43"/>
    <w:rsid w:val="006C3A08"/>
    <w:rsid w:val="006C3F82"/>
    <w:rsid w:val="006C7E48"/>
    <w:rsid w:val="006F0681"/>
    <w:rsid w:val="006F1868"/>
    <w:rsid w:val="006F6A67"/>
    <w:rsid w:val="006F7B88"/>
    <w:rsid w:val="0071008B"/>
    <w:rsid w:val="00722822"/>
    <w:rsid w:val="00731DDB"/>
    <w:rsid w:val="00740DE5"/>
    <w:rsid w:val="00745493"/>
    <w:rsid w:val="00746AB7"/>
    <w:rsid w:val="00750096"/>
    <w:rsid w:val="00750FDB"/>
    <w:rsid w:val="00753F12"/>
    <w:rsid w:val="00754BA1"/>
    <w:rsid w:val="007637A4"/>
    <w:rsid w:val="00771CC4"/>
    <w:rsid w:val="00774E01"/>
    <w:rsid w:val="0077593C"/>
    <w:rsid w:val="00782B5D"/>
    <w:rsid w:val="007912D5"/>
    <w:rsid w:val="0079672A"/>
    <w:rsid w:val="007B0216"/>
    <w:rsid w:val="007B1ACA"/>
    <w:rsid w:val="007B2E84"/>
    <w:rsid w:val="007B490F"/>
    <w:rsid w:val="007D5986"/>
    <w:rsid w:val="007E040D"/>
    <w:rsid w:val="007F5183"/>
    <w:rsid w:val="00804C63"/>
    <w:rsid w:val="00815FE8"/>
    <w:rsid w:val="008179A3"/>
    <w:rsid w:val="008240DA"/>
    <w:rsid w:val="00835539"/>
    <w:rsid w:val="0083649A"/>
    <w:rsid w:val="008376E5"/>
    <w:rsid w:val="00843348"/>
    <w:rsid w:val="008442B5"/>
    <w:rsid w:val="00847FFA"/>
    <w:rsid w:val="00853768"/>
    <w:rsid w:val="008537DB"/>
    <w:rsid w:val="00855BCF"/>
    <w:rsid w:val="008611D2"/>
    <w:rsid w:val="00861E69"/>
    <w:rsid w:val="00873FBE"/>
    <w:rsid w:val="00883DDB"/>
    <w:rsid w:val="00891A95"/>
    <w:rsid w:val="00892D4C"/>
    <w:rsid w:val="00894EE8"/>
    <w:rsid w:val="00897DD1"/>
    <w:rsid w:val="008B00FF"/>
    <w:rsid w:val="008B27EF"/>
    <w:rsid w:val="008B5AE1"/>
    <w:rsid w:val="008B783F"/>
    <w:rsid w:val="008B7D17"/>
    <w:rsid w:val="008C0246"/>
    <w:rsid w:val="008C34B7"/>
    <w:rsid w:val="008C4E34"/>
    <w:rsid w:val="008C71C0"/>
    <w:rsid w:val="008C782F"/>
    <w:rsid w:val="008D2BF8"/>
    <w:rsid w:val="008D480E"/>
    <w:rsid w:val="008D7778"/>
    <w:rsid w:val="008E143F"/>
    <w:rsid w:val="008E1C45"/>
    <w:rsid w:val="008E5815"/>
    <w:rsid w:val="008F463B"/>
    <w:rsid w:val="009051D4"/>
    <w:rsid w:val="00906042"/>
    <w:rsid w:val="00907F9E"/>
    <w:rsid w:val="00910D11"/>
    <w:rsid w:val="009145FC"/>
    <w:rsid w:val="00915186"/>
    <w:rsid w:val="00921832"/>
    <w:rsid w:val="0093169C"/>
    <w:rsid w:val="0093317E"/>
    <w:rsid w:val="00944ECB"/>
    <w:rsid w:val="00945A20"/>
    <w:rsid w:val="00952AE2"/>
    <w:rsid w:val="00956764"/>
    <w:rsid w:val="00964372"/>
    <w:rsid w:val="00965F7A"/>
    <w:rsid w:val="00966574"/>
    <w:rsid w:val="00966A34"/>
    <w:rsid w:val="00970DD6"/>
    <w:rsid w:val="00971B92"/>
    <w:rsid w:val="009772FC"/>
    <w:rsid w:val="0097748B"/>
    <w:rsid w:val="0099005A"/>
    <w:rsid w:val="0099112C"/>
    <w:rsid w:val="009926D8"/>
    <w:rsid w:val="00995F3D"/>
    <w:rsid w:val="009962D1"/>
    <w:rsid w:val="009B25E1"/>
    <w:rsid w:val="009C1224"/>
    <w:rsid w:val="009C26D9"/>
    <w:rsid w:val="009C61C4"/>
    <w:rsid w:val="009C725F"/>
    <w:rsid w:val="009D09A9"/>
    <w:rsid w:val="009D7116"/>
    <w:rsid w:val="009D715F"/>
    <w:rsid w:val="009E64AE"/>
    <w:rsid w:val="009E6DF3"/>
    <w:rsid w:val="009F3043"/>
    <w:rsid w:val="009F721E"/>
    <w:rsid w:val="00A0182C"/>
    <w:rsid w:val="00A0569F"/>
    <w:rsid w:val="00A12B32"/>
    <w:rsid w:val="00A271B4"/>
    <w:rsid w:val="00A31FC0"/>
    <w:rsid w:val="00A4215B"/>
    <w:rsid w:val="00A4685F"/>
    <w:rsid w:val="00A52CB0"/>
    <w:rsid w:val="00A53484"/>
    <w:rsid w:val="00A64BC1"/>
    <w:rsid w:val="00A7370D"/>
    <w:rsid w:val="00A85040"/>
    <w:rsid w:val="00A92556"/>
    <w:rsid w:val="00A96322"/>
    <w:rsid w:val="00A96ECA"/>
    <w:rsid w:val="00AA4DB8"/>
    <w:rsid w:val="00AC0C58"/>
    <w:rsid w:val="00AD215F"/>
    <w:rsid w:val="00AF479C"/>
    <w:rsid w:val="00AF5E3F"/>
    <w:rsid w:val="00B07765"/>
    <w:rsid w:val="00B13317"/>
    <w:rsid w:val="00B14838"/>
    <w:rsid w:val="00B16184"/>
    <w:rsid w:val="00B27F47"/>
    <w:rsid w:val="00B376CC"/>
    <w:rsid w:val="00B4311B"/>
    <w:rsid w:val="00B43B5B"/>
    <w:rsid w:val="00B468A5"/>
    <w:rsid w:val="00B54004"/>
    <w:rsid w:val="00B55DE3"/>
    <w:rsid w:val="00B55F61"/>
    <w:rsid w:val="00B616D6"/>
    <w:rsid w:val="00B65870"/>
    <w:rsid w:val="00B67442"/>
    <w:rsid w:val="00B7049F"/>
    <w:rsid w:val="00B813D0"/>
    <w:rsid w:val="00BA17A7"/>
    <w:rsid w:val="00BC05C6"/>
    <w:rsid w:val="00BC120D"/>
    <w:rsid w:val="00BE2D61"/>
    <w:rsid w:val="00BE5302"/>
    <w:rsid w:val="00BE6F4E"/>
    <w:rsid w:val="00BE75F8"/>
    <w:rsid w:val="00BE7DC5"/>
    <w:rsid w:val="00BF4A4F"/>
    <w:rsid w:val="00BF4B82"/>
    <w:rsid w:val="00C1212B"/>
    <w:rsid w:val="00C13417"/>
    <w:rsid w:val="00C14279"/>
    <w:rsid w:val="00C232FF"/>
    <w:rsid w:val="00C40AAD"/>
    <w:rsid w:val="00C43E22"/>
    <w:rsid w:val="00C54371"/>
    <w:rsid w:val="00C5577A"/>
    <w:rsid w:val="00C604DB"/>
    <w:rsid w:val="00C627D1"/>
    <w:rsid w:val="00C62828"/>
    <w:rsid w:val="00C71295"/>
    <w:rsid w:val="00C75074"/>
    <w:rsid w:val="00C7692B"/>
    <w:rsid w:val="00C95933"/>
    <w:rsid w:val="00C9612B"/>
    <w:rsid w:val="00CA2A91"/>
    <w:rsid w:val="00CB2C7C"/>
    <w:rsid w:val="00CB3BA2"/>
    <w:rsid w:val="00CB667F"/>
    <w:rsid w:val="00CC014B"/>
    <w:rsid w:val="00CC3D96"/>
    <w:rsid w:val="00CC48DC"/>
    <w:rsid w:val="00CC5A7D"/>
    <w:rsid w:val="00CD1936"/>
    <w:rsid w:val="00CD4561"/>
    <w:rsid w:val="00CD7357"/>
    <w:rsid w:val="00CD7ECA"/>
    <w:rsid w:val="00CE322B"/>
    <w:rsid w:val="00CE3DBD"/>
    <w:rsid w:val="00CF0716"/>
    <w:rsid w:val="00CF4051"/>
    <w:rsid w:val="00CF5B3D"/>
    <w:rsid w:val="00D004F6"/>
    <w:rsid w:val="00D00F71"/>
    <w:rsid w:val="00D0130A"/>
    <w:rsid w:val="00D02EA8"/>
    <w:rsid w:val="00D10EA8"/>
    <w:rsid w:val="00D2108B"/>
    <w:rsid w:val="00D26250"/>
    <w:rsid w:val="00D270F1"/>
    <w:rsid w:val="00D33E77"/>
    <w:rsid w:val="00D36785"/>
    <w:rsid w:val="00D37CAD"/>
    <w:rsid w:val="00D430D5"/>
    <w:rsid w:val="00D5028D"/>
    <w:rsid w:val="00D57821"/>
    <w:rsid w:val="00D636E6"/>
    <w:rsid w:val="00D63891"/>
    <w:rsid w:val="00D66655"/>
    <w:rsid w:val="00D70BAD"/>
    <w:rsid w:val="00D70C2C"/>
    <w:rsid w:val="00D7245A"/>
    <w:rsid w:val="00D7303D"/>
    <w:rsid w:val="00D8588B"/>
    <w:rsid w:val="00D866AC"/>
    <w:rsid w:val="00D92871"/>
    <w:rsid w:val="00D92A06"/>
    <w:rsid w:val="00D93CFA"/>
    <w:rsid w:val="00D95E0D"/>
    <w:rsid w:val="00DA05A0"/>
    <w:rsid w:val="00DA6D8E"/>
    <w:rsid w:val="00DB5285"/>
    <w:rsid w:val="00DC1BA9"/>
    <w:rsid w:val="00DD5982"/>
    <w:rsid w:val="00DD61D4"/>
    <w:rsid w:val="00DE02B8"/>
    <w:rsid w:val="00DE4D60"/>
    <w:rsid w:val="00DF1115"/>
    <w:rsid w:val="00E022F5"/>
    <w:rsid w:val="00E03301"/>
    <w:rsid w:val="00E1304B"/>
    <w:rsid w:val="00E211B6"/>
    <w:rsid w:val="00E24DFF"/>
    <w:rsid w:val="00E4265E"/>
    <w:rsid w:val="00E60D30"/>
    <w:rsid w:val="00E664E9"/>
    <w:rsid w:val="00E73051"/>
    <w:rsid w:val="00E74C19"/>
    <w:rsid w:val="00E916FD"/>
    <w:rsid w:val="00E9333C"/>
    <w:rsid w:val="00EA0AB6"/>
    <w:rsid w:val="00EA0FA7"/>
    <w:rsid w:val="00EA6C9B"/>
    <w:rsid w:val="00EA7C58"/>
    <w:rsid w:val="00EB528E"/>
    <w:rsid w:val="00ED0C75"/>
    <w:rsid w:val="00ED300E"/>
    <w:rsid w:val="00ED3418"/>
    <w:rsid w:val="00EE10C1"/>
    <w:rsid w:val="00EE2D19"/>
    <w:rsid w:val="00EE6C49"/>
    <w:rsid w:val="00EF2929"/>
    <w:rsid w:val="00EF7391"/>
    <w:rsid w:val="00F06745"/>
    <w:rsid w:val="00F169A1"/>
    <w:rsid w:val="00F227A0"/>
    <w:rsid w:val="00F36657"/>
    <w:rsid w:val="00F42439"/>
    <w:rsid w:val="00F4531D"/>
    <w:rsid w:val="00F46F87"/>
    <w:rsid w:val="00F47FE9"/>
    <w:rsid w:val="00F5088D"/>
    <w:rsid w:val="00F524B9"/>
    <w:rsid w:val="00F5529F"/>
    <w:rsid w:val="00F57BBB"/>
    <w:rsid w:val="00F61369"/>
    <w:rsid w:val="00F66D40"/>
    <w:rsid w:val="00F70CF9"/>
    <w:rsid w:val="00F76928"/>
    <w:rsid w:val="00F83B4C"/>
    <w:rsid w:val="00F84E42"/>
    <w:rsid w:val="00F85823"/>
    <w:rsid w:val="00F86871"/>
    <w:rsid w:val="00F9313B"/>
    <w:rsid w:val="00F95BFD"/>
    <w:rsid w:val="00FA19AA"/>
    <w:rsid w:val="00FB338C"/>
    <w:rsid w:val="00FC06D9"/>
    <w:rsid w:val="00FC4CB0"/>
    <w:rsid w:val="00FD2712"/>
    <w:rsid w:val="00FE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semiHidden/>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55F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07859884">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440681373">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3593</Words>
  <Characters>20485</Characters>
  <Application>Microsoft Office Word</Application>
  <DocSecurity>0</DocSecurity>
  <Lines>170</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2</cp:revision>
  <dcterms:created xsi:type="dcterms:W3CDTF">2025-05-19T03:32:00Z</dcterms:created>
  <dcterms:modified xsi:type="dcterms:W3CDTF">2025-05-19T03:32:00Z</dcterms:modified>
</cp:coreProperties>
</file>