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74332" w14:textId="6320741C" w:rsidR="00C5577A" w:rsidRPr="00067A47" w:rsidRDefault="00C5577A" w:rsidP="00C5577A">
      <w:pPr>
        <w:suppressAutoHyphens/>
        <w:autoSpaceDN w:val="0"/>
        <w:spacing w:after="0" w:line="240" w:lineRule="auto"/>
        <w:jc w:val="center"/>
        <w:textAlignment w:val="baseline"/>
        <w:rPr>
          <w:rFonts w:ascii="Times New Roman" w:eastAsia="Calibri" w:hAnsi="Times New Roman" w:cs="Times New Roman"/>
          <w:b/>
          <w:bCs/>
          <w:sz w:val="28"/>
          <w:szCs w:val="28"/>
        </w:rPr>
      </w:pPr>
    </w:p>
    <w:tbl>
      <w:tblPr>
        <w:tblW w:w="4530" w:type="dxa"/>
        <w:tblCellMar>
          <w:left w:w="10" w:type="dxa"/>
          <w:right w:w="10" w:type="dxa"/>
        </w:tblCellMar>
        <w:tblLook w:val="0000" w:firstRow="0" w:lastRow="0" w:firstColumn="0" w:lastColumn="0" w:noHBand="0" w:noVBand="0"/>
      </w:tblPr>
      <w:tblGrid>
        <w:gridCol w:w="4530"/>
      </w:tblGrid>
      <w:tr w:rsidR="000E5229" w:rsidRPr="00067A47" w14:paraId="2662E806" w14:textId="77777777" w:rsidTr="000E5229">
        <w:tc>
          <w:tcPr>
            <w:tcW w:w="4530" w:type="dxa"/>
            <w:shd w:val="clear" w:color="auto" w:fill="auto"/>
            <w:tcMar>
              <w:top w:w="0" w:type="dxa"/>
              <w:left w:w="108" w:type="dxa"/>
              <w:bottom w:w="0" w:type="dxa"/>
              <w:right w:w="108" w:type="dxa"/>
            </w:tcMar>
          </w:tcPr>
          <w:p w14:paraId="32198917" w14:textId="46E4119C" w:rsidR="000E5229" w:rsidRPr="00067A47" w:rsidRDefault="00EE607B">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soạn:</w:t>
            </w:r>
            <w:r w:rsidR="00C167A0">
              <w:rPr>
                <w:rFonts w:ascii="Times New Roman" w:eastAsia="Times New Roman" w:hAnsi="Times New Roman" w:cs="Times New Roman"/>
                <w:b/>
                <w:bCs/>
                <w:iCs/>
                <w:sz w:val="28"/>
                <w:szCs w:val="28"/>
              </w:rPr>
              <w:t>22/03/2025</w:t>
            </w:r>
          </w:p>
          <w:p w14:paraId="18AD0C7A" w14:textId="0AF55510" w:rsidR="000E5229" w:rsidRPr="00067A47" w:rsidRDefault="00EE607B">
            <w:pPr>
              <w:suppressAutoHyphens/>
              <w:autoSpaceDN w:val="0"/>
              <w:spacing w:after="0" w:line="240" w:lineRule="auto"/>
              <w:textAlignment w:val="baseline"/>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Ngày dạy:</w:t>
            </w:r>
            <w:r w:rsidR="00C167A0">
              <w:rPr>
                <w:rFonts w:ascii="Times New Roman" w:eastAsia="Times New Roman" w:hAnsi="Times New Roman" w:cs="Times New Roman"/>
                <w:b/>
                <w:bCs/>
                <w:iCs/>
                <w:sz w:val="28"/>
                <w:szCs w:val="28"/>
              </w:rPr>
              <w:t>25,27,28/03/2025</w:t>
            </w:r>
          </w:p>
        </w:tc>
      </w:tr>
      <w:tr w:rsidR="00EE607B" w:rsidRPr="00067A47" w14:paraId="5226F3D2" w14:textId="77777777" w:rsidTr="000E5229">
        <w:tc>
          <w:tcPr>
            <w:tcW w:w="4530" w:type="dxa"/>
            <w:shd w:val="clear" w:color="auto" w:fill="auto"/>
            <w:tcMar>
              <w:top w:w="0" w:type="dxa"/>
              <w:left w:w="108" w:type="dxa"/>
              <w:bottom w:w="0" w:type="dxa"/>
              <w:right w:w="108" w:type="dxa"/>
            </w:tcMar>
          </w:tcPr>
          <w:p w14:paraId="7F2BE617" w14:textId="77777777" w:rsidR="00EE607B" w:rsidRDefault="00EE607B">
            <w:pPr>
              <w:suppressAutoHyphens/>
              <w:autoSpaceDN w:val="0"/>
              <w:spacing w:after="0" w:line="240" w:lineRule="auto"/>
              <w:textAlignment w:val="baseline"/>
              <w:rPr>
                <w:rFonts w:ascii="Times New Roman" w:eastAsia="Times New Roman" w:hAnsi="Times New Roman" w:cs="Times New Roman"/>
                <w:b/>
                <w:bCs/>
                <w:iCs/>
                <w:sz w:val="28"/>
                <w:szCs w:val="28"/>
              </w:rPr>
            </w:pPr>
          </w:p>
        </w:tc>
      </w:tr>
    </w:tbl>
    <w:p w14:paraId="5D675EB8" w14:textId="77777777" w:rsidR="00D23B82" w:rsidRDefault="00CC48DC" w:rsidP="00D23B82">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Tiết: </w:t>
      </w:r>
      <w:r w:rsidR="00525A07">
        <w:rPr>
          <w:rFonts w:ascii="Times New Roman" w:eastAsia="Times New Roman" w:hAnsi="Times New Roman" w:cs="Times New Roman"/>
          <w:b/>
          <w:bCs/>
          <w:color w:val="000000"/>
          <w:sz w:val="28"/>
          <w:szCs w:val="28"/>
        </w:rPr>
        <w:t xml:space="preserve">37                                     </w:t>
      </w:r>
      <w:r w:rsidR="00B8300F">
        <w:rPr>
          <w:rFonts w:ascii="Times New Roman" w:eastAsia="Times New Roman" w:hAnsi="Times New Roman" w:cs="Times New Roman"/>
          <w:b/>
          <w:bCs/>
          <w:color w:val="000000"/>
          <w:sz w:val="28"/>
          <w:szCs w:val="28"/>
        </w:rPr>
        <w:t xml:space="preserve">BÀI </w:t>
      </w:r>
      <w:r w:rsidR="00285E9E">
        <w:rPr>
          <w:rFonts w:ascii="Times New Roman" w:eastAsia="Times New Roman" w:hAnsi="Times New Roman" w:cs="Times New Roman"/>
          <w:b/>
          <w:bCs/>
          <w:color w:val="000000"/>
          <w:sz w:val="28"/>
          <w:szCs w:val="28"/>
        </w:rPr>
        <w:t>1</w:t>
      </w:r>
      <w:r w:rsidR="00A82B39">
        <w:rPr>
          <w:rFonts w:ascii="Times New Roman" w:eastAsia="Times New Roman" w:hAnsi="Times New Roman" w:cs="Times New Roman"/>
          <w:b/>
          <w:bCs/>
          <w:color w:val="000000"/>
          <w:sz w:val="28"/>
          <w:szCs w:val="28"/>
        </w:rPr>
        <w:t>6</w:t>
      </w:r>
      <w:r w:rsidR="00285E9E">
        <w:rPr>
          <w:rFonts w:ascii="Times New Roman" w:eastAsia="Times New Roman" w:hAnsi="Times New Roman" w:cs="Times New Roman"/>
          <w:b/>
          <w:bCs/>
          <w:color w:val="000000"/>
          <w:sz w:val="28"/>
          <w:szCs w:val="28"/>
        </w:rPr>
        <w:t>. NHẬT BẢN</w:t>
      </w:r>
    </w:p>
    <w:p w14:paraId="42758959" w14:textId="77777777" w:rsidR="00D23B82" w:rsidRDefault="00D23B82" w:rsidP="00D23B82">
      <w:pPr>
        <w:spacing w:after="0" w:line="240" w:lineRule="auto"/>
        <w:rPr>
          <w:rFonts w:ascii="Times New Roman" w:eastAsia="Times New Roman" w:hAnsi="Times New Roman" w:cs="Times New Roman"/>
          <w:b/>
          <w:bCs/>
          <w:color w:val="000000"/>
          <w:sz w:val="28"/>
          <w:szCs w:val="28"/>
        </w:rPr>
      </w:pPr>
    </w:p>
    <w:p w14:paraId="6A95765A" w14:textId="61A99993" w:rsidR="00C5577A" w:rsidRPr="00D23B82" w:rsidRDefault="00C5577A" w:rsidP="00D23B82">
      <w:pPr>
        <w:spacing w:after="0" w:line="240" w:lineRule="auto"/>
        <w:rPr>
          <w:rFonts w:ascii="Times New Roman" w:eastAsia="Times New Roman" w:hAnsi="Times New Roman" w:cs="Times New Roman"/>
          <w:b/>
          <w:bCs/>
          <w:color w:val="000000"/>
          <w:sz w:val="28"/>
          <w:szCs w:val="28"/>
        </w:rPr>
      </w:pPr>
      <w:r w:rsidRPr="00067A47">
        <w:rPr>
          <w:rFonts w:ascii="Times New Roman" w:hAnsi="Times New Roman" w:cs="Times New Roman"/>
          <w:b/>
          <w:sz w:val="28"/>
          <w:szCs w:val="28"/>
        </w:rPr>
        <w:t>I. MỤC TIÊU:</w:t>
      </w:r>
    </w:p>
    <w:p w14:paraId="51F95153" w14:textId="02BFA3AD" w:rsidR="00C5577A" w:rsidRPr="00067A47" w:rsidRDefault="00D23B82" w:rsidP="00FC4CB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5577A" w:rsidRPr="00067A47">
        <w:rPr>
          <w:rFonts w:ascii="Times New Roman" w:hAnsi="Times New Roman" w:cs="Times New Roman"/>
          <w:b/>
          <w:sz w:val="28"/>
          <w:szCs w:val="28"/>
        </w:rPr>
        <w:t>. Năng lực:</w:t>
      </w:r>
    </w:p>
    <w:p w14:paraId="64B1BE7B" w14:textId="77777777" w:rsidR="00C5577A" w:rsidRPr="00067A47" w:rsidRDefault="00C5577A" w:rsidP="00C5577A">
      <w:pPr>
        <w:spacing w:after="0" w:line="240" w:lineRule="auto"/>
        <w:rPr>
          <w:rFonts w:ascii="Times New Roman" w:hAnsi="Times New Roman" w:cs="Times New Roman"/>
          <w:sz w:val="28"/>
          <w:szCs w:val="28"/>
        </w:rPr>
      </w:pPr>
      <w:r w:rsidRPr="00067A47">
        <w:rPr>
          <w:rFonts w:ascii="Times New Roman" w:hAnsi="Times New Roman" w:cs="Times New Roman"/>
          <w:b/>
          <w:sz w:val="28"/>
          <w:szCs w:val="28"/>
        </w:rPr>
        <w:t>a. Năng lực chung</w:t>
      </w:r>
      <w:r w:rsidRPr="00067A47">
        <w:rPr>
          <w:rFonts w:ascii="Times New Roman" w:hAnsi="Times New Roman" w:cs="Times New Roman"/>
          <w:sz w:val="28"/>
          <w:szCs w:val="28"/>
        </w:rPr>
        <w:t>:</w:t>
      </w:r>
    </w:p>
    <w:p w14:paraId="11E57304"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tự, tự học: Tự đặt mục tiêu học tập để nổ lực phấn đấu thực hiện, chủ động trong các hoạt động học tập.</w:t>
      </w:r>
    </w:p>
    <w:p w14:paraId="2A7A1D5F"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giao tiếp, hợp tác:  Khiêm tốn, lắng nghe tích cực trong giao tiếp, diễn đạt tự tin; hiểu rõ nhiệm vụ của cá nhân, nhóm; đánh giá được khả năng của mình và tự nhận công việc phù hợp với bản thân; chủ động hoàn thành nhiệm vụ được giao.</w:t>
      </w:r>
    </w:p>
    <w:p w14:paraId="29C592D7"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giải quyết vấn đề sáng tạo: Biết đặt câu hỏi trao đổi phản biện; phân tích tóm tắt những thông tin từ nhiều nguồn khác nhau; hình thành được ý tưởng dựa trên những nguôn thông tin đã cho; hứng thú tự do trong suy nghĩ, chủ động ý kiến, phát hiện yếu tố mới tích cực trong những ý kiến khác.</w:t>
      </w:r>
    </w:p>
    <w:p w14:paraId="1B9F06F8" w14:textId="77777777" w:rsidR="00C5577A" w:rsidRPr="00067A47" w:rsidRDefault="00C5577A" w:rsidP="00C5577A">
      <w:pPr>
        <w:spacing w:after="0" w:line="240" w:lineRule="auto"/>
        <w:jc w:val="both"/>
        <w:rPr>
          <w:rFonts w:ascii="Times New Roman" w:eastAsia="Calibri" w:hAnsi="Times New Roman" w:cs="Times New Roman"/>
          <w:sz w:val="28"/>
          <w:szCs w:val="28"/>
        </w:rPr>
      </w:pPr>
      <w:r w:rsidRPr="00067A47">
        <w:rPr>
          <w:rFonts w:ascii="Times New Roman" w:eastAsia="Calibri" w:hAnsi="Times New Roman" w:cs="Times New Roman"/>
          <w:sz w:val="28"/>
          <w:szCs w:val="28"/>
        </w:rPr>
        <w:t>- Năng lực sử dụng ngôn ngữ: Nói chính xác, đúng ngữ điệu, nhịp điệu, trình bày được nội dung của sản phẩm….</w:t>
      </w:r>
    </w:p>
    <w:p w14:paraId="3EDB08CC" w14:textId="77777777" w:rsidR="00C5577A" w:rsidRPr="00067A47" w:rsidRDefault="00C5577A" w:rsidP="00C5577A">
      <w:pPr>
        <w:spacing w:after="0" w:line="240" w:lineRule="auto"/>
        <w:jc w:val="both"/>
        <w:rPr>
          <w:rFonts w:ascii="Times New Roman" w:eastAsia="Calibri" w:hAnsi="Times New Roman" w:cs="Times New Roman"/>
          <w:b/>
          <w:sz w:val="28"/>
          <w:szCs w:val="28"/>
        </w:rPr>
      </w:pPr>
      <w:r w:rsidRPr="00067A47">
        <w:rPr>
          <w:rFonts w:ascii="Times New Roman" w:eastAsia="Calibri" w:hAnsi="Times New Roman" w:cs="Times New Roman"/>
          <w:b/>
          <w:sz w:val="28"/>
          <w:szCs w:val="28"/>
        </w:rPr>
        <w:t>b. Năng lực đặc thù:</w:t>
      </w:r>
    </w:p>
    <w:p w14:paraId="75CC130D" w14:textId="4A2D5F43" w:rsidR="001C6EA4"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Khai thác và sử dụng thông tin của một số tư liệu lịch sử (16.1, 16.2, 16.3) dưới sự hướng dẫn của GV để nhận thức về mục đích và nội dung của cuộc Duy tân Minh Trị; biểu hiện của sự hình thành chủ nghĩa đế quốc ở Nhật Bản vào cuối thế kỉ XIX, đầu thế kỉ XX.</w:t>
      </w:r>
    </w:p>
    <w:p w14:paraId="78048A1A" w14:textId="54D1DBEB" w:rsidR="002316A2"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Nêu được những nội dung chính của cuộc Duy tân Minh trị.</w:t>
      </w:r>
    </w:p>
    <w:p w14:paraId="0C28B669" w14:textId="019692D3" w:rsidR="002316A2"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Trình bày được ý nghĩa lịch sử của cuộc Duy tân Minh Trị. </w:t>
      </w:r>
    </w:p>
    <w:p w14:paraId="63AB030F" w14:textId="0F33727C" w:rsidR="002316A2"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Trình bày được những biểu hiện của sự hình thành chủ nghĩa đế quốc ở Nhật Bản vào cuối thế kỉ XIX, đầu thế kỉ XX.</w:t>
      </w:r>
    </w:p>
    <w:p w14:paraId="14E197A7" w14:textId="5E0E6D5E" w:rsidR="002316A2" w:rsidRPr="002316A2" w:rsidRDefault="002316A2" w:rsidP="00847E83">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kiến thức về công cuộc cải cách ở Nhật Bản từ giữa thế kỉ XIX đến đầu thế kỉ XX để rút ra những bài học lịch sử vẫn còn giá trị đến ngày nay.</w:t>
      </w:r>
    </w:p>
    <w:p w14:paraId="631C1780" w14:textId="75C35069" w:rsidR="00C5577A" w:rsidRPr="00067A47" w:rsidRDefault="00D23B82" w:rsidP="00C5577A">
      <w:pPr>
        <w:spacing w:after="0" w:line="240" w:lineRule="auto"/>
        <w:jc w:val="both"/>
        <w:rPr>
          <w:rFonts w:ascii="Times New Roman" w:eastAsia="Times New Roman" w:hAnsi="Times New Roman" w:cs="Times New Roman"/>
          <w:sz w:val="28"/>
          <w:szCs w:val="28"/>
        </w:rPr>
      </w:pPr>
      <w:r>
        <w:rPr>
          <w:rFonts w:ascii="Times New Roman" w:eastAsia="Calibri" w:hAnsi="Times New Roman" w:cs="Times New Roman"/>
          <w:b/>
          <w:sz w:val="28"/>
          <w:szCs w:val="28"/>
        </w:rPr>
        <w:t>2</w:t>
      </w:r>
      <w:r w:rsidR="00C5577A" w:rsidRPr="00067A47">
        <w:rPr>
          <w:rFonts w:ascii="Times New Roman" w:eastAsia="Calibri" w:hAnsi="Times New Roman" w:cs="Times New Roman"/>
          <w:b/>
          <w:sz w:val="28"/>
          <w:szCs w:val="28"/>
        </w:rPr>
        <w:t>. Phẩm chất:</w:t>
      </w:r>
      <w:r w:rsidR="00C5577A" w:rsidRPr="00067A47">
        <w:rPr>
          <w:rFonts w:ascii="Times New Roman" w:eastAsia="Calibri" w:hAnsi="Times New Roman" w:cs="Times New Roman"/>
          <w:sz w:val="28"/>
          <w:szCs w:val="28"/>
        </w:rPr>
        <w:t xml:space="preserve"> </w:t>
      </w:r>
    </w:p>
    <w:p w14:paraId="4C572F64" w14:textId="46178A8A" w:rsidR="001C6EA4" w:rsidRPr="001C6EA4" w:rsidRDefault="001C6EA4" w:rsidP="00BD2A8E">
      <w:pPr>
        <w:spacing w:after="0" w:line="240" w:lineRule="auto"/>
        <w:jc w:val="both"/>
        <w:rPr>
          <w:rFonts w:ascii="Times New Roman" w:hAnsi="Times New Roman" w:cs="Times New Roman"/>
          <w:sz w:val="28"/>
          <w:szCs w:val="28"/>
        </w:rPr>
      </w:pPr>
      <w:bookmarkStart w:id="0" w:name="_Hlk113448067"/>
      <w:r w:rsidRPr="001C6EA4">
        <w:rPr>
          <w:rFonts w:ascii="Times New Roman" w:hAnsi="Times New Roman" w:cs="Times New Roman"/>
          <w:sz w:val="28"/>
          <w:szCs w:val="28"/>
        </w:rPr>
        <w:t>-</w:t>
      </w:r>
      <w:r w:rsidR="002316A2">
        <w:rPr>
          <w:rFonts w:ascii="Times New Roman" w:hAnsi="Times New Roman" w:cs="Times New Roman"/>
          <w:sz w:val="28"/>
          <w:szCs w:val="28"/>
        </w:rPr>
        <w:t xml:space="preserve"> Trách nhiệm:</w:t>
      </w:r>
      <w:r w:rsidRPr="001C6EA4">
        <w:rPr>
          <w:rFonts w:ascii="Times New Roman" w:hAnsi="Times New Roman" w:cs="Times New Roman"/>
          <w:sz w:val="28"/>
          <w:szCs w:val="28"/>
        </w:rPr>
        <w:t xml:space="preserve"> Ủng hộ và đánh giá cao những cải cách của Minh Trị đã đưa Nhật Bản phát triển kinh tế - xã hội nửa sau thế kỉ XIX – đầu thế kỉ XX.</w:t>
      </w:r>
      <w:r w:rsidR="002316A2">
        <w:rPr>
          <w:rFonts w:ascii="Times New Roman" w:hAnsi="Times New Roman" w:cs="Times New Roman"/>
          <w:sz w:val="28"/>
          <w:szCs w:val="28"/>
        </w:rPr>
        <w:t xml:space="preserve"> Có ý thức tìm tòi, học hỏi vì sự phát triển của đất nước. </w:t>
      </w:r>
    </w:p>
    <w:p w14:paraId="7C85DC17" w14:textId="77777777" w:rsidR="00C5577A" w:rsidRPr="00E24DFF" w:rsidRDefault="00C5577A" w:rsidP="00E24DFF">
      <w:pPr>
        <w:spacing w:after="0" w:line="240" w:lineRule="auto"/>
        <w:jc w:val="both"/>
        <w:rPr>
          <w:rFonts w:ascii="Times New Roman" w:hAnsi="Times New Roman" w:cs="Times New Roman"/>
          <w:b/>
          <w:sz w:val="28"/>
          <w:szCs w:val="28"/>
        </w:rPr>
      </w:pPr>
      <w:r w:rsidRPr="00E24DFF">
        <w:rPr>
          <w:rFonts w:ascii="Times New Roman" w:hAnsi="Times New Roman" w:cs="Times New Roman"/>
          <w:b/>
          <w:sz w:val="28"/>
          <w:szCs w:val="28"/>
        </w:rPr>
        <w:t>II. THIẾT BỊ VÀ HỌC LIỆU</w:t>
      </w:r>
    </w:p>
    <w:p w14:paraId="3659605B" w14:textId="77777777" w:rsidR="00C5577A" w:rsidRPr="00067A47" w:rsidRDefault="00C5577A" w:rsidP="00C5577A">
      <w:pPr>
        <w:spacing w:after="0" w:line="240" w:lineRule="auto"/>
        <w:jc w:val="both"/>
        <w:rPr>
          <w:rFonts w:ascii="Times New Roman" w:hAnsi="Times New Roman" w:cs="Times New Roman"/>
          <w:b/>
          <w:sz w:val="28"/>
          <w:szCs w:val="28"/>
        </w:rPr>
      </w:pPr>
      <w:bookmarkStart w:id="1" w:name="_Hlk113448057"/>
      <w:bookmarkEnd w:id="0"/>
      <w:r w:rsidRPr="00067A47">
        <w:rPr>
          <w:rFonts w:ascii="Times New Roman" w:hAnsi="Times New Roman" w:cs="Times New Roman"/>
          <w:b/>
          <w:sz w:val="28"/>
          <w:szCs w:val="28"/>
        </w:rPr>
        <w:t>1. Thiết bị</w:t>
      </w:r>
    </w:p>
    <w:p w14:paraId="1DD26298" w14:textId="77777777"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Máy tính, máy chiếu, phiếu học tập, bảng hoạt động nhóm, giấy A0</w:t>
      </w:r>
    </w:p>
    <w:p w14:paraId="16AF463B" w14:textId="4EB09252" w:rsidR="001232D5" w:rsidRDefault="001232D5"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Tranh, ảnh, tư liệu liên quan đến </w:t>
      </w:r>
      <w:r w:rsidR="00F23D88">
        <w:rPr>
          <w:rFonts w:ascii="Times New Roman" w:hAnsi="Times New Roman" w:cs="Times New Roman"/>
          <w:sz w:val="28"/>
          <w:szCs w:val="28"/>
        </w:rPr>
        <w:t>bài học.</w:t>
      </w:r>
    </w:p>
    <w:p w14:paraId="1E328A4E" w14:textId="4A9A299A" w:rsidR="00B8300F" w:rsidRPr="00067A47" w:rsidRDefault="00B8300F" w:rsidP="00C557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Phim tư liệu liên quan đến nội dung bài học.</w:t>
      </w:r>
    </w:p>
    <w:p w14:paraId="2B1D2B66"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Học liệu</w:t>
      </w:r>
    </w:p>
    <w:p w14:paraId="450171AD" w14:textId="15A22186" w:rsidR="00D26250" w:rsidRPr="00067A47"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sz w:val="28"/>
          <w:szCs w:val="28"/>
        </w:rPr>
        <w:t xml:space="preserve">- Một số hình ảnh, tư liệu </w:t>
      </w:r>
      <w:r w:rsidR="00E24DFF">
        <w:rPr>
          <w:rFonts w:ascii="Times New Roman" w:hAnsi="Times New Roman" w:cs="Times New Roman"/>
          <w:sz w:val="28"/>
          <w:szCs w:val="28"/>
        </w:rPr>
        <w:t>liên quan đến bài học và dụng cụ học tập theo yêu cầu của giáo viên.</w:t>
      </w:r>
      <w:r w:rsidR="00D26250">
        <w:rPr>
          <w:rFonts w:ascii="Times New Roman" w:hAnsi="Times New Roman" w:cs="Times New Roman"/>
          <w:sz w:val="28"/>
          <w:szCs w:val="28"/>
        </w:rPr>
        <w:t xml:space="preserve"> </w:t>
      </w:r>
    </w:p>
    <w:p w14:paraId="33F2A084"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sz w:val="28"/>
          <w:szCs w:val="28"/>
        </w:rPr>
        <w:lastRenderedPageBreak/>
        <w:t>- SGK, vở ghi…</w:t>
      </w:r>
      <w:r w:rsidRPr="00067A47">
        <w:rPr>
          <w:rFonts w:ascii="Times New Roman" w:hAnsi="Times New Roman" w:cs="Times New Roman"/>
          <w:sz w:val="28"/>
          <w:szCs w:val="28"/>
        </w:rPr>
        <w:tab/>
      </w:r>
    </w:p>
    <w:bookmarkEnd w:id="1"/>
    <w:p w14:paraId="7E04BAD2" w14:textId="77777777" w:rsidR="00C5577A" w:rsidRPr="00067A47" w:rsidRDefault="00C5577A" w:rsidP="00C5577A">
      <w:pPr>
        <w:tabs>
          <w:tab w:val="left" w:pos="2730"/>
        </w:tabs>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III. TIẾN TRÌNH DẠY HỌC</w:t>
      </w:r>
    </w:p>
    <w:p w14:paraId="16800673" w14:textId="77777777" w:rsidR="00C5577A" w:rsidRPr="00067A47" w:rsidRDefault="00C5577A" w:rsidP="00C5577A">
      <w:pPr>
        <w:spacing w:after="0" w:line="240" w:lineRule="auto"/>
        <w:jc w:val="both"/>
        <w:rPr>
          <w:rFonts w:ascii="Times New Roman" w:hAnsi="Times New Roman" w:cs="Times New Roman"/>
          <w:b/>
          <w:color w:val="000000" w:themeColor="text1"/>
          <w:sz w:val="28"/>
          <w:szCs w:val="28"/>
          <w:u w:val="single"/>
        </w:rPr>
      </w:pPr>
      <w:r w:rsidRPr="00067A47">
        <w:rPr>
          <w:rFonts w:ascii="Times New Roman" w:hAnsi="Times New Roman" w:cs="Times New Roman"/>
          <w:b/>
          <w:color w:val="000000" w:themeColor="text1"/>
          <w:sz w:val="28"/>
          <w:szCs w:val="28"/>
        </w:rPr>
        <w:t xml:space="preserve">1. Hoạt động 1: Xác định vấn đề </w:t>
      </w:r>
    </w:p>
    <w:p w14:paraId="48841C81" w14:textId="77777777" w:rsidR="00C5577A" w:rsidRPr="00067A47" w:rsidRDefault="00C5577A" w:rsidP="00C5577A">
      <w:pPr>
        <w:spacing w:after="0" w:line="240" w:lineRule="auto"/>
        <w:jc w:val="both"/>
        <w:rPr>
          <w:rFonts w:ascii="Times New Roman" w:eastAsia="Calibri" w:hAnsi="Times New Roman" w:cs="Times New Roman"/>
          <w:color w:val="000000"/>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w:t>
      </w:r>
      <w:r w:rsidRPr="00067A47">
        <w:rPr>
          <w:rFonts w:ascii="Times New Roman" w:eastAsia="Calibri" w:hAnsi="Times New Roman" w:cs="Times New Roman"/>
          <w:color w:val="000000"/>
          <w:sz w:val="28"/>
          <w:szCs w:val="28"/>
        </w:rPr>
        <w:t xml:space="preserve">Tạo sự </w:t>
      </w:r>
      <w:r w:rsidRPr="00067A47">
        <w:rPr>
          <w:rFonts w:ascii="Times New Roman" w:eastAsia="Calibri" w:hAnsi="Times New Roman" w:cs="Times New Roman"/>
          <w:sz w:val="28"/>
          <w:szCs w:val="28"/>
          <w:lang w:val="pt-BR"/>
        </w:rPr>
        <w:t>tò mò, ham học hỏi và lòng khao khát muốn tìm hiểu những điều ở hoạt động hình thành kiến thức mới của bài học; tạo không khí hứng khởi để HS bắt đầu một tiết học mới. Từ đó, giáo viên dẫn vào bài mới.</w:t>
      </w:r>
    </w:p>
    <w:p w14:paraId="0F465995" w14:textId="4ECCB513" w:rsidR="00C5577A" w:rsidRDefault="00C5577A" w:rsidP="00C5577A">
      <w:pPr>
        <w:spacing w:after="0" w:line="240" w:lineRule="auto"/>
        <w:jc w:val="both"/>
        <w:rPr>
          <w:rFonts w:ascii="Times New Roman" w:hAnsi="Times New Roman" w:cs="Times New Roman"/>
          <w:sz w:val="28"/>
          <w:szCs w:val="28"/>
        </w:rPr>
      </w:pPr>
      <w:r w:rsidRPr="00067A47">
        <w:rPr>
          <w:rFonts w:ascii="Times New Roman" w:hAnsi="Times New Roman" w:cs="Times New Roman"/>
          <w:b/>
          <w:sz w:val="28"/>
          <w:szCs w:val="28"/>
        </w:rPr>
        <w:t>b. Nội dung:</w:t>
      </w:r>
      <w:r w:rsidRPr="00067A47">
        <w:rPr>
          <w:rFonts w:ascii="Times New Roman" w:hAnsi="Times New Roman" w:cs="Times New Roman"/>
          <w:sz w:val="28"/>
          <w:szCs w:val="28"/>
        </w:rPr>
        <w:t xml:space="preserve"> </w:t>
      </w:r>
      <w:r w:rsidR="00E24DFF">
        <w:rPr>
          <w:rFonts w:ascii="Times New Roman" w:hAnsi="Times New Roman" w:cs="Times New Roman"/>
          <w:sz w:val="28"/>
          <w:szCs w:val="28"/>
        </w:rPr>
        <w:t>Học sinh quan sát tranh trả lời câu hỏi</w:t>
      </w:r>
    </w:p>
    <w:p w14:paraId="08540C96" w14:textId="2FF8ABDB" w:rsidR="00320019" w:rsidRPr="00320019" w:rsidRDefault="00320019" w:rsidP="00C5577A">
      <w:pPr>
        <w:spacing w:after="0" w:line="240" w:lineRule="auto"/>
        <w:jc w:val="both"/>
        <w:rPr>
          <w:rFonts w:ascii="Times New Roman" w:hAnsi="Times New Roman" w:cs="Times New Roman"/>
          <w:b/>
          <w:bCs/>
          <w:sz w:val="28"/>
          <w:szCs w:val="28"/>
        </w:rPr>
      </w:pPr>
      <w:r w:rsidRPr="00320019">
        <w:rPr>
          <w:rFonts w:ascii="Times New Roman" w:hAnsi="Times New Roman" w:cs="Times New Roman"/>
          <w:b/>
          <w:bCs/>
          <w:sz w:val="28"/>
          <w:szCs w:val="28"/>
        </w:rPr>
        <w:t xml:space="preserve">c. Sản phẩm: </w:t>
      </w:r>
      <w:r w:rsidRPr="00320019">
        <w:rPr>
          <w:rFonts w:ascii="Times New Roman" w:hAnsi="Times New Roman" w:cs="Times New Roman"/>
          <w:sz w:val="28"/>
          <w:szCs w:val="28"/>
        </w:rPr>
        <w:t>Câu trả lời của học sinh</w:t>
      </w:r>
    </w:p>
    <w:p w14:paraId="18E75F01" w14:textId="17F30AD1" w:rsidR="00C5577A" w:rsidRPr="00067A47" w:rsidRDefault="00320019"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6196FF83" w14:textId="5AA8EA5C" w:rsidR="00F61369" w:rsidRDefault="00C5577A" w:rsidP="008C71C0">
      <w:pPr>
        <w:spacing w:after="0" w:line="240" w:lineRule="auto"/>
        <w:jc w:val="both"/>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1: Chuyển giao nhiệm vụ (GV)</w:t>
      </w:r>
    </w:p>
    <w:p w14:paraId="1CB0D0E2" w14:textId="43C4ED5C" w:rsidR="005C17DA" w:rsidRPr="00AC74E9" w:rsidRDefault="008C71C0" w:rsidP="00B813D0">
      <w:pPr>
        <w:spacing w:after="0" w:line="240" w:lineRule="auto"/>
        <w:jc w:val="both"/>
        <w:rPr>
          <w:rFonts w:ascii="Times New Roman" w:eastAsia="Times New Roman" w:hAnsi="Times New Roman" w:cs="Times New Roman"/>
          <w:b/>
          <w:bCs/>
          <w:sz w:val="28"/>
          <w:szCs w:val="28"/>
        </w:rPr>
      </w:pPr>
      <w:r w:rsidRPr="00AC74E9">
        <w:rPr>
          <w:rFonts w:ascii="Times New Roman" w:eastAsia="Times New Roman" w:hAnsi="Times New Roman" w:cs="Times New Roman"/>
          <w:b/>
          <w:bCs/>
          <w:sz w:val="28"/>
          <w:szCs w:val="28"/>
        </w:rPr>
        <w:t xml:space="preserve">Giáo viên </w:t>
      </w:r>
      <w:r w:rsidR="005C17DA" w:rsidRPr="00AC74E9">
        <w:rPr>
          <w:rFonts w:ascii="Times New Roman" w:eastAsia="Times New Roman" w:hAnsi="Times New Roman" w:cs="Times New Roman"/>
          <w:b/>
          <w:bCs/>
          <w:sz w:val="28"/>
          <w:szCs w:val="28"/>
        </w:rPr>
        <w:t xml:space="preserve">hướng dẫn học quan sát </w:t>
      </w:r>
      <w:r w:rsidR="00DE2A85" w:rsidRPr="00AC74E9">
        <w:rPr>
          <w:rFonts w:ascii="Times New Roman" w:eastAsia="Times New Roman" w:hAnsi="Times New Roman" w:cs="Times New Roman"/>
          <w:b/>
          <w:bCs/>
          <w:sz w:val="28"/>
          <w:szCs w:val="28"/>
        </w:rPr>
        <w:t>video</w:t>
      </w:r>
      <w:r w:rsidR="005C17DA" w:rsidRPr="00AC74E9">
        <w:rPr>
          <w:rFonts w:ascii="Times New Roman" w:eastAsia="Times New Roman" w:hAnsi="Times New Roman" w:cs="Times New Roman"/>
          <w:b/>
          <w:bCs/>
          <w:sz w:val="28"/>
          <w:szCs w:val="28"/>
        </w:rPr>
        <w:t xml:space="preserve"> và </w:t>
      </w:r>
      <w:r w:rsidR="00DE2A85" w:rsidRPr="00AC74E9">
        <w:rPr>
          <w:rFonts w:ascii="Times New Roman" w:eastAsia="Times New Roman" w:hAnsi="Times New Roman" w:cs="Times New Roman"/>
          <w:b/>
          <w:bCs/>
          <w:sz w:val="28"/>
          <w:szCs w:val="28"/>
        </w:rPr>
        <w:t>nhận biết địa điểm</w:t>
      </w:r>
    </w:p>
    <w:p w14:paraId="2E5B06F9" w14:textId="5DF77460" w:rsidR="009272DB" w:rsidRPr="0077073F" w:rsidRDefault="00CD1414" w:rsidP="00B813D0">
      <w:pPr>
        <w:spacing w:after="0" w:line="240" w:lineRule="auto"/>
        <w:jc w:val="both"/>
        <w:rPr>
          <w:rFonts w:ascii="Times New Roman" w:eastAsia="Times New Roman" w:hAnsi="Times New Roman" w:cs="Times New Roman"/>
          <w:b/>
          <w:bCs/>
          <w:i/>
          <w:iCs/>
          <w:sz w:val="28"/>
          <w:szCs w:val="28"/>
        </w:rPr>
      </w:pPr>
      <w:r w:rsidRPr="0077073F">
        <w:rPr>
          <w:rFonts w:ascii="Times New Roman" w:eastAsia="Times New Roman" w:hAnsi="Times New Roman" w:cs="Times New Roman"/>
          <w:b/>
          <w:bCs/>
          <w:i/>
          <w:iCs/>
          <w:sz w:val="28"/>
          <w:szCs w:val="28"/>
        </w:rPr>
        <w:t>? Quan sát và nhận biết hai nhân vật sau?</w:t>
      </w:r>
    </w:p>
    <w:p w14:paraId="568FD30E" w14:textId="613C4CA0" w:rsidR="0077073F" w:rsidRPr="0077073F" w:rsidRDefault="0077073F" w:rsidP="005E074D">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641C4D3E" wp14:editId="67C5761F">
            <wp:extent cx="1794118" cy="2305737"/>
            <wp:effectExtent l="0" t="0" r="0" b="0"/>
            <wp:docPr id="203665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652071" name="Picture 2036652071"/>
                    <pic:cNvPicPr/>
                  </pic:nvPicPr>
                  <pic:blipFill rotWithShape="1">
                    <a:blip r:embed="rId8" cstate="print">
                      <a:extLst>
                        <a:ext uri="{28A0092B-C50C-407E-A947-70E740481C1C}">
                          <a14:useLocalDpi xmlns:a14="http://schemas.microsoft.com/office/drawing/2010/main" val="0"/>
                        </a:ext>
                      </a:extLst>
                    </a:blip>
                    <a:srcRect l="9923" r="6734" b="15237"/>
                    <a:stretch/>
                  </pic:blipFill>
                  <pic:spPr bwMode="auto">
                    <a:xfrm>
                      <a:off x="0" y="0"/>
                      <a:ext cx="1796821" cy="2309210"/>
                    </a:xfrm>
                    <a:prstGeom prst="rect">
                      <a:avLst/>
                    </a:prstGeom>
                    <a:ln>
                      <a:noFill/>
                    </a:ln>
                    <a:extLst>
                      <a:ext uri="{53640926-AAD7-44D8-BBD7-CCE9431645EC}">
                        <a14:shadowObscured xmlns:a14="http://schemas.microsoft.com/office/drawing/2010/main"/>
                      </a:ext>
                    </a:extLst>
                  </pic:spPr>
                </pic:pic>
              </a:graphicData>
            </a:graphic>
          </wp:inline>
        </w:drawing>
      </w:r>
    </w:p>
    <w:p w14:paraId="1BBBF5C3" w14:textId="43356D6D" w:rsidR="005E074D" w:rsidRPr="005E074D" w:rsidRDefault="005E074D" w:rsidP="00C5577A">
      <w:pPr>
        <w:spacing w:after="0" w:line="240" w:lineRule="auto"/>
        <w:rPr>
          <w:rFonts w:ascii="Times New Roman" w:eastAsia="Times New Roman" w:hAnsi="Times New Roman" w:cs="Times New Roman"/>
          <w:b/>
          <w:bCs/>
          <w:i/>
          <w:iCs/>
          <w:color w:val="000000"/>
          <w:sz w:val="28"/>
          <w:szCs w:val="28"/>
        </w:rPr>
      </w:pPr>
      <w:r w:rsidRPr="005E074D">
        <w:rPr>
          <w:rFonts w:ascii="Times New Roman" w:eastAsia="Times New Roman" w:hAnsi="Times New Roman" w:cs="Times New Roman"/>
          <w:b/>
          <w:bCs/>
          <w:i/>
          <w:iCs/>
          <w:color w:val="000000"/>
          <w:sz w:val="28"/>
          <w:szCs w:val="28"/>
        </w:rPr>
        <w:t>? Nêu một vài hiểu biết của em về nhân vật?</w:t>
      </w:r>
    </w:p>
    <w:p w14:paraId="14562932" w14:textId="4671EDC8" w:rsidR="00C5577A" w:rsidRPr="00067A47" w:rsidRDefault="00C5577A" w:rsidP="00C5577A">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2: Thực hiện nhiệm vụ</w:t>
      </w:r>
    </w:p>
    <w:p w14:paraId="487711EB" w14:textId="603F331B" w:rsidR="00C5577A" w:rsidRPr="008C71C0" w:rsidRDefault="00C5577A" w:rsidP="00C5577A">
      <w:pPr>
        <w:spacing w:after="0" w:line="240" w:lineRule="auto"/>
        <w:jc w:val="both"/>
        <w:rPr>
          <w:rFonts w:ascii="Times New Roman" w:eastAsia="Times New Roman" w:hAnsi="Times New Roman" w:cs="Times New Roman"/>
          <w:color w:val="000000"/>
          <w:sz w:val="28"/>
          <w:szCs w:val="28"/>
        </w:rPr>
      </w:pPr>
      <w:r w:rsidRPr="00067A47">
        <w:rPr>
          <w:rFonts w:ascii="Times New Roman" w:eastAsia="Times New Roman" w:hAnsi="Times New Roman" w:cs="Times New Roman"/>
          <w:b/>
          <w:bCs/>
          <w:color w:val="000000"/>
          <w:sz w:val="28"/>
          <w:szCs w:val="28"/>
          <w:lang w:val="vi-VN"/>
        </w:rPr>
        <w:t>GV</w:t>
      </w:r>
      <w:r w:rsidRPr="00067A47">
        <w:rPr>
          <w:rFonts w:ascii="Times New Roman" w:eastAsia="Times New Roman" w:hAnsi="Times New Roman" w:cs="Times New Roman"/>
          <w:color w:val="000000"/>
          <w:sz w:val="28"/>
          <w:szCs w:val="28"/>
          <w:lang w:val="vi-VN"/>
        </w:rPr>
        <w:t xml:space="preserve">: Hướng dẫn HS </w:t>
      </w:r>
      <w:r w:rsidR="008C71C0">
        <w:rPr>
          <w:rFonts w:ascii="Times New Roman" w:eastAsia="Times New Roman" w:hAnsi="Times New Roman" w:cs="Times New Roman"/>
          <w:color w:val="000000"/>
          <w:sz w:val="28"/>
          <w:szCs w:val="28"/>
        </w:rPr>
        <w:t>tham gia trò chơi, trả lời câu hỏi.</w:t>
      </w:r>
    </w:p>
    <w:p w14:paraId="1894C658" w14:textId="405F9C65" w:rsidR="00C5577A" w:rsidRDefault="00C5577A" w:rsidP="00F61369">
      <w:pPr>
        <w:spacing w:after="0" w:line="240" w:lineRule="auto"/>
        <w:jc w:val="both"/>
        <w:rPr>
          <w:rFonts w:ascii="Times New Roman" w:eastAsia="Times New Roman" w:hAnsi="Times New Roman" w:cs="Times New Roman"/>
          <w:b/>
          <w:bCs/>
          <w:color w:val="000000"/>
          <w:sz w:val="28"/>
          <w:szCs w:val="28"/>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3: Báo cáo thảo lu</w:t>
      </w:r>
      <w:r w:rsidR="00391E42">
        <w:rPr>
          <w:rFonts w:ascii="Times New Roman" w:eastAsia="Times New Roman" w:hAnsi="Times New Roman" w:cs="Times New Roman"/>
          <w:b/>
          <w:bCs/>
          <w:color w:val="000000"/>
          <w:sz w:val="28"/>
          <w:szCs w:val="28"/>
        </w:rPr>
        <w:t>ận</w:t>
      </w:r>
    </w:p>
    <w:p w14:paraId="2EFF9640" w14:textId="4938B726" w:rsidR="00391E42" w:rsidRDefault="00391E42" w:rsidP="003263A9">
      <w:pPr>
        <w:spacing w:after="0" w:line="240" w:lineRule="auto"/>
        <w:jc w:val="both"/>
        <w:rPr>
          <w:rFonts w:ascii="Times New Roman" w:eastAsia="Times New Roman" w:hAnsi="Times New Roman" w:cs="Times New Roman"/>
          <w:b/>
          <w:bCs/>
          <w:sz w:val="28"/>
          <w:szCs w:val="28"/>
        </w:rPr>
      </w:pPr>
      <w:r w:rsidRPr="003263A9">
        <w:rPr>
          <w:rFonts w:ascii="Times New Roman" w:eastAsia="Times New Roman" w:hAnsi="Times New Roman" w:cs="Times New Roman"/>
          <w:b/>
          <w:bCs/>
          <w:sz w:val="28"/>
          <w:szCs w:val="28"/>
        </w:rPr>
        <w:t>Hs trả lời:</w:t>
      </w:r>
    </w:p>
    <w:p w14:paraId="73B93D25" w14:textId="3F8588BF" w:rsidR="005E074D" w:rsidRPr="005E074D" w:rsidRDefault="005E074D" w:rsidP="00765535">
      <w:pPr>
        <w:spacing w:after="0" w:line="240" w:lineRule="auto"/>
        <w:jc w:val="both"/>
        <w:rPr>
          <w:rFonts w:ascii="Times New Roman" w:eastAsia="Times New Roman" w:hAnsi="Times New Roman" w:cs="Times New Roman"/>
          <w:sz w:val="28"/>
          <w:szCs w:val="28"/>
        </w:rPr>
      </w:pPr>
      <w:r w:rsidRPr="005E074D">
        <w:rPr>
          <w:rFonts w:ascii="Times New Roman" w:eastAsia="Times New Roman" w:hAnsi="Times New Roman" w:cs="Times New Roman"/>
          <w:sz w:val="28"/>
          <w:szCs w:val="28"/>
        </w:rPr>
        <w:t>- Thiên Hoàng Minh Trị Donald Keene người đã tiến hành cuộc cách mạng Duy tân Minh trị ở Nhật Bản thế kỉ XIX</w:t>
      </w:r>
      <w:r>
        <w:rPr>
          <w:rFonts w:ascii="Times New Roman" w:eastAsia="Times New Roman" w:hAnsi="Times New Roman" w:cs="Times New Roman"/>
          <w:sz w:val="28"/>
          <w:szCs w:val="28"/>
        </w:rPr>
        <w:t xml:space="preserve"> đưa nước Nhật trở thành một nước tư bản phát triển.</w:t>
      </w:r>
    </w:p>
    <w:p w14:paraId="68D15AFE" w14:textId="0DE97547" w:rsidR="00C5577A" w:rsidRPr="00067A47" w:rsidRDefault="00C5577A" w:rsidP="00D26250">
      <w:pPr>
        <w:spacing w:after="0" w:line="240" w:lineRule="auto"/>
        <w:rPr>
          <w:rFonts w:ascii="Times New Roman" w:eastAsia="Times New Roman" w:hAnsi="Times New Roman" w:cs="Times New Roman"/>
          <w:b/>
          <w:bCs/>
          <w:color w:val="000000"/>
          <w:sz w:val="28"/>
          <w:szCs w:val="28"/>
          <w:lang w:val="vi-VN"/>
        </w:rPr>
      </w:pPr>
      <w:r w:rsidRPr="00067A47">
        <w:rPr>
          <w:rFonts w:ascii="Times New Roman" w:eastAsia="Times New Roman" w:hAnsi="Times New Roman" w:cs="Times New Roman"/>
          <w:b/>
          <w:bCs/>
          <w:color w:val="000000"/>
          <w:sz w:val="28"/>
          <w:szCs w:val="28"/>
          <w:lang w:val="vi-VN"/>
        </w:rPr>
        <w:t>B</w:t>
      </w:r>
      <w:r w:rsidRPr="00067A47">
        <w:rPr>
          <w:rFonts w:ascii="Times New Roman" w:eastAsia="Times New Roman" w:hAnsi="Times New Roman" w:cs="Times New Roman"/>
          <w:b/>
          <w:bCs/>
          <w:color w:val="000000"/>
          <w:sz w:val="28"/>
          <w:szCs w:val="28"/>
        </w:rPr>
        <w:t xml:space="preserve">ước </w:t>
      </w:r>
      <w:r w:rsidRPr="00067A47">
        <w:rPr>
          <w:rFonts w:ascii="Times New Roman" w:eastAsia="Times New Roman" w:hAnsi="Times New Roman" w:cs="Times New Roman"/>
          <w:b/>
          <w:bCs/>
          <w:color w:val="000000"/>
          <w:sz w:val="28"/>
          <w:szCs w:val="28"/>
          <w:lang w:val="vi-VN"/>
        </w:rPr>
        <w:t>4: Kết luận, nhận định (GV)</w:t>
      </w:r>
    </w:p>
    <w:p w14:paraId="429CB3CA" w14:textId="77777777" w:rsidR="00C5577A" w:rsidRPr="00067A47" w:rsidRDefault="00C5577A" w:rsidP="00D26250">
      <w:pPr>
        <w:spacing w:after="0" w:line="240" w:lineRule="auto"/>
        <w:rPr>
          <w:rFonts w:ascii="Times New Roman" w:eastAsia="Times New Roman" w:hAnsi="Times New Roman" w:cs="Times New Roman"/>
          <w:color w:val="000000"/>
          <w:sz w:val="28"/>
          <w:szCs w:val="28"/>
          <w:lang w:val="vi-VN"/>
        </w:rPr>
      </w:pPr>
      <w:r w:rsidRPr="00067A47">
        <w:rPr>
          <w:rFonts w:ascii="Times New Roman" w:eastAsia="Times New Roman" w:hAnsi="Times New Roman" w:cs="Times New Roman"/>
          <w:color w:val="000000"/>
          <w:sz w:val="28"/>
          <w:szCs w:val="28"/>
          <w:lang w:val="vi-VN"/>
        </w:rPr>
        <w:t>- Nhận xét (hoạt động</w:t>
      </w:r>
      <w:r w:rsidRPr="00067A47">
        <w:rPr>
          <w:rFonts w:ascii="Times New Roman" w:eastAsia="Times New Roman" w:hAnsi="Times New Roman" w:cs="Times New Roman"/>
          <w:color w:val="000000"/>
          <w:sz w:val="28"/>
          <w:szCs w:val="28"/>
        </w:rPr>
        <w:t xml:space="preserve"> </w:t>
      </w:r>
      <w:r w:rsidRPr="00067A47">
        <w:rPr>
          <w:rFonts w:ascii="Times New Roman" w:eastAsia="Times New Roman" w:hAnsi="Times New Roman" w:cs="Times New Roman"/>
          <w:color w:val="000000"/>
          <w:sz w:val="28"/>
          <w:szCs w:val="28"/>
          <w:lang w:val="vi-VN"/>
        </w:rPr>
        <w:t>của HS và sản phẩm), chốt kiến thức, chuyển dẫn vào hoạt động hình thành kiến thức mới.</w:t>
      </w:r>
    </w:p>
    <w:p w14:paraId="7F72A958" w14:textId="3A980930" w:rsidR="005C17DA" w:rsidRPr="006C51DE" w:rsidRDefault="00C5577A" w:rsidP="00641F84">
      <w:pPr>
        <w:shd w:val="clear" w:color="auto" w:fill="FFFFFF"/>
        <w:spacing w:after="0" w:line="276" w:lineRule="auto"/>
        <w:jc w:val="both"/>
        <w:rPr>
          <w:rFonts w:ascii="Times New Roman" w:eastAsia="Times New Roman" w:hAnsi="Times New Roman" w:cs="Times New Roman"/>
          <w:sz w:val="28"/>
          <w:szCs w:val="28"/>
        </w:rPr>
      </w:pPr>
      <w:r w:rsidRPr="009272DB">
        <w:rPr>
          <w:rFonts w:ascii="Times New Roman" w:eastAsia="Times New Roman" w:hAnsi="Times New Roman" w:cs="Times New Roman"/>
          <w:b/>
          <w:bCs/>
          <w:sz w:val="28"/>
          <w:szCs w:val="28"/>
        </w:rPr>
        <w:t xml:space="preserve">GV </w:t>
      </w:r>
      <w:bookmarkStart w:id="2" w:name="_Hlk105506582"/>
      <w:r w:rsidR="005C17DA" w:rsidRPr="009272DB">
        <w:rPr>
          <w:rFonts w:ascii="Times New Roman" w:eastAsia="Times New Roman" w:hAnsi="Times New Roman" w:cs="Times New Roman"/>
          <w:b/>
          <w:bCs/>
          <w:sz w:val="28"/>
          <w:szCs w:val="28"/>
        </w:rPr>
        <w:t xml:space="preserve">dẫn vào bài: </w:t>
      </w:r>
      <w:r w:rsidR="005E074D" w:rsidRPr="006C51DE">
        <w:rPr>
          <w:rFonts w:ascii="Times New Roman" w:eastAsia="Times New Roman" w:hAnsi="Times New Roman" w:cs="Times New Roman"/>
          <w:sz w:val="28"/>
          <w:szCs w:val="28"/>
        </w:rPr>
        <w:t>Thiên Hoàng Minh Trị Donald Keene đã đưa nước Nhật chuyển từ quốc gia phong kiến lạc hậu sang một xã hội công nghiệp lập hiến hiện đại, tạo nên một cuộc duy tân thần kì mà cho đến nay vẫn là một mô hình châu Á đáng để các quốc gia học hỏi. Vậy cuộc Duy tân Minh trị diễn ra như thế nào? Nó có tác động ra sao đến nước Nhật? Chúng ta sẽ cùng tìm hiểu cụ thể trong bài học hôm n</w:t>
      </w:r>
      <w:r w:rsidR="00D612C9" w:rsidRPr="006C51DE">
        <w:rPr>
          <w:rFonts w:ascii="Times New Roman" w:eastAsia="Times New Roman" w:hAnsi="Times New Roman" w:cs="Times New Roman"/>
          <w:sz w:val="28"/>
          <w:szCs w:val="28"/>
        </w:rPr>
        <w:t xml:space="preserve">ay. </w:t>
      </w:r>
    </w:p>
    <w:p w14:paraId="6B9A3E17" w14:textId="30BDE122" w:rsidR="00C5577A" w:rsidRPr="00067A47" w:rsidRDefault="00C5577A" w:rsidP="007A59A9">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2. Hoạt động 2: Hình thành kiến thức mới:</w:t>
      </w:r>
    </w:p>
    <w:bookmarkEnd w:id="2"/>
    <w:p w14:paraId="7939723F" w14:textId="67F9D9E7" w:rsidR="002C5651" w:rsidRDefault="00DE02B8" w:rsidP="00DE02B8">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t>2.</w:t>
      </w:r>
      <w:r w:rsidR="006C51DE">
        <w:rPr>
          <w:rFonts w:ascii="Times New Roman" w:eastAsia="Calibri" w:hAnsi="Times New Roman" w:cs="Times New Roman"/>
          <w:b/>
          <w:color w:val="000000" w:themeColor="text1"/>
          <w:sz w:val="28"/>
          <w:szCs w:val="28"/>
        </w:rPr>
        <w:t>1.</w:t>
      </w:r>
      <w:r>
        <w:rPr>
          <w:rFonts w:ascii="Times New Roman" w:eastAsia="Calibri" w:hAnsi="Times New Roman" w:cs="Times New Roman"/>
          <w:b/>
          <w:color w:val="000000" w:themeColor="text1"/>
          <w:sz w:val="28"/>
          <w:szCs w:val="28"/>
        </w:rPr>
        <w:t xml:space="preserve"> </w:t>
      </w:r>
      <w:r w:rsidR="006C51DE">
        <w:rPr>
          <w:rFonts w:ascii="Times New Roman" w:eastAsia="Calibri" w:hAnsi="Times New Roman" w:cs="Times New Roman"/>
          <w:b/>
          <w:color w:val="000000" w:themeColor="text1"/>
          <w:sz w:val="28"/>
          <w:szCs w:val="28"/>
        </w:rPr>
        <w:t>Cuộc Duy tân Minh trị</w:t>
      </w:r>
    </w:p>
    <w:p w14:paraId="483763C8" w14:textId="6BC9EF23" w:rsidR="00863DC5" w:rsidRDefault="00DE02B8" w:rsidP="008A7A18">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lastRenderedPageBreak/>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C402BC">
        <w:rPr>
          <w:rFonts w:ascii="Times New Roman" w:eastAsia="Times New Roman" w:hAnsi="Times New Roman" w:cs="Times New Roman"/>
          <w:sz w:val="28"/>
          <w:szCs w:val="28"/>
        </w:rPr>
        <w:t xml:space="preserve">Trình bày </w:t>
      </w:r>
      <w:r w:rsidR="00F9350B">
        <w:rPr>
          <w:rFonts w:ascii="Times New Roman" w:eastAsia="Times New Roman" w:hAnsi="Times New Roman" w:cs="Times New Roman"/>
          <w:sz w:val="28"/>
          <w:szCs w:val="28"/>
        </w:rPr>
        <w:t xml:space="preserve">được nội dung chính và kết quả và ý nghĩa của cuộc Duy tân Minh Trị. </w:t>
      </w:r>
    </w:p>
    <w:p w14:paraId="110BB8D7" w14:textId="6A05B34A" w:rsidR="00DE02B8" w:rsidRPr="00731DDB" w:rsidRDefault="00BF4B82" w:rsidP="00BF4B82">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00DE02B8" w:rsidRPr="00067A47">
        <w:rPr>
          <w:rFonts w:ascii="Times New Roman" w:eastAsia="Times New Roman" w:hAnsi="Times New Roman" w:cs="Times New Roman"/>
          <w:b/>
          <w:sz w:val="28"/>
          <w:szCs w:val="28"/>
        </w:rPr>
        <w:t xml:space="preserve"> Nội dung:</w:t>
      </w:r>
      <w:r w:rsidR="00DE02B8" w:rsidRPr="00067A47">
        <w:rPr>
          <w:rFonts w:ascii="Times New Roman" w:eastAsia="Times New Roman" w:hAnsi="Times New Roman" w:cs="Times New Roman"/>
          <w:sz w:val="28"/>
          <w:szCs w:val="28"/>
        </w:rPr>
        <w:t xml:space="preserve"> </w:t>
      </w:r>
      <w:r w:rsidR="00DE02B8">
        <w:rPr>
          <w:rFonts w:ascii="Times New Roman" w:eastAsia="Times New Roman" w:hAnsi="Times New Roman" w:cs="Times New Roman"/>
          <w:sz w:val="28"/>
          <w:szCs w:val="28"/>
        </w:rPr>
        <w:t xml:space="preserve">Học sinh </w:t>
      </w:r>
      <w:r w:rsidR="0032133A">
        <w:rPr>
          <w:rFonts w:ascii="Times New Roman" w:eastAsia="Times New Roman" w:hAnsi="Times New Roman" w:cs="Times New Roman"/>
          <w:sz w:val="28"/>
          <w:szCs w:val="28"/>
        </w:rPr>
        <w:t>làm việc cá nhân, thảo luận nhóm trả lời các câu hỏi</w:t>
      </w:r>
      <w:r w:rsidR="0038674C">
        <w:rPr>
          <w:rFonts w:ascii="Times New Roman" w:eastAsia="Times New Roman" w:hAnsi="Times New Roman" w:cs="Times New Roman"/>
          <w:sz w:val="28"/>
          <w:szCs w:val="28"/>
        </w:rPr>
        <w:t xml:space="preserve"> theo kĩ thuật </w:t>
      </w:r>
      <w:r w:rsidR="0038674C" w:rsidRPr="0038674C">
        <w:rPr>
          <w:rFonts w:ascii="Times New Roman" w:eastAsia="Times New Roman" w:hAnsi="Times New Roman" w:cs="Times New Roman"/>
          <w:b/>
          <w:bCs/>
          <w:sz w:val="28"/>
          <w:szCs w:val="28"/>
        </w:rPr>
        <w:t>“</w:t>
      </w:r>
      <w:r w:rsidR="00C402BC">
        <w:rPr>
          <w:rFonts w:ascii="Times New Roman" w:eastAsia="Times New Roman" w:hAnsi="Times New Roman" w:cs="Times New Roman"/>
          <w:b/>
          <w:bCs/>
          <w:sz w:val="28"/>
          <w:szCs w:val="28"/>
        </w:rPr>
        <w:t>Mảnh ghép</w:t>
      </w:r>
      <w:r w:rsidR="0038674C" w:rsidRPr="0038674C">
        <w:rPr>
          <w:rFonts w:ascii="Times New Roman" w:eastAsia="Times New Roman" w:hAnsi="Times New Roman" w:cs="Times New Roman"/>
          <w:b/>
          <w:bCs/>
          <w:sz w:val="28"/>
          <w:szCs w:val="28"/>
        </w:rPr>
        <w:t>”</w:t>
      </w:r>
      <w:r w:rsidR="0038674C">
        <w:rPr>
          <w:rFonts w:ascii="Times New Roman" w:eastAsia="Times New Roman" w:hAnsi="Times New Roman" w:cs="Times New Roman"/>
          <w:b/>
          <w:bCs/>
          <w:sz w:val="28"/>
          <w:szCs w:val="28"/>
        </w:rPr>
        <w:t>.</w:t>
      </w:r>
    </w:p>
    <w:p w14:paraId="09BEC442" w14:textId="77777777" w:rsidR="00DE02B8" w:rsidRPr="00731DDB" w:rsidRDefault="00DE02B8" w:rsidP="00DE02B8">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Pr="00067A47">
        <w:rPr>
          <w:rFonts w:ascii="Times New Roman" w:eastAsia="Times New Roman" w:hAnsi="Times New Roman" w:cs="Times New Roman"/>
          <w:sz w:val="28"/>
          <w:szCs w:val="28"/>
        </w:rPr>
        <w:t>Sản phẩm thảo luận nhóm của học sinh</w:t>
      </w:r>
    </w:p>
    <w:p w14:paraId="767BDBA2" w14:textId="77777777" w:rsidR="00DE02B8" w:rsidRPr="00276521" w:rsidRDefault="00DE02B8" w:rsidP="00DE02B8">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6046"/>
        <w:gridCol w:w="2931"/>
      </w:tblGrid>
      <w:tr w:rsidR="00DE02B8" w:rsidRPr="00067A47" w14:paraId="5D3FF6AC" w14:textId="77777777" w:rsidTr="0021790A">
        <w:tc>
          <w:tcPr>
            <w:tcW w:w="5490" w:type="dxa"/>
          </w:tcPr>
          <w:p w14:paraId="08A5D6E2" w14:textId="77777777" w:rsidR="00DE02B8" w:rsidRPr="00067A47" w:rsidRDefault="00DE02B8" w:rsidP="00A76A46">
            <w:pPr>
              <w:jc w:val="center"/>
              <w:rPr>
                <w:rFonts w:ascii="Times New Roman" w:hAnsi="Times New Roman" w:cs="Times New Roman"/>
                <w:b/>
                <w:color w:val="000000" w:themeColor="text1"/>
                <w:sz w:val="28"/>
                <w:szCs w:val="28"/>
              </w:rPr>
            </w:pPr>
          </w:p>
          <w:p w14:paraId="5D31477C"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46904068" w14:textId="77777777" w:rsidR="00DE02B8" w:rsidRPr="00067A47" w:rsidRDefault="00DE02B8" w:rsidP="00A76A46">
            <w:pPr>
              <w:jc w:val="center"/>
              <w:rPr>
                <w:rFonts w:ascii="Times New Roman" w:hAnsi="Times New Roman" w:cs="Times New Roman"/>
                <w:b/>
                <w:color w:val="000000" w:themeColor="text1"/>
                <w:sz w:val="28"/>
                <w:szCs w:val="28"/>
              </w:rPr>
            </w:pPr>
          </w:p>
        </w:tc>
        <w:tc>
          <w:tcPr>
            <w:tcW w:w="3487" w:type="dxa"/>
          </w:tcPr>
          <w:p w14:paraId="27039FE3" w14:textId="77777777" w:rsidR="00DE02B8" w:rsidRPr="00067A47" w:rsidRDefault="00DE02B8" w:rsidP="00A76A46">
            <w:pPr>
              <w:jc w:val="center"/>
              <w:rPr>
                <w:rFonts w:ascii="Times New Roman" w:hAnsi="Times New Roman" w:cs="Times New Roman"/>
                <w:b/>
                <w:color w:val="000000" w:themeColor="text1"/>
                <w:sz w:val="28"/>
                <w:szCs w:val="28"/>
              </w:rPr>
            </w:pPr>
          </w:p>
          <w:p w14:paraId="51199397" w14:textId="77777777" w:rsidR="00DE02B8" w:rsidRPr="00067A47" w:rsidRDefault="00DE02B8" w:rsidP="00A76A46">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DE02B8" w:rsidRPr="00067A47" w14:paraId="04346CCE" w14:textId="77777777" w:rsidTr="005B730A">
        <w:trPr>
          <w:trHeight w:val="1052"/>
        </w:trPr>
        <w:tc>
          <w:tcPr>
            <w:tcW w:w="5490" w:type="dxa"/>
            <w:shd w:val="clear" w:color="auto" w:fill="FFFFFF" w:themeFill="background1"/>
          </w:tcPr>
          <w:p w14:paraId="79E7171F" w14:textId="0362A06A" w:rsidR="00DE02B8" w:rsidRPr="00435AF6"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435AF6">
              <w:rPr>
                <w:rFonts w:ascii="Times New Roman" w:eastAsia="Times New Roman" w:hAnsi="Times New Roman" w:cs="Times New Roman"/>
                <w:b/>
                <w:bCs/>
                <w:color w:val="000000" w:themeColor="text1"/>
                <w:sz w:val="28"/>
                <w:szCs w:val="28"/>
                <w:lang w:val="vi-VN"/>
              </w:rPr>
              <w:t>B</w:t>
            </w:r>
            <w:r w:rsidRPr="00435AF6">
              <w:rPr>
                <w:rFonts w:ascii="Times New Roman" w:eastAsia="Times New Roman" w:hAnsi="Times New Roman" w:cs="Times New Roman"/>
                <w:b/>
                <w:bCs/>
                <w:color w:val="000000" w:themeColor="text1"/>
                <w:sz w:val="28"/>
                <w:szCs w:val="28"/>
              </w:rPr>
              <w:t xml:space="preserve">ước </w:t>
            </w:r>
            <w:r w:rsidRPr="00435AF6">
              <w:rPr>
                <w:rFonts w:ascii="Times New Roman" w:eastAsia="Times New Roman" w:hAnsi="Times New Roman" w:cs="Times New Roman"/>
                <w:b/>
                <w:bCs/>
                <w:color w:val="000000" w:themeColor="text1"/>
                <w:sz w:val="28"/>
                <w:szCs w:val="28"/>
                <w:lang w:val="vi-VN"/>
              </w:rPr>
              <w:t>1: Chuyển giao nhiệm vụ (GV)</w:t>
            </w:r>
          </w:p>
          <w:p w14:paraId="6C97E9E2" w14:textId="668F6B19" w:rsidR="007D05F6" w:rsidRDefault="0038674C"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GV yêu cầu học sin</w:t>
            </w:r>
            <w:r w:rsidR="007D05F6">
              <w:rPr>
                <w:rFonts w:ascii="Times New Roman" w:eastAsia="Times New Roman" w:hAnsi="Times New Roman" w:cs="Times New Roman"/>
                <w:b/>
                <w:bCs/>
                <w:color w:val="000000" w:themeColor="text1"/>
                <w:sz w:val="28"/>
                <w:szCs w:val="28"/>
              </w:rPr>
              <w:t xml:space="preserve">h </w:t>
            </w:r>
            <w:r w:rsidR="00F9350B">
              <w:rPr>
                <w:rFonts w:ascii="Times New Roman" w:eastAsia="Times New Roman" w:hAnsi="Times New Roman" w:cs="Times New Roman"/>
                <w:b/>
                <w:bCs/>
                <w:color w:val="000000" w:themeColor="text1"/>
                <w:sz w:val="28"/>
                <w:szCs w:val="28"/>
              </w:rPr>
              <w:t>làm việc cá nhân, nhóm tìm hiểu về Nhật Bản từ nửa sau thế kỉ XIX đến đầu thế kỉ XX</w:t>
            </w:r>
            <w:r w:rsidR="00543261">
              <w:rPr>
                <w:rFonts w:ascii="Times New Roman" w:eastAsia="Times New Roman" w:hAnsi="Times New Roman" w:cs="Times New Roman"/>
                <w:b/>
                <w:bCs/>
                <w:color w:val="000000" w:themeColor="text1"/>
                <w:sz w:val="28"/>
                <w:szCs w:val="28"/>
              </w:rPr>
              <w:t xml:space="preserve"> theo kĩ thuật “Mảnh ghép”.</w:t>
            </w:r>
          </w:p>
          <w:p w14:paraId="2A26E7EF" w14:textId="3BDAC688" w:rsidR="00543261" w:rsidRDefault="00543261" w:rsidP="00A76A46">
            <w:pPr>
              <w:snapToGrid w:val="0"/>
              <w:jc w:val="both"/>
              <w:rPr>
                <w:rFonts w:ascii="Times New Roman" w:eastAsia="Times New Roman" w:hAnsi="Times New Roman" w:cs="Times New Roman"/>
                <w:b/>
                <w:bCs/>
                <w:i/>
                <w:iCs/>
                <w:color w:val="000000" w:themeColor="text1"/>
                <w:sz w:val="28"/>
                <w:szCs w:val="28"/>
              </w:rPr>
            </w:pPr>
            <w:r w:rsidRPr="00543261">
              <w:rPr>
                <w:rFonts w:ascii="Times New Roman" w:eastAsia="Times New Roman" w:hAnsi="Times New Roman" w:cs="Times New Roman"/>
                <w:b/>
                <w:bCs/>
                <w:i/>
                <w:iCs/>
                <w:color w:val="000000" w:themeColor="text1"/>
                <w:sz w:val="28"/>
                <w:szCs w:val="28"/>
              </w:rPr>
              <w:t>? Nêu hiểu biết của em về đất nước Nhật Bản?</w:t>
            </w:r>
          </w:p>
          <w:p w14:paraId="5C27B76E" w14:textId="39FD6678" w:rsidR="005C6775" w:rsidRPr="00C766A1" w:rsidRDefault="007E6EB2" w:rsidP="00A76A46">
            <w:pPr>
              <w:snapToGrid w:val="0"/>
              <w:jc w:val="both"/>
              <w:rPr>
                <w:rFonts w:ascii="Times New Roman" w:eastAsia="Times New Roman" w:hAnsi="Times New Roman" w:cs="Times New Roman"/>
                <w:sz w:val="28"/>
                <w:szCs w:val="28"/>
              </w:rPr>
            </w:pPr>
            <w:hyperlink r:id="rId9" w:history="1">
              <w:r w:rsidRPr="00C766A1">
                <w:rPr>
                  <w:rStyle w:val="Strong"/>
                  <w:rFonts w:ascii="Times New Roman" w:hAnsi="Times New Roman" w:cs="Times New Roman"/>
                  <w:b w:val="0"/>
                  <w:bCs w:val="0"/>
                  <w:sz w:val="28"/>
                  <w:szCs w:val="28"/>
                  <w:shd w:val="clear" w:color="auto" w:fill="FFFFFF"/>
                </w:rPr>
                <w:t>Nhật Bản</w:t>
              </w:r>
            </w:hyperlink>
            <w:r w:rsidRPr="00C766A1">
              <w:rPr>
                <w:rFonts w:ascii="Times New Roman" w:hAnsi="Times New Roman" w:cs="Times New Roman"/>
                <w:sz w:val="28"/>
                <w:szCs w:val="28"/>
                <w:shd w:val="clear" w:color="auto" w:fill="FFFFFF"/>
              </w:rPr>
              <w:t xml:space="preserve"> là một quốc gia nằm ở vùng Đông Á với tổng diện tích là 379.954 km². Nhật Bản nằm ở rìa phía Đông của Lục Địa Châu Á tiếp giáp với Trung Quốc, Hàn Quốc, Nga và Đài Loan. Thủ đô Tokyo. </w:t>
            </w:r>
            <w:r w:rsidR="00C766A1" w:rsidRPr="00C766A1">
              <w:rPr>
                <w:rFonts w:ascii="Times New Roman" w:hAnsi="Times New Roman" w:cs="Times New Roman"/>
                <w:sz w:val="28"/>
                <w:szCs w:val="28"/>
                <w:shd w:val="clear" w:color="auto" w:fill="FFFFFF"/>
              </w:rPr>
              <w:t>Nhật Bản là nền kinh tế lớn thứ ba thế giới theo GDP</w:t>
            </w:r>
            <w:r w:rsidR="00C766A1">
              <w:rPr>
                <w:rFonts w:ascii="Times New Roman" w:hAnsi="Times New Roman" w:cs="Times New Roman"/>
                <w:sz w:val="28"/>
                <w:szCs w:val="28"/>
                <w:shd w:val="clear" w:color="auto" w:fill="FFFFFF"/>
              </w:rPr>
              <w:t>.</w:t>
            </w:r>
          </w:p>
          <w:p w14:paraId="1EADCC4A" w14:textId="0B13D943" w:rsidR="00543261" w:rsidRDefault="00543261" w:rsidP="00A76A46">
            <w:pPr>
              <w:snapToGrid w:val="0"/>
              <w:jc w:val="both"/>
              <w:rPr>
                <w:rFonts w:ascii="Times New Roman" w:eastAsia="Times New Roman" w:hAnsi="Times New Roman" w:cs="Times New Roman"/>
                <w:b/>
                <w:bCs/>
                <w:i/>
                <w:iCs/>
                <w:color w:val="000000" w:themeColor="text1"/>
                <w:sz w:val="28"/>
                <w:szCs w:val="28"/>
              </w:rPr>
            </w:pPr>
            <w:r w:rsidRPr="00543261">
              <w:rPr>
                <w:rFonts w:ascii="Times New Roman" w:eastAsia="Times New Roman" w:hAnsi="Times New Roman" w:cs="Times New Roman"/>
                <w:b/>
                <w:bCs/>
                <w:i/>
                <w:iCs/>
                <w:color w:val="000000" w:themeColor="text1"/>
                <w:sz w:val="28"/>
                <w:szCs w:val="28"/>
              </w:rPr>
              <w:t>? Cuộc Duy tân Minh trị diễn ra trong hoàn cảnh nào?</w:t>
            </w:r>
          </w:p>
          <w:p w14:paraId="3A33205E" w14:textId="5060233F" w:rsidR="00BD18E8" w:rsidRDefault="00BD18E8"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BD18E8">
              <w:rPr>
                <w:rFonts w:ascii="Times New Roman" w:eastAsia="Times New Roman" w:hAnsi="Times New Roman" w:cs="Times New Roman"/>
                <w:color w:val="000000" w:themeColor="text1"/>
                <w:sz w:val="28"/>
                <w:szCs w:val="28"/>
              </w:rPr>
              <w:t>Sau năm 1853, chính quyền Mạc phủ To-ku-ga-oa bị suy yếu. Tháng 4/ 1868, quyền lực của Mạc phủ chấm dứt, quyền cai trị đất nước được trao lại cho Thiên hoàng.</w:t>
            </w:r>
          </w:p>
          <w:p w14:paraId="598616BE" w14:textId="711FEDDE" w:rsidR="00BD18E8" w:rsidRDefault="00BD18E8"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Năm 1868, Thiên hoàng Minh trị bắt đầu duy tân đất nước.</w:t>
            </w:r>
          </w:p>
          <w:p w14:paraId="1935BC22" w14:textId="722C4477" w:rsidR="00A71097" w:rsidRDefault="00A71097" w:rsidP="00A76A46">
            <w:pPr>
              <w:snapToGrid w:val="0"/>
              <w:jc w:val="both"/>
              <w:rPr>
                <w:rFonts w:ascii="Times New Roman" w:eastAsia="Times New Roman" w:hAnsi="Times New Roman" w:cs="Times New Roman"/>
                <w:b/>
                <w:bCs/>
                <w:i/>
                <w:iCs/>
                <w:color w:val="000000" w:themeColor="text1"/>
                <w:sz w:val="28"/>
                <w:szCs w:val="28"/>
              </w:rPr>
            </w:pPr>
            <w:r w:rsidRPr="00A71097">
              <w:rPr>
                <w:rFonts w:ascii="Times New Roman" w:eastAsia="Times New Roman" w:hAnsi="Times New Roman" w:cs="Times New Roman"/>
                <w:b/>
                <w:bCs/>
                <w:i/>
                <w:iCs/>
                <w:color w:val="000000" w:themeColor="text1"/>
                <w:sz w:val="28"/>
                <w:szCs w:val="28"/>
              </w:rPr>
              <w:t xml:space="preserve">? Quan sát hình ảnh ở phần mở đầu cho em thêm những hiểu biết gì? </w:t>
            </w:r>
          </w:p>
          <w:p w14:paraId="16FB63A0" w14:textId="5F27F04B" w:rsidR="00A71097" w:rsidRDefault="00A71097"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Sự kiện đô đốc Pe-ri và tàu Mỹ đến vịnh Ê-đô (To-ky-ô ngày nay). </w:t>
            </w:r>
          </w:p>
          <w:p w14:paraId="56BCD162" w14:textId="346C3E49" w:rsidR="00A71097" w:rsidRDefault="00A71097" w:rsidP="00A71097">
            <w:pPr>
              <w:jc w:val="both"/>
              <w:rPr>
                <w:rFonts w:ascii="Times New Roman" w:hAnsi="Times New Roman" w:cs="Times New Roman"/>
                <w:sz w:val="28"/>
                <w:szCs w:val="28"/>
              </w:rPr>
            </w:pPr>
            <w:r w:rsidRPr="00A71097">
              <w:rPr>
                <w:rFonts w:ascii="Times New Roman" w:hAnsi="Times New Roman" w:cs="Times New Roman"/>
                <w:sz w:val="28"/>
                <w:szCs w:val="28"/>
              </w:rPr>
              <w:t>Vào ngày này năm 1853, Phó đề đốc Matthew Calbraith Perry, đại diện cho chính phủ Mỹ, đã tiến vào Vịnh Tokyo, Nhật Bản, với một đội gồm bốn tàu. Ban đầu, các quan chức Nhật Bản từ chối nói chuyện với Perry, nhưng trước lời đe dọa tấn công của các tàu chiến Mỹ mạnh hơn, họ đã chấp nhận thư của Tổng thống Millard Fillmore, khiến Mỹ trở thành quốc gia phương Tây đầu tiên thiết lập quan hệ với Nhật Bản</w:t>
            </w:r>
            <w:r>
              <w:rPr>
                <w:rFonts w:ascii="Times New Roman" w:hAnsi="Times New Roman" w:cs="Times New Roman"/>
                <w:sz w:val="28"/>
                <w:szCs w:val="28"/>
              </w:rPr>
              <w:t>. Trước tình hình đó, Nhật Bản đã tiến hành mở cửa, đặt quan hệ ngoại giao với các nước phương Tây và Mỹ.</w:t>
            </w:r>
          </w:p>
          <w:p w14:paraId="39F5A2A2" w14:textId="040718B1" w:rsidR="00543261" w:rsidRPr="00543261" w:rsidRDefault="00543261" w:rsidP="00A76A46">
            <w:pPr>
              <w:snapToGrid w:val="0"/>
              <w:jc w:val="both"/>
              <w:rPr>
                <w:rFonts w:ascii="Times New Roman" w:eastAsia="Times New Roman" w:hAnsi="Times New Roman" w:cs="Times New Roman"/>
                <w:b/>
                <w:bCs/>
                <w:color w:val="000000" w:themeColor="text1"/>
                <w:sz w:val="28"/>
                <w:szCs w:val="28"/>
              </w:rPr>
            </w:pPr>
            <w:r w:rsidRPr="00543261">
              <w:rPr>
                <w:rFonts w:ascii="Times New Roman" w:eastAsia="Times New Roman" w:hAnsi="Times New Roman" w:cs="Times New Roman"/>
                <w:b/>
                <w:bCs/>
                <w:color w:val="000000" w:themeColor="text1"/>
                <w:sz w:val="28"/>
                <w:szCs w:val="28"/>
              </w:rPr>
              <w:t>BÀI TẬP DỰ ÁN:</w:t>
            </w:r>
          </w:p>
          <w:p w14:paraId="2CB029A1" w14:textId="7D39CF24" w:rsidR="00BD18E8" w:rsidRDefault="00BD18E8" w:rsidP="00A76A46">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lastRenderedPageBreak/>
              <w:t>Dựa vào tư liệu 16.1, n</w:t>
            </w:r>
            <w:r w:rsidR="00543261">
              <w:rPr>
                <w:rFonts w:ascii="Times New Roman" w:eastAsia="Times New Roman" w:hAnsi="Times New Roman" w:cs="Times New Roman"/>
                <w:b/>
                <w:bCs/>
                <w:i/>
                <w:iCs/>
                <w:color w:val="000000" w:themeColor="text1"/>
                <w:sz w:val="28"/>
                <w:szCs w:val="28"/>
              </w:rPr>
              <w:t xml:space="preserve">êu hiểu biết của em về </w:t>
            </w:r>
            <w:r w:rsidR="005C6775">
              <w:rPr>
                <w:rFonts w:ascii="Times New Roman" w:eastAsia="Times New Roman" w:hAnsi="Times New Roman" w:cs="Times New Roman"/>
                <w:b/>
                <w:bCs/>
                <w:i/>
                <w:iCs/>
                <w:color w:val="000000" w:themeColor="text1"/>
                <w:sz w:val="28"/>
                <w:szCs w:val="28"/>
              </w:rPr>
              <w:t xml:space="preserve">Thiên Hoàng Mút-su hi-tô. </w:t>
            </w:r>
            <w:r>
              <w:rPr>
                <w:rFonts w:ascii="Times New Roman" w:eastAsia="Times New Roman" w:hAnsi="Times New Roman" w:cs="Times New Roman"/>
                <w:b/>
                <w:bCs/>
                <w:i/>
                <w:iCs/>
                <w:color w:val="000000" w:themeColor="text1"/>
                <w:sz w:val="28"/>
                <w:szCs w:val="28"/>
              </w:rPr>
              <w:t>Qua đó em hiểu mục đích của Duy tân Minh trị là gì?</w:t>
            </w:r>
          </w:p>
          <w:p w14:paraId="5B599262" w14:textId="77777777" w:rsidR="00BD18E8" w:rsidRDefault="00433170" w:rsidP="00A76A46">
            <w:pPr>
              <w:snapToGrid w:val="0"/>
              <w:jc w:val="both"/>
              <w:rPr>
                <w:rFonts w:ascii="Times New Roman" w:eastAsia="Times New Roman" w:hAnsi="Times New Roman" w:cs="Times New Roman"/>
                <w:color w:val="000000" w:themeColor="text1"/>
                <w:sz w:val="28"/>
                <w:szCs w:val="28"/>
              </w:rPr>
            </w:pPr>
            <w:r w:rsidRPr="00433170">
              <w:rPr>
                <w:rFonts w:ascii="Times New Roman" w:eastAsia="Times New Roman" w:hAnsi="Times New Roman" w:cs="Times New Roman"/>
                <w:color w:val="000000" w:themeColor="text1"/>
                <w:sz w:val="28"/>
                <w:szCs w:val="28"/>
              </w:rPr>
              <w:t xml:space="preserve">Vua Mút-su-hi-tô lên kế vị vua cha vào năm 1867, khi mới 15 tuổi, hiệu là Minh Trị. Nhà vua là người rất thông minh, dung cảm, sớm quan tâm chăm lo việ nước, biết theo thời thế và biết dùng người. Tháng 1/1868, Thiên hoàng ra lệnh truất quyền So-gun (người đứng đầu Mạc phủ) và thành lập chính phủ mới, thủ tiêu chế độ Mạc phủ. </w:t>
            </w:r>
          </w:p>
          <w:p w14:paraId="69BB9083" w14:textId="207E0E1F" w:rsidR="00BD18E8" w:rsidRDefault="00BD18E8" w:rsidP="00A76A46">
            <w:pPr>
              <w:snapToGrid w:val="0"/>
              <w:jc w:val="both"/>
              <w:rPr>
                <w:rFonts w:ascii="Times New Roman" w:eastAsia="Times New Roman" w:hAnsi="Times New Roman" w:cs="Times New Roman"/>
                <w:color w:val="000000" w:themeColor="text1"/>
                <w:sz w:val="28"/>
                <w:szCs w:val="28"/>
              </w:rPr>
            </w:pPr>
            <w:r w:rsidRPr="00BD18E8">
              <w:rPr>
                <w:rFonts w:ascii="Times New Roman" w:eastAsia="Times New Roman" w:hAnsi="Times New Roman" w:cs="Times New Roman"/>
                <w:b/>
                <w:bCs/>
                <w:color w:val="000000" w:themeColor="text1"/>
                <w:sz w:val="28"/>
                <w:szCs w:val="28"/>
              </w:rPr>
              <w:t>Mục đích:</w:t>
            </w:r>
            <w:r>
              <w:rPr>
                <w:rFonts w:ascii="Times New Roman" w:eastAsia="Times New Roman" w:hAnsi="Times New Roman" w:cs="Times New Roman"/>
                <w:color w:val="000000" w:themeColor="text1"/>
                <w:sz w:val="28"/>
                <w:szCs w:val="28"/>
              </w:rPr>
              <w:t xml:space="preserve"> </w:t>
            </w:r>
            <w:r w:rsidR="00433170" w:rsidRPr="00433170">
              <w:rPr>
                <w:rFonts w:ascii="Times New Roman" w:eastAsia="Times New Roman" w:hAnsi="Times New Roman" w:cs="Times New Roman"/>
                <w:color w:val="000000" w:themeColor="text1"/>
                <w:sz w:val="28"/>
                <w:szCs w:val="28"/>
              </w:rPr>
              <w:t>Thiên hoàng Minh Trị đã tiến hành những cải cách tiến bộ theo con đường của các nước phương Tây để phát triển đất nước</w:t>
            </w:r>
            <w:r>
              <w:rPr>
                <w:rFonts w:ascii="Times New Roman" w:eastAsia="Times New Roman" w:hAnsi="Times New Roman" w:cs="Times New Roman"/>
                <w:color w:val="000000" w:themeColor="text1"/>
                <w:sz w:val="28"/>
                <w:szCs w:val="28"/>
              </w:rPr>
              <w:t>. Cải cách được tiến hành trên tất cả các lĩnh vực quân đội, hải quân, khoa học, giáo dục, …</w:t>
            </w:r>
          </w:p>
          <w:p w14:paraId="1D6DB2F9" w14:textId="2E04EC80" w:rsidR="00CF7E99" w:rsidRPr="007A1F33" w:rsidRDefault="00CF7E99" w:rsidP="00A76A46">
            <w:pPr>
              <w:snapToGrid w:val="0"/>
              <w:jc w:val="both"/>
              <w:rPr>
                <w:rFonts w:ascii="Times New Roman" w:eastAsia="Times New Roman" w:hAnsi="Times New Roman" w:cs="Times New Roman"/>
                <w:b/>
                <w:bCs/>
                <w:color w:val="000000" w:themeColor="text1"/>
                <w:sz w:val="28"/>
                <w:szCs w:val="28"/>
              </w:rPr>
            </w:pPr>
            <w:r w:rsidRPr="007A1F33">
              <w:rPr>
                <w:rFonts w:ascii="Times New Roman" w:eastAsia="Times New Roman" w:hAnsi="Times New Roman" w:cs="Times New Roman"/>
                <w:b/>
                <w:bCs/>
                <w:color w:val="000000" w:themeColor="text1"/>
                <w:sz w:val="28"/>
                <w:szCs w:val="28"/>
              </w:rPr>
              <w:t>GV cung cấp thêm tư liệu</w:t>
            </w:r>
            <w:r w:rsidR="007A1F33" w:rsidRPr="007A1F33">
              <w:rPr>
                <w:rFonts w:ascii="Times New Roman" w:eastAsia="Times New Roman" w:hAnsi="Times New Roman" w:cs="Times New Roman"/>
                <w:b/>
                <w:bCs/>
                <w:color w:val="000000" w:themeColor="text1"/>
                <w:sz w:val="28"/>
                <w:szCs w:val="28"/>
              </w:rPr>
              <w:t>:</w:t>
            </w:r>
          </w:p>
          <w:p w14:paraId="0EE95093" w14:textId="7EA647B9" w:rsidR="007A1F33" w:rsidRDefault="007A1F33"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Năm điều thề ước (Ngũ cái điều ngự thệ văn) được Thiên hoàng Minh Trị cùng với triều thần công bố vào ngày 3-1868.</w:t>
            </w:r>
          </w:p>
          <w:p w14:paraId="25F3EF3A" w14:textId="0366BC2E" w:rsidR="007A1F33" w:rsidRPr="00433170" w:rsidRDefault="007A1F33" w:rsidP="00A76A46">
            <w:pPr>
              <w:snapToGri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drawing>
                <wp:inline distT="0" distB="0" distL="0" distR="0" wp14:anchorId="174DD115" wp14:editId="0162C7EC">
                  <wp:extent cx="3702234" cy="1123122"/>
                  <wp:effectExtent l="0" t="0" r="0" b="0"/>
                  <wp:docPr id="346371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71219" name="Picture 3463712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25430" cy="1130159"/>
                          </a:xfrm>
                          <a:prstGeom prst="rect">
                            <a:avLst/>
                          </a:prstGeom>
                        </pic:spPr>
                      </pic:pic>
                    </a:graphicData>
                  </a:graphic>
                </wp:inline>
              </w:drawing>
            </w:r>
          </w:p>
          <w:p w14:paraId="2FE666DD" w14:textId="083E7CE4" w:rsidR="007A1F33" w:rsidRPr="007A1F33" w:rsidRDefault="007A1F33" w:rsidP="00A76A46">
            <w:pPr>
              <w:snapToGrid w:val="0"/>
              <w:jc w:val="both"/>
              <w:rPr>
                <w:rFonts w:ascii="Times New Roman" w:eastAsia="Times New Roman" w:hAnsi="Times New Roman" w:cs="Times New Roman"/>
                <w:color w:val="000000" w:themeColor="text1"/>
                <w:sz w:val="28"/>
                <w:szCs w:val="28"/>
              </w:rPr>
            </w:pPr>
            <w:r w:rsidRPr="007A1F33">
              <w:rPr>
                <w:rFonts w:ascii="Times New Roman" w:eastAsia="Times New Roman" w:hAnsi="Times New Roman" w:cs="Times New Roman"/>
                <w:color w:val="000000" w:themeColor="text1"/>
                <w:sz w:val="28"/>
                <w:szCs w:val="28"/>
              </w:rPr>
              <w:sym w:font="Wingdings" w:char="F0E0"/>
            </w:r>
            <w:r w:rsidRPr="007A1F33">
              <w:rPr>
                <w:rFonts w:ascii="Times New Roman" w:eastAsia="Times New Roman" w:hAnsi="Times New Roman" w:cs="Times New Roman"/>
                <w:color w:val="000000" w:themeColor="text1"/>
                <w:sz w:val="28"/>
                <w:szCs w:val="28"/>
              </w:rPr>
              <w:t xml:space="preserve"> Thấy được quyết tâm cải cách của bộ máy chính quyền Nhật lúc bấy giờ. Giúp Nhật nhanh chóng vượt qua khó khăn, thực hiện cải cách thành công. </w:t>
            </w:r>
          </w:p>
          <w:p w14:paraId="207A7581" w14:textId="4C1A817D" w:rsidR="005C6775" w:rsidRPr="006F79DD" w:rsidRDefault="006F79DD" w:rsidP="00A76A46">
            <w:pPr>
              <w:snapToGrid w:val="0"/>
              <w:jc w:val="both"/>
              <w:rPr>
                <w:rFonts w:ascii="Times New Roman" w:eastAsia="Times New Roman" w:hAnsi="Times New Roman" w:cs="Times New Roman"/>
                <w:b/>
                <w:bCs/>
                <w:i/>
                <w:iCs/>
                <w:color w:val="000000" w:themeColor="text1"/>
                <w:sz w:val="28"/>
                <w:szCs w:val="28"/>
              </w:rPr>
            </w:pPr>
            <w:r w:rsidRPr="006F79DD">
              <w:rPr>
                <w:rFonts w:ascii="Times New Roman" w:eastAsia="Times New Roman" w:hAnsi="Times New Roman" w:cs="Times New Roman"/>
                <w:b/>
                <w:bCs/>
                <w:i/>
                <w:iCs/>
                <w:color w:val="000000" w:themeColor="text1"/>
                <w:sz w:val="28"/>
                <w:szCs w:val="28"/>
              </w:rPr>
              <w:t xml:space="preserve">? </w:t>
            </w:r>
            <w:r w:rsidR="003E1A72" w:rsidRPr="006F79DD">
              <w:rPr>
                <w:rFonts w:ascii="Times New Roman" w:eastAsia="Times New Roman" w:hAnsi="Times New Roman" w:cs="Times New Roman"/>
                <w:b/>
                <w:bCs/>
                <w:i/>
                <w:iCs/>
                <w:color w:val="000000" w:themeColor="text1"/>
                <w:sz w:val="28"/>
                <w:szCs w:val="28"/>
              </w:rPr>
              <w:t xml:space="preserve">Dựa vào những nội dung đã tìm hiểu kết hợp với tư liệu bảng 16.2. </w:t>
            </w:r>
            <w:r>
              <w:rPr>
                <w:rFonts w:ascii="Times New Roman" w:eastAsia="Times New Roman" w:hAnsi="Times New Roman" w:cs="Times New Roman"/>
                <w:b/>
                <w:bCs/>
                <w:i/>
                <w:iCs/>
                <w:color w:val="000000" w:themeColor="text1"/>
                <w:sz w:val="28"/>
                <w:szCs w:val="28"/>
              </w:rPr>
              <w:t xml:space="preserve">em hãy sắp xếp nội dung cải cách với lĩnh vực sao cho đúng. </w:t>
            </w:r>
          </w:p>
          <w:tbl>
            <w:tblPr>
              <w:tblStyle w:val="TableGrid"/>
              <w:tblW w:w="0" w:type="auto"/>
              <w:tblLook w:val="04A0" w:firstRow="1" w:lastRow="0" w:firstColumn="1" w:lastColumn="0" w:noHBand="0" w:noVBand="1"/>
            </w:tblPr>
            <w:tblGrid>
              <w:gridCol w:w="1415"/>
              <w:gridCol w:w="4230"/>
            </w:tblGrid>
            <w:tr w:rsidR="006F79DD" w14:paraId="4C8A3954" w14:textId="77777777" w:rsidTr="007A1F33">
              <w:tc>
                <w:tcPr>
                  <w:tcW w:w="1415" w:type="dxa"/>
                </w:tcPr>
                <w:p w14:paraId="35765CF3" w14:textId="573FC526" w:rsidR="006F79DD" w:rsidRDefault="006F79DD" w:rsidP="006F79DD">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w:t>
                  </w:r>
                </w:p>
              </w:tc>
              <w:tc>
                <w:tcPr>
                  <w:tcW w:w="4230" w:type="dxa"/>
                </w:tcPr>
                <w:p w14:paraId="18D8B451" w14:textId="4DBAD8C1" w:rsidR="006F79DD" w:rsidRDefault="006F79DD" w:rsidP="006F79DD">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Nội dung cải cách</w:t>
                  </w:r>
                </w:p>
              </w:tc>
            </w:tr>
            <w:tr w:rsidR="006F79DD" w14:paraId="6E0745DA" w14:textId="77777777" w:rsidTr="007A1F33">
              <w:tc>
                <w:tcPr>
                  <w:tcW w:w="1415" w:type="dxa"/>
                </w:tcPr>
                <w:p w14:paraId="6DC6244E" w14:textId="3FFF0CCC" w:rsidR="006F79DD" w:rsidRDefault="006F79DD"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Chính trị</w:t>
                  </w:r>
                </w:p>
              </w:tc>
              <w:tc>
                <w:tcPr>
                  <w:tcW w:w="4230" w:type="dxa"/>
                </w:tcPr>
                <w:p w14:paraId="656BA78A" w14:textId="5CE1273A" w:rsidR="00FF53BA" w:rsidRPr="00E1432E" w:rsidRDefault="00FF53BA" w:rsidP="00A76A46">
                  <w:pPr>
                    <w:snapToGrid w:val="0"/>
                    <w:jc w:val="both"/>
                    <w:rPr>
                      <w:rFonts w:ascii="Times New Roman" w:eastAsia="Times New Roman" w:hAnsi="Times New Roman" w:cs="Times New Roman"/>
                      <w:color w:val="000000" w:themeColor="text1"/>
                      <w:sz w:val="28"/>
                      <w:szCs w:val="28"/>
                    </w:rPr>
                  </w:pPr>
                  <w:r w:rsidRPr="00E1432E">
                    <w:rPr>
                      <w:rFonts w:ascii="Times New Roman" w:eastAsia="Times New Roman" w:hAnsi="Times New Roman" w:cs="Times New Roman"/>
                      <w:color w:val="000000" w:themeColor="text1"/>
                      <w:sz w:val="28"/>
                      <w:szCs w:val="28"/>
                    </w:rPr>
                    <w:t>Tổ chức và huấn luyện quân đội theo kiểu phương Tây; thực hiện chế độ nghĩa vụ quân sự; đóng tàu chiến, sản xuất vũ khí</w:t>
                  </w:r>
                </w:p>
              </w:tc>
            </w:tr>
            <w:tr w:rsidR="006F79DD" w14:paraId="0A83754E" w14:textId="77777777" w:rsidTr="007A1F33">
              <w:tc>
                <w:tcPr>
                  <w:tcW w:w="1415" w:type="dxa"/>
                </w:tcPr>
                <w:p w14:paraId="280FAB8A" w14:textId="0D85750D" w:rsidR="006F79DD" w:rsidRDefault="006F79DD"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Kinh tế</w:t>
                  </w:r>
                </w:p>
              </w:tc>
              <w:tc>
                <w:tcPr>
                  <w:tcW w:w="4230" w:type="dxa"/>
                </w:tcPr>
                <w:p w14:paraId="7C34A3F9" w14:textId="32FC050F" w:rsidR="006F79DD" w:rsidRPr="00E1432E" w:rsidRDefault="00FF53BA" w:rsidP="00A76A46">
                  <w:pPr>
                    <w:snapToGrid w:val="0"/>
                    <w:jc w:val="both"/>
                    <w:rPr>
                      <w:rFonts w:ascii="Times New Roman" w:eastAsia="Times New Roman" w:hAnsi="Times New Roman" w:cs="Times New Roman"/>
                      <w:color w:val="000000" w:themeColor="text1"/>
                      <w:sz w:val="28"/>
                      <w:szCs w:val="28"/>
                    </w:rPr>
                  </w:pPr>
                  <w:r w:rsidRPr="00E1432E">
                    <w:rPr>
                      <w:rFonts w:ascii="Times New Roman" w:eastAsia="Times New Roman" w:hAnsi="Times New Roman" w:cs="Times New Roman"/>
                      <w:color w:val="000000" w:themeColor="text1"/>
                      <w:sz w:val="28"/>
                      <w:szCs w:val="28"/>
                    </w:rPr>
                    <w:t>Thành lập chính phủ theo mô hình Đức sau thống nhất (1871); ban hành Hiến pháp (1889), lập Quốc hội.</w:t>
                  </w:r>
                </w:p>
              </w:tc>
            </w:tr>
            <w:tr w:rsidR="006F79DD" w14:paraId="3D89FC28" w14:textId="77777777" w:rsidTr="007A1F33">
              <w:tc>
                <w:tcPr>
                  <w:tcW w:w="1415" w:type="dxa"/>
                </w:tcPr>
                <w:p w14:paraId="7037EFE6" w14:textId="4FEAF778" w:rsidR="006F79DD" w:rsidRDefault="006F79DD"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Giáo dục</w:t>
                  </w:r>
                </w:p>
              </w:tc>
              <w:tc>
                <w:tcPr>
                  <w:tcW w:w="4230" w:type="dxa"/>
                </w:tcPr>
                <w:p w14:paraId="2CFB3E18" w14:textId="48F18385" w:rsidR="006F79DD" w:rsidRPr="00E1432E" w:rsidRDefault="00E1432E" w:rsidP="00A76A46">
                  <w:pPr>
                    <w:snapToGrid w:val="0"/>
                    <w:jc w:val="both"/>
                    <w:rPr>
                      <w:rFonts w:ascii="Times New Roman" w:eastAsia="Times New Roman" w:hAnsi="Times New Roman" w:cs="Times New Roman"/>
                      <w:color w:val="000000" w:themeColor="text1"/>
                      <w:sz w:val="28"/>
                      <w:szCs w:val="28"/>
                    </w:rPr>
                  </w:pPr>
                  <w:r w:rsidRPr="00E1432E">
                    <w:rPr>
                      <w:rFonts w:ascii="Times New Roman" w:eastAsia="Times New Roman" w:hAnsi="Times New Roman" w:cs="Times New Roman"/>
                      <w:color w:val="000000" w:themeColor="text1"/>
                      <w:sz w:val="28"/>
                      <w:szCs w:val="28"/>
                    </w:rPr>
                    <w:t>Thi hành chế độ giáo dục bắt buộc; tăng cường nội dung khoa học – kĩ thuật; cử thanh niên ưu tú đi du học ở phương Tây.</w:t>
                  </w:r>
                </w:p>
              </w:tc>
            </w:tr>
            <w:tr w:rsidR="006F79DD" w14:paraId="043AD834" w14:textId="77777777" w:rsidTr="007A1F33">
              <w:tc>
                <w:tcPr>
                  <w:tcW w:w="1415" w:type="dxa"/>
                </w:tcPr>
                <w:p w14:paraId="719B5169" w14:textId="234919FC" w:rsidR="006F79DD" w:rsidRDefault="006F79DD"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Quân sự</w:t>
                  </w:r>
                </w:p>
              </w:tc>
              <w:tc>
                <w:tcPr>
                  <w:tcW w:w="4230" w:type="dxa"/>
                </w:tcPr>
                <w:p w14:paraId="6E8F22E7" w14:textId="3C6CF1B7" w:rsidR="006F79DD" w:rsidRPr="00E1432E" w:rsidRDefault="00FF53BA" w:rsidP="00A76A46">
                  <w:pPr>
                    <w:snapToGrid w:val="0"/>
                    <w:jc w:val="both"/>
                    <w:rPr>
                      <w:rFonts w:ascii="Times New Roman" w:eastAsia="Times New Roman" w:hAnsi="Times New Roman" w:cs="Times New Roman"/>
                      <w:color w:val="000000" w:themeColor="text1"/>
                      <w:sz w:val="28"/>
                      <w:szCs w:val="28"/>
                    </w:rPr>
                  </w:pPr>
                  <w:r w:rsidRPr="00E1432E">
                    <w:rPr>
                      <w:rFonts w:ascii="Times New Roman" w:eastAsia="Times New Roman" w:hAnsi="Times New Roman" w:cs="Times New Roman"/>
                      <w:color w:val="000000" w:themeColor="text1"/>
                      <w:sz w:val="28"/>
                      <w:szCs w:val="28"/>
                    </w:rPr>
                    <w:t>Thống nhất tiền tệ, thị trường; cho phép mua bán ruộng đất; xây dựng đường sá, cầu cống, …; phát triển kinh tế tư bản chủ nghĩa.</w:t>
                  </w:r>
                  <w:r w:rsidR="00E1432E" w:rsidRPr="00E1432E">
                    <w:rPr>
                      <w:rFonts w:ascii="Times New Roman" w:eastAsia="Times New Roman" w:hAnsi="Times New Roman" w:cs="Times New Roman"/>
                      <w:color w:val="000000" w:themeColor="text1"/>
                      <w:sz w:val="28"/>
                      <w:szCs w:val="28"/>
                    </w:rPr>
                    <w:t xml:space="preserve"> </w:t>
                  </w:r>
                </w:p>
              </w:tc>
            </w:tr>
          </w:tbl>
          <w:p w14:paraId="11919C78" w14:textId="628FEC32" w:rsidR="00352DD8" w:rsidRDefault="00352DD8" w:rsidP="00A76A46">
            <w:pPr>
              <w:snapToGrid w:val="0"/>
              <w:jc w:val="both"/>
              <w:rPr>
                <w:rFonts w:ascii="Times New Roman" w:eastAsia="Times New Roman" w:hAnsi="Times New Roman" w:cs="Times New Roman"/>
                <w:b/>
                <w:bCs/>
                <w:i/>
                <w:iCs/>
                <w:color w:val="000000" w:themeColor="text1"/>
                <w:sz w:val="28"/>
                <w:szCs w:val="28"/>
              </w:rPr>
            </w:pPr>
            <w:r w:rsidRPr="00352DD8">
              <w:rPr>
                <w:rFonts w:ascii="Times New Roman" w:eastAsia="Times New Roman" w:hAnsi="Times New Roman" w:cs="Times New Roman"/>
                <w:b/>
                <w:bCs/>
                <w:i/>
                <w:iCs/>
                <w:color w:val="000000" w:themeColor="text1"/>
                <w:sz w:val="28"/>
                <w:szCs w:val="28"/>
              </w:rPr>
              <w:t>? Em ấn tượng với cải cách nào nhất? vì sao?</w:t>
            </w:r>
          </w:p>
          <w:p w14:paraId="71A0B25D" w14:textId="2FBC9E47" w:rsidR="00352DD8" w:rsidRPr="00EC734F" w:rsidRDefault="00EC734F" w:rsidP="00A76A46">
            <w:pPr>
              <w:snapToGrid w:val="0"/>
              <w:jc w:val="both"/>
              <w:rPr>
                <w:rFonts w:ascii="Times New Roman" w:eastAsia="Times New Roman" w:hAnsi="Times New Roman" w:cs="Times New Roman"/>
                <w:color w:val="000000" w:themeColor="text1"/>
                <w:sz w:val="28"/>
                <w:szCs w:val="28"/>
              </w:rPr>
            </w:pPr>
            <w:r w:rsidRPr="00EC734F">
              <w:rPr>
                <w:rFonts w:ascii="Times New Roman" w:eastAsia="Times New Roman" w:hAnsi="Times New Roman" w:cs="Times New Roman"/>
                <w:color w:val="000000" w:themeColor="text1"/>
                <w:sz w:val="28"/>
                <w:szCs w:val="28"/>
              </w:rPr>
              <w:t>Hs trả lời theo ý kiến cá nhân</w:t>
            </w:r>
          </w:p>
          <w:p w14:paraId="0EA60277" w14:textId="4A432246" w:rsidR="00352DD8" w:rsidRDefault="00352DD8" w:rsidP="00A76A46">
            <w:pPr>
              <w:snapToGrid w:val="0"/>
              <w:jc w:val="both"/>
              <w:rPr>
                <w:rFonts w:ascii="Times New Roman" w:eastAsia="Times New Roman" w:hAnsi="Times New Roman" w:cs="Times New Roman"/>
                <w:b/>
                <w:bCs/>
                <w:i/>
                <w:iCs/>
                <w:color w:val="000000" w:themeColor="text1"/>
                <w:sz w:val="28"/>
                <w:szCs w:val="28"/>
              </w:rPr>
            </w:pPr>
            <w:r w:rsidRPr="00352DD8">
              <w:rPr>
                <w:rFonts w:ascii="Times New Roman" w:eastAsia="Times New Roman" w:hAnsi="Times New Roman" w:cs="Times New Roman"/>
                <w:b/>
                <w:bCs/>
                <w:i/>
                <w:iCs/>
                <w:color w:val="000000" w:themeColor="text1"/>
                <w:sz w:val="28"/>
                <w:szCs w:val="28"/>
              </w:rPr>
              <w:t>? Kết quả</w:t>
            </w:r>
            <w:r>
              <w:rPr>
                <w:rFonts w:ascii="Times New Roman" w:eastAsia="Times New Roman" w:hAnsi="Times New Roman" w:cs="Times New Roman"/>
                <w:b/>
                <w:bCs/>
                <w:i/>
                <w:iCs/>
                <w:color w:val="000000" w:themeColor="text1"/>
                <w:sz w:val="28"/>
                <w:szCs w:val="28"/>
              </w:rPr>
              <w:t xml:space="preserve"> của cuộc cuộc Duy tân Minh trị là gì?</w:t>
            </w:r>
          </w:p>
          <w:p w14:paraId="24861CC6" w14:textId="77777777" w:rsidR="00B769DC" w:rsidRPr="00B769DC" w:rsidRDefault="00B769DC" w:rsidP="00B769DC">
            <w:pPr>
              <w:snapToGrid w:val="0"/>
              <w:jc w:val="both"/>
              <w:rPr>
                <w:rFonts w:ascii="Times New Roman" w:hAnsi="Times New Roman" w:cs="Times New Roman"/>
                <w:sz w:val="28"/>
                <w:szCs w:val="28"/>
                <w:shd w:val="clear" w:color="auto" w:fill="FFFFFF"/>
              </w:rPr>
            </w:pPr>
            <w:r w:rsidRPr="00B769DC">
              <w:rPr>
                <w:rFonts w:ascii="Times New Roman" w:hAnsi="Times New Roman" w:cs="Times New Roman"/>
                <w:sz w:val="28"/>
                <w:szCs w:val="28"/>
              </w:rPr>
              <w:t xml:space="preserve">- </w:t>
            </w:r>
            <w:r w:rsidR="00C766A1" w:rsidRPr="00B769DC">
              <w:rPr>
                <w:rFonts w:ascii="Times New Roman" w:hAnsi="Times New Roman" w:cs="Times New Roman"/>
                <w:sz w:val="28"/>
                <w:szCs w:val="28"/>
              </w:rPr>
              <w:t>Nước Nhật thoát khỏi nguy cơ trở thành thuộc địa của thực dân phương Tây.</w:t>
            </w:r>
            <w:r w:rsidR="00C766A1" w:rsidRPr="00B769DC">
              <w:rPr>
                <w:rFonts w:ascii="Times New Roman" w:hAnsi="Times New Roman" w:cs="Times New Roman"/>
                <w:sz w:val="28"/>
                <w:szCs w:val="28"/>
                <w:shd w:val="clear" w:color="auto" w:fill="FFFFFF"/>
              </w:rPr>
              <w:t> </w:t>
            </w:r>
          </w:p>
          <w:p w14:paraId="537284D8" w14:textId="126E1772" w:rsidR="00AB2C38" w:rsidRPr="00B769DC" w:rsidRDefault="00C766A1" w:rsidP="00B769DC">
            <w:pPr>
              <w:snapToGrid w:val="0"/>
              <w:jc w:val="both"/>
              <w:rPr>
                <w:rFonts w:ascii="Times New Roman" w:eastAsia="Times New Roman" w:hAnsi="Times New Roman" w:cs="Times New Roman"/>
                <w:b/>
                <w:bCs/>
                <w:sz w:val="28"/>
                <w:szCs w:val="28"/>
              </w:rPr>
            </w:pPr>
            <w:r w:rsidRPr="00B769DC">
              <w:rPr>
                <w:rFonts w:ascii="Times New Roman" w:hAnsi="Times New Roman" w:cs="Times New Roman"/>
                <w:sz w:val="28"/>
                <w:szCs w:val="28"/>
              </w:rPr>
              <w:t>- Đưa đất nước Nhật Bản giàu mạnh, phát triển theo con đường tư bản chủ nghĩa</w:t>
            </w:r>
            <w:r w:rsidRPr="00B769DC">
              <w:rPr>
                <w:rFonts w:ascii="Times New Roman" w:hAnsi="Times New Roman" w:cs="Times New Roman"/>
                <w:sz w:val="28"/>
                <w:szCs w:val="28"/>
                <w:shd w:val="clear" w:color="auto" w:fill="FFFFFF"/>
              </w:rPr>
              <w:t>. </w:t>
            </w:r>
          </w:p>
          <w:p w14:paraId="14DE9C03" w14:textId="63CF5D19" w:rsidR="00DA03F8" w:rsidRDefault="00DA03F8" w:rsidP="00A76A46">
            <w:pPr>
              <w:snapToGrid w:val="0"/>
              <w:jc w:val="both"/>
              <w:rPr>
                <w:rFonts w:ascii="Times New Roman" w:eastAsia="Times New Roman" w:hAnsi="Times New Roman" w:cs="Times New Roman"/>
                <w:b/>
                <w:bCs/>
                <w:color w:val="000000" w:themeColor="text1"/>
                <w:sz w:val="28"/>
                <w:szCs w:val="28"/>
                <w:u w:val="single"/>
              </w:rPr>
            </w:pPr>
            <w:r>
              <w:rPr>
                <w:rFonts w:ascii="Times New Roman" w:eastAsia="Times New Roman" w:hAnsi="Times New Roman" w:cs="Times New Roman"/>
                <w:b/>
                <w:bCs/>
                <w:color w:val="000000" w:themeColor="text1"/>
                <w:sz w:val="28"/>
                <w:szCs w:val="28"/>
                <w:u w:val="single"/>
              </w:rPr>
              <w:t>THẢO LUẬN NHÓM CẶP ĐÔI</w:t>
            </w:r>
          </w:p>
          <w:p w14:paraId="1D360A82" w14:textId="353D89DC" w:rsidR="00AB2C38" w:rsidRPr="003936C2" w:rsidRDefault="003936C2" w:rsidP="00A76A46">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xml:space="preserve">? </w:t>
            </w:r>
            <w:r w:rsidR="00DA03F8">
              <w:rPr>
                <w:rFonts w:ascii="Times New Roman" w:eastAsia="Times New Roman" w:hAnsi="Times New Roman" w:cs="Times New Roman"/>
                <w:b/>
                <w:bCs/>
                <w:i/>
                <w:iCs/>
                <w:color w:val="000000" w:themeColor="text1"/>
                <w:sz w:val="28"/>
                <w:szCs w:val="28"/>
              </w:rPr>
              <w:t>Có ý kiến khẳng định “C</w:t>
            </w:r>
            <w:r w:rsidRPr="003936C2">
              <w:rPr>
                <w:rFonts w:ascii="Times New Roman" w:eastAsia="Times New Roman" w:hAnsi="Times New Roman" w:cs="Times New Roman"/>
                <w:b/>
                <w:bCs/>
                <w:i/>
                <w:iCs/>
                <w:color w:val="000000" w:themeColor="text1"/>
                <w:sz w:val="28"/>
                <w:szCs w:val="28"/>
              </w:rPr>
              <w:t>uộc Duy tân Minh trị là cuộc cách mạng tư sản</w:t>
            </w:r>
            <w:r w:rsidR="00DA03F8">
              <w:rPr>
                <w:rFonts w:ascii="Times New Roman" w:eastAsia="Times New Roman" w:hAnsi="Times New Roman" w:cs="Times New Roman"/>
                <w:b/>
                <w:bCs/>
                <w:i/>
                <w:iCs/>
                <w:color w:val="000000" w:themeColor="text1"/>
                <w:sz w:val="28"/>
                <w:szCs w:val="28"/>
              </w:rPr>
              <w:t>” em có đồng ý không? Vì sao?</w:t>
            </w:r>
          </w:p>
          <w:p w14:paraId="0AB274D9" w14:textId="25337016" w:rsidR="003936C2" w:rsidRDefault="00DA03F8"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Đồng ý</w:t>
            </w:r>
          </w:p>
          <w:p w14:paraId="0F87D882" w14:textId="096DB74E" w:rsidR="00DA03F8" w:rsidRDefault="00DA03F8"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Vì:</w:t>
            </w:r>
          </w:p>
          <w:p w14:paraId="016FA972" w14:textId="4E78ACF4" w:rsidR="00DA03F8" w:rsidRPr="00DA03F8" w:rsidRDefault="00DA03F8" w:rsidP="00A76A46">
            <w:pPr>
              <w:snapToGrid w:val="0"/>
              <w:jc w:val="both"/>
              <w:rPr>
                <w:rFonts w:ascii="Times New Roman" w:eastAsia="Times New Roman" w:hAnsi="Times New Roman" w:cs="Times New Roman"/>
                <w:color w:val="000000" w:themeColor="text1"/>
                <w:sz w:val="28"/>
                <w:szCs w:val="28"/>
              </w:rPr>
            </w:pPr>
            <w:r w:rsidRPr="00DA03F8">
              <w:rPr>
                <w:rFonts w:ascii="Times New Roman" w:eastAsia="Times New Roman" w:hAnsi="Times New Roman" w:cs="Times New Roman"/>
                <w:color w:val="000000" w:themeColor="text1"/>
                <w:sz w:val="28"/>
                <w:szCs w:val="28"/>
              </w:rPr>
              <w:t>- Đầu năm 1868, chính quyền phong kiến của So-gun đã chuyển sang quý tộc tư sản hóa, đứng đầu là Thiên hoàng Minh Trị.</w:t>
            </w:r>
          </w:p>
          <w:p w14:paraId="5C38CF72" w14:textId="1A10DD19" w:rsidR="00DA03F8" w:rsidRPr="00DA03F8" w:rsidRDefault="00DA03F8" w:rsidP="00A76A46">
            <w:pPr>
              <w:snapToGrid w:val="0"/>
              <w:jc w:val="both"/>
              <w:rPr>
                <w:rFonts w:ascii="Times New Roman" w:eastAsia="Times New Roman" w:hAnsi="Times New Roman" w:cs="Times New Roman"/>
                <w:color w:val="000000" w:themeColor="text1"/>
                <w:sz w:val="28"/>
                <w:szCs w:val="28"/>
              </w:rPr>
            </w:pPr>
            <w:r w:rsidRPr="00DA03F8">
              <w:rPr>
                <w:rFonts w:ascii="Times New Roman" w:eastAsia="Times New Roman" w:hAnsi="Times New Roman" w:cs="Times New Roman"/>
                <w:color w:val="000000" w:themeColor="text1"/>
                <w:sz w:val="28"/>
                <w:szCs w:val="28"/>
              </w:rPr>
              <w:t>- Những cải cách “Âu hóa” về hành chính, kinh tế, văn hóa, giáo dục mang tính chất tư sản rõ rệt; thống nhất tiền tệ, xóa bỏ quyền sở hữu ruộng đất phong kiến, lập quân đội thường trực theo chế độ nghĩa vụ quân sự.</w:t>
            </w:r>
          </w:p>
          <w:p w14:paraId="02453CE3" w14:textId="24F4C3F9" w:rsidR="00DA03F8" w:rsidRPr="00DA03F8" w:rsidRDefault="00DA03F8" w:rsidP="00A76A46">
            <w:pPr>
              <w:snapToGrid w:val="0"/>
              <w:jc w:val="both"/>
              <w:rPr>
                <w:rFonts w:ascii="Times New Roman" w:eastAsia="Times New Roman" w:hAnsi="Times New Roman" w:cs="Times New Roman"/>
                <w:color w:val="000000" w:themeColor="text1"/>
                <w:sz w:val="28"/>
                <w:szCs w:val="28"/>
              </w:rPr>
            </w:pPr>
            <w:r w:rsidRPr="00DA03F8">
              <w:rPr>
                <w:rFonts w:ascii="Times New Roman" w:eastAsia="Times New Roman" w:hAnsi="Times New Roman" w:cs="Times New Roman"/>
                <w:color w:val="000000" w:themeColor="text1"/>
                <w:sz w:val="28"/>
                <w:szCs w:val="28"/>
              </w:rPr>
              <w:t>- Thực chất cải cách năm 1868 ở Nhật Bản là cuộc cách mạng tư sản do liên minh quý tộc – tư sản tiến hành “từ trên xuống”, còn có nhiều hạn chế. Mặc dù vậy, cuộc cải cách này cũng đã mở đường cho chủ nghĩa tư bản phát triển, đưa Nhật Bản trở thành một nước có nền kinh tế công, thương nghiệp phát triển nhất ở châu Á, giữ vững được lộc lập, chủ quyền trước làn sóng xâm lược của đế quốc phương Tây.</w:t>
            </w:r>
          </w:p>
          <w:p w14:paraId="2964D20C" w14:textId="65DA08B0" w:rsidR="00352DD8" w:rsidRDefault="00352DD8" w:rsidP="00A76A46">
            <w:pPr>
              <w:snapToGrid w:val="0"/>
              <w:jc w:val="both"/>
              <w:rPr>
                <w:rFonts w:ascii="Times New Roman" w:eastAsia="Times New Roman" w:hAnsi="Times New Roman" w:cs="Times New Roman"/>
                <w:b/>
                <w:bCs/>
                <w:i/>
                <w:iCs/>
                <w:color w:val="000000" w:themeColor="text1"/>
                <w:sz w:val="28"/>
                <w:szCs w:val="28"/>
              </w:rPr>
            </w:pPr>
            <w:r>
              <w:rPr>
                <w:rFonts w:ascii="Times New Roman" w:eastAsia="Times New Roman" w:hAnsi="Times New Roman" w:cs="Times New Roman"/>
                <w:b/>
                <w:bCs/>
                <w:i/>
                <w:iCs/>
                <w:color w:val="000000" w:themeColor="text1"/>
                <w:sz w:val="28"/>
                <w:szCs w:val="28"/>
              </w:rPr>
              <w:t>? Thành công của cuộc cải cách có ý nghĩa như thế nào đối với nước Nhật?</w:t>
            </w:r>
          </w:p>
          <w:p w14:paraId="0868A830" w14:textId="12EA1F81" w:rsidR="00AB2C38" w:rsidRPr="005C60A8" w:rsidRDefault="005C60A8" w:rsidP="00A76A46">
            <w:pPr>
              <w:snapToGrid w:val="0"/>
              <w:jc w:val="both"/>
              <w:rPr>
                <w:rFonts w:ascii="Times New Roman" w:eastAsia="Times New Roman" w:hAnsi="Times New Roman" w:cs="Times New Roman"/>
                <w:color w:val="000000" w:themeColor="text1"/>
                <w:sz w:val="28"/>
                <w:szCs w:val="28"/>
              </w:rPr>
            </w:pPr>
            <w:r w:rsidRPr="005C60A8">
              <w:rPr>
                <w:rFonts w:ascii="Times New Roman" w:eastAsia="Times New Roman" w:hAnsi="Times New Roman" w:cs="Times New Roman"/>
                <w:color w:val="000000" w:themeColor="text1"/>
                <w:sz w:val="28"/>
                <w:szCs w:val="28"/>
              </w:rPr>
              <w:t>Có ý nghĩa như một cuộc cách mạng tư sản, đưa Nhật Bản phát triển vượt bậc về kinh tế, chính trị, giáo dục, khoa học – kĩ thuật. Nhờ đó, Nhật Bản</w:t>
            </w:r>
            <w:r w:rsidR="00325B49">
              <w:rPr>
                <w:rFonts w:ascii="Times New Roman" w:eastAsia="Times New Roman" w:hAnsi="Times New Roman" w:cs="Times New Roman"/>
                <w:color w:val="000000" w:themeColor="text1"/>
                <w:sz w:val="28"/>
                <w:szCs w:val="28"/>
              </w:rPr>
              <w:t xml:space="preserve"> thoát khỏi nguy cơ trở thành thuộc địa,</w:t>
            </w:r>
            <w:r w:rsidRPr="005C60A8">
              <w:rPr>
                <w:rFonts w:ascii="Times New Roman" w:eastAsia="Times New Roman" w:hAnsi="Times New Roman" w:cs="Times New Roman"/>
                <w:color w:val="000000" w:themeColor="text1"/>
                <w:sz w:val="28"/>
                <w:szCs w:val="28"/>
              </w:rPr>
              <w:t xml:space="preserve"> giữ vững được nền độc lập và trở thành một nước tư bản</w:t>
            </w:r>
            <w:r w:rsidR="00325B49">
              <w:rPr>
                <w:rFonts w:ascii="Times New Roman" w:eastAsia="Times New Roman" w:hAnsi="Times New Roman" w:cs="Times New Roman"/>
                <w:color w:val="000000" w:themeColor="text1"/>
                <w:sz w:val="28"/>
                <w:szCs w:val="28"/>
              </w:rPr>
              <w:t xml:space="preserve"> công nghiệp, có vị thế bình đẳng với các nước Âu – Mỹ.</w:t>
            </w:r>
          </w:p>
          <w:p w14:paraId="08CF8BCE" w14:textId="640EDA50" w:rsidR="00AB2C38" w:rsidRDefault="00B21816"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GV cho học sinh xem video giới thiệu </w:t>
            </w:r>
            <w:r w:rsidR="00B02B3A">
              <w:rPr>
                <w:rFonts w:ascii="Times New Roman" w:eastAsia="Times New Roman" w:hAnsi="Times New Roman" w:cs="Times New Roman"/>
                <w:b/>
                <w:bCs/>
                <w:color w:val="000000" w:themeColor="text1"/>
                <w:sz w:val="28"/>
                <w:szCs w:val="28"/>
              </w:rPr>
              <w:t>cuộc cải cách Duy tân Minh Trị.</w:t>
            </w:r>
          </w:p>
          <w:p w14:paraId="77B84D0A" w14:textId="541A9D53" w:rsidR="00B02B3A" w:rsidRPr="00B02B3A" w:rsidRDefault="00B02B3A" w:rsidP="00A76A46">
            <w:pPr>
              <w:snapToGrid w:val="0"/>
              <w:jc w:val="both"/>
              <w:rPr>
                <w:rFonts w:ascii="Times New Roman" w:eastAsia="Times New Roman" w:hAnsi="Times New Roman" w:cs="Times New Roman"/>
                <w:b/>
                <w:bCs/>
                <w:color w:val="000000" w:themeColor="text1"/>
                <w:sz w:val="24"/>
                <w:szCs w:val="24"/>
              </w:rPr>
            </w:pPr>
            <w:hyperlink r:id="rId11" w:history="1">
              <w:r w:rsidRPr="00B02B3A">
                <w:rPr>
                  <w:rStyle w:val="Hyperlink"/>
                  <w:rFonts w:ascii="Times New Roman" w:eastAsia="Times New Roman" w:hAnsi="Times New Roman" w:cs="Times New Roman"/>
                  <w:b/>
                  <w:bCs/>
                  <w:sz w:val="24"/>
                  <w:szCs w:val="24"/>
                </w:rPr>
                <w:t>https://www.youtube.com/watch?v=cHlenOZ66A4</w:t>
              </w:r>
            </w:hyperlink>
          </w:p>
          <w:p w14:paraId="3A0B4816" w14:textId="10F9756A" w:rsidR="00B21816" w:rsidRDefault="00B02B3A" w:rsidP="00A76A46">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lastRenderedPageBreak/>
              <w:t>Nguồn: Người nổi tiếng</w:t>
            </w:r>
          </w:p>
          <w:p w14:paraId="5D852500"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7E95FBE" w14:textId="77777777" w:rsidR="00DE02B8" w:rsidRPr="00067A47" w:rsidRDefault="00DE02B8" w:rsidP="00A76A46">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2F0AE7B2" w14:textId="77777777" w:rsidR="00DE02B8" w:rsidRPr="00067A47" w:rsidRDefault="00DE02B8" w:rsidP="00A76A46">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5067722D" w14:textId="77777777" w:rsidR="00DE02B8" w:rsidRPr="00067A47" w:rsidRDefault="00DE02B8" w:rsidP="00A76A46">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94125F" w14:textId="77777777" w:rsidR="00DE02B8" w:rsidRPr="00067A47" w:rsidRDefault="00DE02B8" w:rsidP="00A76A46">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5FE9385F" w14:textId="11247A6B" w:rsidR="006F79DD" w:rsidRDefault="00DE02B8" w:rsidP="0072367C">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tbl>
            <w:tblPr>
              <w:tblStyle w:val="TableGrid"/>
              <w:tblW w:w="0" w:type="auto"/>
              <w:tblLook w:val="04A0" w:firstRow="1" w:lastRow="0" w:firstColumn="1" w:lastColumn="0" w:noHBand="0" w:noVBand="1"/>
            </w:tblPr>
            <w:tblGrid>
              <w:gridCol w:w="1415"/>
              <w:gridCol w:w="4230"/>
            </w:tblGrid>
            <w:tr w:rsidR="00FF53BA" w14:paraId="34C20EDC" w14:textId="77777777" w:rsidTr="007A1F33">
              <w:tc>
                <w:tcPr>
                  <w:tcW w:w="1415" w:type="dxa"/>
                </w:tcPr>
                <w:p w14:paraId="12BD935B" w14:textId="77777777" w:rsidR="00FF53BA" w:rsidRDefault="00FF53BA" w:rsidP="00FF53BA">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Lĩnh vực</w:t>
                  </w:r>
                </w:p>
              </w:tc>
              <w:tc>
                <w:tcPr>
                  <w:tcW w:w="4230" w:type="dxa"/>
                </w:tcPr>
                <w:p w14:paraId="0DCAB658" w14:textId="77777777" w:rsidR="00FF53BA" w:rsidRDefault="00FF53BA" w:rsidP="00FF53BA">
                  <w:pPr>
                    <w:snapToGrid w:val="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Nội dung cải cách</w:t>
                  </w:r>
                </w:p>
              </w:tc>
            </w:tr>
            <w:tr w:rsidR="00FF53BA" w14:paraId="466A671F" w14:textId="77777777" w:rsidTr="007A1F33">
              <w:tc>
                <w:tcPr>
                  <w:tcW w:w="1415" w:type="dxa"/>
                </w:tcPr>
                <w:p w14:paraId="13C0CCF1" w14:textId="77777777" w:rsidR="00FF53BA" w:rsidRDefault="00FF53BA" w:rsidP="00FF53B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Chính trị</w:t>
                  </w:r>
                </w:p>
              </w:tc>
              <w:tc>
                <w:tcPr>
                  <w:tcW w:w="4230" w:type="dxa"/>
                </w:tcPr>
                <w:p w14:paraId="6682E3CF" w14:textId="77777777" w:rsidR="00FF53BA" w:rsidRPr="00E1432E" w:rsidRDefault="00FF53BA" w:rsidP="00FF53BA">
                  <w:pPr>
                    <w:snapToGrid w:val="0"/>
                    <w:jc w:val="both"/>
                    <w:rPr>
                      <w:rFonts w:ascii="Times New Roman" w:eastAsia="Times New Roman" w:hAnsi="Times New Roman" w:cs="Times New Roman"/>
                      <w:color w:val="000000" w:themeColor="text1"/>
                      <w:sz w:val="28"/>
                      <w:szCs w:val="28"/>
                    </w:rPr>
                  </w:pPr>
                  <w:r w:rsidRPr="00E1432E">
                    <w:rPr>
                      <w:rFonts w:ascii="Times New Roman" w:eastAsia="Times New Roman" w:hAnsi="Times New Roman" w:cs="Times New Roman"/>
                      <w:color w:val="000000" w:themeColor="text1"/>
                      <w:sz w:val="28"/>
                      <w:szCs w:val="28"/>
                    </w:rPr>
                    <w:t>Thành lập chính phủ theo mô hình Đức sau thống nhất (1871); ban hành Hiến pháp (1889), lập Quốc hội.</w:t>
                  </w:r>
                </w:p>
              </w:tc>
            </w:tr>
            <w:tr w:rsidR="00FF53BA" w14:paraId="1BAE281B" w14:textId="77777777" w:rsidTr="007A1F33">
              <w:tc>
                <w:tcPr>
                  <w:tcW w:w="1415" w:type="dxa"/>
                </w:tcPr>
                <w:p w14:paraId="7B02F1D1" w14:textId="77777777" w:rsidR="00FF53BA" w:rsidRDefault="00FF53BA" w:rsidP="00FF53B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Kinh tế</w:t>
                  </w:r>
                </w:p>
              </w:tc>
              <w:tc>
                <w:tcPr>
                  <w:tcW w:w="4230" w:type="dxa"/>
                </w:tcPr>
                <w:p w14:paraId="3B03CBCC" w14:textId="77777777" w:rsidR="00FF53BA" w:rsidRPr="00E1432E" w:rsidRDefault="00FF53BA" w:rsidP="00FF53BA">
                  <w:pPr>
                    <w:snapToGrid w:val="0"/>
                    <w:jc w:val="both"/>
                    <w:rPr>
                      <w:rFonts w:ascii="Times New Roman" w:eastAsia="Times New Roman" w:hAnsi="Times New Roman" w:cs="Times New Roman"/>
                      <w:color w:val="000000" w:themeColor="text1"/>
                      <w:sz w:val="28"/>
                      <w:szCs w:val="28"/>
                    </w:rPr>
                  </w:pPr>
                  <w:r w:rsidRPr="00E1432E">
                    <w:rPr>
                      <w:rFonts w:ascii="Times New Roman" w:eastAsia="Times New Roman" w:hAnsi="Times New Roman" w:cs="Times New Roman"/>
                      <w:color w:val="000000" w:themeColor="text1"/>
                      <w:sz w:val="28"/>
                      <w:szCs w:val="28"/>
                    </w:rPr>
                    <w:t>Thống nhất tiền tệ, thị trường; cho phép mua bán ruộng đất; xây dựng đường sá, cầu cống, …; phát triển kinh tế tư bản chủ nghĩa.</w:t>
                  </w:r>
                </w:p>
              </w:tc>
            </w:tr>
            <w:tr w:rsidR="00FF53BA" w14:paraId="3F1702A5" w14:textId="77777777" w:rsidTr="007A1F33">
              <w:tc>
                <w:tcPr>
                  <w:tcW w:w="1415" w:type="dxa"/>
                </w:tcPr>
                <w:p w14:paraId="034542DE" w14:textId="77777777" w:rsidR="00FF53BA" w:rsidRDefault="00FF53BA" w:rsidP="00FF53B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Giáo dục</w:t>
                  </w:r>
                </w:p>
              </w:tc>
              <w:tc>
                <w:tcPr>
                  <w:tcW w:w="4230" w:type="dxa"/>
                </w:tcPr>
                <w:p w14:paraId="1322F4D3" w14:textId="77777777" w:rsidR="00FF53BA" w:rsidRPr="00E1432E" w:rsidRDefault="00FF53BA" w:rsidP="00FF53BA">
                  <w:pPr>
                    <w:snapToGrid w:val="0"/>
                    <w:jc w:val="both"/>
                    <w:rPr>
                      <w:rFonts w:ascii="Times New Roman" w:eastAsia="Times New Roman" w:hAnsi="Times New Roman" w:cs="Times New Roman"/>
                      <w:color w:val="000000" w:themeColor="text1"/>
                      <w:sz w:val="28"/>
                      <w:szCs w:val="28"/>
                    </w:rPr>
                  </w:pPr>
                  <w:r w:rsidRPr="00E1432E">
                    <w:rPr>
                      <w:rFonts w:ascii="Times New Roman" w:eastAsia="Times New Roman" w:hAnsi="Times New Roman" w:cs="Times New Roman"/>
                      <w:color w:val="000000" w:themeColor="text1"/>
                      <w:sz w:val="28"/>
                      <w:szCs w:val="28"/>
                    </w:rPr>
                    <w:t>Thi hành chế độ giáo dục bắt buộc; tăng cường nội dung khoa học – kĩ thuật; cử thanh niên ưu tú đi du học ở phương Tây.</w:t>
                  </w:r>
                </w:p>
              </w:tc>
            </w:tr>
            <w:tr w:rsidR="00FF53BA" w14:paraId="5056209D" w14:textId="77777777" w:rsidTr="007A1F33">
              <w:tc>
                <w:tcPr>
                  <w:tcW w:w="1415" w:type="dxa"/>
                </w:tcPr>
                <w:p w14:paraId="70CD4310" w14:textId="77777777" w:rsidR="00FF53BA" w:rsidRDefault="00FF53BA" w:rsidP="00FF53BA">
                  <w:pPr>
                    <w:snapToGrid w:val="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Quân sự</w:t>
                  </w:r>
                </w:p>
              </w:tc>
              <w:tc>
                <w:tcPr>
                  <w:tcW w:w="4230" w:type="dxa"/>
                </w:tcPr>
                <w:p w14:paraId="0D92B5D3" w14:textId="77777777" w:rsidR="00FF53BA" w:rsidRPr="00E1432E" w:rsidRDefault="00FF53BA" w:rsidP="00FF53BA">
                  <w:pPr>
                    <w:snapToGrid w:val="0"/>
                    <w:jc w:val="both"/>
                    <w:rPr>
                      <w:rFonts w:ascii="Times New Roman" w:eastAsia="Times New Roman" w:hAnsi="Times New Roman" w:cs="Times New Roman"/>
                      <w:color w:val="000000" w:themeColor="text1"/>
                      <w:sz w:val="28"/>
                      <w:szCs w:val="28"/>
                    </w:rPr>
                  </w:pPr>
                  <w:r w:rsidRPr="00E1432E">
                    <w:rPr>
                      <w:rFonts w:ascii="Times New Roman" w:eastAsia="Times New Roman" w:hAnsi="Times New Roman" w:cs="Times New Roman"/>
                      <w:color w:val="000000" w:themeColor="text1"/>
                      <w:sz w:val="28"/>
                      <w:szCs w:val="28"/>
                    </w:rPr>
                    <w:t xml:space="preserve">Tổ chức và huấn luyện quân đội theo kiểu phương Tây; thực hiện chế độ nghĩa vụ quân sự; đóng tàu chiến, sản xuất vũ khí. </w:t>
                  </w:r>
                </w:p>
              </w:tc>
            </w:tr>
          </w:tbl>
          <w:p w14:paraId="488E3482" w14:textId="77777777" w:rsidR="008378D0" w:rsidRDefault="00DE02B8" w:rsidP="008378D0">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36C11F97" w14:textId="404FB945" w:rsidR="00DE02B8" w:rsidRPr="00787EAB" w:rsidRDefault="00DE02B8" w:rsidP="005E29B7">
            <w:pPr>
              <w:spacing w:line="259" w:lineRule="auto"/>
              <w:jc w:val="both"/>
              <w:rPr>
                <w:rFonts w:ascii="Times New Roman" w:hAnsi="Times New Roman" w:cs="Times New Roman"/>
                <w:color w:val="000000" w:themeColor="text1"/>
                <w:sz w:val="28"/>
                <w:szCs w:val="28"/>
                <w:shd w:val="clear" w:color="auto" w:fill="FFFFFF"/>
              </w:rPr>
            </w:pPr>
            <w:r w:rsidRPr="00787EAB">
              <w:rPr>
                <w:rFonts w:ascii="Times New Roman" w:eastAsia="Times New Roman" w:hAnsi="Times New Roman" w:cs="Times New Roman"/>
                <w:b/>
                <w:bCs/>
                <w:color w:val="000000" w:themeColor="text1"/>
                <w:sz w:val="28"/>
                <w:szCs w:val="28"/>
              </w:rPr>
              <w:t xml:space="preserve">GV chốt </w:t>
            </w:r>
            <w:r w:rsidRPr="00787EAB">
              <w:rPr>
                <w:rFonts w:ascii="Times New Roman" w:hAnsi="Times New Roman" w:cs="Times New Roman"/>
                <w:b/>
                <w:bCs/>
                <w:color w:val="000000" w:themeColor="text1"/>
                <w:sz w:val="28"/>
                <w:szCs w:val="28"/>
              </w:rPr>
              <w:t>bài</w:t>
            </w:r>
            <w:r w:rsidRPr="00787EAB">
              <w:rPr>
                <w:rFonts w:ascii="Times New Roman" w:hAnsi="Times New Roman" w:cs="Times New Roman"/>
                <w:color w:val="000000" w:themeColor="text1"/>
                <w:sz w:val="28"/>
                <w:szCs w:val="28"/>
              </w:rPr>
              <w:t>:</w:t>
            </w:r>
            <w:r w:rsidR="007234E5" w:rsidRPr="00787EAB">
              <w:rPr>
                <w:rFonts w:ascii="Times New Roman" w:hAnsi="Times New Roman" w:cs="Times New Roman"/>
                <w:color w:val="000000" w:themeColor="text1"/>
                <w:sz w:val="28"/>
                <w:szCs w:val="28"/>
              </w:rPr>
              <w:t xml:space="preserve"> </w:t>
            </w:r>
            <w:r w:rsidR="005B730A" w:rsidRPr="005B730A">
              <w:rPr>
                <w:rFonts w:ascii="Times New Roman" w:hAnsi="Times New Roman" w:cs="Times New Roman"/>
                <w:sz w:val="28"/>
                <w:szCs w:val="28"/>
                <w:shd w:val="clear" w:color="auto" w:fill="FFFFFF"/>
              </w:rPr>
              <w:t>Cuộc cải cách</w:t>
            </w:r>
            <w:r w:rsidR="005B730A">
              <w:rPr>
                <w:rFonts w:ascii="Times New Roman" w:hAnsi="Times New Roman" w:cs="Times New Roman"/>
                <w:sz w:val="28"/>
                <w:szCs w:val="28"/>
                <w:shd w:val="clear" w:color="auto" w:fill="FFFFFF"/>
              </w:rPr>
              <w:t xml:space="preserve"> Duy tân Minh Trị </w:t>
            </w:r>
            <w:r w:rsidR="005B730A" w:rsidRPr="005B730A">
              <w:rPr>
                <w:rFonts w:ascii="Times New Roman" w:hAnsi="Times New Roman" w:cs="Times New Roman"/>
                <w:sz w:val="28"/>
                <w:szCs w:val="28"/>
                <w:shd w:val="clear" w:color="auto" w:fill="FFFFFF"/>
              </w:rPr>
              <w:t>đã mang đến thay đổi to lớn trên các lĩnh vực chính trị, kinh tế và xã hội trong lòng đất nước Nhật Bản. Bắt đầu từ thay đổi trong nhận thức và tư duy con người, dũng cảm đoạn tuyệt những quan điểm, tư tưởng lạc hậu để đón nhận những tư tưởng, tri thức tiến bộ của nhân loại, đưa đất nước bước vào thời kỳ hội nhập mạnh mẽ và giành được những kỳ tích trên con đường cải cách. Những thành tựu của cuộc cải cách đã tạo nền tảng vững chắc cho sự phát triển của Nhật Bản sau này.</w:t>
            </w:r>
            <w:r w:rsidR="005B730A">
              <w:rPr>
                <w:rFonts w:ascii="Times New Roman" w:hAnsi="Times New Roman" w:cs="Times New Roman"/>
                <w:sz w:val="28"/>
                <w:szCs w:val="28"/>
                <w:shd w:val="clear" w:color="auto" w:fill="FFFFFF"/>
              </w:rPr>
              <w:t xml:space="preserve"> Nhật Bản đã phát triển và chuyển sang giai đoạn đế quốc chủ nghĩa như thế nào? Chúng ta cùng tìm hiểu sang nội dung tiếp theo.</w:t>
            </w:r>
          </w:p>
        </w:tc>
        <w:tc>
          <w:tcPr>
            <w:tcW w:w="3487" w:type="dxa"/>
          </w:tcPr>
          <w:p w14:paraId="63E55A74" w14:textId="6822D237" w:rsidR="0038674C" w:rsidRPr="00435AF6" w:rsidRDefault="006C51DE" w:rsidP="00BE5FE7">
            <w:pPr>
              <w:jc w:val="both"/>
              <w:rPr>
                <w:rFonts w:ascii="Times New Roman" w:hAnsi="Times New Roman" w:cs="Times New Roman"/>
                <w:b/>
                <w:iCs/>
                <w:color w:val="000000" w:themeColor="text1"/>
                <w:sz w:val="28"/>
                <w:szCs w:val="28"/>
              </w:rPr>
            </w:pPr>
            <w:r w:rsidRPr="00435AF6">
              <w:rPr>
                <w:rFonts w:ascii="Times New Roman" w:eastAsia="Times New Roman" w:hAnsi="Times New Roman" w:cs="Times New Roman"/>
                <w:b/>
                <w:bCs/>
                <w:color w:val="000000" w:themeColor="text1"/>
                <w:sz w:val="28"/>
                <w:szCs w:val="28"/>
              </w:rPr>
              <w:lastRenderedPageBreak/>
              <w:t xml:space="preserve">1. </w:t>
            </w:r>
            <w:r w:rsidR="00352DD8" w:rsidRPr="00435AF6">
              <w:rPr>
                <w:rFonts w:ascii="Times New Roman" w:hAnsi="Times New Roman" w:cs="Times New Roman"/>
                <w:b/>
                <w:iCs/>
                <w:color w:val="000000" w:themeColor="text1"/>
                <w:sz w:val="28"/>
                <w:szCs w:val="28"/>
              </w:rPr>
              <w:t xml:space="preserve">Cuộc Duy tân Minh Trị </w:t>
            </w:r>
          </w:p>
          <w:p w14:paraId="05003174" w14:textId="77777777" w:rsidR="00352DD8" w:rsidRPr="00FB42D0" w:rsidRDefault="00FB42D0" w:rsidP="00BE5FE7">
            <w:pPr>
              <w:jc w:val="both"/>
              <w:rPr>
                <w:rFonts w:ascii="Times New Roman" w:hAnsi="Times New Roman" w:cs="Times New Roman"/>
                <w:bCs/>
                <w:iCs/>
                <w:color w:val="000000" w:themeColor="text1"/>
                <w:sz w:val="28"/>
                <w:szCs w:val="28"/>
              </w:rPr>
            </w:pPr>
            <w:r w:rsidRPr="00FB42D0">
              <w:rPr>
                <w:rFonts w:ascii="Times New Roman" w:hAnsi="Times New Roman" w:cs="Times New Roman"/>
                <w:bCs/>
                <w:iCs/>
                <w:color w:val="000000" w:themeColor="text1"/>
                <w:sz w:val="28"/>
                <w:szCs w:val="28"/>
              </w:rPr>
              <w:t>- Tháng 1 – 1868, sau khi lên ngôi, Thiên hoàng Minh trị tiến hành một loạt cải cách mà lịch sử gọi là Duy tân Minh Trị.</w:t>
            </w:r>
          </w:p>
          <w:p w14:paraId="4CC63A73" w14:textId="77777777" w:rsidR="00FB42D0" w:rsidRPr="00FB42D0" w:rsidRDefault="00FB42D0" w:rsidP="00BE5FE7">
            <w:pPr>
              <w:jc w:val="both"/>
              <w:rPr>
                <w:rFonts w:ascii="Times New Roman" w:hAnsi="Times New Roman" w:cs="Times New Roman"/>
                <w:bCs/>
                <w:iCs/>
                <w:color w:val="000000" w:themeColor="text1"/>
                <w:sz w:val="28"/>
                <w:szCs w:val="28"/>
              </w:rPr>
            </w:pPr>
            <w:r>
              <w:rPr>
                <w:rFonts w:ascii="Times New Roman" w:hAnsi="Times New Roman" w:cs="Times New Roman"/>
                <w:b/>
                <w:iCs/>
                <w:color w:val="000000" w:themeColor="text1"/>
                <w:sz w:val="28"/>
                <w:szCs w:val="28"/>
              </w:rPr>
              <w:t xml:space="preserve">- Nội dung: </w:t>
            </w:r>
            <w:r w:rsidRPr="00FB42D0">
              <w:rPr>
                <w:rFonts w:ascii="Times New Roman" w:hAnsi="Times New Roman" w:cs="Times New Roman"/>
                <w:bCs/>
                <w:iCs/>
                <w:color w:val="000000" w:themeColor="text1"/>
                <w:sz w:val="28"/>
                <w:szCs w:val="28"/>
              </w:rPr>
              <w:t>Tiến hành cuộc cải cách toàn diện về chính trị, kinh tế, quân sự, giáo dục.</w:t>
            </w:r>
          </w:p>
          <w:p w14:paraId="1462CF7D" w14:textId="77777777" w:rsidR="00F72EB3" w:rsidRPr="005C60A8" w:rsidRDefault="00FB42D0" w:rsidP="00F72EB3">
            <w:pPr>
              <w:snapToGrid w:val="0"/>
              <w:jc w:val="both"/>
              <w:rPr>
                <w:rFonts w:ascii="Times New Roman" w:eastAsia="Times New Roman" w:hAnsi="Times New Roman" w:cs="Times New Roman"/>
                <w:color w:val="000000" w:themeColor="text1"/>
                <w:sz w:val="28"/>
                <w:szCs w:val="28"/>
              </w:rPr>
            </w:pPr>
            <w:r>
              <w:rPr>
                <w:rFonts w:ascii="Times New Roman" w:hAnsi="Times New Roman" w:cs="Times New Roman"/>
                <w:b/>
                <w:iCs/>
                <w:color w:val="000000" w:themeColor="text1"/>
                <w:sz w:val="28"/>
                <w:szCs w:val="28"/>
              </w:rPr>
              <w:t xml:space="preserve">- Ý nghĩa: </w:t>
            </w:r>
            <w:r w:rsidR="00F72EB3" w:rsidRPr="005C60A8">
              <w:rPr>
                <w:rFonts w:ascii="Times New Roman" w:eastAsia="Times New Roman" w:hAnsi="Times New Roman" w:cs="Times New Roman"/>
                <w:color w:val="000000" w:themeColor="text1"/>
                <w:sz w:val="28"/>
                <w:szCs w:val="28"/>
              </w:rPr>
              <w:t>Có ý nghĩa như một cuộc cách mạng tư sản, đưa Nhật Bản phát triển vượt bậc về kinh tế, chính trị, giáo dục, khoa học – kĩ thuật. Nhờ đó, Nhật Bản</w:t>
            </w:r>
            <w:r w:rsidR="00F72EB3">
              <w:rPr>
                <w:rFonts w:ascii="Times New Roman" w:eastAsia="Times New Roman" w:hAnsi="Times New Roman" w:cs="Times New Roman"/>
                <w:color w:val="000000" w:themeColor="text1"/>
                <w:sz w:val="28"/>
                <w:szCs w:val="28"/>
              </w:rPr>
              <w:t xml:space="preserve"> thoát khỏi nguy cơ trở thành thuộc địa,</w:t>
            </w:r>
            <w:r w:rsidR="00F72EB3" w:rsidRPr="005C60A8">
              <w:rPr>
                <w:rFonts w:ascii="Times New Roman" w:eastAsia="Times New Roman" w:hAnsi="Times New Roman" w:cs="Times New Roman"/>
                <w:color w:val="000000" w:themeColor="text1"/>
                <w:sz w:val="28"/>
                <w:szCs w:val="28"/>
              </w:rPr>
              <w:t xml:space="preserve"> giữ vững được nền độc lập và trở thành một nước tư bản</w:t>
            </w:r>
            <w:r w:rsidR="00F72EB3">
              <w:rPr>
                <w:rFonts w:ascii="Times New Roman" w:eastAsia="Times New Roman" w:hAnsi="Times New Roman" w:cs="Times New Roman"/>
                <w:color w:val="000000" w:themeColor="text1"/>
                <w:sz w:val="28"/>
                <w:szCs w:val="28"/>
              </w:rPr>
              <w:t xml:space="preserve"> công nghiệp, có vị thế bình đẳng với các nước Âu – Mỹ.</w:t>
            </w:r>
          </w:p>
          <w:p w14:paraId="590A88F1" w14:textId="2DBEA03D" w:rsidR="00945EBA" w:rsidRPr="00945EBA" w:rsidRDefault="00945EBA" w:rsidP="00BE5FE7">
            <w:pPr>
              <w:jc w:val="both"/>
              <w:rPr>
                <w:rFonts w:ascii="Times New Roman" w:hAnsi="Times New Roman" w:cs="Times New Roman"/>
                <w:bCs/>
                <w:iCs/>
                <w:color w:val="000000" w:themeColor="text1"/>
                <w:sz w:val="28"/>
                <w:szCs w:val="28"/>
              </w:rPr>
            </w:pPr>
          </w:p>
        </w:tc>
      </w:tr>
    </w:tbl>
    <w:p w14:paraId="599D8BDD" w14:textId="3D4ADC81" w:rsidR="00FB42D0" w:rsidRPr="002C5651" w:rsidRDefault="00FB42D0" w:rsidP="00FB42D0">
      <w:pPr>
        <w:spacing w:after="0" w:line="240" w:lineRule="auto"/>
        <w:jc w:val="both"/>
        <w:rPr>
          <w:rFonts w:ascii="Times New Roman" w:eastAsia="Calibri" w:hAnsi="Times New Roman" w:cs="Times New Roman"/>
          <w:b/>
          <w:color w:val="000000" w:themeColor="text1"/>
          <w:sz w:val="28"/>
          <w:szCs w:val="28"/>
        </w:rPr>
      </w:pPr>
      <w:r w:rsidRPr="00067A47">
        <w:rPr>
          <w:rFonts w:ascii="Times New Roman" w:eastAsia="Calibri" w:hAnsi="Times New Roman" w:cs="Times New Roman"/>
          <w:b/>
          <w:color w:val="000000" w:themeColor="text1"/>
          <w:sz w:val="28"/>
          <w:szCs w:val="28"/>
        </w:rPr>
        <w:lastRenderedPageBreak/>
        <w:t>2.</w:t>
      </w:r>
      <w:r>
        <w:rPr>
          <w:rFonts w:ascii="Times New Roman" w:eastAsia="Calibri" w:hAnsi="Times New Roman" w:cs="Times New Roman"/>
          <w:b/>
          <w:color w:val="000000" w:themeColor="text1"/>
          <w:sz w:val="28"/>
          <w:szCs w:val="28"/>
        </w:rPr>
        <w:t xml:space="preserve">2. </w:t>
      </w:r>
      <w:r w:rsidR="00FB7953">
        <w:rPr>
          <w:rFonts w:ascii="Times New Roman" w:eastAsia="Calibri" w:hAnsi="Times New Roman" w:cs="Times New Roman"/>
          <w:b/>
          <w:color w:val="000000" w:themeColor="text1"/>
          <w:sz w:val="28"/>
          <w:szCs w:val="28"/>
        </w:rPr>
        <w:t>Sự hình thành chủ nghĩa đế quốc ở Nhật Bản vào cuối thế kỉ XIX, đầu thế kỉ XX</w:t>
      </w:r>
    </w:p>
    <w:p w14:paraId="0C0B79D3" w14:textId="2638A568" w:rsidR="00FB42D0" w:rsidRDefault="00FB42D0" w:rsidP="00FB42D0">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lastRenderedPageBreak/>
        <w:t>a. Mục tiêu:</w:t>
      </w:r>
      <w:r w:rsidRPr="00067A47">
        <w:rPr>
          <w:rFonts w:ascii="Times New Roman" w:hAnsi="Times New Roman" w:cs="Times New Roman"/>
          <w:sz w:val="28"/>
          <w:szCs w:val="28"/>
        </w:rPr>
        <w:t> </w:t>
      </w:r>
      <w:r w:rsidRPr="00067A47">
        <w:rPr>
          <w:rFonts w:ascii="Times New Roman" w:eastAsia="Times New Roman" w:hAnsi="Times New Roman" w:cs="Times New Roman"/>
          <w:sz w:val="28"/>
          <w:szCs w:val="28"/>
        </w:rPr>
        <w:t xml:space="preserve">- </w:t>
      </w:r>
      <w:r w:rsidR="00945EBA">
        <w:rPr>
          <w:rFonts w:ascii="Times New Roman" w:eastAsia="Times New Roman" w:hAnsi="Times New Roman" w:cs="Times New Roman"/>
          <w:sz w:val="28"/>
          <w:szCs w:val="28"/>
        </w:rPr>
        <w:t>Trình bày được tình hình Nhật Bản vào cuối thế kỉ XIX – đầu thế kỉ XX.</w:t>
      </w:r>
      <w:r>
        <w:rPr>
          <w:rFonts w:ascii="Times New Roman" w:eastAsia="Times New Roman" w:hAnsi="Times New Roman" w:cs="Times New Roman"/>
          <w:sz w:val="28"/>
          <w:szCs w:val="28"/>
        </w:rPr>
        <w:t xml:space="preserve"> </w:t>
      </w:r>
    </w:p>
    <w:p w14:paraId="5030FA57" w14:textId="26827310" w:rsidR="00945EBA" w:rsidRDefault="00945EBA" w:rsidP="00FB42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biểu hiện của sự hình thành chủ nghĩa đế quốc ở Nhật Bản vào cuối thế kỉ XIX – đầu thế kỉ XX.</w:t>
      </w:r>
    </w:p>
    <w:p w14:paraId="2F4D53A4" w14:textId="262B4B9D" w:rsidR="00FB42D0" w:rsidRPr="00731DDB" w:rsidRDefault="00FB42D0" w:rsidP="00FB42D0">
      <w:pPr>
        <w:spacing w:after="0" w:line="240" w:lineRule="auto"/>
        <w:jc w:val="both"/>
        <w:rPr>
          <w:rFonts w:ascii="Times New Roman" w:eastAsia="Times New Roman" w:hAnsi="Times New Roman" w:cs="Times New Roman"/>
          <w:sz w:val="28"/>
          <w:szCs w:val="28"/>
        </w:rPr>
      </w:pPr>
      <w:r w:rsidRPr="00BF4B82">
        <w:rPr>
          <w:rFonts w:ascii="Times New Roman" w:eastAsia="Times New Roman" w:hAnsi="Times New Roman" w:cs="Times New Roman"/>
          <w:b/>
          <w:bCs/>
          <w:sz w:val="28"/>
          <w:szCs w:val="28"/>
        </w:rPr>
        <w:t>b.</w:t>
      </w:r>
      <w:r>
        <w:rPr>
          <w:rFonts w:ascii="Times New Roman" w:eastAsia="Times New Roman" w:hAnsi="Times New Roman" w:cs="Times New Roman"/>
          <w:sz w:val="28"/>
          <w:szCs w:val="28"/>
        </w:rPr>
        <w:t xml:space="preserve"> </w:t>
      </w:r>
      <w:r w:rsidRPr="00067A47">
        <w:rPr>
          <w:rFonts w:ascii="Times New Roman" w:eastAsia="Times New Roman" w:hAnsi="Times New Roman" w:cs="Times New Roman"/>
          <w:b/>
          <w:sz w:val="28"/>
          <w:szCs w:val="28"/>
        </w:rPr>
        <w:t xml:space="preserve"> Nội dung:</w:t>
      </w:r>
      <w:r w:rsidRPr="00067A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Học sinh làm việc cá nhân, thảo luận nhóm trả lời các câu hỏi </w:t>
      </w:r>
      <w:r w:rsidR="00945EBA">
        <w:rPr>
          <w:rFonts w:ascii="Times New Roman" w:eastAsia="Times New Roman" w:hAnsi="Times New Roman" w:cs="Times New Roman"/>
          <w:sz w:val="28"/>
          <w:szCs w:val="28"/>
        </w:rPr>
        <w:t>của gv.</w:t>
      </w:r>
    </w:p>
    <w:p w14:paraId="448E9910" w14:textId="6CD9BF27" w:rsidR="00FB42D0" w:rsidRPr="00731DDB" w:rsidRDefault="00FB42D0" w:rsidP="00FB42D0">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bCs/>
          <w:sz w:val="28"/>
          <w:szCs w:val="28"/>
        </w:rPr>
        <w:t xml:space="preserve">c. Sản phẩm: </w:t>
      </w:r>
      <w:r w:rsidR="00945EBA">
        <w:rPr>
          <w:rFonts w:ascii="Times New Roman" w:eastAsia="Times New Roman" w:hAnsi="Times New Roman" w:cs="Times New Roman"/>
          <w:sz w:val="28"/>
          <w:szCs w:val="28"/>
        </w:rPr>
        <w:t>Câu trả lời của học sinh</w:t>
      </w:r>
    </w:p>
    <w:p w14:paraId="2D92D687" w14:textId="77777777" w:rsidR="00FB42D0" w:rsidRPr="00276521" w:rsidRDefault="00FB42D0" w:rsidP="00FB42D0">
      <w:pPr>
        <w:spacing w:after="0" w:line="240" w:lineRule="auto"/>
        <w:jc w:val="both"/>
        <w:rPr>
          <w:rFonts w:ascii="Times New Roman" w:eastAsia="Times New Roman" w:hAnsi="Times New Roman" w:cs="Times New Roman"/>
          <w:b/>
          <w:bCs/>
          <w:color w:val="FF0000"/>
          <w:sz w:val="28"/>
          <w:szCs w:val="28"/>
        </w:rPr>
      </w:pPr>
      <w:r w:rsidRPr="00067A47">
        <w:rPr>
          <w:rFonts w:ascii="Times New Roman" w:hAnsi="Times New Roman" w:cs="Times New Roman"/>
          <w:b/>
          <w:sz w:val="28"/>
          <w:szCs w:val="28"/>
        </w:rPr>
        <w:t xml:space="preserve">d. Tổ chức hoạt </w:t>
      </w:r>
      <w:r w:rsidRPr="00067A47">
        <w:rPr>
          <w:rFonts w:ascii="Times New Roman" w:hAnsi="Times New Roman" w:cs="Times New Roman"/>
          <w:b/>
          <w:color w:val="000000" w:themeColor="text1"/>
          <w:sz w:val="28"/>
          <w:szCs w:val="28"/>
        </w:rPr>
        <w:t>động:</w:t>
      </w:r>
    </w:p>
    <w:tbl>
      <w:tblPr>
        <w:tblStyle w:val="TableGrid"/>
        <w:tblW w:w="8977" w:type="dxa"/>
        <w:tblInd w:w="108" w:type="dxa"/>
        <w:tblLook w:val="04A0" w:firstRow="1" w:lastRow="0" w:firstColumn="1" w:lastColumn="0" w:noHBand="0" w:noVBand="1"/>
      </w:tblPr>
      <w:tblGrid>
        <w:gridCol w:w="5490"/>
        <w:gridCol w:w="3487"/>
      </w:tblGrid>
      <w:tr w:rsidR="00FB42D0" w:rsidRPr="00067A47" w14:paraId="0653E0D3" w14:textId="77777777" w:rsidTr="00424DD7">
        <w:tc>
          <w:tcPr>
            <w:tcW w:w="5490" w:type="dxa"/>
          </w:tcPr>
          <w:p w14:paraId="753CB91B" w14:textId="77777777" w:rsidR="00FB42D0" w:rsidRPr="00067A47" w:rsidRDefault="00FB42D0" w:rsidP="00424DD7">
            <w:pPr>
              <w:jc w:val="center"/>
              <w:rPr>
                <w:rFonts w:ascii="Times New Roman" w:hAnsi="Times New Roman" w:cs="Times New Roman"/>
                <w:b/>
                <w:color w:val="000000" w:themeColor="text1"/>
                <w:sz w:val="28"/>
                <w:szCs w:val="28"/>
              </w:rPr>
            </w:pPr>
          </w:p>
          <w:p w14:paraId="35962643" w14:textId="77777777" w:rsidR="00FB42D0" w:rsidRPr="00067A47" w:rsidRDefault="00FB42D0" w:rsidP="00424DD7">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Hoạt động của giáo viên – học sinh</w:t>
            </w:r>
          </w:p>
          <w:p w14:paraId="5C46B014" w14:textId="77777777" w:rsidR="00FB42D0" w:rsidRPr="00067A47" w:rsidRDefault="00FB42D0" w:rsidP="00424DD7">
            <w:pPr>
              <w:jc w:val="center"/>
              <w:rPr>
                <w:rFonts w:ascii="Times New Roman" w:hAnsi="Times New Roman" w:cs="Times New Roman"/>
                <w:b/>
                <w:color w:val="000000" w:themeColor="text1"/>
                <w:sz w:val="28"/>
                <w:szCs w:val="28"/>
              </w:rPr>
            </w:pPr>
          </w:p>
        </w:tc>
        <w:tc>
          <w:tcPr>
            <w:tcW w:w="3487" w:type="dxa"/>
          </w:tcPr>
          <w:p w14:paraId="1EDDE402" w14:textId="77777777" w:rsidR="00FB42D0" w:rsidRPr="00067A47" w:rsidRDefault="00FB42D0" w:rsidP="00424DD7">
            <w:pPr>
              <w:jc w:val="center"/>
              <w:rPr>
                <w:rFonts w:ascii="Times New Roman" w:hAnsi="Times New Roman" w:cs="Times New Roman"/>
                <w:b/>
                <w:color w:val="000000" w:themeColor="text1"/>
                <w:sz w:val="28"/>
                <w:szCs w:val="28"/>
              </w:rPr>
            </w:pPr>
          </w:p>
          <w:p w14:paraId="4180D40D" w14:textId="77777777" w:rsidR="00FB42D0" w:rsidRPr="00067A47" w:rsidRDefault="00FB42D0" w:rsidP="00424DD7">
            <w:pPr>
              <w:jc w:val="center"/>
              <w:rPr>
                <w:rFonts w:ascii="Times New Roman" w:hAnsi="Times New Roman" w:cs="Times New Roman"/>
                <w:b/>
                <w:color w:val="000000" w:themeColor="text1"/>
                <w:sz w:val="28"/>
                <w:szCs w:val="28"/>
              </w:rPr>
            </w:pPr>
            <w:r w:rsidRPr="00067A47">
              <w:rPr>
                <w:rFonts w:ascii="Times New Roman" w:hAnsi="Times New Roman" w:cs="Times New Roman"/>
                <w:b/>
                <w:color w:val="000000" w:themeColor="text1"/>
                <w:sz w:val="28"/>
                <w:szCs w:val="28"/>
              </w:rPr>
              <w:t>Nội dung kiến thức cần đạt</w:t>
            </w:r>
          </w:p>
        </w:tc>
      </w:tr>
      <w:tr w:rsidR="00FB42D0" w:rsidRPr="00067A47" w14:paraId="4B87F242" w14:textId="77777777" w:rsidTr="00424DD7">
        <w:trPr>
          <w:trHeight w:val="2141"/>
        </w:trPr>
        <w:tc>
          <w:tcPr>
            <w:tcW w:w="5490" w:type="dxa"/>
            <w:shd w:val="clear" w:color="auto" w:fill="FFFFFF" w:themeFill="background1"/>
          </w:tcPr>
          <w:p w14:paraId="5AE4B9EB" w14:textId="77777777" w:rsidR="00FB42D0" w:rsidRDefault="00FB42D0" w:rsidP="00424DD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1: Chuyển giao nhiệm vụ (GV)</w:t>
            </w:r>
          </w:p>
          <w:p w14:paraId="13BD6037" w14:textId="3D81FB1A" w:rsidR="00FB42D0" w:rsidRDefault="00FB42D0" w:rsidP="00424DD7">
            <w:pPr>
              <w:snapToGrid w:val="0"/>
              <w:jc w:val="both"/>
              <w:rPr>
                <w:rFonts w:ascii="Times New Roman" w:hAnsi="Times New Roman" w:cs="Times New Roman"/>
                <w:b/>
                <w:iCs/>
                <w:color w:val="000000" w:themeColor="text1"/>
                <w:sz w:val="28"/>
                <w:szCs w:val="28"/>
              </w:rPr>
            </w:pPr>
            <w:r>
              <w:rPr>
                <w:rFonts w:ascii="Times New Roman" w:eastAsia="Times New Roman" w:hAnsi="Times New Roman" w:cs="Times New Roman"/>
                <w:b/>
                <w:bCs/>
                <w:color w:val="000000" w:themeColor="text1"/>
                <w:sz w:val="28"/>
                <w:szCs w:val="28"/>
              </w:rPr>
              <w:t>GV yêu cầu học sinh làm việc cá nhân, nhóm tìm hiểu về</w:t>
            </w:r>
            <w:r w:rsidR="00945EBA">
              <w:rPr>
                <w:rFonts w:ascii="Times New Roman" w:eastAsia="Times New Roman" w:hAnsi="Times New Roman" w:cs="Times New Roman"/>
                <w:b/>
                <w:bCs/>
                <w:color w:val="000000" w:themeColor="text1"/>
                <w:sz w:val="28"/>
                <w:szCs w:val="28"/>
              </w:rPr>
              <w:t xml:space="preserve"> quá trình </w:t>
            </w:r>
            <w:r w:rsidR="00945EBA">
              <w:rPr>
                <w:rFonts w:ascii="Times New Roman" w:hAnsi="Times New Roman" w:cs="Times New Roman"/>
                <w:b/>
                <w:iCs/>
                <w:color w:val="000000" w:themeColor="text1"/>
                <w:sz w:val="28"/>
                <w:szCs w:val="28"/>
              </w:rPr>
              <w:t>Nhật Bản chuyển sang giai đoạn đế quốc chủ nghĩa</w:t>
            </w:r>
            <w:r w:rsidR="00B21816">
              <w:rPr>
                <w:rFonts w:ascii="Times New Roman" w:hAnsi="Times New Roman" w:cs="Times New Roman"/>
                <w:b/>
                <w:iCs/>
                <w:color w:val="000000" w:themeColor="text1"/>
                <w:sz w:val="28"/>
                <w:szCs w:val="28"/>
              </w:rPr>
              <w:t>.</w:t>
            </w:r>
          </w:p>
          <w:p w14:paraId="5C488167" w14:textId="32C422E3" w:rsidR="002A589F" w:rsidRDefault="002A589F" w:rsidP="00424DD7">
            <w:pPr>
              <w:snapToGrid w:val="0"/>
              <w:jc w:val="both"/>
              <w:rPr>
                <w:rFonts w:ascii="Times New Roman" w:hAnsi="Times New Roman" w:cs="Times New Roman"/>
                <w:b/>
                <w:i/>
                <w:color w:val="000000" w:themeColor="text1"/>
                <w:sz w:val="28"/>
                <w:szCs w:val="28"/>
              </w:rPr>
            </w:pPr>
            <w:r w:rsidRPr="002A589F">
              <w:rPr>
                <w:rFonts w:ascii="Times New Roman" w:hAnsi="Times New Roman" w:cs="Times New Roman"/>
                <w:b/>
                <w:i/>
                <w:color w:val="000000" w:themeColor="text1"/>
                <w:sz w:val="28"/>
                <w:szCs w:val="28"/>
              </w:rPr>
              <w:t>? Em hiểu thế nào là chủ nghĩa đế quốc?</w:t>
            </w:r>
            <w:r w:rsidR="007C1D12">
              <w:rPr>
                <w:rFonts w:ascii="Times New Roman" w:hAnsi="Times New Roman" w:cs="Times New Roman"/>
                <w:b/>
                <w:i/>
                <w:color w:val="000000" w:themeColor="text1"/>
                <w:sz w:val="28"/>
                <w:szCs w:val="28"/>
              </w:rPr>
              <w:t xml:space="preserve"> </w:t>
            </w:r>
          </w:p>
          <w:p w14:paraId="52D70D33" w14:textId="7237FBD2" w:rsidR="007C1D12" w:rsidRDefault="007C1D12" w:rsidP="007C1D12">
            <w:pPr>
              <w:jc w:val="both"/>
              <w:rPr>
                <w:rFonts w:ascii="Times New Roman" w:hAnsi="Times New Roman" w:cs="Times New Roman"/>
                <w:sz w:val="28"/>
                <w:szCs w:val="28"/>
              </w:rPr>
            </w:pPr>
            <w:r w:rsidRPr="007C1D12">
              <w:rPr>
                <w:rFonts w:ascii="Times New Roman" w:hAnsi="Times New Roman" w:cs="Times New Roman"/>
                <w:sz w:val="28"/>
                <w:szCs w:val="28"/>
              </w:rPr>
              <w:t>Chủ nghĩa đế quốc là chính sách mà qua đó các quốc gia hay các dân tộc hùng mạnh tìm cách mở rộng và duy trì quyền kiểm soát hoặc ảnh hưởng đối với các quốc gia hay dân tộc yếu hơn.</w:t>
            </w:r>
          </w:p>
          <w:p w14:paraId="73AB025B" w14:textId="2157A115" w:rsidR="007C1D12" w:rsidRDefault="007C1D12" w:rsidP="007C1D12">
            <w:pPr>
              <w:jc w:val="both"/>
              <w:rPr>
                <w:rFonts w:ascii="Times New Roman" w:hAnsi="Times New Roman" w:cs="Times New Roman"/>
                <w:sz w:val="28"/>
                <w:szCs w:val="28"/>
              </w:rPr>
            </w:pPr>
            <w:r w:rsidRPr="007C1D12">
              <w:rPr>
                <w:rFonts w:ascii="Times New Roman" w:hAnsi="Times New Roman" w:cs="Times New Roman"/>
                <w:b/>
                <w:bCs/>
                <w:sz w:val="28"/>
                <w:szCs w:val="28"/>
              </w:rPr>
              <w:t>GV mở rộng:</w:t>
            </w:r>
            <w:r>
              <w:rPr>
                <w:rFonts w:ascii="Times New Roman" w:hAnsi="Times New Roman" w:cs="Times New Roman"/>
                <w:sz w:val="28"/>
                <w:szCs w:val="28"/>
              </w:rPr>
              <w:t xml:space="preserve"> </w:t>
            </w:r>
            <w:r w:rsidRPr="007C1D12">
              <w:rPr>
                <w:rFonts w:ascii="Times New Roman" w:hAnsi="Times New Roman" w:cs="Times New Roman"/>
                <w:b/>
                <w:bCs/>
                <w:sz w:val="28"/>
                <w:szCs w:val="28"/>
              </w:rPr>
              <w:t>Sự khác nhau giữa chủ nghĩa thực dân và chủ nghĩa đế quốc (Tham khảo)</w:t>
            </w:r>
            <w:r>
              <w:rPr>
                <w:rFonts w:ascii="Times New Roman" w:hAnsi="Times New Roman" w:cs="Times New Roman"/>
                <w:sz w:val="28"/>
                <w:szCs w:val="28"/>
              </w:rPr>
              <w:t xml:space="preserve"> </w:t>
            </w:r>
          </w:p>
          <w:p w14:paraId="1179E468" w14:textId="4530D291" w:rsidR="007C1D12" w:rsidRPr="007C1D12" w:rsidRDefault="007C1D12" w:rsidP="007C1D12">
            <w:pPr>
              <w:jc w:val="both"/>
              <w:rPr>
                <w:rFonts w:ascii="Times New Roman" w:hAnsi="Times New Roman" w:cs="Times New Roman"/>
                <w:sz w:val="28"/>
                <w:szCs w:val="28"/>
              </w:rPr>
            </w:pPr>
            <w:r w:rsidRPr="007C1D12">
              <w:rPr>
                <w:rFonts w:ascii="Times New Roman" w:hAnsi="Times New Roman" w:cs="Times New Roman"/>
                <w:sz w:val="28"/>
                <w:szCs w:val="28"/>
              </w:rPr>
              <w:t>Chủ nghĩa thực dân liên quan đến việc kiểm soát chính thức về mặt chính trị đối với quốc gia thuộc địa, bao gồm việc sáp nhập lãnh thổ và đánh mất chủ quyền quốc gia. Trong khi đó chủ nghĩa đế quốc mang hàm ý rộng hơn, có thể liên quan đến việc thực hiện quyền kiểm soát hay ảnh hưởng đối với quốc gia khác một cách chính thức hoặc không chính thức, trực tiếp hoặc gián tiếp, trên khía cạnh chính trị hoặc kinh tế mà không nhất thiết bao gồm việc xâm chiếm, sáp nhập lãnh thổ hay kiểm soát trực tiếp về mặt chính trị đối với quốc gia khác.</w:t>
            </w:r>
          </w:p>
          <w:p w14:paraId="701E3822" w14:textId="6B5DCF1E" w:rsidR="00B21816" w:rsidRDefault="000E3BCE" w:rsidP="00424DD7">
            <w:pPr>
              <w:snapToGrid w:val="0"/>
              <w:jc w:val="both"/>
              <w:rPr>
                <w:rFonts w:ascii="Times New Roman" w:eastAsia="Times New Roman" w:hAnsi="Times New Roman" w:cs="Times New Roman"/>
                <w:b/>
                <w:bCs/>
                <w:i/>
                <w:iCs/>
                <w:sz w:val="28"/>
                <w:szCs w:val="28"/>
              </w:rPr>
            </w:pPr>
            <w:r w:rsidRPr="003936C2">
              <w:rPr>
                <w:rFonts w:ascii="Times New Roman" w:eastAsia="Times New Roman" w:hAnsi="Times New Roman" w:cs="Times New Roman"/>
                <w:b/>
                <w:bCs/>
                <w:i/>
                <w:iCs/>
                <w:color w:val="000000" w:themeColor="text1"/>
                <w:sz w:val="28"/>
                <w:szCs w:val="28"/>
              </w:rPr>
              <w:t xml:space="preserve">? </w:t>
            </w:r>
            <w:r w:rsidR="003936C2" w:rsidRPr="003936C2">
              <w:rPr>
                <w:rFonts w:ascii="Times New Roman" w:eastAsia="Times New Roman" w:hAnsi="Times New Roman" w:cs="Times New Roman"/>
                <w:b/>
                <w:bCs/>
                <w:i/>
                <w:iCs/>
                <w:sz w:val="28"/>
                <w:szCs w:val="28"/>
              </w:rPr>
              <w:t>Nêu biểu hiện của sự hình thành chủ nghĩa đế quốc ở Nhật Bản vào cuối thế kỉ XIX – đầu thế kỉ XX</w:t>
            </w:r>
            <w:r w:rsidR="003936C2">
              <w:rPr>
                <w:rFonts w:ascii="Times New Roman" w:eastAsia="Times New Roman" w:hAnsi="Times New Roman" w:cs="Times New Roman"/>
                <w:b/>
                <w:bCs/>
                <w:i/>
                <w:iCs/>
                <w:sz w:val="28"/>
                <w:szCs w:val="28"/>
              </w:rPr>
              <w:t>.</w:t>
            </w:r>
          </w:p>
          <w:p w14:paraId="652836F5" w14:textId="19DB3468" w:rsidR="00BC57E3" w:rsidRPr="00BD6C2D" w:rsidRDefault="00BD6C2D" w:rsidP="00424DD7">
            <w:pPr>
              <w:snapToGrid w:val="0"/>
              <w:jc w:val="both"/>
              <w:rPr>
                <w:rFonts w:ascii="Times New Roman" w:eastAsia="Times New Roman" w:hAnsi="Times New Roman" w:cs="Times New Roman"/>
                <w:sz w:val="28"/>
                <w:szCs w:val="28"/>
              </w:rPr>
            </w:pPr>
            <w:r w:rsidRPr="00BD6C2D">
              <w:rPr>
                <w:rFonts w:ascii="Times New Roman" w:eastAsia="Times New Roman" w:hAnsi="Times New Roman" w:cs="Times New Roman"/>
                <w:sz w:val="28"/>
                <w:szCs w:val="28"/>
              </w:rPr>
              <w:t>- Sự xuất hiện của các công ty độc quyền chi phối nền kinh tế: Mít-xưi, Mít-su-bi-si, …</w:t>
            </w:r>
          </w:p>
          <w:p w14:paraId="1E3F89C1" w14:textId="069463FE" w:rsidR="00922B99" w:rsidRPr="00BD6C2D" w:rsidRDefault="00BD6C2D" w:rsidP="00424DD7">
            <w:pPr>
              <w:snapToGrid w:val="0"/>
              <w:jc w:val="both"/>
              <w:rPr>
                <w:rFonts w:ascii="Times New Roman" w:eastAsia="Times New Roman" w:hAnsi="Times New Roman" w:cs="Times New Roman"/>
                <w:sz w:val="28"/>
                <w:szCs w:val="28"/>
              </w:rPr>
            </w:pPr>
            <w:r w:rsidRPr="00BD6C2D">
              <w:rPr>
                <w:rFonts w:ascii="Times New Roman" w:eastAsia="Times New Roman" w:hAnsi="Times New Roman" w:cs="Times New Roman"/>
                <w:sz w:val="28"/>
                <w:szCs w:val="28"/>
              </w:rPr>
              <w:t>- Nhật Bản tiến hành các cuộc chiến tranh xâm lược</w:t>
            </w:r>
            <w:r w:rsidR="00C413F6">
              <w:rPr>
                <w:rFonts w:ascii="Times New Roman" w:eastAsia="Times New Roman" w:hAnsi="Times New Roman" w:cs="Times New Roman"/>
                <w:sz w:val="28"/>
                <w:szCs w:val="28"/>
              </w:rPr>
              <w:t xml:space="preserve"> và bành trướng, tiến hành chiến tranh với Trung Quốc (1894 – 1895), Nga (1904 – 1905) </w:t>
            </w:r>
            <w:r w:rsidR="00C413F6">
              <w:rPr>
                <w:rFonts w:ascii="Times New Roman" w:eastAsia="Times New Roman" w:hAnsi="Times New Roman" w:cs="Times New Roman"/>
                <w:sz w:val="28"/>
                <w:szCs w:val="28"/>
              </w:rPr>
              <w:lastRenderedPageBreak/>
              <w:t>và chiếm đóng nhiều thuộc địa như Đài Loan, bán đảo Liêu Đông, …</w:t>
            </w:r>
          </w:p>
          <w:p w14:paraId="2A8234C9" w14:textId="030FD1D8" w:rsidR="00BC57E3" w:rsidRDefault="003936C2" w:rsidP="00424DD7">
            <w:pPr>
              <w:snapToGrid w:val="0"/>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 xml:space="preserve">? </w:t>
            </w:r>
            <w:r w:rsidR="00BC57E3">
              <w:rPr>
                <w:rFonts w:ascii="Times New Roman" w:eastAsia="Times New Roman" w:hAnsi="Times New Roman" w:cs="Times New Roman"/>
                <w:b/>
                <w:bCs/>
                <w:i/>
                <w:iCs/>
                <w:sz w:val="28"/>
                <w:szCs w:val="28"/>
              </w:rPr>
              <w:t>Quan sát lược đồ 1</w:t>
            </w:r>
            <w:r w:rsidR="00C413F6">
              <w:rPr>
                <w:rFonts w:ascii="Times New Roman" w:eastAsia="Times New Roman" w:hAnsi="Times New Roman" w:cs="Times New Roman"/>
                <w:b/>
                <w:bCs/>
                <w:i/>
                <w:iCs/>
                <w:sz w:val="28"/>
                <w:szCs w:val="28"/>
              </w:rPr>
              <w:t>6</w:t>
            </w:r>
            <w:r w:rsidR="00BC57E3">
              <w:rPr>
                <w:rFonts w:ascii="Times New Roman" w:eastAsia="Times New Roman" w:hAnsi="Times New Roman" w:cs="Times New Roman"/>
                <w:b/>
                <w:bCs/>
                <w:i/>
                <w:iCs/>
                <w:sz w:val="28"/>
                <w:szCs w:val="28"/>
              </w:rPr>
              <w:t>.</w:t>
            </w:r>
            <w:r w:rsidR="00C413F6">
              <w:rPr>
                <w:rFonts w:ascii="Times New Roman" w:eastAsia="Times New Roman" w:hAnsi="Times New Roman" w:cs="Times New Roman"/>
                <w:b/>
                <w:bCs/>
                <w:i/>
                <w:iCs/>
                <w:sz w:val="28"/>
                <w:szCs w:val="28"/>
              </w:rPr>
              <w:t>3</w:t>
            </w:r>
            <w:r w:rsidR="00BC57E3">
              <w:rPr>
                <w:rFonts w:ascii="Times New Roman" w:eastAsia="Times New Roman" w:hAnsi="Times New Roman" w:cs="Times New Roman"/>
                <w:b/>
                <w:bCs/>
                <w:i/>
                <w:iCs/>
                <w:sz w:val="28"/>
                <w:szCs w:val="28"/>
              </w:rPr>
              <w:t xml:space="preserve"> và xác định các vùng/ lãnh thổ mà đế quốc Nhật xâm chiếm vào cuối thế kỉ XIX – đầu thế kỉ XX. </w:t>
            </w:r>
          </w:p>
          <w:p w14:paraId="132ADB54" w14:textId="6E9D86C7" w:rsidR="00BC57E3" w:rsidRDefault="00BC57E3" w:rsidP="00424DD7">
            <w:pPr>
              <w:snapToGrid w:val="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Hs xác định trên lược đồ</w:t>
            </w:r>
          </w:p>
          <w:p w14:paraId="7390643A" w14:textId="4E986EF3" w:rsidR="00BC57E3" w:rsidRPr="00C807DE" w:rsidRDefault="00C807DE" w:rsidP="00424DD7">
            <w:pPr>
              <w:snapToGrid w:val="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GV: </w:t>
            </w:r>
            <w:r w:rsidRPr="00C807DE">
              <w:rPr>
                <w:rFonts w:ascii="Times New Roman" w:eastAsia="Times New Roman" w:hAnsi="Times New Roman" w:cs="Times New Roman"/>
                <w:sz w:val="28"/>
                <w:szCs w:val="28"/>
              </w:rPr>
              <w:t>Những biểu hiện chủ yếu chứng tỏ Nhật Bản chuyển sang giai đoạn đế quốc chủ nghĩa đó là đẩy mạnh công nghiệp hóa kéo theo sự tập trung trong công nghiệp, thương nghiệp và ngân hàng, sự xuất hiện của các công ty độc quyền và vai trò to lớn của các công ty độc quyền trong nền kinh tế, chính trị Nhật Bản.</w:t>
            </w:r>
          </w:p>
          <w:p w14:paraId="495F5C04" w14:textId="0477382F" w:rsidR="00BC57E3" w:rsidRPr="00BC57E3" w:rsidRDefault="00BC57E3" w:rsidP="00424DD7">
            <w:pPr>
              <w:snapToGrid w:val="0"/>
              <w:jc w:val="both"/>
              <w:rPr>
                <w:rFonts w:ascii="Times New Roman" w:eastAsia="Times New Roman" w:hAnsi="Times New Roman" w:cs="Times New Roman"/>
                <w:b/>
                <w:bCs/>
                <w:sz w:val="28"/>
                <w:szCs w:val="28"/>
              </w:rPr>
            </w:pPr>
            <w:r w:rsidRPr="00BC57E3">
              <w:rPr>
                <w:rFonts w:ascii="Times New Roman" w:eastAsia="Times New Roman" w:hAnsi="Times New Roman" w:cs="Times New Roman"/>
                <w:b/>
                <w:bCs/>
                <w:sz w:val="28"/>
                <w:szCs w:val="28"/>
              </w:rPr>
              <w:t>BÀI TẬP DỰ ÁN:</w:t>
            </w:r>
          </w:p>
          <w:p w14:paraId="2B1C2BED" w14:textId="3E143C1B" w:rsidR="00BC57E3" w:rsidRDefault="00BC57E3" w:rsidP="00424DD7">
            <w:pPr>
              <w:snapToGrid w:val="0"/>
              <w:jc w:val="both"/>
              <w:rPr>
                <w:rFonts w:ascii="Times New Roman" w:eastAsia="Times New Roman" w:hAnsi="Times New Roman" w:cs="Times New Roman"/>
                <w:b/>
                <w:bCs/>
                <w:sz w:val="28"/>
                <w:szCs w:val="28"/>
              </w:rPr>
            </w:pPr>
            <w:r w:rsidRPr="00BC57E3">
              <w:rPr>
                <w:rFonts w:ascii="Times New Roman" w:eastAsia="Times New Roman" w:hAnsi="Times New Roman" w:cs="Times New Roman"/>
                <w:b/>
                <w:bCs/>
                <w:sz w:val="28"/>
                <w:szCs w:val="28"/>
              </w:rPr>
              <w:t>Em hãy giới thiệu về một trong số những công ty độc quyền nổi tiếng của Nhật Bản</w:t>
            </w:r>
          </w:p>
          <w:p w14:paraId="1D01C1ED" w14:textId="2F1444F6" w:rsidR="00C807DE" w:rsidRPr="00D73D9C" w:rsidRDefault="00D73D9C" w:rsidP="00424DD7">
            <w:pPr>
              <w:snapToGrid w:val="0"/>
              <w:jc w:val="both"/>
              <w:rPr>
                <w:rFonts w:ascii="Times New Roman" w:eastAsia="Times New Roman" w:hAnsi="Times New Roman" w:cs="Times New Roman"/>
                <w:sz w:val="28"/>
                <w:szCs w:val="28"/>
              </w:rPr>
            </w:pPr>
            <w:r w:rsidRPr="00D73D9C">
              <w:rPr>
                <w:rFonts w:ascii="Times New Roman" w:eastAsia="Times New Roman" w:hAnsi="Times New Roman" w:cs="Times New Roman"/>
                <w:sz w:val="28"/>
                <w:szCs w:val="28"/>
              </w:rPr>
              <w:t xml:space="preserve">Công ty Mít-xui: Đây là </w:t>
            </w:r>
            <w:r w:rsidR="00D23DC9">
              <w:rPr>
                <w:rFonts w:ascii="Times New Roman" w:eastAsia="Times New Roman" w:hAnsi="Times New Roman" w:cs="Times New Roman"/>
                <w:sz w:val="28"/>
                <w:szCs w:val="28"/>
              </w:rPr>
              <w:t>hãn</w:t>
            </w:r>
            <w:r w:rsidRPr="00D73D9C">
              <w:rPr>
                <w:rFonts w:ascii="Times New Roman" w:eastAsia="Times New Roman" w:hAnsi="Times New Roman" w:cs="Times New Roman"/>
                <w:sz w:val="28"/>
                <w:szCs w:val="28"/>
              </w:rPr>
              <w:t>g buôn ra đời vào thế kỉ XVII, vì tích cực ủng hộ Nhật hoàng nên được hưởng nhiều đặc quyền. Vào đầu thế kỉ XX, công ty này đã nắm nhiều ngành kinh tế lớn, quan trọng như khai mỏ, dệt, điện, … Công ti Mít-xưi chi phối đời sống xã hội Nhật Bản: “Anh có thể đi đến Nhật trên tàu thủy của hang Mít-xưi, tàu chạy bằng than đá của Mít-xưi, cập bến của Mít-xưi; sau đó đi tàu do Mít-xưi đóng; đọc sách do Mít-xưi xuất bản, dưới ánh sáng bóng điện do Mít-xưi chế tạo”, …</w:t>
            </w:r>
          </w:p>
          <w:p w14:paraId="481B1446" w14:textId="77777777" w:rsidR="00FB42D0" w:rsidRPr="00067A47" w:rsidRDefault="00FB42D0" w:rsidP="00424DD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2: Thực hiện nhiệm vụ</w:t>
            </w:r>
          </w:p>
          <w:p w14:paraId="51E59F04" w14:textId="77777777" w:rsidR="00FB42D0" w:rsidRPr="00067A47" w:rsidRDefault="00FB42D0" w:rsidP="00424DD7">
            <w:pPr>
              <w:snapToGrid w:val="0"/>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 xml:space="preserve">GV </w:t>
            </w:r>
            <w:r w:rsidRPr="00067A47">
              <w:rPr>
                <w:rFonts w:ascii="Times New Roman" w:eastAsia="Times New Roman" w:hAnsi="Times New Roman" w:cs="Times New Roman"/>
                <w:color w:val="000000" w:themeColor="text1"/>
                <w:sz w:val="28"/>
                <w:szCs w:val="28"/>
                <w:lang w:val="vi-VN"/>
              </w:rPr>
              <w:t>hướng dẫn HS trả lời</w:t>
            </w:r>
          </w:p>
          <w:p w14:paraId="71123145" w14:textId="77777777" w:rsidR="00FB42D0" w:rsidRPr="00067A47" w:rsidRDefault="00FB42D0" w:rsidP="00424DD7">
            <w:pPr>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HS:</w:t>
            </w:r>
          </w:p>
          <w:p w14:paraId="61F91595" w14:textId="77777777" w:rsidR="00FB42D0" w:rsidRPr="00067A47" w:rsidRDefault="00FB42D0" w:rsidP="00424DD7">
            <w:pPr>
              <w:jc w:val="both"/>
              <w:rPr>
                <w:rFonts w:ascii="Times New Roman" w:eastAsia="Times New Roman" w:hAnsi="Times New Roman" w:cs="Times New Roman"/>
                <w:color w:val="000000" w:themeColor="text1"/>
                <w:sz w:val="28"/>
                <w:szCs w:val="28"/>
                <w:lang w:val="vi-VN"/>
              </w:rPr>
            </w:pPr>
            <w:r w:rsidRPr="00067A47">
              <w:rPr>
                <w:rFonts w:ascii="Times New Roman" w:eastAsia="Times New Roman" w:hAnsi="Times New Roman" w:cs="Times New Roman"/>
                <w:color w:val="000000" w:themeColor="text1"/>
                <w:sz w:val="28"/>
                <w:szCs w:val="28"/>
                <w:lang w:val="vi-VN"/>
              </w:rPr>
              <w:t>-</w:t>
            </w:r>
            <w:r w:rsidRPr="00067A47">
              <w:rPr>
                <w:rFonts w:ascii="Times New Roman" w:eastAsia="Times New Roman" w:hAnsi="Times New Roman" w:cs="Times New Roman"/>
                <w:color w:val="000000" w:themeColor="text1"/>
                <w:sz w:val="28"/>
                <w:szCs w:val="28"/>
              </w:rPr>
              <w:t xml:space="preserve"> Kiểm tra lại nội dung, chuẩn bị lên bảng trình bày kết quả. </w:t>
            </w:r>
          </w:p>
          <w:p w14:paraId="2BBDD62A" w14:textId="77777777" w:rsidR="00FB42D0" w:rsidRPr="00067A47" w:rsidRDefault="00FB42D0" w:rsidP="00424DD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3: Báo cáo, thảo luận</w:t>
            </w:r>
          </w:p>
          <w:p w14:paraId="2CCDC55A" w14:textId="77777777" w:rsidR="00FB42D0" w:rsidRDefault="00FB42D0" w:rsidP="00424DD7">
            <w:pPr>
              <w:snapToGrid w:val="0"/>
              <w:jc w:val="both"/>
              <w:rPr>
                <w:rFonts w:ascii="Times New Roman" w:eastAsia="Times New Roman" w:hAnsi="Times New Roman" w:cs="Times New Roman"/>
                <w:b/>
                <w:bCs/>
                <w:color w:val="000000" w:themeColor="text1"/>
                <w:sz w:val="28"/>
                <w:szCs w:val="28"/>
              </w:rPr>
            </w:pPr>
            <w:r w:rsidRPr="00067A47">
              <w:rPr>
                <w:rFonts w:ascii="Times New Roman" w:eastAsia="Times New Roman" w:hAnsi="Times New Roman" w:cs="Times New Roman"/>
                <w:b/>
                <w:bCs/>
                <w:color w:val="000000" w:themeColor="text1"/>
                <w:sz w:val="28"/>
                <w:szCs w:val="28"/>
                <w:lang w:val="vi-VN"/>
              </w:rPr>
              <w:t>GV</w:t>
            </w:r>
            <w:r>
              <w:rPr>
                <w:rFonts w:ascii="Times New Roman" w:eastAsia="Times New Roman" w:hAnsi="Times New Roman" w:cs="Times New Roman"/>
                <w:b/>
                <w:bCs/>
                <w:color w:val="000000" w:themeColor="text1"/>
                <w:sz w:val="28"/>
                <w:szCs w:val="28"/>
              </w:rPr>
              <w:t xml:space="preserve">: </w:t>
            </w:r>
            <w:r w:rsidRPr="00F92982">
              <w:rPr>
                <w:rFonts w:ascii="Times New Roman" w:eastAsia="Times New Roman" w:hAnsi="Times New Roman" w:cs="Times New Roman"/>
                <w:color w:val="000000" w:themeColor="text1"/>
                <w:sz w:val="28"/>
                <w:szCs w:val="28"/>
              </w:rPr>
              <w:t>gọi đại diện 1 nhóm trình bày, các nhóm khác lắng nghe, nhận xét bổ sung.</w:t>
            </w:r>
            <w:r>
              <w:rPr>
                <w:rFonts w:ascii="Times New Roman" w:eastAsia="Times New Roman" w:hAnsi="Times New Roman" w:cs="Times New Roman"/>
                <w:b/>
                <w:bCs/>
                <w:color w:val="000000" w:themeColor="text1"/>
                <w:sz w:val="28"/>
                <w:szCs w:val="28"/>
              </w:rPr>
              <w:t xml:space="preserve"> </w:t>
            </w:r>
          </w:p>
          <w:p w14:paraId="6D18DB18" w14:textId="77777777" w:rsidR="00FB42D0" w:rsidRDefault="00FB42D0" w:rsidP="00424DD7">
            <w:pPr>
              <w:snapToGrid w:val="0"/>
              <w:jc w:val="both"/>
              <w:rPr>
                <w:rFonts w:ascii="Times New Roman" w:eastAsia="Times New Roman" w:hAnsi="Times New Roman" w:cs="Times New Roman"/>
                <w:b/>
                <w:bCs/>
                <w:color w:val="000000" w:themeColor="text1"/>
                <w:sz w:val="28"/>
                <w:szCs w:val="28"/>
                <w:lang w:val="vi-VN"/>
              </w:rPr>
            </w:pPr>
            <w:r w:rsidRPr="00067A47">
              <w:rPr>
                <w:rFonts w:ascii="Times New Roman" w:eastAsia="Times New Roman" w:hAnsi="Times New Roman" w:cs="Times New Roman"/>
                <w:b/>
                <w:bCs/>
                <w:color w:val="000000" w:themeColor="text1"/>
                <w:sz w:val="28"/>
                <w:szCs w:val="28"/>
                <w:lang w:val="vi-VN"/>
              </w:rPr>
              <w:t>B</w:t>
            </w:r>
            <w:r w:rsidRPr="00067A47">
              <w:rPr>
                <w:rFonts w:ascii="Times New Roman" w:eastAsia="Times New Roman" w:hAnsi="Times New Roman" w:cs="Times New Roman"/>
                <w:b/>
                <w:bCs/>
                <w:color w:val="000000" w:themeColor="text1"/>
                <w:sz w:val="28"/>
                <w:szCs w:val="28"/>
              </w:rPr>
              <w:t xml:space="preserve">ước </w:t>
            </w:r>
            <w:r w:rsidRPr="00067A47">
              <w:rPr>
                <w:rFonts w:ascii="Times New Roman" w:eastAsia="Times New Roman" w:hAnsi="Times New Roman" w:cs="Times New Roman"/>
                <w:b/>
                <w:bCs/>
                <w:color w:val="000000" w:themeColor="text1"/>
                <w:sz w:val="28"/>
                <w:szCs w:val="28"/>
                <w:lang w:val="vi-VN"/>
              </w:rPr>
              <w:t>4: Kết luận, nhận định (GV)</w:t>
            </w:r>
          </w:p>
          <w:p w14:paraId="6D9A19E8" w14:textId="0C8C5692" w:rsidR="00FB42D0" w:rsidRPr="00F37642" w:rsidRDefault="00FB42D0" w:rsidP="00424DD7">
            <w:pPr>
              <w:spacing w:line="259" w:lineRule="auto"/>
              <w:jc w:val="both"/>
              <w:rPr>
                <w:rFonts w:ascii="Times New Roman" w:hAnsi="Times New Roman" w:cs="Times New Roman"/>
                <w:sz w:val="28"/>
                <w:szCs w:val="28"/>
                <w:shd w:val="clear" w:color="auto" w:fill="FFFFFF"/>
              </w:rPr>
            </w:pPr>
            <w:r w:rsidRPr="00F37642">
              <w:rPr>
                <w:rFonts w:ascii="Times New Roman" w:eastAsia="Times New Roman" w:hAnsi="Times New Roman" w:cs="Times New Roman"/>
                <w:b/>
                <w:bCs/>
                <w:sz w:val="28"/>
                <w:szCs w:val="28"/>
              </w:rPr>
              <w:t xml:space="preserve">GV chốt </w:t>
            </w:r>
            <w:r w:rsidRPr="00F37642">
              <w:rPr>
                <w:rFonts w:ascii="Times New Roman" w:hAnsi="Times New Roman" w:cs="Times New Roman"/>
                <w:b/>
                <w:bCs/>
                <w:sz w:val="28"/>
                <w:szCs w:val="28"/>
              </w:rPr>
              <w:t>bài</w:t>
            </w:r>
            <w:r w:rsidRPr="00F37642">
              <w:rPr>
                <w:rFonts w:ascii="Times New Roman" w:hAnsi="Times New Roman" w:cs="Times New Roman"/>
                <w:sz w:val="28"/>
                <w:szCs w:val="28"/>
              </w:rPr>
              <w:t xml:space="preserve">: </w:t>
            </w:r>
            <w:r w:rsidR="00AF630C" w:rsidRPr="00F37642">
              <w:rPr>
                <w:rFonts w:ascii="Times New Roman" w:hAnsi="Times New Roman" w:cs="Times New Roman"/>
                <w:sz w:val="28"/>
                <w:szCs w:val="28"/>
              </w:rPr>
              <w:t>Sau cách mạng Duy tân Minh Trị, Nhật Bản đã có bước chuyển mình mạnh mẽ</w:t>
            </w:r>
            <w:r w:rsidR="00F37642" w:rsidRPr="00F37642">
              <w:rPr>
                <w:rFonts w:ascii="Times New Roman" w:hAnsi="Times New Roman" w:cs="Times New Roman"/>
                <w:sz w:val="28"/>
                <w:szCs w:val="28"/>
              </w:rPr>
              <w:t xml:space="preserve"> về mọi mặt. </w:t>
            </w:r>
            <w:r w:rsidR="00FE5BC7">
              <w:rPr>
                <w:rFonts w:ascii="Times New Roman" w:hAnsi="Times New Roman" w:cs="Times New Roman"/>
                <w:sz w:val="28"/>
                <w:szCs w:val="28"/>
              </w:rPr>
              <w:t xml:space="preserve">Nhật Bản phát triển trở thành một nước tư bản. </w:t>
            </w:r>
            <w:r w:rsidR="00F37642" w:rsidRPr="00F37642">
              <w:rPr>
                <w:rFonts w:ascii="Times New Roman" w:hAnsi="Times New Roman" w:cs="Times New Roman"/>
                <w:sz w:val="28"/>
                <w:szCs w:val="28"/>
                <w:shd w:val="clear" w:color="auto" w:fill="FFFFFF"/>
              </w:rPr>
              <w:t xml:space="preserve">Mặc dù tiến lên chủ nghĩa tư bản, song Nhật Bản vẫn duy trì quyền sở hữu ruộng đất phong kiến. Tầng lớp quý tộc, đặc biệt là giới võ sĩ Samurai vẫn có ưu thế chính trị rất lớn. Họ chủ trương xây dựng Nhật Bản bằng </w:t>
            </w:r>
            <w:r w:rsidR="00F37642" w:rsidRPr="00F37642">
              <w:rPr>
                <w:rFonts w:ascii="Times New Roman" w:hAnsi="Times New Roman" w:cs="Times New Roman"/>
                <w:sz w:val="28"/>
                <w:szCs w:val="28"/>
                <w:shd w:val="clear" w:color="auto" w:fill="FFFFFF"/>
              </w:rPr>
              <w:lastRenderedPageBreak/>
              <w:t>sức mạnh quân sự. Tình hình đó làm cho đế quốc Nhật có đặc điểm là chủ nghĩa đế quốc phong kiến quân phiệt</w:t>
            </w:r>
            <w:r w:rsidR="00FE5BC7">
              <w:rPr>
                <w:rFonts w:ascii="Times New Roman" w:hAnsi="Times New Roman" w:cs="Times New Roman"/>
                <w:sz w:val="28"/>
                <w:szCs w:val="28"/>
                <w:shd w:val="clear" w:color="auto" w:fill="FFFFFF"/>
              </w:rPr>
              <w:t>, hiếu chiến.</w:t>
            </w:r>
          </w:p>
        </w:tc>
        <w:tc>
          <w:tcPr>
            <w:tcW w:w="3487" w:type="dxa"/>
          </w:tcPr>
          <w:p w14:paraId="6BD746CA" w14:textId="01D4BD70" w:rsidR="00FB7953" w:rsidRDefault="00FB7953" w:rsidP="00424DD7">
            <w:pPr>
              <w:jc w:val="both"/>
              <w:rPr>
                <w:rFonts w:ascii="Times New Roman" w:hAnsi="Times New Roman" w:cs="Times New Roman"/>
                <w:bCs/>
                <w:iCs/>
                <w:color w:val="000000" w:themeColor="text1"/>
                <w:sz w:val="28"/>
                <w:szCs w:val="28"/>
              </w:rPr>
            </w:pPr>
            <w:r>
              <w:rPr>
                <w:rFonts w:ascii="Times New Roman" w:eastAsia="Calibri" w:hAnsi="Times New Roman" w:cs="Times New Roman"/>
                <w:b/>
                <w:color w:val="000000" w:themeColor="text1"/>
                <w:sz w:val="28"/>
                <w:szCs w:val="28"/>
              </w:rPr>
              <w:lastRenderedPageBreak/>
              <w:t>2. Sự hình thành chủ nghĩa đế quốc ở Nhật Bản vào cuối thế kỉ XIX, đầu thế kỉ XX</w:t>
            </w:r>
            <w:r w:rsidRPr="003936C2">
              <w:rPr>
                <w:rFonts w:ascii="Times New Roman" w:hAnsi="Times New Roman" w:cs="Times New Roman"/>
                <w:bCs/>
                <w:iCs/>
                <w:color w:val="000000" w:themeColor="text1"/>
                <w:sz w:val="28"/>
                <w:szCs w:val="28"/>
              </w:rPr>
              <w:t xml:space="preserve"> </w:t>
            </w:r>
          </w:p>
          <w:p w14:paraId="7828AD29" w14:textId="43565011" w:rsidR="00C413F6" w:rsidRPr="00C413F6" w:rsidRDefault="0051231B" w:rsidP="00424DD7">
            <w:pPr>
              <w:jc w:val="both"/>
              <w:rPr>
                <w:rFonts w:ascii="Times New Roman" w:hAnsi="Times New Roman" w:cs="Times New Roman"/>
                <w:bCs/>
                <w:iCs/>
                <w:color w:val="000000" w:themeColor="text1"/>
                <w:sz w:val="28"/>
                <w:szCs w:val="28"/>
              </w:rPr>
            </w:pPr>
            <w:r w:rsidRPr="00922B99">
              <w:rPr>
                <w:rFonts w:ascii="Times New Roman" w:hAnsi="Times New Roman" w:cs="Times New Roman"/>
                <w:b/>
                <w:iCs/>
                <w:color w:val="000000" w:themeColor="text1"/>
                <w:sz w:val="28"/>
                <w:szCs w:val="28"/>
              </w:rPr>
              <w:t>Biểu hiện:</w:t>
            </w:r>
            <w:r>
              <w:rPr>
                <w:rFonts w:ascii="Times New Roman" w:hAnsi="Times New Roman" w:cs="Times New Roman"/>
                <w:b/>
                <w:iCs/>
                <w:color w:val="000000" w:themeColor="text1"/>
                <w:sz w:val="28"/>
                <w:szCs w:val="28"/>
              </w:rPr>
              <w:t xml:space="preserve"> </w:t>
            </w:r>
            <w:r w:rsidR="00C413F6" w:rsidRPr="00C413F6">
              <w:rPr>
                <w:rFonts w:ascii="Times New Roman" w:hAnsi="Times New Roman" w:cs="Times New Roman"/>
                <w:bCs/>
                <w:iCs/>
                <w:color w:val="000000" w:themeColor="text1"/>
                <w:sz w:val="28"/>
                <w:szCs w:val="28"/>
              </w:rPr>
              <w:t>S</w:t>
            </w:r>
            <w:r w:rsidRPr="00C413F6">
              <w:rPr>
                <w:rFonts w:ascii="Times New Roman" w:hAnsi="Times New Roman" w:cs="Times New Roman"/>
                <w:bCs/>
                <w:iCs/>
                <w:color w:val="000000" w:themeColor="text1"/>
                <w:sz w:val="28"/>
                <w:szCs w:val="28"/>
              </w:rPr>
              <w:t>ự xuất hiện của công ty độc quyền, tầng lớp tư bản tài chính, hoạt động xuất khẩu tư bản và xâm lược thuộc địa</w:t>
            </w:r>
            <w:r w:rsidR="00C413F6" w:rsidRPr="00C413F6">
              <w:rPr>
                <w:rFonts w:ascii="Times New Roman" w:hAnsi="Times New Roman" w:cs="Times New Roman"/>
                <w:bCs/>
                <w:iCs/>
                <w:color w:val="000000" w:themeColor="text1"/>
                <w:sz w:val="28"/>
                <w:szCs w:val="28"/>
              </w:rPr>
              <w:t>.</w:t>
            </w:r>
          </w:p>
        </w:tc>
      </w:tr>
    </w:tbl>
    <w:p w14:paraId="7218B67A" w14:textId="63C357C0"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lastRenderedPageBreak/>
        <w:t>3. Hoạt động luyện tập</w:t>
      </w:r>
    </w:p>
    <w:p w14:paraId="391D5152"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củng cố, hệ thống hóa và hoàn thiện về nội dung kiến thức đã được tìm hiểu ở hoạt động hình thành kiến thức mới.</w:t>
      </w:r>
    </w:p>
    <w:p w14:paraId="34C578F4" w14:textId="33E42C78"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và hoàn thành nhiệm vụ, có thể hướng dẫn ở lớp và hoàn thành bài tập ở nhà</w:t>
      </w:r>
    </w:p>
    <w:p w14:paraId="538AD88D" w14:textId="3F9F7160" w:rsidR="004C0562" w:rsidRPr="00067A47"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sz w:val="28"/>
          <w:szCs w:val="28"/>
        </w:rPr>
        <w:t xml:space="preserve"> câu trả lời của học sinh</w:t>
      </w:r>
    </w:p>
    <w:p w14:paraId="16BDEB08" w14:textId="78FAAE64" w:rsidR="00C5577A" w:rsidRPr="00067A47" w:rsidRDefault="004C0562" w:rsidP="00C5577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205F30AC" w14:textId="6018BFBC" w:rsidR="00250C4D" w:rsidRDefault="00C5577A" w:rsidP="00D57821">
      <w:pPr>
        <w:spacing w:after="0" w:line="240" w:lineRule="auto"/>
        <w:jc w:val="both"/>
        <w:rPr>
          <w:rFonts w:ascii="Times New Roman" w:eastAsia="Times New Roman" w:hAnsi="Times New Roman" w:cs="Times New Roman"/>
          <w:color w:val="000000" w:themeColor="text1"/>
          <w:sz w:val="28"/>
          <w:szCs w:val="28"/>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r w:rsidRPr="00067A47">
        <w:rPr>
          <w:rFonts w:ascii="Times New Roman" w:eastAsia="Times New Roman" w:hAnsi="Times New Roman" w:cs="Times New Roman"/>
          <w:sz w:val="28"/>
          <w:szCs w:val="28"/>
          <w:lang w:val="vi-VN"/>
        </w:rPr>
        <w:t>: Giáo viên</w:t>
      </w:r>
      <w:r w:rsidR="00A31FC0">
        <w:rPr>
          <w:rFonts w:ascii="Times New Roman" w:eastAsia="Times New Roman" w:hAnsi="Times New Roman" w:cs="Times New Roman"/>
          <w:sz w:val="28"/>
          <w:szCs w:val="28"/>
        </w:rPr>
        <w:t xml:space="preserve"> hướng dẫn học sinh chơi </w:t>
      </w:r>
      <w:r w:rsidRPr="00067A47">
        <w:rPr>
          <w:rFonts w:ascii="Times New Roman" w:eastAsia="Times New Roman" w:hAnsi="Times New Roman" w:cs="Times New Roman"/>
          <w:sz w:val="28"/>
          <w:szCs w:val="28"/>
        </w:rPr>
        <w:t xml:space="preserve">trò chơi </w:t>
      </w:r>
      <w:r w:rsidRPr="00787EAB">
        <w:rPr>
          <w:rFonts w:ascii="Times New Roman" w:eastAsia="Times New Roman" w:hAnsi="Times New Roman" w:cs="Times New Roman"/>
          <w:b/>
          <w:bCs/>
          <w:color w:val="000000" w:themeColor="text1"/>
          <w:sz w:val="28"/>
          <w:szCs w:val="28"/>
        </w:rPr>
        <w:t>“</w:t>
      </w:r>
      <w:r w:rsidR="0038727E">
        <w:rPr>
          <w:rFonts w:ascii="Times New Roman" w:eastAsia="Times New Roman" w:hAnsi="Times New Roman" w:cs="Times New Roman"/>
          <w:b/>
          <w:bCs/>
          <w:color w:val="000000" w:themeColor="text1"/>
          <w:sz w:val="28"/>
          <w:szCs w:val="28"/>
        </w:rPr>
        <w:t>Hộp quà bí mật</w:t>
      </w:r>
      <w:r w:rsidRPr="00787EAB">
        <w:rPr>
          <w:rFonts w:ascii="Times New Roman" w:eastAsia="Times New Roman" w:hAnsi="Times New Roman" w:cs="Times New Roman"/>
          <w:b/>
          <w:bCs/>
          <w:color w:val="000000" w:themeColor="text1"/>
          <w:sz w:val="28"/>
          <w:szCs w:val="28"/>
        </w:rPr>
        <w:t>”</w:t>
      </w:r>
      <w:r w:rsidR="00A31FC0" w:rsidRPr="00787EAB">
        <w:rPr>
          <w:rFonts w:ascii="Times New Roman" w:eastAsia="Times New Roman" w:hAnsi="Times New Roman" w:cs="Times New Roman"/>
          <w:b/>
          <w:bCs/>
          <w:color w:val="000000" w:themeColor="text1"/>
          <w:sz w:val="28"/>
          <w:szCs w:val="28"/>
        </w:rPr>
        <w:t xml:space="preserve"> </w:t>
      </w:r>
      <w:r w:rsidR="00B43B5B" w:rsidRPr="00787EAB">
        <w:rPr>
          <w:rFonts w:ascii="Times New Roman" w:eastAsia="Times New Roman" w:hAnsi="Times New Roman" w:cs="Times New Roman"/>
          <w:color w:val="000000" w:themeColor="text1"/>
          <w:sz w:val="28"/>
          <w:szCs w:val="28"/>
        </w:rPr>
        <w:t>và trả lời các câu hỏi</w:t>
      </w:r>
      <w:r w:rsidR="009D0A05">
        <w:rPr>
          <w:rFonts w:ascii="Times New Roman" w:eastAsia="Times New Roman" w:hAnsi="Times New Roman" w:cs="Times New Roman"/>
          <w:color w:val="000000" w:themeColor="text1"/>
          <w:sz w:val="28"/>
          <w:szCs w:val="28"/>
        </w:rPr>
        <w:t xml:space="preserve"> trắc nghiệm.</w:t>
      </w:r>
      <w:r w:rsidR="00B43B5B" w:rsidRPr="00787EAB">
        <w:rPr>
          <w:rFonts w:ascii="Times New Roman" w:eastAsia="Times New Roman" w:hAnsi="Times New Roman" w:cs="Times New Roman"/>
          <w:color w:val="000000" w:themeColor="text1"/>
          <w:sz w:val="28"/>
          <w:szCs w:val="28"/>
        </w:rPr>
        <w:t xml:space="preserve"> </w:t>
      </w:r>
    </w:p>
    <w:p w14:paraId="4CB5DE37"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Câu 1: Cuộc Duy tân Minh Trị có tác động như thế nào đến tình hình Nhật Bản cuối thế kỉ XIX- đầu thế kỉ XX?</w:t>
      </w:r>
    </w:p>
    <w:p w14:paraId="781ACA8E" w14:textId="23678326"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Đưa Nhật Bản thoát khỏi tình trạng lạc hậu, gia nhập vào hàng ngũ các nước đế quốc</w:t>
      </w:r>
    </w:p>
    <w:p w14:paraId="36D99CFA" w14:textId="08FFEB46"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Đưa Nhật Bản tiến nhanh trên con đường đế quốc chủ nghĩa</w:t>
      </w:r>
    </w:p>
    <w:p w14:paraId="5567F22B" w14:textId="3156C20B"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C. </w:t>
      </w:r>
      <w:r w:rsidR="00475F88" w:rsidRPr="00475F88">
        <w:rPr>
          <w:rFonts w:ascii="Times New Roman" w:hAnsi="Times New Roman" w:cs="Times New Roman"/>
          <w:sz w:val="28"/>
          <w:szCs w:val="28"/>
        </w:rPr>
        <w:t>Tạo tiền đề để Nhật chiến thắng trong các cuộc chiến tranh xâm lược thuộc địa</w:t>
      </w:r>
    </w:p>
    <w:p w14:paraId="0FC2432D" w14:textId="6FDC214C" w:rsidR="00475F88" w:rsidRPr="00BA7623"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D. </w:t>
      </w:r>
      <w:r w:rsidR="00475F88" w:rsidRPr="00475F88">
        <w:rPr>
          <w:rFonts w:ascii="Times New Roman" w:hAnsi="Times New Roman" w:cs="Times New Roman"/>
          <w:b/>
          <w:bCs/>
          <w:sz w:val="28"/>
          <w:szCs w:val="28"/>
        </w:rPr>
        <w:t>Giúp Nhật Bản thoát khỏi nguy cơ bị biến thành thuộc địa, phát triển thành nước tư bản công nghiệp</w:t>
      </w:r>
    </w:p>
    <w:p w14:paraId="365F6E23"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Câu 2: Điểm nổi bật trong chính sách đối ngoại của Nhật Bản ở đầu thế kỉ XX là?</w:t>
      </w:r>
    </w:p>
    <w:p w14:paraId="06110BB6" w14:textId="0FE1ADFD"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Gây chiến tranh với các nước tư bản phương Tây</w:t>
      </w:r>
    </w:p>
    <w:p w14:paraId="56FAF42C" w14:textId="104D0C46"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Đẩy mạnh xâm lược các quốc gia ở xung quanh</w:t>
      </w:r>
    </w:p>
    <w:p w14:paraId="74761885" w14:textId="0C6BF97F"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C. </w:t>
      </w:r>
      <w:r w:rsidR="00475F88" w:rsidRPr="00475F88">
        <w:rPr>
          <w:rFonts w:ascii="Times New Roman" w:hAnsi="Times New Roman" w:cs="Times New Roman"/>
          <w:sz w:val="28"/>
          <w:szCs w:val="28"/>
        </w:rPr>
        <w:t>Đẩy mạnh xuất khẩu tư bản để thu lợi nhuận</w:t>
      </w:r>
    </w:p>
    <w:p w14:paraId="71978CAA" w14:textId="4812FF53"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D. </w:t>
      </w:r>
      <w:r w:rsidR="00475F88" w:rsidRPr="00475F88">
        <w:rPr>
          <w:rFonts w:ascii="Times New Roman" w:hAnsi="Times New Roman" w:cs="Times New Roman"/>
          <w:b/>
          <w:bCs/>
          <w:sz w:val="28"/>
          <w:szCs w:val="28"/>
        </w:rPr>
        <w:t>Đẩy mạnh chính sách xâm lược và bành trướng</w:t>
      </w:r>
    </w:p>
    <w:p w14:paraId="2362A64A"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Câu 3: Cuộc Duy tân Minh Trị là một cuộc cách mạng tư sản không triệt để vì?</w:t>
      </w:r>
    </w:p>
    <w:p w14:paraId="1A921C08" w14:textId="0CE97603"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Đã xóa bỏ chế độ nông nô</w:t>
      </w:r>
    </w:p>
    <w:p w14:paraId="724A2CC1" w14:textId="6ED03FA0"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Liên minh quý tộc và tư sản nắm quyền</w:t>
      </w:r>
    </w:p>
    <w:p w14:paraId="22A3DDC1" w14:textId="3494BDAE"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C. </w:t>
      </w:r>
      <w:r w:rsidR="00475F88" w:rsidRPr="00475F88">
        <w:rPr>
          <w:rFonts w:ascii="Times New Roman" w:hAnsi="Times New Roman" w:cs="Times New Roman"/>
          <w:b/>
          <w:bCs/>
          <w:sz w:val="28"/>
          <w:szCs w:val="28"/>
        </w:rPr>
        <w:t>Chưa triệt để thủ tiêu lực lượng phong kiến</w:t>
      </w:r>
    </w:p>
    <w:p w14:paraId="037EEF7D" w14:textId="57B884AA"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D. </w:t>
      </w:r>
      <w:r w:rsidR="00475F88" w:rsidRPr="00475F88">
        <w:rPr>
          <w:rFonts w:ascii="Times New Roman" w:hAnsi="Times New Roman" w:cs="Times New Roman"/>
          <w:sz w:val="28"/>
          <w:szCs w:val="28"/>
        </w:rPr>
        <w:t>Mở đường cho nền kinh tế tư bản chủ nghĩa phát triển</w:t>
      </w:r>
    </w:p>
    <w:p w14:paraId="0BBC856F"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Câu 4: Cuộc Duy Tân của Minh Trị là cuộc cách mạng tư sản vì?</w:t>
      </w:r>
    </w:p>
    <w:p w14:paraId="5A5797BD" w14:textId="569C1987"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Đã xóa bỏ mọi tàn dư phong kiến</w:t>
      </w:r>
    </w:p>
    <w:p w14:paraId="6D651223" w14:textId="0320104D"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Xóa bỏ chế độ nông nô</w:t>
      </w:r>
    </w:p>
    <w:p w14:paraId="5975B8CE" w14:textId="0676281C"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C. </w:t>
      </w:r>
      <w:r w:rsidR="00475F88" w:rsidRPr="00475F88">
        <w:rPr>
          <w:rFonts w:ascii="Times New Roman" w:hAnsi="Times New Roman" w:cs="Times New Roman"/>
          <w:b/>
          <w:bCs/>
          <w:sz w:val="28"/>
          <w:szCs w:val="28"/>
        </w:rPr>
        <w:t>Mở đường cho sự phát triển của chủ nghĩa tư bản</w:t>
      </w:r>
    </w:p>
    <w:p w14:paraId="143FACDA" w14:textId="54F98BE4"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D. </w:t>
      </w:r>
      <w:r w:rsidR="00475F88" w:rsidRPr="00475F88">
        <w:rPr>
          <w:rFonts w:ascii="Times New Roman" w:hAnsi="Times New Roman" w:cs="Times New Roman"/>
          <w:sz w:val="28"/>
          <w:szCs w:val="28"/>
        </w:rPr>
        <w:t>Do giai cấp vô sản lãnh đạo</w:t>
      </w:r>
    </w:p>
    <w:p w14:paraId="080C1B4B" w14:textId="77777777"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lastRenderedPageBreak/>
        <w:t>Câu 5: Cuộc Duy tân Minh Trị có tác dụng như thế nào đối với nền kinh tế, xã hội Nhật?</w:t>
      </w:r>
    </w:p>
    <w:p w14:paraId="537FB5AE" w14:textId="29A20FFA"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Chính sách giáo dục bắt buộc được thi hành</w:t>
      </w:r>
    </w:p>
    <w:p w14:paraId="6569BF35" w14:textId="2B84D723"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Chế độ nông nô bị xóa bỏ</w:t>
      </w:r>
    </w:p>
    <w:p w14:paraId="24D93CC8" w14:textId="6BCAE338"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C. </w:t>
      </w:r>
      <w:r w:rsidR="00475F88" w:rsidRPr="00475F88">
        <w:rPr>
          <w:rFonts w:ascii="Times New Roman" w:hAnsi="Times New Roman" w:cs="Times New Roman"/>
          <w:sz w:val="28"/>
          <w:szCs w:val="28"/>
        </w:rPr>
        <w:t>Quý tộc tư sản hoá và đại tư sản lên nắm chính quyền</w:t>
      </w:r>
    </w:p>
    <w:p w14:paraId="3CFD870B" w14:textId="5568F1E7"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D. </w:t>
      </w:r>
      <w:r w:rsidR="00475F88" w:rsidRPr="00475F88">
        <w:rPr>
          <w:rFonts w:ascii="Times New Roman" w:hAnsi="Times New Roman" w:cs="Times New Roman"/>
          <w:b/>
          <w:bCs/>
          <w:sz w:val="28"/>
          <w:szCs w:val="28"/>
        </w:rPr>
        <w:t>Nhật thoát khỏi nguy cơ trở thành thuộc địa, mở đường cho chủ nghĩa tư bản phát triển</w:t>
      </w:r>
    </w:p>
    <w:p w14:paraId="396A5233" w14:textId="3D83CDEB"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 xml:space="preserve">Câu </w:t>
      </w:r>
      <w:r w:rsidR="00233FA6">
        <w:rPr>
          <w:rFonts w:ascii="Times New Roman" w:hAnsi="Times New Roman" w:cs="Times New Roman"/>
          <w:b/>
          <w:bCs/>
          <w:sz w:val="28"/>
          <w:szCs w:val="28"/>
        </w:rPr>
        <w:t>6</w:t>
      </w:r>
      <w:r w:rsidRPr="00475F88">
        <w:rPr>
          <w:rFonts w:ascii="Times New Roman" w:hAnsi="Times New Roman" w:cs="Times New Roman"/>
          <w:b/>
          <w:bCs/>
          <w:sz w:val="28"/>
          <w:szCs w:val="28"/>
        </w:rPr>
        <w:t>: Ý nào sau đây không phải biểu hiện của việc Nhật Bản chuyển mạnh</w:t>
      </w:r>
      <w:r w:rsidR="00BA7623" w:rsidRPr="00BA7623">
        <w:rPr>
          <w:rFonts w:ascii="Times New Roman" w:hAnsi="Times New Roman" w:cs="Times New Roman"/>
          <w:b/>
          <w:bCs/>
          <w:sz w:val="28"/>
          <w:szCs w:val="28"/>
        </w:rPr>
        <w:t xml:space="preserve"> </w:t>
      </w:r>
      <w:r w:rsidRPr="00475F88">
        <w:rPr>
          <w:rFonts w:ascii="Times New Roman" w:hAnsi="Times New Roman" w:cs="Times New Roman"/>
          <w:b/>
          <w:bCs/>
          <w:sz w:val="28"/>
          <w:szCs w:val="28"/>
        </w:rPr>
        <w:t>sang giai đoạn đế quốc chủ nghĩa?</w:t>
      </w:r>
    </w:p>
    <w:p w14:paraId="3EE04239" w14:textId="0413FE7E"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A. </w:t>
      </w:r>
      <w:r w:rsidR="00475F88" w:rsidRPr="00475F88">
        <w:rPr>
          <w:rFonts w:ascii="Times New Roman" w:hAnsi="Times New Roman" w:cs="Times New Roman"/>
          <w:sz w:val="28"/>
          <w:szCs w:val="28"/>
        </w:rPr>
        <w:t>Đẩy mạnh công nghiệp hóa</w:t>
      </w:r>
    </w:p>
    <w:p w14:paraId="3C595A6D" w14:textId="46A05CFE"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B. </w:t>
      </w:r>
      <w:r w:rsidR="00475F88" w:rsidRPr="00475F88">
        <w:rPr>
          <w:rFonts w:ascii="Times New Roman" w:hAnsi="Times New Roman" w:cs="Times New Roman"/>
          <w:sz w:val="28"/>
          <w:szCs w:val="28"/>
        </w:rPr>
        <w:t>Tập trung trong công nghiệp, thương nghiệp và ngân hàng</w:t>
      </w:r>
    </w:p>
    <w:p w14:paraId="4AEED9A5" w14:textId="4B10AC1F" w:rsidR="00475F88" w:rsidRPr="00475F88" w:rsidRDefault="00BA7623" w:rsidP="00BA7623">
      <w:pPr>
        <w:spacing w:after="0"/>
        <w:rPr>
          <w:rFonts w:ascii="Times New Roman" w:hAnsi="Times New Roman" w:cs="Times New Roman"/>
          <w:sz w:val="28"/>
          <w:szCs w:val="28"/>
        </w:rPr>
      </w:pPr>
      <w:r>
        <w:rPr>
          <w:rFonts w:ascii="Times New Roman" w:hAnsi="Times New Roman" w:cs="Times New Roman"/>
          <w:sz w:val="28"/>
          <w:szCs w:val="28"/>
        </w:rPr>
        <w:t xml:space="preserve">C. </w:t>
      </w:r>
      <w:r w:rsidR="00475F88" w:rsidRPr="00475F88">
        <w:rPr>
          <w:rFonts w:ascii="Times New Roman" w:hAnsi="Times New Roman" w:cs="Times New Roman"/>
          <w:sz w:val="28"/>
          <w:szCs w:val="28"/>
        </w:rPr>
        <w:t>Nhiều công ty độc quyền xuất hiện và giữ vai trò to lớn</w:t>
      </w:r>
    </w:p>
    <w:p w14:paraId="482064CF" w14:textId="410014D9" w:rsidR="00475F88" w:rsidRPr="00475F88" w:rsidRDefault="00BA7623" w:rsidP="00BA7623">
      <w:pPr>
        <w:spacing w:after="0"/>
        <w:rPr>
          <w:rFonts w:ascii="Times New Roman" w:hAnsi="Times New Roman" w:cs="Times New Roman"/>
          <w:b/>
          <w:bCs/>
          <w:sz w:val="28"/>
          <w:szCs w:val="28"/>
        </w:rPr>
      </w:pPr>
      <w:r w:rsidRPr="00BA7623">
        <w:rPr>
          <w:rFonts w:ascii="Times New Roman" w:hAnsi="Times New Roman" w:cs="Times New Roman"/>
          <w:b/>
          <w:bCs/>
          <w:sz w:val="28"/>
          <w:szCs w:val="28"/>
        </w:rPr>
        <w:t xml:space="preserve">D. </w:t>
      </w:r>
      <w:r w:rsidR="00475F88" w:rsidRPr="00475F88">
        <w:rPr>
          <w:rFonts w:ascii="Times New Roman" w:hAnsi="Times New Roman" w:cs="Times New Roman"/>
          <w:b/>
          <w:bCs/>
          <w:sz w:val="28"/>
          <w:szCs w:val="28"/>
        </w:rPr>
        <w:t>Xoá bỏ chế độ nông nô</w:t>
      </w:r>
    </w:p>
    <w:p w14:paraId="17FFC27F" w14:textId="2AA419C6" w:rsidR="00475F88" w:rsidRPr="00475F88" w:rsidRDefault="00475F88" w:rsidP="00BA7623">
      <w:pPr>
        <w:spacing w:after="0"/>
        <w:rPr>
          <w:rFonts w:ascii="Times New Roman" w:hAnsi="Times New Roman" w:cs="Times New Roman"/>
          <w:b/>
          <w:bCs/>
          <w:sz w:val="28"/>
          <w:szCs w:val="28"/>
        </w:rPr>
      </w:pPr>
      <w:r w:rsidRPr="00475F88">
        <w:rPr>
          <w:rFonts w:ascii="Times New Roman" w:hAnsi="Times New Roman" w:cs="Times New Roman"/>
          <w:b/>
          <w:bCs/>
          <w:sz w:val="28"/>
          <w:szCs w:val="28"/>
        </w:rPr>
        <w:t xml:space="preserve">Câu </w:t>
      </w:r>
      <w:r w:rsidR="00233FA6">
        <w:rPr>
          <w:rFonts w:ascii="Times New Roman" w:hAnsi="Times New Roman" w:cs="Times New Roman"/>
          <w:b/>
          <w:bCs/>
          <w:sz w:val="28"/>
          <w:szCs w:val="28"/>
        </w:rPr>
        <w:t>7</w:t>
      </w:r>
      <w:r w:rsidRPr="00475F88">
        <w:rPr>
          <w:rFonts w:ascii="Times New Roman" w:hAnsi="Times New Roman" w:cs="Times New Roman"/>
          <w:b/>
          <w:bCs/>
          <w:sz w:val="28"/>
          <w:szCs w:val="28"/>
        </w:rPr>
        <w:t>: Ý nghĩa quan trọng nhất của cuộc cải cách Duy Tân Minh Trị là?</w:t>
      </w:r>
    </w:p>
    <w:p w14:paraId="091D6BE0" w14:textId="10B5055E" w:rsidR="00233FA6" w:rsidRPr="00233FA6" w:rsidRDefault="00233FA6" w:rsidP="00BA7623">
      <w:pPr>
        <w:spacing w:after="0"/>
        <w:rPr>
          <w:rFonts w:ascii="Times New Roman" w:hAnsi="Times New Roman" w:cs="Times New Roman"/>
          <w:b/>
          <w:bCs/>
          <w:sz w:val="28"/>
          <w:szCs w:val="28"/>
        </w:rPr>
      </w:pPr>
      <w:r>
        <w:rPr>
          <w:rFonts w:ascii="Times New Roman" w:hAnsi="Times New Roman" w:cs="Times New Roman"/>
          <w:b/>
          <w:bCs/>
          <w:sz w:val="28"/>
          <w:szCs w:val="28"/>
        </w:rPr>
        <w:t>A</w:t>
      </w:r>
      <w:r w:rsidRPr="00BA7623">
        <w:rPr>
          <w:rFonts w:ascii="Times New Roman" w:hAnsi="Times New Roman" w:cs="Times New Roman"/>
          <w:b/>
          <w:bCs/>
          <w:sz w:val="28"/>
          <w:szCs w:val="28"/>
        </w:rPr>
        <w:t xml:space="preserve">. </w:t>
      </w:r>
      <w:r w:rsidRPr="00475F88">
        <w:rPr>
          <w:rFonts w:ascii="Times New Roman" w:hAnsi="Times New Roman" w:cs="Times New Roman"/>
          <w:b/>
          <w:bCs/>
          <w:sz w:val="28"/>
          <w:szCs w:val="28"/>
        </w:rPr>
        <w:t>Nhật giữ vững được độc lập, chủ quyền và phát triển chủ nghĩa tư bản</w:t>
      </w:r>
    </w:p>
    <w:p w14:paraId="49D54A84" w14:textId="4D64EF0B" w:rsidR="00475F88" w:rsidRPr="00475F88" w:rsidRDefault="00233FA6" w:rsidP="00BA7623">
      <w:pPr>
        <w:spacing w:after="0"/>
        <w:rPr>
          <w:rFonts w:ascii="Times New Roman" w:hAnsi="Times New Roman" w:cs="Times New Roman"/>
          <w:sz w:val="28"/>
          <w:szCs w:val="28"/>
        </w:rPr>
      </w:pPr>
      <w:r>
        <w:rPr>
          <w:rFonts w:ascii="Times New Roman" w:hAnsi="Times New Roman" w:cs="Times New Roman"/>
          <w:sz w:val="28"/>
          <w:szCs w:val="28"/>
        </w:rPr>
        <w:t>B</w:t>
      </w:r>
      <w:r w:rsidR="00BA7623">
        <w:rPr>
          <w:rFonts w:ascii="Times New Roman" w:hAnsi="Times New Roman" w:cs="Times New Roman"/>
          <w:sz w:val="28"/>
          <w:szCs w:val="28"/>
        </w:rPr>
        <w:t xml:space="preserve">. </w:t>
      </w:r>
      <w:r w:rsidR="00475F88" w:rsidRPr="00475F88">
        <w:rPr>
          <w:rFonts w:ascii="Times New Roman" w:hAnsi="Times New Roman" w:cs="Times New Roman"/>
          <w:sz w:val="28"/>
          <w:szCs w:val="28"/>
        </w:rPr>
        <w:t>Nhật có điều kiện phát triển công thương nghiệp nhất ở châu Á</w:t>
      </w:r>
    </w:p>
    <w:p w14:paraId="169895A1" w14:textId="2DDE65DC" w:rsidR="00475F88" w:rsidRPr="00475F88" w:rsidRDefault="00233FA6" w:rsidP="00BA7623">
      <w:pPr>
        <w:spacing w:after="0"/>
        <w:rPr>
          <w:rFonts w:ascii="Times New Roman" w:hAnsi="Times New Roman" w:cs="Times New Roman"/>
          <w:sz w:val="28"/>
          <w:szCs w:val="28"/>
        </w:rPr>
      </w:pPr>
      <w:r>
        <w:rPr>
          <w:rFonts w:ascii="Times New Roman" w:hAnsi="Times New Roman" w:cs="Times New Roman"/>
          <w:sz w:val="28"/>
          <w:szCs w:val="28"/>
        </w:rPr>
        <w:t>C</w:t>
      </w:r>
      <w:r w:rsidR="00BA7623">
        <w:rPr>
          <w:rFonts w:ascii="Times New Roman" w:hAnsi="Times New Roman" w:cs="Times New Roman"/>
          <w:sz w:val="28"/>
          <w:szCs w:val="28"/>
        </w:rPr>
        <w:t xml:space="preserve">. </w:t>
      </w:r>
      <w:r w:rsidR="00475F88" w:rsidRPr="00475F88">
        <w:rPr>
          <w:rFonts w:ascii="Times New Roman" w:hAnsi="Times New Roman" w:cs="Times New Roman"/>
          <w:sz w:val="28"/>
          <w:szCs w:val="28"/>
        </w:rPr>
        <w:t>Nhật trở thành nước tư bản đầu tiên ở châu Á</w:t>
      </w:r>
    </w:p>
    <w:p w14:paraId="76B0F5A3" w14:textId="52EFD375" w:rsidR="00475F88" w:rsidRPr="00475F88" w:rsidRDefault="00233FA6" w:rsidP="00BA7623">
      <w:pPr>
        <w:spacing w:after="0"/>
        <w:rPr>
          <w:rFonts w:ascii="Times New Roman" w:hAnsi="Times New Roman" w:cs="Times New Roman"/>
          <w:sz w:val="28"/>
          <w:szCs w:val="28"/>
        </w:rPr>
      </w:pPr>
      <w:r>
        <w:rPr>
          <w:rFonts w:ascii="Times New Roman" w:hAnsi="Times New Roman" w:cs="Times New Roman"/>
          <w:sz w:val="28"/>
          <w:szCs w:val="28"/>
        </w:rPr>
        <w:t>D</w:t>
      </w:r>
      <w:r w:rsidR="00BA7623">
        <w:rPr>
          <w:rFonts w:ascii="Times New Roman" w:hAnsi="Times New Roman" w:cs="Times New Roman"/>
          <w:sz w:val="28"/>
          <w:szCs w:val="28"/>
        </w:rPr>
        <w:t xml:space="preserve">. </w:t>
      </w:r>
      <w:r w:rsidR="00475F88" w:rsidRPr="00475F88">
        <w:rPr>
          <w:rFonts w:ascii="Times New Roman" w:hAnsi="Times New Roman" w:cs="Times New Roman"/>
          <w:sz w:val="28"/>
          <w:szCs w:val="28"/>
        </w:rPr>
        <w:t>Sau cải cách nền chính trị - xã hội Nhật ổn định</w:t>
      </w:r>
    </w:p>
    <w:p w14:paraId="7CB8D816" w14:textId="645B1D09"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9431414" w14:textId="4CE609A8" w:rsidR="00C5577A" w:rsidRPr="00753F12"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HS </w:t>
      </w:r>
      <w:r w:rsidR="00753F12">
        <w:rPr>
          <w:rFonts w:ascii="Times New Roman" w:eastAsia="Times New Roman" w:hAnsi="Times New Roman" w:cs="Times New Roman"/>
          <w:sz w:val="28"/>
          <w:szCs w:val="28"/>
        </w:rPr>
        <w:t>tham gia trò chơi</w:t>
      </w:r>
    </w:p>
    <w:p w14:paraId="4D66226D" w14:textId="77777777" w:rsidR="00C5577A" w:rsidRPr="00067A47"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522AB44F" w14:textId="0F040FC7" w:rsidR="00C5577A" w:rsidRDefault="00C5577A" w:rsidP="00753F12">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Câu trả lời của học sinh </w:t>
      </w:r>
    </w:p>
    <w:p w14:paraId="55CDE483" w14:textId="77777777" w:rsidR="00753F12" w:rsidRDefault="00C5577A" w:rsidP="00C5577A">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w:t>
      </w:r>
    </w:p>
    <w:p w14:paraId="4B542386" w14:textId="45BA6E87" w:rsidR="00C5577A" w:rsidRPr="00067A47" w:rsidRDefault="00753F12" w:rsidP="00C5577A">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 </w:t>
      </w:r>
      <w:r w:rsidR="00C5577A" w:rsidRPr="00067A47">
        <w:rPr>
          <w:rFonts w:ascii="Times New Roman" w:eastAsia="Times New Roman" w:hAnsi="Times New Roman" w:cs="Times New Roman"/>
          <w:sz w:val="28"/>
          <w:szCs w:val="28"/>
          <w:lang w:val="vi-VN"/>
        </w:rPr>
        <w:t>GV nhận xét bài làm của HS.</w:t>
      </w:r>
    </w:p>
    <w:p w14:paraId="75E3A9F0" w14:textId="77777777" w:rsidR="00C5577A" w:rsidRPr="00067A47" w:rsidRDefault="00C5577A" w:rsidP="00C5577A">
      <w:pPr>
        <w:spacing w:after="0" w:line="240" w:lineRule="auto"/>
        <w:jc w:val="both"/>
        <w:rPr>
          <w:rFonts w:ascii="Times New Roman" w:hAnsi="Times New Roman" w:cs="Times New Roman"/>
          <w:b/>
          <w:sz w:val="28"/>
          <w:szCs w:val="28"/>
        </w:rPr>
      </w:pPr>
      <w:r w:rsidRPr="00067A47">
        <w:rPr>
          <w:rFonts w:ascii="Times New Roman" w:hAnsi="Times New Roman" w:cs="Times New Roman"/>
          <w:b/>
          <w:sz w:val="28"/>
          <w:szCs w:val="28"/>
        </w:rPr>
        <w:t>4. Hoạt động vận dụng:</w:t>
      </w:r>
    </w:p>
    <w:p w14:paraId="39FB495C" w14:textId="77777777" w:rsidR="00C5577A" w:rsidRPr="00067A47"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hAnsi="Times New Roman" w:cs="Times New Roman"/>
          <w:b/>
          <w:sz w:val="28"/>
          <w:szCs w:val="28"/>
        </w:rPr>
        <w:t>a. Mục tiêu:</w:t>
      </w:r>
      <w:r w:rsidRPr="00067A47">
        <w:rPr>
          <w:rFonts w:ascii="Times New Roman" w:hAnsi="Times New Roman" w:cs="Times New Roman"/>
          <w:sz w:val="28"/>
          <w:szCs w:val="28"/>
        </w:rPr>
        <w:t xml:space="preserve">  </w:t>
      </w:r>
      <w:r w:rsidRPr="00067A47">
        <w:rPr>
          <w:rFonts w:ascii="Times New Roman" w:eastAsia="Times New Roman" w:hAnsi="Times New Roman" w:cs="Times New Roman"/>
          <w:sz w:val="28"/>
          <w:szCs w:val="28"/>
        </w:rPr>
        <w:t>Nhằm giúp HS vận dụng kiến thức mới đã lĩnh hội để giải quyết những vấn đề mới trong học tập, cuộc sống.</w:t>
      </w:r>
    </w:p>
    <w:p w14:paraId="783A1AEC" w14:textId="357AFE82" w:rsidR="00C5577A" w:rsidRDefault="00C5577A" w:rsidP="00C5577A">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b/>
          <w:sz w:val="28"/>
          <w:szCs w:val="28"/>
        </w:rPr>
        <w:t>b. Nội dung:</w:t>
      </w:r>
      <w:r w:rsidRPr="00067A47">
        <w:rPr>
          <w:rFonts w:ascii="Times New Roman" w:eastAsia="Times New Roman" w:hAnsi="Times New Roman" w:cs="Times New Roman"/>
          <w:sz w:val="28"/>
          <w:szCs w:val="28"/>
        </w:rPr>
        <w:t xml:space="preserve"> GV đặt câu hỏi, HS hoàn thành nhiệm vụ </w:t>
      </w:r>
    </w:p>
    <w:p w14:paraId="4A828988" w14:textId="00540F86" w:rsidR="004C0562" w:rsidRPr="004C0562" w:rsidRDefault="004C0562" w:rsidP="00C5577A">
      <w:pPr>
        <w:spacing w:after="0" w:line="240" w:lineRule="auto"/>
        <w:jc w:val="both"/>
        <w:rPr>
          <w:rFonts w:ascii="Times New Roman" w:hAnsi="Times New Roman" w:cs="Times New Roman"/>
          <w:sz w:val="28"/>
          <w:szCs w:val="28"/>
        </w:rPr>
      </w:pPr>
      <w:r w:rsidRPr="004C0562">
        <w:rPr>
          <w:rFonts w:ascii="Times New Roman" w:eastAsia="Times New Roman" w:hAnsi="Times New Roman" w:cs="Times New Roman"/>
          <w:b/>
          <w:bCs/>
          <w:sz w:val="28"/>
          <w:szCs w:val="28"/>
        </w:rPr>
        <w:t>c. Sản phẩm</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Câu trả lời của học sinh</w:t>
      </w:r>
    </w:p>
    <w:p w14:paraId="6827BB08" w14:textId="565FA6E8" w:rsidR="00C5577A" w:rsidRPr="00067A47" w:rsidRDefault="004C0562" w:rsidP="00C5577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d</w:t>
      </w:r>
      <w:r w:rsidR="00C5577A" w:rsidRPr="00067A47">
        <w:rPr>
          <w:rFonts w:ascii="Times New Roman" w:hAnsi="Times New Roman" w:cs="Times New Roman"/>
          <w:b/>
          <w:sz w:val="28"/>
          <w:szCs w:val="28"/>
        </w:rPr>
        <w:t>. Tổ chức hoạt động:</w:t>
      </w:r>
    </w:p>
    <w:p w14:paraId="0744312A" w14:textId="77777777" w:rsidR="00753F12" w:rsidRDefault="00C5577A" w:rsidP="00D57821">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1: Chuyển giao nhiệm vụ</w:t>
      </w:r>
    </w:p>
    <w:p w14:paraId="582D9095" w14:textId="37B80C9D" w:rsidR="00CE5234" w:rsidRDefault="00C5577A" w:rsidP="00D57821">
      <w:pPr>
        <w:spacing w:after="0" w:line="240" w:lineRule="auto"/>
        <w:jc w:val="both"/>
        <w:rPr>
          <w:rFonts w:ascii="Times New Roman" w:eastAsia="Times New Roman" w:hAnsi="Times New Roman" w:cs="Times New Roman"/>
          <w:sz w:val="28"/>
          <w:szCs w:val="28"/>
        </w:rPr>
      </w:pPr>
      <w:r w:rsidRPr="00067A47">
        <w:rPr>
          <w:rFonts w:ascii="Times New Roman" w:eastAsia="Times New Roman" w:hAnsi="Times New Roman" w:cs="Times New Roman"/>
          <w:sz w:val="28"/>
          <w:szCs w:val="28"/>
          <w:lang w:val="vi-VN"/>
        </w:rPr>
        <w:t xml:space="preserve"> </w:t>
      </w:r>
      <w:r w:rsidR="00753F12">
        <w:rPr>
          <w:rFonts w:ascii="Times New Roman" w:eastAsia="Times New Roman" w:hAnsi="Times New Roman" w:cs="Times New Roman"/>
          <w:sz w:val="28"/>
          <w:szCs w:val="28"/>
        </w:rPr>
        <w:t xml:space="preserve">- </w:t>
      </w:r>
      <w:r w:rsidRPr="00067A47">
        <w:rPr>
          <w:rFonts w:ascii="Times New Roman" w:eastAsia="Times New Roman" w:hAnsi="Times New Roman" w:cs="Times New Roman"/>
          <w:sz w:val="28"/>
          <w:szCs w:val="28"/>
          <w:lang w:val="vi-VN"/>
        </w:rPr>
        <w:t>GV giao bài</w:t>
      </w:r>
      <w:r w:rsidR="00317F12">
        <w:rPr>
          <w:rFonts w:ascii="Times New Roman" w:eastAsia="Times New Roman" w:hAnsi="Times New Roman" w:cs="Times New Roman"/>
          <w:sz w:val="28"/>
          <w:szCs w:val="28"/>
        </w:rPr>
        <w:t xml:space="preserve"> tập</w:t>
      </w:r>
      <w:r w:rsidR="00753F12">
        <w:rPr>
          <w:rFonts w:ascii="Times New Roman" w:eastAsia="Times New Roman" w:hAnsi="Times New Roman" w:cs="Times New Roman"/>
          <w:sz w:val="28"/>
          <w:szCs w:val="28"/>
        </w:rPr>
        <w:t xml:space="preserve"> về nhà</w:t>
      </w:r>
    </w:p>
    <w:p w14:paraId="497FF16E" w14:textId="6574CE98" w:rsidR="00545DD2" w:rsidRPr="00953B85" w:rsidRDefault="00336707" w:rsidP="000B0094">
      <w:pPr>
        <w:spacing w:after="0" w:line="240" w:lineRule="auto"/>
        <w:jc w:val="both"/>
        <w:rPr>
          <w:rFonts w:ascii="Times New Roman" w:eastAsia="Times New Roman" w:hAnsi="Times New Roman" w:cs="Times New Roman"/>
          <w:b/>
          <w:bCs/>
          <w:sz w:val="24"/>
          <w:szCs w:val="24"/>
        </w:rPr>
      </w:pPr>
      <w:r w:rsidRPr="00336707">
        <w:rPr>
          <w:rFonts w:ascii="Times New Roman" w:eastAsia="Times New Roman" w:hAnsi="Times New Roman" w:cs="Times New Roman"/>
          <w:b/>
          <w:bCs/>
          <w:sz w:val="28"/>
          <w:szCs w:val="28"/>
        </w:rPr>
        <w:t xml:space="preserve">1. </w:t>
      </w:r>
      <w:r w:rsidR="0038727E">
        <w:rPr>
          <w:rFonts w:ascii="Times New Roman" w:eastAsia="Times New Roman" w:hAnsi="Times New Roman" w:cs="Times New Roman"/>
          <w:b/>
          <w:bCs/>
          <w:sz w:val="28"/>
          <w:szCs w:val="28"/>
        </w:rPr>
        <w:t>Sau khi tìm hiểu về lịch sử Nhật Bản từ giữa thế kỉ XIX đến đầu thế kỉ XX, theo em, cần học hỏi điều gì để đất nước phát triển?</w:t>
      </w:r>
    </w:p>
    <w:p w14:paraId="040C62B8" w14:textId="0B25392E" w:rsidR="00C5577A" w:rsidRPr="00067A47" w:rsidRDefault="00C5577A" w:rsidP="00545DD2">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2: Thực hiện nhiệm vụ</w:t>
      </w:r>
    </w:p>
    <w:p w14:paraId="6A33E9AF"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GV hướng dẫn các em tìm hiểu yêu cầu của đề.</w:t>
      </w:r>
    </w:p>
    <w:p w14:paraId="6498CB4B" w14:textId="77777777" w:rsidR="00C5577A" w:rsidRPr="00067A47" w:rsidRDefault="00C5577A" w:rsidP="00320019">
      <w:pPr>
        <w:spacing w:after="0" w:line="240" w:lineRule="auto"/>
        <w:jc w:val="both"/>
        <w:rPr>
          <w:rFonts w:ascii="Times New Roman" w:eastAsia="Times New Roman" w:hAnsi="Times New Roman" w:cs="Times New Roman"/>
          <w:sz w:val="28"/>
          <w:szCs w:val="28"/>
          <w:lang w:val="vi-VN"/>
        </w:rPr>
      </w:pPr>
      <w:r w:rsidRPr="00067A47">
        <w:rPr>
          <w:rFonts w:ascii="Times New Roman" w:eastAsia="Times New Roman" w:hAnsi="Times New Roman" w:cs="Times New Roman"/>
          <w:sz w:val="28"/>
          <w:szCs w:val="28"/>
          <w:lang w:val="vi-VN"/>
        </w:rPr>
        <w:t>- HS đọc và xác định yêu cầu của bài tập.</w:t>
      </w:r>
    </w:p>
    <w:p w14:paraId="54BBEB97" w14:textId="77777777" w:rsidR="00C5577A" w:rsidRDefault="00C5577A" w:rsidP="00320019">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3: Báo cáo, thảo luận</w:t>
      </w:r>
    </w:p>
    <w:p w14:paraId="11FC0568" w14:textId="77777777" w:rsidR="00336707" w:rsidRDefault="00764038" w:rsidP="00D57821">
      <w:pPr>
        <w:spacing w:after="0" w:line="240" w:lineRule="auto"/>
        <w:jc w:val="both"/>
        <w:rPr>
          <w:rFonts w:ascii="Times New Roman" w:eastAsia="Times New Roman" w:hAnsi="Times New Roman" w:cs="Times New Roman"/>
          <w:b/>
          <w:bCs/>
          <w:sz w:val="28"/>
          <w:szCs w:val="28"/>
        </w:rPr>
      </w:pPr>
      <w:r w:rsidRPr="00764038">
        <w:rPr>
          <w:rFonts w:ascii="Times New Roman" w:eastAsia="Times New Roman" w:hAnsi="Times New Roman" w:cs="Times New Roman"/>
          <w:b/>
          <w:bCs/>
          <w:sz w:val="28"/>
          <w:szCs w:val="28"/>
        </w:rPr>
        <w:t>Học sinh hoàn thành bài tập ở nhà.</w:t>
      </w:r>
    </w:p>
    <w:p w14:paraId="19F9EE78" w14:textId="54A1372F" w:rsidR="00336707" w:rsidRDefault="00336707" w:rsidP="00336707">
      <w:pPr>
        <w:spacing w:after="0" w:line="240" w:lineRule="auto"/>
        <w:jc w:val="both"/>
        <w:rPr>
          <w:rFonts w:ascii="Times New Roman" w:eastAsia="Times New Roman" w:hAnsi="Times New Roman" w:cs="Times New Roman"/>
          <w:b/>
          <w:bCs/>
          <w:sz w:val="28"/>
          <w:szCs w:val="28"/>
        </w:rPr>
      </w:pPr>
      <w:r w:rsidRPr="00336707">
        <w:rPr>
          <w:rFonts w:ascii="Times New Roman" w:eastAsia="Times New Roman" w:hAnsi="Times New Roman" w:cs="Times New Roman"/>
          <w:b/>
          <w:bCs/>
          <w:sz w:val="28"/>
          <w:szCs w:val="28"/>
        </w:rPr>
        <w:t xml:space="preserve">Gợi ý: </w:t>
      </w:r>
    </w:p>
    <w:p w14:paraId="721F2CF6"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Muốn tồn tại và phát triển phải luôn có sự thay đổi để thích ứng với những chuyển biến mới của tình hình.</w:t>
      </w:r>
    </w:p>
    <w:p w14:paraId="310CC4AA"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lastRenderedPageBreak/>
        <w:t>+ Cải cách muốn thành công phải xây dựng được một nền tảng kinh tế, chính trị, xã hội vững chắc.</w:t>
      </w:r>
    </w:p>
    <w:p w14:paraId="51E18BCB"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Tiến hành cải cách toàn diện trong đó chú trọng đến vấn đề: đầu tư phát triển giáo dục con người để nâng cao dân trí, đào tạo nhân lực, bồi dưỡng nhân tài.</w:t>
      </w:r>
    </w:p>
    <w:p w14:paraId="54BCC303"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Chú trọng việc gìn giữ và phát huy bản sắc văn hóa truyền thống.</w:t>
      </w:r>
    </w:p>
    <w:p w14:paraId="689222E1" w14:textId="77777777" w:rsidR="00CE60C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Tiếp thu có chọn lọc và cải biến những giá trị văn hóa, văn minh tiến bộ của thế giới cho phù hợp với điều kiện thực tiễn của Việt Nam.</w:t>
      </w:r>
    </w:p>
    <w:p w14:paraId="5C2778C7" w14:textId="46E4ABE4" w:rsidR="0038727E" w:rsidRPr="00CE60CE" w:rsidRDefault="00CE60CE" w:rsidP="00CE60CE">
      <w:pPr>
        <w:pStyle w:val="NormalWeb"/>
        <w:shd w:val="clear" w:color="auto" w:fill="FFFFFF"/>
        <w:spacing w:before="0" w:beforeAutospacing="0" w:after="0" w:afterAutospacing="0"/>
        <w:jc w:val="both"/>
        <w:rPr>
          <w:sz w:val="28"/>
          <w:szCs w:val="28"/>
        </w:rPr>
      </w:pPr>
      <w:r w:rsidRPr="00CE60CE">
        <w:rPr>
          <w:sz w:val="28"/>
          <w:szCs w:val="28"/>
        </w:rPr>
        <w:t>+ …</w:t>
      </w:r>
    </w:p>
    <w:p w14:paraId="588937EC" w14:textId="6BEA638C" w:rsidR="00C5577A" w:rsidRPr="00067A47" w:rsidRDefault="00C5577A" w:rsidP="00D57821">
      <w:pPr>
        <w:spacing w:after="0" w:line="240" w:lineRule="auto"/>
        <w:jc w:val="both"/>
        <w:rPr>
          <w:rFonts w:ascii="Times New Roman" w:eastAsia="Times New Roman" w:hAnsi="Times New Roman" w:cs="Times New Roman"/>
          <w:b/>
          <w:bCs/>
          <w:sz w:val="28"/>
          <w:szCs w:val="28"/>
          <w:lang w:val="vi-VN"/>
        </w:rPr>
      </w:pPr>
      <w:r w:rsidRPr="00067A47">
        <w:rPr>
          <w:rFonts w:ascii="Times New Roman" w:eastAsia="Times New Roman" w:hAnsi="Times New Roman" w:cs="Times New Roman"/>
          <w:b/>
          <w:bCs/>
          <w:sz w:val="28"/>
          <w:szCs w:val="28"/>
          <w:lang w:val="vi-VN"/>
        </w:rPr>
        <w:t>B</w:t>
      </w:r>
      <w:r w:rsidRPr="00067A47">
        <w:rPr>
          <w:rFonts w:ascii="Times New Roman" w:eastAsia="Times New Roman" w:hAnsi="Times New Roman" w:cs="Times New Roman"/>
          <w:b/>
          <w:bCs/>
          <w:sz w:val="28"/>
          <w:szCs w:val="28"/>
        </w:rPr>
        <w:t xml:space="preserve">ước </w:t>
      </w:r>
      <w:r w:rsidRPr="00067A47">
        <w:rPr>
          <w:rFonts w:ascii="Times New Roman" w:eastAsia="Times New Roman" w:hAnsi="Times New Roman" w:cs="Times New Roman"/>
          <w:b/>
          <w:bCs/>
          <w:sz w:val="28"/>
          <w:szCs w:val="28"/>
          <w:lang w:val="vi-VN"/>
        </w:rPr>
        <w:t>4: Kết luận, nhận định (GV)</w:t>
      </w:r>
    </w:p>
    <w:p w14:paraId="233338A5" w14:textId="3C39931D" w:rsidR="00C5577A" w:rsidRPr="00AA4DB8" w:rsidRDefault="00AA4DB8" w:rsidP="00D57821">
      <w:pPr>
        <w:spacing w:after="0" w:line="240" w:lineRule="auto"/>
        <w:jc w:val="both"/>
        <w:rPr>
          <w:rFonts w:ascii="Times New Roman" w:eastAsia="Times New Roman" w:hAnsi="Times New Roman" w:cs="Times New Roman"/>
          <w:b/>
          <w:bCs/>
          <w:sz w:val="28"/>
          <w:szCs w:val="28"/>
          <w:lang w:val="vi-VN"/>
        </w:rPr>
      </w:pPr>
      <w:r w:rsidRPr="00AA4DB8">
        <w:rPr>
          <w:rFonts w:ascii="Times New Roman" w:eastAsia="Times New Roman" w:hAnsi="Times New Roman" w:cs="Times New Roman"/>
          <w:b/>
          <w:bCs/>
          <w:sz w:val="28"/>
          <w:szCs w:val="28"/>
        </w:rPr>
        <w:t xml:space="preserve">* </w:t>
      </w:r>
      <w:r w:rsidR="00C5577A" w:rsidRPr="00AA4DB8">
        <w:rPr>
          <w:rFonts w:ascii="Times New Roman" w:eastAsia="Times New Roman" w:hAnsi="Times New Roman" w:cs="Times New Roman"/>
          <w:b/>
          <w:bCs/>
          <w:sz w:val="28"/>
          <w:szCs w:val="28"/>
          <w:lang w:val="vi-VN"/>
        </w:rPr>
        <w:t>Dặn dò HS những nội dung cần học ở nhà và chuẩn bị cho bài học sau.</w:t>
      </w:r>
    </w:p>
    <w:p w14:paraId="2587ECA0" w14:textId="48B0CB79" w:rsidR="009050F4" w:rsidRDefault="00AA4DB8" w:rsidP="00336707">
      <w:pPr>
        <w:spacing w:after="0"/>
        <w:jc w:val="both"/>
        <w:rPr>
          <w:rFonts w:ascii="Times New Roman" w:hAnsi="Times New Roman" w:cs="Times New Roman"/>
          <w:b/>
          <w:bCs/>
          <w:color w:val="000000" w:themeColor="text1"/>
          <w:sz w:val="28"/>
          <w:szCs w:val="28"/>
        </w:rPr>
      </w:pPr>
      <w:r w:rsidRPr="00AA4DB8">
        <w:rPr>
          <w:rFonts w:ascii="Times New Roman" w:hAnsi="Times New Roman" w:cs="Times New Roman"/>
          <w:color w:val="000000" w:themeColor="text1"/>
          <w:sz w:val="28"/>
          <w:szCs w:val="28"/>
        </w:rPr>
        <w:t xml:space="preserve">+ Đọc, tìm hiểu trước </w:t>
      </w:r>
      <w:r w:rsidR="004C0562" w:rsidRPr="00E86F76">
        <w:rPr>
          <w:rFonts w:ascii="Times New Roman" w:hAnsi="Times New Roman" w:cs="Times New Roman"/>
          <w:b/>
          <w:bCs/>
          <w:color w:val="000000" w:themeColor="text1"/>
          <w:sz w:val="28"/>
          <w:szCs w:val="28"/>
        </w:rPr>
        <w:t>bài</w:t>
      </w:r>
      <w:r w:rsidR="00764038">
        <w:rPr>
          <w:rFonts w:ascii="Times New Roman" w:hAnsi="Times New Roman" w:cs="Times New Roman"/>
          <w:b/>
          <w:bCs/>
          <w:color w:val="000000" w:themeColor="text1"/>
          <w:sz w:val="28"/>
          <w:szCs w:val="28"/>
        </w:rPr>
        <w:t xml:space="preserve"> </w:t>
      </w:r>
      <w:r w:rsidR="0038727E">
        <w:rPr>
          <w:rFonts w:ascii="Times New Roman" w:hAnsi="Times New Roman" w:cs="Times New Roman"/>
          <w:b/>
          <w:bCs/>
          <w:color w:val="000000" w:themeColor="text1"/>
          <w:sz w:val="28"/>
          <w:szCs w:val="28"/>
        </w:rPr>
        <w:t>17: Ấn Độ</w:t>
      </w:r>
    </w:p>
    <w:p w14:paraId="2712C269" w14:textId="49276591" w:rsidR="00336707" w:rsidRPr="00336707" w:rsidRDefault="00336707" w:rsidP="00336707">
      <w:pPr>
        <w:spacing w:after="0"/>
        <w:jc w:val="both"/>
        <w:rPr>
          <w:rFonts w:ascii="Times New Roman" w:hAnsi="Times New Roman" w:cs="Times New Roman"/>
          <w:color w:val="000000" w:themeColor="text1"/>
          <w:sz w:val="28"/>
          <w:szCs w:val="28"/>
        </w:rPr>
      </w:pPr>
      <w:r w:rsidRPr="00336707">
        <w:rPr>
          <w:rFonts w:ascii="Times New Roman" w:hAnsi="Times New Roman" w:cs="Times New Roman"/>
          <w:color w:val="000000" w:themeColor="text1"/>
          <w:sz w:val="28"/>
          <w:szCs w:val="28"/>
        </w:rPr>
        <w:t xml:space="preserve">+ Tìm hiểu về </w:t>
      </w:r>
      <w:r w:rsidR="002269BE">
        <w:rPr>
          <w:rFonts w:ascii="Times New Roman" w:hAnsi="Times New Roman" w:cs="Times New Roman"/>
          <w:color w:val="000000" w:themeColor="text1"/>
          <w:sz w:val="28"/>
          <w:szCs w:val="28"/>
        </w:rPr>
        <w:t>Ấn Độ nửa sau thế kỉ XIX.</w:t>
      </w:r>
    </w:p>
    <w:p w14:paraId="68F56B3D" w14:textId="054A6D06" w:rsidR="0038727E" w:rsidRDefault="002269BE" w:rsidP="0033670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38727E">
        <w:rPr>
          <w:rFonts w:ascii="Times New Roman" w:hAnsi="Times New Roman" w:cs="Times New Roman"/>
          <w:color w:val="000000" w:themeColor="text1"/>
          <w:sz w:val="28"/>
          <w:szCs w:val="28"/>
        </w:rPr>
        <w:t>Quan sát, tìm hiểu về hình ảnh, tư liệu trong sách giáo khoa.</w:t>
      </w:r>
    </w:p>
    <w:p w14:paraId="1421BD66" w14:textId="77777777" w:rsidR="00EA2F29" w:rsidRDefault="00EA2F29" w:rsidP="00336707">
      <w:pPr>
        <w:spacing w:after="0"/>
        <w:jc w:val="both"/>
        <w:rPr>
          <w:rFonts w:ascii="Times New Roman" w:hAnsi="Times New Roman" w:cs="Times New Roman"/>
          <w:color w:val="000000" w:themeColor="text1"/>
          <w:sz w:val="28"/>
          <w:szCs w:val="28"/>
        </w:rPr>
      </w:pPr>
    </w:p>
    <w:p w14:paraId="548F3187" w14:textId="77777777" w:rsidR="00EA2F29" w:rsidRDefault="00EA2F29" w:rsidP="00336707">
      <w:pPr>
        <w:spacing w:after="0"/>
        <w:jc w:val="both"/>
        <w:rPr>
          <w:rFonts w:ascii="Times New Roman" w:hAnsi="Times New Roman" w:cs="Times New Roman"/>
          <w:color w:val="000000" w:themeColor="text1"/>
          <w:sz w:val="28"/>
          <w:szCs w:val="28"/>
        </w:rPr>
      </w:pPr>
    </w:p>
    <w:p w14:paraId="0AB6E1EA" w14:textId="77777777" w:rsidR="00EA2F29" w:rsidRDefault="00EA2F29" w:rsidP="00336707">
      <w:pPr>
        <w:spacing w:after="0"/>
        <w:jc w:val="both"/>
        <w:rPr>
          <w:rFonts w:ascii="Times New Roman" w:hAnsi="Times New Roman" w:cs="Times New Roman"/>
          <w:color w:val="000000" w:themeColor="text1"/>
          <w:sz w:val="28"/>
          <w:szCs w:val="28"/>
        </w:rPr>
      </w:pPr>
    </w:p>
    <w:tbl>
      <w:tblPr>
        <w:tblStyle w:val="TableGrid"/>
        <w:tblpPr w:leftFromText="180" w:rightFromText="180" w:vertAnchor="text" w:horzAnchor="margin" w:tblpY="1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00"/>
      </w:tblGrid>
      <w:tr w:rsidR="00EA2F29" w14:paraId="49BC7D6F" w14:textId="77777777" w:rsidTr="0047271C">
        <w:tc>
          <w:tcPr>
            <w:tcW w:w="4499" w:type="dxa"/>
          </w:tcPr>
          <w:p w14:paraId="456A1341" w14:textId="77777777" w:rsidR="00EA2F29" w:rsidRDefault="00EA2F29" w:rsidP="0047271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TỔ TRƯỞNG</w:t>
            </w:r>
          </w:p>
        </w:tc>
        <w:tc>
          <w:tcPr>
            <w:tcW w:w="4500" w:type="dxa"/>
          </w:tcPr>
          <w:p w14:paraId="11717C5C" w14:textId="77777777" w:rsidR="00EA2F29" w:rsidRDefault="00EA2F29" w:rsidP="004727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GVBM</w:t>
            </w:r>
          </w:p>
        </w:tc>
      </w:tr>
      <w:tr w:rsidR="00EA2F29" w14:paraId="767A883E" w14:textId="77777777" w:rsidTr="0047271C">
        <w:tc>
          <w:tcPr>
            <w:tcW w:w="4499" w:type="dxa"/>
          </w:tcPr>
          <w:p w14:paraId="5F24E503"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25728E31"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36C5A912"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57F3E504" w14:textId="77777777" w:rsidR="00EA2F29" w:rsidRDefault="00EA2F29" w:rsidP="0047271C">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Nguyễn Thị Màu</w:t>
            </w:r>
          </w:p>
        </w:tc>
        <w:tc>
          <w:tcPr>
            <w:tcW w:w="4500" w:type="dxa"/>
          </w:tcPr>
          <w:p w14:paraId="42A59D40"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668E6F13"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0148090B" w14:textId="77777777" w:rsidR="00EA2F29" w:rsidRDefault="00EA2F29" w:rsidP="0047271C">
            <w:pPr>
              <w:spacing w:line="276" w:lineRule="auto"/>
              <w:jc w:val="center"/>
              <w:rPr>
                <w:rFonts w:ascii="Times New Roman" w:hAnsi="Times New Roman" w:cs="Times New Roman"/>
                <w:color w:val="000000" w:themeColor="text1"/>
                <w:sz w:val="28"/>
                <w:szCs w:val="28"/>
              </w:rPr>
            </w:pPr>
          </w:p>
          <w:p w14:paraId="438F9601" w14:textId="77777777" w:rsidR="00EA2F29" w:rsidRDefault="00EA2F29" w:rsidP="0047271C">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Trương Thị Hoại</w:t>
            </w:r>
          </w:p>
        </w:tc>
      </w:tr>
    </w:tbl>
    <w:p w14:paraId="55C99CB2" w14:textId="77777777" w:rsidR="00EA2F29" w:rsidRDefault="00EA2F29" w:rsidP="00EA2F29">
      <w:pPr>
        <w:spacing w:after="0" w:line="276" w:lineRule="auto"/>
        <w:jc w:val="both"/>
        <w:rPr>
          <w:rFonts w:ascii="Times New Roman" w:hAnsi="Times New Roman" w:cs="Times New Roman"/>
          <w:color w:val="000000" w:themeColor="text1"/>
          <w:sz w:val="28"/>
          <w:szCs w:val="28"/>
        </w:rPr>
      </w:pPr>
    </w:p>
    <w:p w14:paraId="328D4157" w14:textId="77777777" w:rsidR="00EA2F29" w:rsidRPr="00336707" w:rsidRDefault="00EA2F29" w:rsidP="00EA2F29">
      <w:pPr>
        <w:spacing w:after="0"/>
        <w:jc w:val="both"/>
        <w:rPr>
          <w:rFonts w:ascii="Times New Roman" w:hAnsi="Times New Roman" w:cs="Times New Roman"/>
          <w:color w:val="000000" w:themeColor="text1"/>
          <w:sz w:val="28"/>
          <w:szCs w:val="28"/>
        </w:rPr>
      </w:pPr>
    </w:p>
    <w:p w14:paraId="5F11860C" w14:textId="77777777" w:rsidR="00EA2F29" w:rsidRDefault="00EA2F29" w:rsidP="00336707">
      <w:pPr>
        <w:spacing w:after="0"/>
        <w:jc w:val="both"/>
        <w:rPr>
          <w:rFonts w:ascii="Times New Roman" w:hAnsi="Times New Roman" w:cs="Times New Roman"/>
          <w:color w:val="000000" w:themeColor="text1"/>
          <w:sz w:val="28"/>
          <w:szCs w:val="28"/>
        </w:rPr>
      </w:pPr>
    </w:p>
    <w:sectPr w:rsidR="00EA2F29">
      <w:headerReference w:type="default" r:id="rId12"/>
      <w:footerReference w:type="default" r:id="rId13"/>
      <w:pgSz w:w="11909" w:h="16834" w:code="9"/>
      <w:pgMar w:top="1134" w:right="1199"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5382C" w14:textId="77777777" w:rsidR="008D1129" w:rsidRDefault="008D1129">
      <w:pPr>
        <w:spacing w:after="0" w:line="240" w:lineRule="auto"/>
      </w:pPr>
      <w:r>
        <w:separator/>
      </w:r>
    </w:p>
  </w:endnote>
  <w:endnote w:type="continuationSeparator" w:id="0">
    <w:p w14:paraId="3BA4279E" w14:textId="77777777" w:rsidR="008D1129" w:rsidRDefault="008D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C33D" w14:textId="6A785A79" w:rsidR="006F0737" w:rsidRPr="006F0737" w:rsidRDefault="006F0737">
    <w:pPr>
      <w:pStyle w:val="Footer"/>
      <w:rPr>
        <w:rFonts w:ascii="Times New Roman" w:hAnsi="Times New Roman" w:cs="Times New Roman"/>
        <w:sz w:val="24"/>
        <w:szCs w:val="24"/>
      </w:rPr>
    </w:pPr>
    <w:r w:rsidRPr="006F0737">
      <w:rPr>
        <w:rFonts w:ascii="Times New Roman" w:hAnsi="Times New Roman" w:cs="Times New Roman"/>
        <w:sz w:val="24"/>
        <w:szCs w:val="24"/>
      </w:rPr>
      <w:t>GV: Trương Thị Hoại                                                                              KHBD: Lịch sử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A5BCF" w14:textId="77777777" w:rsidR="008D1129" w:rsidRDefault="008D1129">
      <w:pPr>
        <w:spacing w:after="0" w:line="240" w:lineRule="auto"/>
      </w:pPr>
      <w:r>
        <w:separator/>
      </w:r>
    </w:p>
  </w:footnote>
  <w:footnote w:type="continuationSeparator" w:id="0">
    <w:p w14:paraId="66224077" w14:textId="77777777" w:rsidR="008D1129" w:rsidRDefault="008D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D506" w14:textId="0EE2C92D" w:rsidR="00722822" w:rsidRPr="00EB22F7" w:rsidRDefault="00EB22F7">
    <w:pPr>
      <w:pStyle w:val="Header"/>
      <w:rPr>
        <w:rFonts w:ascii="Times New Roman" w:hAnsi="Times New Roman" w:cs="Times New Roman"/>
        <w:sz w:val="24"/>
        <w:szCs w:val="24"/>
      </w:rPr>
    </w:pPr>
    <w:r w:rsidRPr="00EB22F7">
      <w:rPr>
        <w:rFonts w:ascii="Times New Roman" w:hAnsi="Times New Roman" w:cs="Times New Roman"/>
        <w:sz w:val="24"/>
        <w:szCs w:val="24"/>
      </w:rPr>
      <w:t xml:space="preserve">Trường THCS Hoà Định Tây                                                </w:t>
    </w:r>
    <w:r>
      <w:rPr>
        <w:rFonts w:ascii="Times New Roman" w:hAnsi="Times New Roman" w:cs="Times New Roman"/>
        <w:sz w:val="24"/>
        <w:szCs w:val="24"/>
      </w:rPr>
      <w:t xml:space="preserve">          </w:t>
    </w:r>
    <w:r w:rsidRPr="00EB22F7">
      <w:rPr>
        <w:rFonts w:ascii="Times New Roman" w:hAnsi="Times New Roman" w:cs="Times New Roman"/>
        <w:sz w:val="24"/>
        <w:szCs w:val="24"/>
      </w:rPr>
      <w:t xml:space="preserve">   Năm học: 2024 - 2025</w:t>
    </w:r>
  </w:p>
  <w:p w14:paraId="04E10261" w14:textId="77777777" w:rsidR="00722822" w:rsidRPr="00EB22F7" w:rsidRDefault="00722822">
    <w:pPr>
      <w:pStyle w:val="Header"/>
      <w:rPr>
        <w:rFonts w:ascii="Times New Roman" w:hAnsi="Times New Roman" w:cs="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513B"/>
    <w:multiLevelType w:val="hybridMultilevel"/>
    <w:tmpl w:val="8972752C"/>
    <w:lvl w:ilvl="0" w:tplc="A3B84F4C">
      <w:start w:val="1"/>
      <w:numFmt w:val="bullet"/>
      <w:lvlText w:val="-"/>
      <w:lvlJc w:val="left"/>
      <w:pPr>
        <w:ind w:left="720" w:hanging="360"/>
      </w:pPr>
      <w:rPr>
        <w:rFonts w:ascii="Arial" w:eastAsiaTheme="minorHAnsi" w:hAnsi="Arial" w:cs="Arial" w:hint="default"/>
        <w:b w:val="0"/>
        <w:color w:val="040C28"/>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4C16"/>
    <w:multiLevelType w:val="multilevel"/>
    <w:tmpl w:val="3F18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378C5"/>
    <w:multiLevelType w:val="hybridMultilevel"/>
    <w:tmpl w:val="BDBEB4B2"/>
    <w:lvl w:ilvl="0" w:tplc="1B24A796">
      <w:start w:val="7"/>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B6401"/>
    <w:multiLevelType w:val="multilevel"/>
    <w:tmpl w:val="959A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356BF7"/>
    <w:multiLevelType w:val="multilevel"/>
    <w:tmpl w:val="8222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0570E"/>
    <w:multiLevelType w:val="multilevel"/>
    <w:tmpl w:val="F90E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E6D4B"/>
    <w:multiLevelType w:val="hybridMultilevel"/>
    <w:tmpl w:val="443E883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61FE6"/>
    <w:multiLevelType w:val="hybridMultilevel"/>
    <w:tmpl w:val="A1E0958A"/>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C3D36"/>
    <w:multiLevelType w:val="multilevel"/>
    <w:tmpl w:val="1144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482B"/>
    <w:multiLevelType w:val="multilevel"/>
    <w:tmpl w:val="DC3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187BDC"/>
    <w:multiLevelType w:val="multilevel"/>
    <w:tmpl w:val="FE12B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FC1741"/>
    <w:multiLevelType w:val="multilevel"/>
    <w:tmpl w:val="A16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AE15203"/>
    <w:multiLevelType w:val="hybridMultilevel"/>
    <w:tmpl w:val="FFCA9DAA"/>
    <w:lvl w:ilvl="0" w:tplc="89A27C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71AB0"/>
    <w:multiLevelType w:val="hybridMultilevel"/>
    <w:tmpl w:val="E2A8CE68"/>
    <w:lvl w:ilvl="0" w:tplc="D1EAB1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F2EC3"/>
    <w:multiLevelType w:val="multilevel"/>
    <w:tmpl w:val="3840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91143"/>
    <w:multiLevelType w:val="hybridMultilevel"/>
    <w:tmpl w:val="D02CCE2A"/>
    <w:lvl w:ilvl="0" w:tplc="F6CCA93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01A76"/>
    <w:multiLevelType w:val="hybridMultilevel"/>
    <w:tmpl w:val="5D4C9BC8"/>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4E48B5"/>
    <w:multiLevelType w:val="multilevel"/>
    <w:tmpl w:val="024C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A0847"/>
    <w:multiLevelType w:val="hybridMultilevel"/>
    <w:tmpl w:val="40209358"/>
    <w:lvl w:ilvl="0" w:tplc="0409000B">
      <w:start w:val="2"/>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34C05"/>
    <w:multiLevelType w:val="multilevel"/>
    <w:tmpl w:val="50206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AF0896"/>
    <w:multiLevelType w:val="multilevel"/>
    <w:tmpl w:val="4566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BB50DD"/>
    <w:multiLevelType w:val="hybridMultilevel"/>
    <w:tmpl w:val="53BEFB34"/>
    <w:lvl w:ilvl="0" w:tplc="77045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D2891"/>
    <w:multiLevelType w:val="hybridMultilevel"/>
    <w:tmpl w:val="4A3AF4FC"/>
    <w:lvl w:ilvl="0" w:tplc="0409000B">
      <w:start w:val="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EA4E94"/>
    <w:multiLevelType w:val="hybridMultilevel"/>
    <w:tmpl w:val="21D2D2FE"/>
    <w:lvl w:ilvl="0" w:tplc="37BA5EB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95A37"/>
    <w:multiLevelType w:val="hybridMultilevel"/>
    <w:tmpl w:val="2F5C6072"/>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A2264"/>
    <w:multiLevelType w:val="multilevel"/>
    <w:tmpl w:val="3AC0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0519C9"/>
    <w:multiLevelType w:val="multilevel"/>
    <w:tmpl w:val="B310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539D3"/>
    <w:multiLevelType w:val="multilevel"/>
    <w:tmpl w:val="46A0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84BE2"/>
    <w:multiLevelType w:val="multilevel"/>
    <w:tmpl w:val="E0F6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431750"/>
    <w:multiLevelType w:val="hybridMultilevel"/>
    <w:tmpl w:val="FFA63F9C"/>
    <w:lvl w:ilvl="0" w:tplc="6D8E6EC6">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B77A75"/>
    <w:multiLevelType w:val="hybridMultilevel"/>
    <w:tmpl w:val="08561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83623D"/>
    <w:multiLevelType w:val="hybridMultilevel"/>
    <w:tmpl w:val="4AF86E50"/>
    <w:lvl w:ilvl="0" w:tplc="B6B2784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6F4B54"/>
    <w:multiLevelType w:val="multilevel"/>
    <w:tmpl w:val="1E72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937064">
    <w:abstractNumId w:val="30"/>
  </w:num>
  <w:num w:numId="2" w16cid:durableId="1577663924">
    <w:abstractNumId w:val="1"/>
  </w:num>
  <w:num w:numId="3" w16cid:durableId="1807550892">
    <w:abstractNumId w:val="20"/>
  </w:num>
  <w:num w:numId="4" w16cid:durableId="423192338">
    <w:abstractNumId w:val="32"/>
  </w:num>
  <w:num w:numId="5" w16cid:durableId="575357699">
    <w:abstractNumId w:val="8"/>
  </w:num>
  <w:num w:numId="6" w16cid:durableId="1641572683">
    <w:abstractNumId w:val="9"/>
  </w:num>
  <w:num w:numId="7" w16cid:durableId="1654336585">
    <w:abstractNumId w:val="26"/>
  </w:num>
  <w:num w:numId="8" w16cid:durableId="1780830230">
    <w:abstractNumId w:val="23"/>
  </w:num>
  <w:num w:numId="9" w16cid:durableId="927039218">
    <w:abstractNumId w:val="31"/>
  </w:num>
  <w:num w:numId="10" w16cid:durableId="305666750">
    <w:abstractNumId w:val="22"/>
  </w:num>
  <w:num w:numId="11" w16cid:durableId="668825927">
    <w:abstractNumId w:val="15"/>
  </w:num>
  <w:num w:numId="12" w16cid:durableId="374895331">
    <w:abstractNumId w:val="7"/>
  </w:num>
  <w:num w:numId="13" w16cid:durableId="1394426568">
    <w:abstractNumId w:val="29"/>
  </w:num>
  <w:num w:numId="14" w16cid:durableId="314646740">
    <w:abstractNumId w:val="6"/>
  </w:num>
  <w:num w:numId="15" w16cid:durableId="1012949207">
    <w:abstractNumId w:val="13"/>
  </w:num>
  <w:num w:numId="16" w16cid:durableId="1881240050">
    <w:abstractNumId w:val="24"/>
  </w:num>
  <w:num w:numId="17" w16cid:durableId="144127780">
    <w:abstractNumId w:val="16"/>
  </w:num>
  <w:num w:numId="18" w16cid:durableId="52853035">
    <w:abstractNumId w:val="21"/>
  </w:num>
  <w:num w:numId="19" w16cid:durableId="2128153850">
    <w:abstractNumId w:val="2"/>
  </w:num>
  <w:num w:numId="20" w16cid:durableId="1777749688">
    <w:abstractNumId w:val="5"/>
  </w:num>
  <w:num w:numId="21" w16cid:durableId="782260902">
    <w:abstractNumId w:val="4"/>
  </w:num>
  <w:num w:numId="22" w16cid:durableId="1778987776">
    <w:abstractNumId w:val="11"/>
  </w:num>
  <w:num w:numId="23" w16cid:durableId="214783886">
    <w:abstractNumId w:val="18"/>
  </w:num>
  <w:num w:numId="24" w16cid:durableId="122384510">
    <w:abstractNumId w:val="0"/>
  </w:num>
  <w:num w:numId="25" w16cid:durableId="570429742">
    <w:abstractNumId w:val="12"/>
  </w:num>
  <w:num w:numId="26" w16cid:durableId="540092532">
    <w:abstractNumId w:val="25"/>
  </w:num>
  <w:num w:numId="27" w16cid:durableId="1995642149">
    <w:abstractNumId w:val="27"/>
  </w:num>
  <w:num w:numId="28" w16cid:durableId="1905412071">
    <w:abstractNumId w:val="28"/>
  </w:num>
  <w:num w:numId="29" w16cid:durableId="981040315">
    <w:abstractNumId w:val="17"/>
  </w:num>
  <w:num w:numId="30" w16cid:durableId="2044792872">
    <w:abstractNumId w:val="3"/>
  </w:num>
  <w:num w:numId="31" w16cid:durableId="335502133">
    <w:abstractNumId w:val="14"/>
  </w:num>
  <w:num w:numId="32" w16cid:durableId="1896314270">
    <w:abstractNumId w:val="10"/>
  </w:num>
  <w:num w:numId="33" w16cid:durableId="12174681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7A"/>
    <w:rsid w:val="00001595"/>
    <w:rsid w:val="0000219A"/>
    <w:rsid w:val="000036F5"/>
    <w:rsid w:val="00014DDF"/>
    <w:rsid w:val="00022A27"/>
    <w:rsid w:val="00024ACD"/>
    <w:rsid w:val="00025C83"/>
    <w:rsid w:val="00027947"/>
    <w:rsid w:val="00027975"/>
    <w:rsid w:val="000369A2"/>
    <w:rsid w:val="00037243"/>
    <w:rsid w:val="000404BB"/>
    <w:rsid w:val="00042155"/>
    <w:rsid w:val="000427E3"/>
    <w:rsid w:val="000441C2"/>
    <w:rsid w:val="00047CCE"/>
    <w:rsid w:val="00056913"/>
    <w:rsid w:val="00067A47"/>
    <w:rsid w:val="00067ED3"/>
    <w:rsid w:val="0008050B"/>
    <w:rsid w:val="00081C4C"/>
    <w:rsid w:val="00086735"/>
    <w:rsid w:val="0009469D"/>
    <w:rsid w:val="000954AF"/>
    <w:rsid w:val="000A4CF5"/>
    <w:rsid w:val="000A50FE"/>
    <w:rsid w:val="000B0094"/>
    <w:rsid w:val="000B49D4"/>
    <w:rsid w:val="000B4F6F"/>
    <w:rsid w:val="000B582F"/>
    <w:rsid w:val="000B6DE1"/>
    <w:rsid w:val="000C214F"/>
    <w:rsid w:val="000C21DF"/>
    <w:rsid w:val="000D0DDD"/>
    <w:rsid w:val="000D14C5"/>
    <w:rsid w:val="000D206D"/>
    <w:rsid w:val="000D45D1"/>
    <w:rsid w:val="000D6511"/>
    <w:rsid w:val="000E2F85"/>
    <w:rsid w:val="000E3BCE"/>
    <w:rsid w:val="000E5229"/>
    <w:rsid w:val="000E529D"/>
    <w:rsid w:val="000E62E2"/>
    <w:rsid w:val="000E661A"/>
    <w:rsid w:val="000F545C"/>
    <w:rsid w:val="001000F5"/>
    <w:rsid w:val="001020F7"/>
    <w:rsid w:val="00105E85"/>
    <w:rsid w:val="00106EAE"/>
    <w:rsid w:val="0010776E"/>
    <w:rsid w:val="001103F4"/>
    <w:rsid w:val="0011272E"/>
    <w:rsid w:val="00122710"/>
    <w:rsid w:val="001232D5"/>
    <w:rsid w:val="00132590"/>
    <w:rsid w:val="0013649C"/>
    <w:rsid w:val="00136C07"/>
    <w:rsid w:val="00142719"/>
    <w:rsid w:val="00145D34"/>
    <w:rsid w:val="001533F9"/>
    <w:rsid w:val="00156344"/>
    <w:rsid w:val="00176217"/>
    <w:rsid w:val="00182E76"/>
    <w:rsid w:val="001833D4"/>
    <w:rsid w:val="00187D54"/>
    <w:rsid w:val="00190678"/>
    <w:rsid w:val="00191654"/>
    <w:rsid w:val="0019254A"/>
    <w:rsid w:val="00195572"/>
    <w:rsid w:val="00195969"/>
    <w:rsid w:val="001961C1"/>
    <w:rsid w:val="0019675C"/>
    <w:rsid w:val="001975F8"/>
    <w:rsid w:val="001A7251"/>
    <w:rsid w:val="001B628B"/>
    <w:rsid w:val="001B72B7"/>
    <w:rsid w:val="001B768A"/>
    <w:rsid w:val="001C0B9F"/>
    <w:rsid w:val="001C6EA4"/>
    <w:rsid w:val="001C7A01"/>
    <w:rsid w:val="001D21F2"/>
    <w:rsid w:val="001E1214"/>
    <w:rsid w:val="001E15AF"/>
    <w:rsid w:val="001F18F0"/>
    <w:rsid w:val="001F733A"/>
    <w:rsid w:val="00204E10"/>
    <w:rsid w:val="00210C3D"/>
    <w:rsid w:val="0021790A"/>
    <w:rsid w:val="00220AA0"/>
    <w:rsid w:val="00221A30"/>
    <w:rsid w:val="002232CC"/>
    <w:rsid w:val="00223601"/>
    <w:rsid w:val="00223F8B"/>
    <w:rsid w:val="00224B8C"/>
    <w:rsid w:val="002269BE"/>
    <w:rsid w:val="0022738A"/>
    <w:rsid w:val="00230E1D"/>
    <w:rsid w:val="002316A2"/>
    <w:rsid w:val="00233FA6"/>
    <w:rsid w:val="002363F9"/>
    <w:rsid w:val="00250C4D"/>
    <w:rsid w:val="002532F7"/>
    <w:rsid w:val="00256699"/>
    <w:rsid w:val="00265B24"/>
    <w:rsid w:val="002671AB"/>
    <w:rsid w:val="0027177B"/>
    <w:rsid w:val="00274544"/>
    <w:rsid w:val="00276521"/>
    <w:rsid w:val="002767BD"/>
    <w:rsid w:val="002835B4"/>
    <w:rsid w:val="00285E9E"/>
    <w:rsid w:val="00291031"/>
    <w:rsid w:val="0029170F"/>
    <w:rsid w:val="002947D5"/>
    <w:rsid w:val="00296B3C"/>
    <w:rsid w:val="002A007E"/>
    <w:rsid w:val="002A589F"/>
    <w:rsid w:val="002A718A"/>
    <w:rsid w:val="002A7AFA"/>
    <w:rsid w:val="002A7C11"/>
    <w:rsid w:val="002B25A6"/>
    <w:rsid w:val="002B34A6"/>
    <w:rsid w:val="002B4036"/>
    <w:rsid w:val="002B4A93"/>
    <w:rsid w:val="002C1977"/>
    <w:rsid w:val="002C5651"/>
    <w:rsid w:val="002C6508"/>
    <w:rsid w:val="002D0A8D"/>
    <w:rsid w:val="002D5C7F"/>
    <w:rsid w:val="002F1812"/>
    <w:rsid w:val="002F1DCF"/>
    <w:rsid w:val="002F2072"/>
    <w:rsid w:val="002F5EF8"/>
    <w:rsid w:val="00304C17"/>
    <w:rsid w:val="00305302"/>
    <w:rsid w:val="003066B4"/>
    <w:rsid w:val="00315202"/>
    <w:rsid w:val="00315393"/>
    <w:rsid w:val="00317F12"/>
    <w:rsid w:val="00320019"/>
    <w:rsid w:val="003205BB"/>
    <w:rsid w:val="0032133A"/>
    <w:rsid w:val="00323204"/>
    <w:rsid w:val="00325B49"/>
    <w:rsid w:val="003263A9"/>
    <w:rsid w:val="0033277E"/>
    <w:rsid w:val="00334120"/>
    <w:rsid w:val="00336707"/>
    <w:rsid w:val="00337181"/>
    <w:rsid w:val="00340DD4"/>
    <w:rsid w:val="00346612"/>
    <w:rsid w:val="00347131"/>
    <w:rsid w:val="00352519"/>
    <w:rsid w:val="00352DD8"/>
    <w:rsid w:val="003551FC"/>
    <w:rsid w:val="0035670C"/>
    <w:rsid w:val="0035707B"/>
    <w:rsid w:val="003655F4"/>
    <w:rsid w:val="00365D5E"/>
    <w:rsid w:val="00372FE9"/>
    <w:rsid w:val="00373D87"/>
    <w:rsid w:val="0038674C"/>
    <w:rsid w:val="00386F43"/>
    <w:rsid w:val="0038727E"/>
    <w:rsid w:val="00387288"/>
    <w:rsid w:val="0039052C"/>
    <w:rsid w:val="00391E42"/>
    <w:rsid w:val="003936C2"/>
    <w:rsid w:val="00397EF0"/>
    <w:rsid w:val="003A0DCC"/>
    <w:rsid w:val="003A0FEF"/>
    <w:rsid w:val="003A3CDE"/>
    <w:rsid w:val="003A5A0E"/>
    <w:rsid w:val="003A6FB0"/>
    <w:rsid w:val="003B01E4"/>
    <w:rsid w:val="003B2061"/>
    <w:rsid w:val="003B4A69"/>
    <w:rsid w:val="003B62AA"/>
    <w:rsid w:val="003B7883"/>
    <w:rsid w:val="003C047B"/>
    <w:rsid w:val="003C0F78"/>
    <w:rsid w:val="003C6974"/>
    <w:rsid w:val="003D496A"/>
    <w:rsid w:val="003E1A72"/>
    <w:rsid w:val="003E6AFD"/>
    <w:rsid w:val="003E7BAA"/>
    <w:rsid w:val="003F1BDC"/>
    <w:rsid w:val="00403897"/>
    <w:rsid w:val="00406685"/>
    <w:rsid w:val="00406DA6"/>
    <w:rsid w:val="00410C27"/>
    <w:rsid w:val="00412EE3"/>
    <w:rsid w:val="00415427"/>
    <w:rsid w:val="004158D6"/>
    <w:rsid w:val="00420614"/>
    <w:rsid w:val="00420861"/>
    <w:rsid w:val="004264F9"/>
    <w:rsid w:val="00432A30"/>
    <w:rsid w:val="00433170"/>
    <w:rsid w:val="00433CAE"/>
    <w:rsid w:val="00435132"/>
    <w:rsid w:val="00435AF6"/>
    <w:rsid w:val="00440C04"/>
    <w:rsid w:val="0044541D"/>
    <w:rsid w:val="0045180D"/>
    <w:rsid w:val="004518A1"/>
    <w:rsid w:val="00452ADD"/>
    <w:rsid w:val="0045443A"/>
    <w:rsid w:val="00454A44"/>
    <w:rsid w:val="00454C67"/>
    <w:rsid w:val="004657B6"/>
    <w:rsid w:val="00465F24"/>
    <w:rsid w:val="00466237"/>
    <w:rsid w:val="00466FB5"/>
    <w:rsid w:val="00473C96"/>
    <w:rsid w:val="00475F88"/>
    <w:rsid w:val="00476DFD"/>
    <w:rsid w:val="00480EAD"/>
    <w:rsid w:val="00481179"/>
    <w:rsid w:val="00482A77"/>
    <w:rsid w:val="004865EB"/>
    <w:rsid w:val="004874A3"/>
    <w:rsid w:val="0049276C"/>
    <w:rsid w:val="00492BF9"/>
    <w:rsid w:val="00493228"/>
    <w:rsid w:val="00496D9D"/>
    <w:rsid w:val="004A4BC3"/>
    <w:rsid w:val="004A6FC8"/>
    <w:rsid w:val="004C0562"/>
    <w:rsid w:val="004C0EF8"/>
    <w:rsid w:val="004C44BB"/>
    <w:rsid w:val="004D449E"/>
    <w:rsid w:val="004E20A2"/>
    <w:rsid w:val="004E2321"/>
    <w:rsid w:val="004E3510"/>
    <w:rsid w:val="004E6451"/>
    <w:rsid w:val="004F59F7"/>
    <w:rsid w:val="004F6774"/>
    <w:rsid w:val="00500A3F"/>
    <w:rsid w:val="00503250"/>
    <w:rsid w:val="00504A67"/>
    <w:rsid w:val="00507553"/>
    <w:rsid w:val="0051231B"/>
    <w:rsid w:val="00523722"/>
    <w:rsid w:val="00525A07"/>
    <w:rsid w:val="00526EA7"/>
    <w:rsid w:val="00541CEB"/>
    <w:rsid w:val="0054237D"/>
    <w:rsid w:val="00543261"/>
    <w:rsid w:val="00543FD8"/>
    <w:rsid w:val="00544EF4"/>
    <w:rsid w:val="00545DD2"/>
    <w:rsid w:val="00547C98"/>
    <w:rsid w:val="00551FE3"/>
    <w:rsid w:val="0055543F"/>
    <w:rsid w:val="00557575"/>
    <w:rsid w:val="005579AD"/>
    <w:rsid w:val="005612A6"/>
    <w:rsid w:val="0056147C"/>
    <w:rsid w:val="00562378"/>
    <w:rsid w:val="00563088"/>
    <w:rsid w:val="00567730"/>
    <w:rsid w:val="005754DF"/>
    <w:rsid w:val="00575980"/>
    <w:rsid w:val="00576267"/>
    <w:rsid w:val="00577E07"/>
    <w:rsid w:val="0059036C"/>
    <w:rsid w:val="005917A4"/>
    <w:rsid w:val="005923E3"/>
    <w:rsid w:val="00594B2E"/>
    <w:rsid w:val="00594EE8"/>
    <w:rsid w:val="005953CB"/>
    <w:rsid w:val="00595E86"/>
    <w:rsid w:val="00596E82"/>
    <w:rsid w:val="005A03DF"/>
    <w:rsid w:val="005B29AD"/>
    <w:rsid w:val="005B730A"/>
    <w:rsid w:val="005C12E8"/>
    <w:rsid w:val="005C17DA"/>
    <w:rsid w:val="005C3548"/>
    <w:rsid w:val="005C60A8"/>
    <w:rsid w:val="005C6775"/>
    <w:rsid w:val="005C7A54"/>
    <w:rsid w:val="005D0942"/>
    <w:rsid w:val="005D3B01"/>
    <w:rsid w:val="005D3E4D"/>
    <w:rsid w:val="005E074D"/>
    <w:rsid w:val="005E29B7"/>
    <w:rsid w:val="005E2C2D"/>
    <w:rsid w:val="005E35F6"/>
    <w:rsid w:val="005F1544"/>
    <w:rsid w:val="005F514D"/>
    <w:rsid w:val="005F7C30"/>
    <w:rsid w:val="0060094E"/>
    <w:rsid w:val="0060370C"/>
    <w:rsid w:val="0061389A"/>
    <w:rsid w:val="00626965"/>
    <w:rsid w:val="00627C8C"/>
    <w:rsid w:val="00630D1D"/>
    <w:rsid w:val="006351F6"/>
    <w:rsid w:val="00640A8A"/>
    <w:rsid w:val="00641AA7"/>
    <w:rsid w:val="00641F84"/>
    <w:rsid w:val="006472A8"/>
    <w:rsid w:val="0065065A"/>
    <w:rsid w:val="00651563"/>
    <w:rsid w:val="00652C9F"/>
    <w:rsid w:val="00662507"/>
    <w:rsid w:val="006707A0"/>
    <w:rsid w:val="006717C7"/>
    <w:rsid w:val="00672DAB"/>
    <w:rsid w:val="006A6038"/>
    <w:rsid w:val="006B5E43"/>
    <w:rsid w:val="006C3001"/>
    <w:rsid w:val="006C3A08"/>
    <w:rsid w:val="006C3F82"/>
    <w:rsid w:val="006C51DE"/>
    <w:rsid w:val="006D17E6"/>
    <w:rsid w:val="006E3721"/>
    <w:rsid w:val="006F0681"/>
    <w:rsid w:val="006F0737"/>
    <w:rsid w:val="006F79DD"/>
    <w:rsid w:val="006F7B88"/>
    <w:rsid w:val="0070064F"/>
    <w:rsid w:val="007029F8"/>
    <w:rsid w:val="0071008B"/>
    <w:rsid w:val="00713BA4"/>
    <w:rsid w:val="00722822"/>
    <w:rsid w:val="007234E5"/>
    <w:rsid w:val="0072367C"/>
    <w:rsid w:val="007246A4"/>
    <w:rsid w:val="0072478B"/>
    <w:rsid w:val="007269B3"/>
    <w:rsid w:val="007302E1"/>
    <w:rsid w:val="00731DDB"/>
    <w:rsid w:val="0074475E"/>
    <w:rsid w:val="00745493"/>
    <w:rsid w:val="007463C3"/>
    <w:rsid w:val="00750096"/>
    <w:rsid w:val="00753F12"/>
    <w:rsid w:val="00754BA1"/>
    <w:rsid w:val="007614EE"/>
    <w:rsid w:val="00761EA3"/>
    <w:rsid w:val="00764038"/>
    <w:rsid w:val="00765535"/>
    <w:rsid w:val="0077073F"/>
    <w:rsid w:val="0077161D"/>
    <w:rsid w:val="00771CC4"/>
    <w:rsid w:val="00774E01"/>
    <w:rsid w:val="0077593C"/>
    <w:rsid w:val="0077753D"/>
    <w:rsid w:val="00782B5D"/>
    <w:rsid w:val="00787EAB"/>
    <w:rsid w:val="007912D5"/>
    <w:rsid w:val="00794928"/>
    <w:rsid w:val="0079672A"/>
    <w:rsid w:val="00797B78"/>
    <w:rsid w:val="007A1F33"/>
    <w:rsid w:val="007A300A"/>
    <w:rsid w:val="007A466B"/>
    <w:rsid w:val="007A59A9"/>
    <w:rsid w:val="007A7E6E"/>
    <w:rsid w:val="007B44D5"/>
    <w:rsid w:val="007C1D12"/>
    <w:rsid w:val="007C67FB"/>
    <w:rsid w:val="007C6FC7"/>
    <w:rsid w:val="007D05F6"/>
    <w:rsid w:val="007D3EC6"/>
    <w:rsid w:val="007D5986"/>
    <w:rsid w:val="007E040D"/>
    <w:rsid w:val="007E23D9"/>
    <w:rsid w:val="007E6EB2"/>
    <w:rsid w:val="007F00C4"/>
    <w:rsid w:val="007F5183"/>
    <w:rsid w:val="007F7B4C"/>
    <w:rsid w:val="0080277E"/>
    <w:rsid w:val="0080396A"/>
    <w:rsid w:val="00804C63"/>
    <w:rsid w:val="0081169A"/>
    <w:rsid w:val="00815FE8"/>
    <w:rsid w:val="00816906"/>
    <w:rsid w:val="008179A3"/>
    <w:rsid w:val="00827C59"/>
    <w:rsid w:val="008315F5"/>
    <w:rsid w:val="00835539"/>
    <w:rsid w:val="0083649A"/>
    <w:rsid w:val="008376E5"/>
    <w:rsid w:val="008378D0"/>
    <w:rsid w:val="00841071"/>
    <w:rsid w:val="00843348"/>
    <w:rsid w:val="008442B5"/>
    <w:rsid w:val="00847E83"/>
    <w:rsid w:val="00847FFA"/>
    <w:rsid w:val="00854D8C"/>
    <w:rsid w:val="00855BCF"/>
    <w:rsid w:val="00863DC5"/>
    <w:rsid w:val="0086520F"/>
    <w:rsid w:val="00873047"/>
    <w:rsid w:val="0087734F"/>
    <w:rsid w:val="00886FC0"/>
    <w:rsid w:val="00891056"/>
    <w:rsid w:val="00893F18"/>
    <w:rsid w:val="00894EE8"/>
    <w:rsid w:val="00896681"/>
    <w:rsid w:val="00896E08"/>
    <w:rsid w:val="00897DD1"/>
    <w:rsid w:val="008A608A"/>
    <w:rsid w:val="008A7A18"/>
    <w:rsid w:val="008B00FF"/>
    <w:rsid w:val="008B27EF"/>
    <w:rsid w:val="008B541E"/>
    <w:rsid w:val="008B7351"/>
    <w:rsid w:val="008B7D17"/>
    <w:rsid w:val="008C4E34"/>
    <w:rsid w:val="008C71C0"/>
    <w:rsid w:val="008C782F"/>
    <w:rsid w:val="008D1129"/>
    <w:rsid w:val="008D2479"/>
    <w:rsid w:val="008D480E"/>
    <w:rsid w:val="008E143F"/>
    <w:rsid w:val="008E19C0"/>
    <w:rsid w:val="008E506C"/>
    <w:rsid w:val="008E5815"/>
    <w:rsid w:val="008F632C"/>
    <w:rsid w:val="009050F4"/>
    <w:rsid w:val="009051D4"/>
    <w:rsid w:val="00906042"/>
    <w:rsid w:val="00907436"/>
    <w:rsid w:val="00907F9E"/>
    <w:rsid w:val="00910D11"/>
    <w:rsid w:val="009145FC"/>
    <w:rsid w:val="00914740"/>
    <w:rsid w:val="00915186"/>
    <w:rsid w:val="00922B99"/>
    <w:rsid w:val="009272DB"/>
    <w:rsid w:val="0093169C"/>
    <w:rsid w:val="00931DB4"/>
    <w:rsid w:val="009374C3"/>
    <w:rsid w:val="00942D81"/>
    <w:rsid w:val="00944ECB"/>
    <w:rsid w:val="00945EBA"/>
    <w:rsid w:val="0094760C"/>
    <w:rsid w:val="00952AE2"/>
    <w:rsid w:val="00953B85"/>
    <w:rsid w:val="00966A34"/>
    <w:rsid w:val="00971B92"/>
    <w:rsid w:val="00973EBE"/>
    <w:rsid w:val="00974A33"/>
    <w:rsid w:val="009772FC"/>
    <w:rsid w:val="0097748B"/>
    <w:rsid w:val="00981EB3"/>
    <w:rsid w:val="0099112C"/>
    <w:rsid w:val="009918E8"/>
    <w:rsid w:val="009926D8"/>
    <w:rsid w:val="00995F3D"/>
    <w:rsid w:val="009962D1"/>
    <w:rsid w:val="00997185"/>
    <w:rsid w:val="009A3D9F"/>
    <w:rsid w:val="009A4463"/>
    <w:rsid w:val="009B25E1"/>
    <w:rsid w:val="009C1224"/>
    <w:rsid w:val="009C3A31"/>
    <w:rsid w:val="009C61C4"/>
    <w:rsid w:val="009C725F"/>
    <w:rsid w:val="009D0A05"/>
    <w:rsid w:val="009D1C0B"/>
    <w:rsid w:val="009D7116"/>
    <w:rsid w:val="009D715F"/>
    <w:rsid w:val="009E57A4"/>
    <w:rsid w:val="009E64AE"/>
    <w:rsid w:val="009E6C6C"/>
    <w:rsid w:val="009F11C6"/>
    <w:rsid w:val="009F1EB6"/>
    <w:rsid w:val="009F2E80"/>
    <w:rsid w:val="009F3043"/>
    <w:rsid w:val="009F559F"/>
    <w:rsid w:val="009F721E"/>
    <w:rsid w:val="00A0182C"/>
    <w:rsid w:val="00A03DE5"/>
    <w:rsid w:val="00A054E3"/>
    <w:rsid w:val="00A233EB"/>
    <w:rsid w:val="00A271B4"/>
    <w:rsid w:val="00A31FC0"/>
    <w:rsid w:val="00A35069"/>
    <w:rsid w:val="00A3617F"/>
    <w:rsid w:val="00A52CB0"/>
    <w:rsid w:val="00A62F56"/>
    <w:rsid w:val="00A64BC1"/>
    <w:rsid w:val="00A6616F"/>
    <w:rsid w:val="00A706D7"/>
    <w:rsid w:val="00A71097"/>
    <w:rsid w:val="00A71223"/>
    <w:rsid w:val="00A72DBE"/>
    <w:rsid w:val="00A73507"/>
    <w:rsid w:val="00A7370D"/>
    <w:rsid w:val="00A81102"/>
    <w:rsid w:val="00A82B39"/>
    <w:rsid w:val="00A85040"/>
    <w:rsid w:val="00A873C2"/>
    <w:rsid w:val="00A92556"/>
    <w:rsid w:val="00A96322"/>
    <w:rsid w:val="00AA203B"/>
    <w:rsid w:val="00AA2B3A"/>
    <w:rsid w:val="00AA4DB8"/>
    <w:rsid w:val="00AA56BA"/>
    <w:rsid w:val="00AA6641"/>
    <w:rsid w:val="00AB030D"/>
    <w:rsid w:val="00AB2C38"/>
    <w:rsid w:val="00AB2CA3"/>
    <w:rsid w:val="00AB3C43"/>
    <w:rsid w:val="00AB6251"/>
    <w:rsid w:val="00AB76E7"/>
    <w:rsid w:val="00AC02BA"/>
    <w:rsid w:val="00AC0B6D"/>
    <w:rsid w:val="00AC0C58"/>
    <w:rsid w:val="00AC74E9"/>
    <w:rsid w:val="00AD5BC5"/>
    <w:rsid w:val="00AE0DBE"/>
    <w:rsid w:val="00AE1123"/>
    <w:rsid w:val="00AF0ECA"/>
    <w:rsid w:val="00AF5E3F"/>
    <w:rsid w:val="00AF630C"/>
    <w:rsid w:val="00B00BE8"/>
    <w:rsid w:val="00B02B3A"/>
    <w:rsid w:val="00B07765"/>
    <w:rsid w:val="00B0779D"/>
    <w:rsid w:val="00B10385"/>
    <w:rsid w:val="00B13317"/>
    <w:rsid w:val="00B14838"/>
    <w:rsid w:val="00B16184"/>
    <w:rsid w:val="00B21816"/>
    <w:rsid w:val="00B27F47"/>
    <w:rsid w:val="00B30A7B"/>
    <w:rsid w:val="00B421E3"/>
    <w:rsid w:val="00B43B5B"/>
    <w:rsid w:val="00B44E03"/>
    <w:rsid w:val="00B4744B"/>
    <w:rsid w:val="00B508E4"/>
    <w:rsid w:val="00B54004"/>
    <w:rsid w:val="00B556C4"/>
    <w:rsid w:val="00B55DE3"/>
    <w:rsid w:val="00B61581"/>
    <w:rsid w:val="00B616D6"/>
    <w:rsid w:val="00B63C71"/>
    <w:rsid w:val="00B64BCA"/>
    <w:rsid w:val="00B67442"/>
    <w:rsid w:val="00B7049F"/>
    <w:rsid w:val="00B723E3"/>
    <w:rsid w:val="00B72EF2"/>
    <w:rsid w:val="00B75016"/>
    <w:rsid w:val="00B75AC4"/>
    <w:rsid w:val="00B76417"/>
    <w:rsid w:val="00B769DC"/>
    <w:rsid w:val="00B813D0"/>
    <w:rsid w:val="00B8300F"/>
    <w:rsid w:val="00B85CF2"/>
    <w:rsid w:val="00B9242C"/>
    <w:rsid w:val="00B958A7"/>
    <w:rsid w:val="00BA3005"/>
    <w:rsid w:val="00BA6661"/>
    <w:rsid w:val="00BA7623"/>
    <w:rsid w:val="00BB715A"/>
    <w:rsid w:val="00BC120D"/>
    <w:rsid w:val="00BC57E3"/>
    <w:rsid w:val="00BD18E8"/>
    <w:rsid w:val="00BD1DC3"/>
    <w:rsid w:val="00BD2A8E"/>
    <w:rsid w:val="00BD4A1A"/>
    <w:rsid w:val="00BD65E7"/>
    <w:rsid w:val="00BD6C2D"/>
    <w:rsid w:val="00BE2D61"/>
    <w:rsid w:val="00BE5302"/>
    <w:rsid w:val="00BE589F"/>
    <w:rsid w:val="00BE5D02"/>
    <w:rsid w:val="00BE5FE7"/>
    <w:rsid w:val="00BE6F4E"/>
    <w:rsid w:val="00BE75F8"/>
    <w:rsid w:val="00BE7DC5"/>
    <w:rsid w:val="00BF4A4F"/>
    <w:rsid w:val="00BF4B82"/>
    <w:rsid w:val="00C14279"/>
    <w:rsid w:val="00C14882"/>
    <w:rsid w:val="00C167A0"/>
    <w:rsid w:val="00C1779E"/>
    <w:rsid w:val="00C20FC0"/>
    <w:rsid w:val="00C226F2"/>
    <w:rsid w:val="00C232FF"/>
    <w:rsid w:val="00C402BC"/>
    <w:rsid w:val="00C404C2"/>
    <w:rsid w:val="00C413F6"/>
    <w:rsid w:val="00C43E22"/>
    <w:rsid w:val="00C47A87"/>
    <w:rsid w:val="00C47C2A"/>
    <w:rsid w:val="00C512EB"/>
    <w:rsid w:val="00C5295A"/>
    <w:rsid w:val="00C54371"/>
    <w:rsid w:val="00C5577A"/>
    <w:rsid w:val="00C55B36"/>
    <w:rsid w:val="00C604DB"/>
    <w:rsid w:val="00C63A13"/>
    <w:rsid w:val="00C67609"/>
    <w:rsid w:val="00C729D0"/>
    <w:rsid w:val="00C72B42"/>
    <w:rsid w:val="00C7647E"/>
    <w:rsid w:val="00C766A1"/>
    <w:rsid w:val="00C807DE"/>
    <w:rsid w:val="00C86A6A"/>
    <w:rsid w:val="00C9012C"/>
    <w:rsid w:val="00C9017A"/>
    <w:rsid w:val="00C90B12"/>
    <w:rsid w:val="00C94D89"/>
    <w:rsid w:val="00C9562C"/>
    <w:rsid w:val="00C95933"/>
    <w:rsid w:val="00C9612B"/>
    <w:rsid w:val="00C97C1F"/>
    <w:rsid w:val="00CA1A78"/>
    <w:rsid w:val="00CA2A91"/>
    <w:rsid w:val="00CB13D0"/>
    <w:rsid w:val="00CB2FD3"/>
    <w:rsid w:val="00CB3BA2"/>
    <w:rsid w:val="00CB667F"/>
    <w:rsid w:val="00CC0095"/>
    <w:rsid w:val="00CC3D96"/>
    <w:rsid w:val="00CC48DC"/>
    <w:rsid w:val="00CC5A7D"/>
    <w:rsid w:val="00CD1414"/>
    <w:rsid w:val="00CD1936"/>
    <w:rsid w:val="00CD43DE"/>
    <w:rsid w:val="00CD4561"/>
    <w:rsid w:val="00CD4A5D"/>
    <w:rsid w:val="00CD7357"/>
    <w:rsid w:val="00CE3E09"/>
    <w:rsid w:val="00CE5234"/>
    <w:rsid w:val="00CE60CE"/>
    <w:rsid w:val="00CF02A5"/>
    <w:rsid w:val="00CF5B3D"/>
    <w:rsid w:val="00CF6051"/>
    <w:rsid w:val="00CF7E99"/>
    <w:rsid w:val="00D0130A"/>
    <w:rsid w:val="00D020AC"/>
    <w:rsid w:val="00D02EA8"/>
    <w:rsid w:val="00D065AA"/>
    <w:rsid w:val="00D10EA8"/>
    <w:rsid w:val="00D2108B"/>
    <w:rsid w:val="00D23B82"/>
    <w:rsid w:val="00D23DC9"/>
    <w:rsid w:val="00D26250"/>
    <w:rsid w:val="00D270F1"/>
    <w:rsid w:val="00D30F62"/>
    <w:rsid w:val="00D32018"/>
    <w:rsid w:val="00D33721"/>
    <w:rsid w:val="00D33E77"/>
    <w:rsid w:val="00D36785"/>
    <w:rsid w:val="00D37CAD"/>
    <w:rsid w:val="00D40D5D"/>
    <w:rsid w:val="00D430D5"/>
    <w:rsid w:val="00D5028D"/>
    <w:rsid w:val="00D51C26"/>
    <w:rsid w:val="00D521BB"/>
    <w:rsid w:val="00D57821"/>
    <w:rsid w:val="00D612C9"/>
    <w:rsid w:val="00D636E6"/>
    <w:rsid w:val="00D63BAD"/>
    <w:rsid w:val="00D661AB"/>
    <w:rsid w:val="00D66655"/>
    <w:rsid w:val="00D710A5"/>
    <w:rsid w:val="00D73D9C"/>
    <w:rsid w:val="00D75246"/>
    <w:rsid w:val="00D772F8"/>
    <w:rsid w:val="00D8158E"/>
    <w:rsid w:val="00D866AC"/>
    <w:rsid w:val="00D92871"/>
    <w:rsid w:val="00D92A06"/>
    <w:rsid w:val="00D95E0D"/>
    <w:rsid w:val="00DA03F8"/>
    <w:rsid w:val="00DA084E"/>
    <w:rsid w:val="00DA4FF8"/>
    <w:rsid w:val="00DB0AE3"/>
    <w:rsid w:val="00DB5285"/>
    <w:rsid w:val="00DC3D50"/>
    <w:rsid w:val="00DC51A5"/>
    <w:rsid w:val="00DC7666"/>
    <w:rsid w:val="00DD1C90"/>
    <w:rsid w:val="00DE02B8"/>
    <w:rsid w:val="00DE2A85"/>
    <w:rsid w:val="00DE2E7E"/>
    <w:rsid w:val="00DE4030"/>
    <w:rsid w:val="00DE4D60"/>
    <w:rsid w:val="00DF41D9"/>
    <w:rsid w:val="00DF511B"/>
    <w:rsid w:val="00DF645B"/>
    <w:rsid w:val="00E019B8"/>
    <w:rsid w:val="00E022F5"/>
    <w:rsid w:val="00E03301"/>
    <w:rsid w:val="00E07FED"/>
    <w:rsid w:val="00E1432E"/>
    <w:rsid w:val="00E211B6"/>
    <w:rsid w:val="00E24DFF"/>
    <w:rsid w:val="00E31B66"/>
    <w:rsid w:val="00E33E09"/>
    <w:rsid w:val="00E342B8"/>
    <w:rsid w:val="00E60D30"/>
    <w:rsid w:val="00E664EE"/>
    <w:rsid w:val="00E71524"/>
    <w:rsid w:val="00E74C19"/>
    <w:rsid w:val="00E8184E"/>
    <w:rsid w:val="00E86F76"/>
    <w:rsid w:val="00E87BB7"/>
    <w:rsid w:val="00E92D37"/>
    <w:rsid w:val="00E9333C"/>
    <w:rsid w:val="00E94CF8"/>
    <w:rsid w:val="00EA0AB6"/>
    <w:rsid w:val="00EA1A9E"/>
    <w:rsid w:val="00EA2F29"/>
    <w:rsid w:val="00EA5817"/>
    <w:rsid w:val="00EA6615"/>
    <w:rsid w:val="00EB22F7"/>
    <w:rsid w:val="00EB45F8"/>
    <w:rsid w:val="00EB528E"/>
    <w:rsid w:val="00EC734F"/>
    <w:rsid w:val="00ED0C75"/>
    <w:rsid w:val="00ED300E"/>
    <w:rsid w:val="00ED3418"/>
    <w:rsid w:val="00EE10C1"/>
    <w:rsid w:val="00EE48D0"/>
    <w:rsid w:val="00EE607B"/>
    <w:rsid w:val="00EE6C49"/>
    <w:rsid w:val="00EF2929"/>
    <w:rsid w:val="00F02C51"/>
    <w:rsid w:val="00F06745"/>
    <w:rsid w:val="00F11B82"/>
    <w:rsid w:val="00F11CF5"/>
    <w:rsid w:val="00F21718"/>
    <w:rsid w:val="00F227A0"/>
    <w:rsid w:val="00F23D88"/>
    <w:rsid w:val="00F30394"/>
    <w:rsid w:val="00F37642"/>
    <w:rsid w:val="00F40C9E"/>
    <w:rsid w:val="00F42136"/>
    <w:rsid w:val="00F42439"/>
    <w:rsid w:val="00F42440"/>
    <w:rsid w:val="00F46F87"/>
    <w:rsid w:val="00F4792C"/>
    <w:rsid w:val="00F5088D"/>
    <w:rsid w:val="00F524B9"/>
    <w:rsid w:val="00F5529F"/>
    <w:rsid w:val="00F57BBB"/>
    <w:rsid w:val="00F60D8F"/>
    <w:rsid w:val="00F61369"/>
    <w:rsid w:val="00F72EB3"/>
    <w:rsid w:val="00F74772"/>
    <w:rsid w:val="00F76928"/>
    <w:rsid w:val="00F777ED"/>
    <w:rsid w:val="00F83B4C"/>
    <w:rsid w:val="00F84E42"/>
    <w:rsid w:val="00F85823"/>
    <w:rsid w:val="00F86871"/>
    <w:rsid w:val="00F86BAD"/>
    <w:rsid w:val="00F87515"/>
    <w:rsid w:val="00F90C6C"/>
    <w:rsid w:val="00F91D52"/>
    <w:rsid w:val="00F92982"/>
    <w:rsid w:val="00F9313B"/>
    <w:rsid w:val="00F9350B"/>
    <w:rsid w:val="00F95BFD"/>
    <w:rsid w:val="00FA19AA"/>
    <w:rsid w:val="00FA601E"/>
    <w:rsid w:val="00FB285D"/>
    <w:rsid w:val="00FB338C"/>
    <w:rsid w:val="00FB42D0"/>
    <w:rsid w:val="00FB7953"/>
    <w:rsid w:val="00FC06D9"/>
    <w:rsid w:val="00FC2AB1"/>
    <w:rsid w:val="00FC2F8B"/>
    <w:rsid w:val="00FC4240"/>
    <w:rsid w:val="00FC4CB0"/>
    <w:rsid w:val="00FC74CA"/>
    <w:rsid w:val="00FE57CD"/>
    <w:rsid w:val="00FE5BC7"/>
    <w:rsid w:val="00FF4754"/>
    <w:rsid w:val="00FF53BA"/>
    <w:rsid w:val="00FF5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4C41"/>
  <w15:docId w15:val="{EA5702D4-9FAF-4F68-A560-C8F927FD7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60"/>
  </w:style>
  <w:style w:type="paragraph" w:styleId="Heading2">
    <w:name w:val="heading 2"/>
    <w:basedOn w:val="Normal"/>
    <w:next w:val="Normal"/>
    <w:link w:val="Heading2Char"/>
    <w:uiPriority w:val="9"/>
    <w:unhideWhenUsed/>
    <w:qFormat/>
    <w:rsid w:val="005575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B43B5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5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77A"/>
    <w:pPr>
      <w:tabs>
        <w:tab w:val="center" w:pos="4680"/>
        <w:tab w:val="right" w:pos="9360"/>
      </w:tabs>
      <w:spacing w:after="0" w:line="240" w:lineRule="auto"/>
    </w:pPr>
    <w:rPr>
      <w:rFonts w:ascii="Calibri" w:eastAsia="Calibri" w:hAnsi="Calibri" w:cs="Arial"/>
      <w:sz w:val="20"/>
      <w:szCs w:val="20"/>
    </w:rPr>
  </w:style>
  <w:style w:type="character" w:customStyle="1" w:styleId="HeaderChar">
    <w:name w:val="Header Char"/>
    <w:basedOn w:val="DefaultParagraphFont"/>
    <w:link w:val="Header"/>
    <w:uiPriority w:val="99"/>
    <w:rsid w:val="00C5577A"/>
    <w:rPr>
      <w:rFonts w:ascii="Calibri" w:eastAsia="Calibri" w:hAnsi="Calibri" w:cs="Arial"/>
      <w:sz w:val="20"/>
      <w:szCs w:val="20"/>
    </w:rPr>
  </w:style>
  <w:style w:type="character" w:styleId="Hyperlink">
    <w:name w:val="Hyperlink"/>
    <w:basedOn w:val="DefaultParagraphFont"/>
    <w:uiPriority w:val="99"/>
    <w:unhideWhenUsed/>
    <w:rsid w:val="00C5577A"/>
    <w:rPr>
      <w:color w:val="0000FF"/>
      <w:u w:val="single"/>
    </w:rPr>
  </w:style>
  <w:style w:type="character" w:styleId="Strong">
    <w:name w:val="Strong"/>
    <w:basedOn w:val="DefaultParagraphFont"/>
    <w:uiPriority w:val="22"/>
    <w:qFormat/>
    <w:rsid w:val="00C5577A"/>
    <w:rPr>
      <w:b/>
      <w:bCs/>
    </w:rPr>
  </w:style>
  <w:style w:type="paragraph" w:styleId="NormalWeb">
    <w:name w:val="Normal (Web)"/>
    <w:basedOn w:val="Normal"/>
    <w:uiPriority w:val="99"/>
    <w:unhideWhenUsed/>
    <w:rsid w:val="00C557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77A"/>
    <w:rPr>
      <w:i/>
      <w:iCs/>
    </w:rPr>
  </w:style>
  <w:style w:type="paragraph" w:styleId="ListParagraph">
    <w:name w:val="List Paragraph"/>
    <w:basedOn w:val="Normal"/>
    <w:uiPriority w:val="34"/>
    <w:qFormat/>
    <w:rsid w:val="00FB338C"/>
    <w:pPr>
      <w:ind w:left="720"/>
      <w:contextualSpacing/>
    </w:pPr>
  </w:style>
  <w:style w:type="character" w:styleId="UnresolvedMention">
    <w:name w:val="Unresolved Mention"/>
    <w:basedOn w:val="DefaultParagraphFont"/>
    <w:uiPriority w:val="99"/>
    <w:semiHidden/>
    <w:unhideWhenUsed/>
    <w:rsid w:val="009772FC"/>
    <w:rPr>
      <w:color w:val="605E5C"/>
      <w:shd w:val="clear" w:color="auto" w:fill="E1DFDD"/>
    </w:rPr>
  </w:style>
  <w:style w:type="paragraph" w:styleId="NoSpacing">
    <w:name w:val="No Spacing"/>
    <w:uiPriority w:val="1"/>
    <w:qFormat/>
    <w:rsid w:val="00E24DFF"/>
    <w:pPr>
      <w:spacing w:after="0" w:line="240" w:lineRule="auto"/>
    </w:pPr>
  </w:style>
  <w:style w:type="character" w:customStyle="1" w:styleId="Heading6Char">
    <w:name w:val="Heading 6 Char"/>
    <w:basedOn w:val="DefaultParagraphFont"/>
    <w:link w:val="Heading6"/>
    <w:uiPriority w:val="9"/>
    <w:rsid w:val="00B43B5B"/>
    <w:rPr>
      <w:rFonts w:ascii="Times New Roman" w:eastAsia="Times New Roman" w:hAnsi="Times New Roman" w:cs="Times New Roman"/>
      <w:b/>
      <w:bCs/>
      <w:sz w:val="15"/>
      <w:szCs w:val="15"/>
    </w:rPr>
  </w:style>
  <w:style w:type="character" w:customStyle="1" w:styleId="Heading2Char">
    <w:name w:val="Heading 2 Char"/>
    <w:basedOn w:val="DefaultParagraphFont"/>
    <w:link w:val="Heading2"/>
    <w:uiPriority w:val="9"/>
    <w:rsid w:val="00557575"/>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886FC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44E03"/>
    <w:rPr>
      <w:color w:val="954F72" w:themeColor="followedHyperlink"/>
      <w:u w:val="single"/>
    </w:rPr>
  </w:style>
  <w:style w:type="paragraph" w:styleId="Footer">
    <w:name w:val="footer"/>
    <w:basedOn w:val="Normal"/>
    <w:link w:val="FooterChar"/>
    <w:uiPriority w:val="99"/>
    <w:unhideWhenUsed/>
    <w:rsid w:val="00EB2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26">
      <w:bodyDiv w:val="1"/>
      <w:marLeft w:val="0"/>
      <w:marRight w:val="0"/>
      <w:marTop w:val="0"/>
      <w:marBottom w:val="0"/>
      <w:divBdr>
        <w:top w:val="none" w:sz="0" w:space="0" w:color="auto"/>
        <w:left w:val="none" w:sz="0" w:space="0" w:color="auto"/>
        <w:bottom w:val="none" w:sz="0" w:space="0" w:color="auto"/>
        <w:right w:val="none" w:sz="0" w:space="0" w:color="auto"/>
      </w:divBdr>
    </w:div>
    <w:div w:id="32006632">
      <w:bodyDiv w:val="1"/>
      <w:marLeft w:val="0"/>
      <w:marRight w:val="0"/>
      <w:marTop w:val="0"/>
      <w:marBottom w:val="0"/>
      <w:divBdr>
        <w:top w:val="none" w:sz="0" w:space="0" w:color="auto"/>
        <w:left w:val="none" w:sz="0" w:space="0" w:color="auto"/>
        <w:bottom w:val="none" w:sz="0" w:space="0" w:color="auto"/>
        <w:right w:val="none" w:sz="0" w:space="0" w:color="auto"/>
      </w:divBdr>
    </w:div>
    <w:div w:id="54739795">
      <w:bodyDiv w:val="1"/>
      <w:marLeft w:val="0"/>
      <w:marRight w:val="0"/>
      <w:marTop w:val="0"/>
      <w:marBottom w:val="0"/>
      <w:divBdr>
        <w:top w:val="none" w:sz="0" w:space="0" w:color="auto"/>
        <w:left w:val="none" w:sz="0" w:space="0" w:color="auto"/>
        <w:bottom w:val="none" w:sz="0" w:space="0" w:color="auto"/>
        <w:right w:val="none" w:sz="0" w:space="0" w:color="auto"/>
      </w:divBdr>
    </w:div>
    <w:div w:id="193663043">
      <w:bodyDiv w:val="1"/>
      <w:marLeft w:val="0"/>
      <w:marRight w:val="0"/>
      <w:marTop w:val="0"/>
      <w:marBottom w:val="0"/>
      <w:divBdr>
        <w:top w:val="none" w:sz="0" w:space="0" w:color="auto"/>
        <w:left w:val="none" w:sz="0" w:space="0" w:color="auto"/>
        <w:bottom w:val="none" w:sz="0" w:space="0" w:color="auto"/>
        <w:right w:val="none" w:sz="0" w:space="0" w:color="auto"/>
      </w:divBdr>
    </w:div>
    <w:div w:id="286550669">
      <w:bodyDiv w:val="1"/>
      <w:marLeft w:val="0"/>
      <w:marRight w:val="0"/>
      <w:marTop w:val="0"/>
      <w:marBottom w:val="0"/>
      <w:divBdr>
        <w:top w:val="none" w:sz="0" w:space="0" w:color="auto"/>
        <w:left w:val="none" w:sz="0" w:space="0" w:color="auto"/>
        <w:bottom w:val="none" w:sz="0" w:space="0" w:color="auto"/>
        <w:right w:val="none" w:sz="0" w:space="0" w:color="auto"/>
      </w:divBdr>
    </w:div>
    <w:div w:id="318537294">
      <w:bodyDiv w:val="1"/>
      <w:marLeft w:val="0"/>
      <w:marRight w:val="0"/>
      <w:marTop w:val="0"/>
      <w:marBottom w:val="0"/>
      <w:divBdr>
        <w:top w:val="none" w:sz="0" w:space="0" w:color="auto"/>
        <w:left w:val="none" w:sz="0" w:space="0" w:color="auto"/>
        <w:bottom w:val="none" w:sz="0" w:space="0" w:color="auto"/>
        <w:right w:val="none" w:sz="0" w:space="0" w:color="auto"/>
      </w:divBdr>
    </w:div>
    <w:div w:id="350301936">
      <w:bodyDiv w:val="1"/>
      <w:marLeft w:val="0"/>
      <w:marRight w:val="0"/>
      <w:marTop w:val="0"/>
      <w:marBottom w:val="0"/>
      <w:divBdr>
        <w:top w:val="none" w:sz="0" w:space="0" w:color="auto"/>
        <w:left w:val="none" w:sz="0" w:space="0" w:color="auto"/>
        <w:bottom w:val="none" w:sz="0" w:space="0" w:color="auto"/>
        <w:right w:val="none" w:sz="0" w:space="0" w:color="auto"/>
      </w:divBdr>
    </w:div>
    <w:div w:id="373696639">
      <w:bodyDiv w:val="1"/>
      <w:marLeft w:val="0"/>
      <w:marRight w:val="0"/>
      <w:marTop w:val="0"/>
      <w:marBottom w:val="0"/>
      <w:divBdr>
        <w:top w:val="none" w:sz="0" w:space="0" w:color="auto"/>
        <w:left w:val="none" w:sz="0" w:space="0" w:color="auto"/>
        <w:bottom w:val="none" w:sz="0" w:space="0" w:color="auto"/>
        <w:right w:val="none" w:sz="0" w:space="0" w:color="auto"/>
      </w:divBdr>
    </w:div>
    <w:div w:id="467817119">
      <w:bodyDiv w:val="1"/>
      <w:marLeft w:val="0"/>
      <w:marRight w:val="0"/>
      <w:marTop w:val="0"/>
      <w:marBottom w:val="0"/>
      <w:divBdr>
        <w:top w:val="none" w:sz="0" w:space="0" w:color="auto"/>
        <w:left w:val="none" w:sz="0" w:space="0" w:color="auto"/>
        <w:bottom w:val="none" w:sz="0" w:space="0" w:color="auto"/>
        <w:right w:val="none" w:sz="0" w:space="0" w:color="auto"/>
      </w:divBdr>
    </w:div>
    <w:div w:id="481966488">
      <w:bodyDiv w:val="1"/>
      <w:marLeft w:val="0"/>
      <w:marRight w:val="0"/>
      <w:marTop w:val="0"/>
      <w:marBottom w:val="0"/>
      <w:divBdr>
        <w:top w:val="none" w:sz="0" w:space="0" w:color="auto"/>
        <w:left w:val="none" w:sz="0" w:space="0" w:color="auto"/>
        <w:bottom w:val="none" w:sz="0" w:space="0" w:color="auto"/>
        <w:right w:val="none" w:sz="0" w:space="0" w:color="auto"/>
      </w:divBdr>
    </w:div>
    <w:div w:id="566843881">
      <w:bodyDiv w:val="1"/>
      <w:marLeft w:val="0"/>
      <w:marRight w:val="0"/>
      <w:marTop w:val="0"/>
      <w:marBottom w:val="0"/>
      <w:divBdr>
        <w:top w:val="none" w:sz="0" w:space="0" w:color="auto"/>
        <w:left w:val="none" w:sz="0" w:space="0" w:color="auto"/>
        <w:bottom w:val="none" w:sz="0" w:space="0" w:color="auto"/>
        <w:right w:val="none" w:sz="0" w:space="0" w:color="auto"/>
      </w:divBdr>
    </w:div>
    <w:div w:id="676270805">
      <w:bodyDiv w:val="1"/>
      <w:marLeft w:val="0"/>
      <w:marRight w:val="0"/>
      <w:marTop w:val="0"/>
      <w:marBottom w:val="0"/>
      <w:divBdr>
        <w:top w:val="none" w:sz="0" w:space="0" w:color="auto"/>
        <w:left w:val="none" w:sz="0" w:space="0" w:color="auto"/>
        <w:bottom w:val="none" w:sz="0" w:space="0" w:color="auto"/>
        <w:right w:val="none" w:sz="0" w:space="0" w:color="auto"/>
      </w:divBdr>
    </w:div>
    <w:div w:id="701712806">
      <w:bodyDiv w:val="1"/>
      <w:marLeft w:val="0"/>
      <w:marRight w:val="0"/>
      <w:marTop w:val="0"/>
      <w:marBottom w:val="0"/>
      <w:divBdr>
        <w:top w:val="none" w:sz="0" w:space="0" w:color="auto"/>
        <w:left w:val="none" w:sz="0" w:space="0" w:color="auto"/>
        <w:bottom w:val="none" w:sz="0" w:space="0" w:color="auto"/>
        <w:right w:val="none" w:sz="0" w:space="0" w:color="auto"/>
      </w:divBdr>
    </w:div>
    <w:div w:id="716591474">
      <w:bodyDiv w:val="1"/>
      <w:marLeft w:val="0"/>
      <w:marRight w:val="0"/>
      <w:marTop w:val="0"/>
      <w:marBottom w:val="0"/>
      <w:divBdr>
        <w:top w:val="none" w:sz="0" w:space="0" w:color="auto"/>
        <w:left w:val="none" w:sz="0" w:space="0" w:color="auto"/>
        <w:bottom w:val="none" w:sz="0" w:space="0" w:color="auto"/>
        <w:right w:val="none" w:sz="0" w:space="0" w:color="auto"/>
      </w:divBdr>
    </w:div>
    <w:div w:id="739060142">
      <w:bodyDiv w:val="1"/>
      <w:marLeft w:val="0"/>
      <w:marRight w:val="0"/>
      <w:marTop w:val="0"/>
      <w:marBottom w:val="0"/>
      <w:divBdr>
        <w:top w:val="none" w:sz="0" w:space="0" w:color="auto"/>
        <w:left w:val="none" w:sz="0" w:space="0" w:color="auto"/>
        <w:bottom w:val="none" w:sz="0" w:space="0" w:color="auto"/>
        <w:right w:val="none" w:sz="0" w:space="0" w:color="auto"/>
      </w:divBdr>
    </w:div>
    <w:div w:id="755905681">
      <w:bodyDiv w:val="1"/>
      <w:marLeft w:val="0"/>
      <w:marRight w:val="0"/>
      <w:marTop w:val="0"/>
      <w:marBottom w:val="0"/>
      <w:divBdr>
        <w:top w:val="none" w:sz="0" w:space="0" w:color="auto"/>
        <w:left w:val="none" w:sz="0" w:space="0" w:color="auto"/>
        <w:bottom w:val="none" w:sz="0" w:space="0" w:color="auto"/>
        <w:right w:val="none" w:sz="0" w:space="0" w:color="auto"/>
      </w:divBdr>
    </w:div>
    <w:div w:id="775447334">
      <w:bodyDiv w:val="1"/>
      <w:marLeft w:val="0"/>
      <w:marRight w:val="0"/>
      <w:marTop w:val="0"/>
      <w:marBottom w:val="0"/>
      <w:divBdr>
        <w:top w:val="none" w:sz="0" w:space="0" w:color="auto"/>
        <w:left w:val="none" w:sz="0" w:space="0" w:color="auto"/>
        <w:bottom w:val="none" w:sz="0" w:space="0" w:color="auto"/>
        <w:right w:val="none" w:sz="0" w:space="0" w:color="auto"/>
      </w:divBdr>
    </w:div>
    <w:div w:id="813066849">
      <w:bodyDiv w:val="1"/>
      <w:marLeft w:val="0"/>
      <w:marRight w:val="0"/>
      <w:marTop w:val="0"/>
      <w:marBottom w:val="0"/>
      <w:divBdr>
        <w:top w:val="none" w:sz="0" w:space="0" w:color="auto"/>
        <w:left w:val="none" w:sz="0" w:space="0" w:color="auto"/>
        <w:bottom w:val="none" w:sz="0" w:space="0" w:color="auto"/>
        <w:right w:val="none" w:sz="0" w:space="0" w:color="auto"/>
      </w:divBdr>
    </w:div>
    <w:div w:id="1045376248">
      <w:bodyDiv w:val="1"/>
      <w:marLeft w:val="0"/>
      <w:marRight w:val="0"/>
      <w:marTop w:val="0"/>
      <w:marBottom w:val="0"/>
      <w:divBdr>
        <w:top w:val="none" w:sz="0" w:space="0" w:color="auto"/>
        <w:left w:val="none" w:sz="0" w:space="0" w:color="auto"/>
        <w:bottom w:val="none" w:sz="0" w:space="0" w:color="auto"/>
        <w:right w:val="none" w:sz="0" w:space="0" w:color="auto"/>
      </w:divBdr>
    </w:div>
    <w:div w:id="1058674618">
      <w:bodyDiv w:val="1"/>
      <w:marLeft w:val="0"/>
      <w:marRight w:val="0"/>
      <w:marTop w:val="0"/>
      <w:marBottom w:val="0"/>
      <w:divBdr>
        <w:top w:val="none" w:sz="0" w:space="0" w:color="auto"/>
        <w:left w:val="none" w:sz="0" w:space="0" w:color="auto"/>
        <w:bottom w:val="none" w:sz="0" w:space="0" w:color="auto"/>
        <w:right w:val="none" w:sz="0" w:space="0" w:color="auto"/>
      </w:divBdr>
    </w:div>
    <w:div w:id="1107190059">
      <w:bodyDiv w:val="1"/>
      <w:marLeft w:val="0"/>
      <w:marRight w:val="0"/>
      <w:marTop w:val="0"/>
      <w:marBottom w:val="0"/>
      <w:divBdr>
        <w:top w:val="none" w:sz="0" w:space="0" w:color="auto"/>
        <w:left w:val="none" w:sz="0" w:space="0" w:color="auto"/>
        <w:bottom w:val="none" w:sz="0" w:space="0" w:color="auto"/>
        <w:right w:val="none" w:sz="0" w:space="0" w:color="auto"/>
      </w:divBdr>
    </w:div>
    <w:div w:id="1128548737">
      <w:bodyDiv w:val="1"/>
      <w:marLeft w:val="0"/>
      <w:marRight w:val="0"/>
      <w:marTop w:val="0"/>
      <w:marBottom w:val="0"/>
      <w:divBdr>
        <w:top w:val="none" w:sz="0" w:space="0" w:color="auto"/>
        <w:left w:val="none" w:sz="0" w:space="0" w:color="auto"/>
        <w:bottom w:val="none" w:sz="0" w:space="0" w:color="auto"/>
        <w:right w:val="none" w:sz="0" w:space="0" w:color="auto"/>
      </w:divBdr>
    </w:div>
    <w:div w:id="1129779254">
      <w:bodyDiv w:val="1"/>
      <w:marLeft w:val="0"/>
      <w:marRight w:val="0"/>
      <w:marTop w:val="0"/>
      <w:marBottom w:val="0"/>
      <w:divBdr>
        <w:top w:val="none" w:sz="0" w:space="0" w:color="auto"/>
        <w:left w:val="none" w:sz="0" w:space="0" w:color="auto"/>
        <w:bottom w:val="none" w:sz="0" w:space="0" w:color="auto"/>
        <w:right w:val="none" w:sz="0" w:space="0" w:color="auto"/>
      </w:divBdr>
    </w:div>
    <w:div w:id="1158577480">
      <w:bodyDiv w:val="1"/>
      <w:marLeft w:val="0"/>
      <w:marRight w:val="0"/>
      <w:marTop w:val="0"/>
      <w:marBottom w:val="0"/>
      <w:divBdr>
        <w:top w:val="none" w:sz="0" w:space="0" w:color="auto"/>
        <w:left w:val="none" w:sz="0" w:space="0" w:color="auto"/>
        <w:bottom w:val="none" w:sz="0" w:space="0" w:color="auto"/>
        <w:right w:val="none" w:sz="0" w:space="0" w:color="auto"/>
      </w:divBdr>
    </w:div>
    <w:div w:id="1183518286">
      <w:bodyDiv w:val="1"/>
      <w:marLeft w:val="0"/>
      <w:marRight w:val="0"/>
      <w:marTop w:val="0"/>
      <w:marBottom w:val="0"/>
      <w:divBdr>
        <w:top w:val="none" w:sz="0" w:space="0" w:color="auto"/>
        <w:left w:val="none" w:sz="0" w:space="0" w:color="auto"/>
        <w:bottom w:val="none" w:sz="0" w:space="0" w:color="auto"/>
        <w:right w:val="none" w:sz="0" w:space="0" w:color="auto"/>
      </w:divBdr>
    </w:div>
    <w:div w:id="1209029446">
      <w:bodyDiv w:val="1"/>
      <w:marLeft w:val="0"/>
      <w:marRight w:val="0"/>
      <w:marTop w:val="0"/>
      <w:marBottom w:val="0"/>
      <w:divBdr>
        <w:top w:val="none" w:sz="0" w:space="0" w:color="auto"/>
        <w:left w:val="none" w:sz="0" w:space="0" w:color="auto"/>
        <w:bottom w:val="none" w:sz="0" w:space="0" w:color="auto"/>
        <w:right w:val="none" w:sz="0" w:space="0" w:color="auto"/>
      </w:divBdr>
    </w:div>
    <w:div w:id="1225413919">
      <w:bodyDiv w:val="1"/>
      <w:marLeft w:val="0"/>
      <w:marRight w:val="0"/>
      <w:marTop w:val="0"/>
      <w:marBottom w:val="0"/>
      <w:divBdr>
        <w:top w:val="none" w:sz="0" w:space="0" w:color="auto"/>
        <w:left w:val="none" w:sz="0" w:space="0" w:color="auto"/>
        <w:bottom w:val="none" w:sz="0" w:space="0" w:color="auto"/>
        <w:right w:val="none" w:sz="0" w:space="0" w:color="auto"/>
      </w:divBdr>
    </w:div>
    <w:div w:id="1280605906">
      <w:bodyDiv w:val="1"/>
      <w:marLeft w:val="0"/>
      <w:marRight w:val="0"/>
      <w:marTop w:val="0"/>
      <w:marBottom w:val="0"/>
      <w:divBdr>
        <w:top w:val="none" w:sz="0" w:space="0" w:color="auto"/>
        <w:left w:val="none" w:sz="0" w:space="0" w:color="auto"/>
        <w:bottom w:val="none" w:sz="0" w:space="0" w:color="auto"/>
        <w:right w:val="none" w:sz="0" w:space="0" w:color="auto"/>
      </w:divBdr>
    </w:div>
    <w:div w:id="1328290633">
      <w:bodyDiv w:val="1"/>
      <w:marLeft w:val="0"/>
      <w:marRight w:val="0"/>
      <w:marTop w:val="0"/>
      <w:marBottom w:val="0"/>
      <w:divBdr>
        <w:top w:val="none" w:sz="0" w:space="0" w:color="auto"/>
        <w:left w:val="none" w:sz="0" w:space="0" w:color="auto"/>
        <w:bottom w:val="none" w:sz="0" w:space="0" w:color="auto"/>
        <w:right w:val="none" w:sz="0" w:space="0" w:color="auto"/>
      </w:divBdr>
    </w:div>
    <w:div w:id="1356811848">
      <w:bodyDiv w:val="1"/>
      <w:marLeft w:val="0"/>
      <w:marRight w:val="0"/>
      <w:marTop w:val="0"/>
      <w:marBottom w:val="0"/>
      <w:divBdr>
        <w:top w:val="none" w:sz="0" w:space="0" w:color="auto"/>
        <w:left w:val="none" w:sz="0" w:space="0" w:color="auto"/>
        <w:bottom w:val="none" w:sz="0" w:space="0" w:color="auto"/>
        <w:right w:val="none" w:sz="0" w:space="0" w:color="auto"/>
      </w:divBdr>
    </w:div>
    <w:div w:id="1482582122">
      <w:bodyDiv w:val="1"/>
      <w:marLeft w:val="0"/>
      <w:marRight w:val="0"/>
      <w:marTop w:val="0"/>
      <w:marBottom w:val="0"/>
      <w:divBdr>
        <w:top w:val="none" w:sz="0" w:space="0" w:color="auto"/>
        <w:left w:val="none" w:sz="0" w:space="0" w:color="auto"/>
        <w:bottom w:val="none" w:sz="0" w:space="0" w:color="auto"/>
        <w:right w:val="none" w:sz="0" w:space="0" w:color="auto"/>
      </w:divBdr>
    </w:div>
    <w:div w:id="1484078420">
      <w:bodyDiv w:val="1"/>
      <w:marLeft w:val="0"/>
      <w:marRight w:val="0"/>
      <w:marTop w:val="0"/>
      <w:marBottom w:val="0"/>
      <w:divBdr>
        <w:top w:val="none" w:sz="0" w:space="0" w:color="auto"/>
        <w:left w:val="none" w:sz="0" w:space="0" w:color="auto"/>
        <w:bottom w:val="none" w:sz="0" w:space="0" w:color="auto"/>
        <w:right w:val="none" w:sz="0" w:space="0" w:color="auto"/>
      </w:divBdr>
    </w:div>
    <w:div w:id="1552838035">
      <w:bodyDiv w:val="1"/>
      <w:marLeft w:val="0"/>
      <w:marRight w:val="0"/>
      <w:marTop w:val="0"/>
      <w:marBottom w:val="0"/>
      <w:divBdr>
        <w:top w:val="none" w:sz="0" w:space="0" w:color="auto"/>
        <w:left w:val="none" w:sz="0" w:space="0" w:color="auto"/>
        <w:bottom w:val="none" w:sz="0" w:space="0" w:color="auto"/>
        <w:right w:val="none" w:sz="0" w:space="0" w:color="auto"/>
      </w:divBdr>
    </w:div>
    <w:div w:id="1578515187">
      <w:bodyDiv w:val="1"/>
      <w:marLeft w:val="0"/>
      <w:marRight w:val="0"/>
      <w:marTop w:val="0"/>
      <w:marBottom w:val="0"/>
      <w:divBdr>
        <w:top w:val="none" w:sz="0" w:space="0" w:color="auto"/>
        <w:left w:val="none" w:sz="0" w:space="0" w:color="auto"/>
        <w:bottom w:val="none" w:sz="0" w:space="0" w:color="auto"/>
        <w:right w:val="none" w:sz="0" w:space="0" w:color="auto"/>
      </w:divBdr>
    </w:div>
    <w:div w:id="1580217166">
      <w:bodyDiv w:val="1"/>
      <w:marLeft w:val="0"/>
      <w:marRight w:val="0"/>
      <w:marTop w:val="0"/>
      <w:marBottom w:val="0"/>
      <w:divBdr>
        <w:top w:val="none" w:sz="0" w:space="0" w:color="auto"/>
        <w:left w:val="none" w:sz="0" w:space="0" w:color="auto"/>
        <w:bottom w:val="none" w:sz="0" w:space="0" w:color="auto"/>
        <w:right w:val="none" w:sz="0" w:space="0" w:color="auto"/>
      </w:divBdr>
    </w:div>
    <w:div w:id="1657299159">
      <w:bodyDiv w:val="1"/>
      <w:marLeft w:val="0"/>
      <w:marRight w:val="0"/>
      <w:marTop w:val="0"/>
      <w:marBottom w:val="0"/>
      <w:divBdr>
        <w:top w:val="none" w:sz="0" w:space="0" w:color="auto"/>
        <w:left w:val="none" w:sz="0" w:space="0" w:color="auto"/>
        <w:bottom w:val="none" w:sz="0" w:space="0" w:color="auto"/>
        <w:right w:val="none" w:sz="0" w:space="0" w:color="auto"/>
      </w:divBdr>
    </w:div>
    <w:div w:id="1685092521">
      <w:bodyDiv w:val="1"/>
      <w:marLeft w:val="0"/>
      <w:marRight w:val="0"/>
      <w:marTop w:val="0"/>
      <w:marBottom w:val="0"/>
      <w:divBdr>
        <w:top w:val="none" w:sz="0" w:space="0" w:color="auto"/>
        <w:left w:val="none" w:sz="0" w:space="0" w:color="auto"/>
        <w:bottom w:val="none" w:sz="0" w:space="0" w:color="auto"/>
        <w:right w:val="none" w:sz="0" w:space="0" w:color="auto"/>
      </w:divBdr>
    </w:div>
    <w:div w:id="1719861861">
      <w:bodyDiv w:val="1"/>
      <w:marLeft w:val="0"/>
      <w:marRight w:val="0"/>
      <w:marTop w:val="0"/>
      <w:marBottom w:val="0"/>
      <w:divBdr>
        <w:top w:val="none" w:sz="0" w:space="0" w:color="auto"/>
        <w:left w:val="none" w:sz="0" w:space="0" w:color="auto"/>
        <w:bottom w:val="none" w:sz="0" w:space="0" w:color="auto"/>
        <w:right w:val="none" w:sz="0" w:space="0" w:color="auto"/>
      </w:divBdr>
    </w:div>
    <w:div w:id="1806465111">
      <w:bodyDiv w:val="1"/>
      <w:marLeft w:val="0"/>
      <w:marRight w:val="0"/>
      <w:marTop w:val="0"/>
      <w:marBottom w:val="0"/>
      <w:divBdr>
        <w:top w:val="none" w:sz="0" w:space="0" w:color="auto"/>
        <w:left w:val="none" w:sz="0" w:space="0" w:color="auto"/>
        <w:bottom w:val="none" w:sz="0" w:space="0" w:color="auto"/>
        <w:right w:val="none" w:sz="0" w:space="0" w:color="auto"/>
      </w:divBdr>
    </w:div>
    <w:div w:id="1842116568">
      <w:bodyDiv w:val="1"/>
      <w:marLeft w:val="0"/>
      <w:marRight w:val="0"/>
      <w:marTop w:val="0"/>
      <w:marBottom w:val="0"/>
      <w:divBdr>
        <w:top w:val="none" w:sz="0" w:space="0" w:color="auto"/>
        <w:left w:val="none" w:sz="0" w:space="0" w:color="auto"/>
        <w:bottom w:val="none" w:sz="0" w:space="0" w:color="auto"/>
        <w:right w:val="none" w:sz="0" w:space="0" w:color="auto"/>
      </w:divBdr>
    </w:div>
    <w:div w:id="1888181537">
      <w:bodyDiv w:val="1"/>
      <w:marLeft w:val="0"/>
      <w:marRight w:val="0"/>
      <w:marTop w:val="0"/>
      <w:marBottom w:val="0"/>
      <w:divBdr>
        <w:top w:val="none" w:sz="0" w:space="0" w:color="auto"/>
        <w:left w:val="none" w:sz="0" w:space="0" w:color="auto"/>
        <w:bottom w:val="none" w:sz="0" w:space="0" w:color="auto"/>
        <w:right w:val="none" w:sz="0" w:space="0" w:color="auto"/>
      </w:divBdr>
    </w:div>
    <w:div w:id="1919633393">
      <w:bodyDiv w:val="1"/>
      <w:marLeft w:val="0"/>
      <w:marRight w:val="0"/>
      <w:marTop w:val="0"/>
      <w:marBottom w:val="0"/>
      <w:divBdr>
        <w:top w:val="none" w:sz="0" w:space="0" w:color="auto"/>
        <w:left w:val="none" w:sz="0" w:space="0" w:color="auto"/>
        <w:bottom w:val="none" w:sz="0" w:space="0" w:color="auto"/>
        <w:right w:val="none" w:sz="0" w:space="0" w:color="auto"/>
      </w:divBdr>
    </w:div>
    <w:div w:id="2001687262">
      <w:bodyDiv w:val="1"/>
      <w:marLeft w:val="0"/>
      <w:marRight w:val="0"/>
      <w:marTop w:val="0"/>
      <w:marBottom w:val="0"/>
      <w:divBdr>
        <w:top w:val="none" w:sz="0" w:space="0" w:color="auto"/>
        <w:left w:val="none" w:sz="0" w:space="0" w:color="auto"/>
        <w:bottom w:val="none" w:sz="0" w:space="0" w:color="auto"/>
        <w:right w:val="none" w:sz="0" w:space="0" w:color="auto"/>
      </w:divBdr>
    </w:div>
    <w:div w:id="2085255357">
      <w:bodyDiv w:val="1"/>
      <w:marLeft w:val="0"/>
      <w:marRight w:val="0"/>
      <w:marTop w:val="0"/>
      <w:marBottom w:val="0"/>
      <w:divBdr>
        <w:top w:val="none" w:sz="0" w:space="0" w:color="auto"/>
        <w:left w:val="none" w:sz="0" w:space="0" w:color="auto"/>
        <w:bottom w:val="none" w:sz="0" w:space="0" w:color="auto"/>
        <w:right w:val="none" w:sz="0" w:space="0" w:color="auto"/>
      </w:divBdr>
    </w:div>
    <w:div w:id="2114664617">
      <w:bodyDiv w:val="1"/>
      <w:marLeft w:val="0"/>
      <w:marRight w:val="0"/>
      <w:marTop w:val="0"/>
      <w:marBottom w:val="0"/>
      <w:divBdr>
        <w:top w:val="none" w:sz="0" w:space="0" w:color="auto"/>
        <w:left w:val="none" w:sz="0" w:space="0" w:color="auto"/>
        <w:bottom w:val="none" w:sz="0" w:space="0" w:color="auto"/>
        <w:right w:val="none" w:sz="0" w:space="0" w:color="auto"/>
      </w:divBdr>
      <w:divsChild>
        <w:div w:id="464931902">
          <w:marLeft w:val="0"/>
          <w:marRight w:val="0"/>
          <w:marTop w:val="0"/>
          <w:marBottom w:val="180"/>
          <w:divBdr>
            <w:top w:val="none" w:sz="0" w:space="0" w:color="auto"/>
            <w:left w:val="none" w:sz="0" w:space="0" w:color="auto"/>
            <w:bottom w:val="none" w:sz="0" w:space="0" w:color="auto"/>
            <w:right w:val="none" w:sz="0" w:space="0" w:color="auto"/>
          </w:divBdr>
        </w:div>
      </w:divsChild>
    </w:div>
    <w:div w:id="2126457006">
      <w:bodyDiv w:val="1"/>
      <w:marLeft w:val="0"/>
      <w:marRight w:val="0"/>
      <w:marTop w:val="0"/>
      <w:marBottom w:val="0"/>
      <w:divBdr>
        <w:top w:val="none" w:sz="0" w:space="0" w:color="auto"/>
        <w:left w:val="none" w:sz="0" w:space="0" w:color="auto"/>
        <w:bottom w:val="none" w:sz="0" w:space="0" w:color="auto"/>
        <w:right w:val="none" w:sz="0" w:space="0" w:color="auto"/>
      </w:divBdr>
    </w:div>
    <w:div w:id="2144542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cHlenOZ66A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i.wikipedia.org/wiki/Nh%E1%BA%ADt_B%E1%BA%A3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CBD39-4F6B-4F8C-8801-DD3A8EFC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2797</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đỗ hoàng</dc:creator>
  <cp:keywords/>
  <dc:description/>
  <cp:lastModifiedBy>Administrator</cp:lastModifiedBy>
  <cp:revision>11</cp:revision>
  <dcterms:created xsi:type="dcterms:W3CDTF">2025-03-12T14:04:00Z</dcterms:created>
  <dcterms:modified xsi:type="dcterms:W3CDTF">2025-03-22T13:54:00Z</dcterms:modified>
</cp:coreProperties>
</file>