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3DEDE065"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p>
    <w:tbl>
      <w:tblPr>
        <w:tblW w:w="4530" w:type="dxa"/>
        <w:tblCellMar>
          <w:left w:w="10" w:type="dxa"/>
          <w:right w:w="10" w:type="dxa"/>
        </w:tblCellMar>
        <w:tblLook w:val="0000" w:firstRow="0" w:lastRow="0" w:firstColumn="0" w:lastColumn="0" w:noHBand="0" w:noVBand="0"/>
      </w:tblPr>
      <w:tblGrid>
        <w:gridCol w:w="4530"/>
      </w:tblGrid>
      <w:tr w:rsidR="0080305C" w:rsidRPr="00067A47" w14:paraId="2662E806" w14:textId="77777777" w:rsidTr="0080305C">
        <w:tc>
          <w:tcPr>
            <w:tcW w:w="4530" w:type="dxa"/>
            <w:shd w:val="clear" w:color="auto" w:fill="auto"/>
            <w:tcMar>
              <w:top w:w="0" w:type="dxa"/>
              <w:left w:w="108" w:type="dxa"/>
              <w:bottom w:w="0" w:type="dxa"/>
              <w:right w:w="108" w:type="dxa"/>
            </w:tcMar>
          </w:tcPr>
          <w:p w14:paraId="32198917" w14:textId="48BD7AAE" w:rsidR="0080305C" w:rsidRPr="00067A47" w:rsidRDefault="0080305C">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soạn:</w:t>
            </w:r>
            <w:r w:rsidR="00290C10">
              <w:rPr>
                <w:rFonts w:ascii="Times New Roman" w:eastAsia="Times New Roman" w:hAnsi="Times New Roman" w:cs="Times New Roman"/>
                <w:b/>
                <w:bCs/>
                <w:iCs/>
                <w:sz w:val="28"/>
                <w:szCs w:val="28"/>
              </w:rPr>
              <w:t>09/03/2025</w:t>
            </w:r>
          </w:p>
          <w:p w14:paraId="18AD0C7A" w14:textId="2BCFAACC" w:rsidR="0080305C" w:rsidRPr="00067A47" w:rsidRDefault="0080305C">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dạy:</w:t>
            </w:r>
            <w:r w:rsidR="00290C10">
              <w:rPr>
                <w:rFonts w:ascii="Times New Roman" w:eastAsia="Times New Roman" w:hAnsi="Times New Roman" w:cs="Times New Roman"/>
                <w:b/>
                <w:bCs/>
                <w:iCs/>
                <w:sz w:val="28"/>
                <w:szCs w:val="28"/>
              </w:rPr>
              <w:t>11, 12,14,15/03/2025</w:t>
            </w:r>
          </w:p>
        </w:tc>
      </w:tr>
    </w:tbl>
    <w:p w14:paraId="1CD4346E" w14:textId="77777777" w:rsidR="00CC48DC" w:rsidRPr="00067A47" w:rsidRDefault="00CC48DC" w:rsidP="00C5577A">
      <w:pPr>
        <w:spacing w:after="0" w:line="240" w:lineRule="auto"/>
        <w:rPr>
          <w:rFonts w:ascii="Times New Roman" w:eastAsia="Calibri" w:hAnsi="Times New Roman" w:cs="Times New Roman"/>
          <w:b/>
          <w:sz w:val="28"/>
          <w:szCs w:val="28"/>
        </w:rPr>
      </w:pPr>
    </w:p>
    <w:p w14:paraId="51D82627" w14:textId="31A5EEDE" w:rsidR="00F84CE2" w:rsidRDefault="00CC48DC" w:rsidP="001029F3">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Tiết:</w:t>
      </w:r>
      <w:r w:rsidR="001029F3">
        <w:rPr>
          <w:rFonts w:ascii="Times New Roman" w:eastAsia="Times New Roman" w:hAnsi="Times New Roman" w:cs="Times New Roman"/>
          <w:b/>
          <w:bCs/>
          <w:color w:val="000000"/>
          <w:sz w:val="28"/>
          <w:szCs w:val="28"/>
        </w:rPr>
        <w:t xml:space="preserve"> 33,34</w:t>
      </w:r>
      <w:r>
        <w:rPr>
          <w:rFonts w:ascii="Times New Roman" w:eastAsia="Times New Roman" w:hAnsi="Times New Roman" w:cs="Times New Roman"/>
          <w:b/>
          <w:bCs/>
          <w:color w:val="000000"/>
          <w:sz w:val="28"/>
          <w:szCs w:val="28"/>
        </w:rPr>
        <w:t xml:space="preserve"> </w:t>
      </w:r>
      <w:r w:rsidR="001029F3">
        <w:rPr>
          <w:rFonts w:ascii="Times New Roman" w:eastAsia="Times New Roman" w:hAnsi="Times New Roman" w:cs="Times New Roman"/>
          <w:b/>
          <w:bCs/>
          <w:color w:val="000000"/>
          <w:sz w:val="28"/>
          <w:szCs w:val="28"/>
        </w:rPr>
        <w:t xml:space="preserve">           </w:t>
      </w:r>
      <w:r w:rsidR="00A64BC1">
        <w:rPr>
          <w:rFonts w:ascii="Times New Roman" w:eastAsia="Times New Roman" w:hAnsi="Times New Roman" w:cs="Times New Roman"/>
          <w:b/>
          <w:bCs/>
          <w:color w:val="000000"/>
          <w:sz w:val="28"/>
          <w:szCs w:val="28"/>
        </w:rPr>
        <w:t xml:space="preserve">BÀI </w:t>
      </w:r>
      <w:r w:rsidR="00D40ADB">
        <w:rPr>
          <w:rFonts w:ascii="Times New Roman" w:eastAsia="Times New Roman" w:hAnsi="Times New Roman" w:cs="Times New Roman"/>
          <w:b/>
          <w:bCs/>
          <w:color w:val="000000"/>
          <w:sz w:val="28"/>
          <w:szCs w:val="28"/>
        </w:rPr>
        <w:t>1</w:t>
      </w:r>
      <w:r w:rsidR="00F84CE2">
        <w:rPr>
          <w:rFonts w:ascii="Times New Roman" w:eastAsia="Times New Roman" w:hAnsi="Times New Roman" w:cs="Times New Roman"/>
          <w:b/>
          <w:bCs/>
          <w:color w:val="000000"/>
          <w:sz w:val="28"/>
          <w:szCs w:val="28"/>
        </w:rPr>
        <w:t>6</w:t>
      </w:r>
      <w:r w:rsidR="00BB252B">
        <w:rPr>
          <w:rFonts w:ascii="Times New Roman" w:eastAsia="Times New Roman" w:hAnsi="Times New Roman" w:cs="Times New Roman"/>
          <w:b/>
          <w:bCs/>
          <w:color w:val="000000"/>
          <w:sz w:val="28"/>
          <w:szCs w:val="28"/>
        </w:rPr>
        <w:t xml:space="preserve">: CHÍNH SÁCH CAI TRỊ CỦA </w:t>
      </w:r>
    </w:p>
    <w:p w14:paraId="6849BB6C" w14:textId="77777777" w:rsidR="00F84CE2" w:rsidRDefault="00BB252B" w:rsidP="00D40ADB">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CÁC TRIỀU ĐẠI PHONG KIẾN PHƯƠNG BẮC </w:t>
      </w:r>
    </w:p>
    <w:p w14:paraId="18103C44" w14:textId="6C3C81BA" w:rsidR="00CC48DC" w:rsidRDefault="00BB252B" w:rsidP="00D40ADB">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VÀ </w:t>
      </w:r>
      <w:r w:rsidR="00F84CE2">
        <w:rPr>
          <w:rFonts w:ascii="Times New Roman" w:eastAsia="Times New Roman" w:hAnsi="Times New Roman" w:cs="Times New Roman"/>
          <w:b/>
          <w:bCs/>
          <w:color w:val="000000"/>
          <w:sz w:val="28"/>
          <w:szCs w:val="28"/>
        </w:rPr>
        <w:t>SỰ CHUYỂN BIẾN CỦA VIỆT NAM THỜI KÌ BẮC THUỘC</w:t>
      </w:r>
    </w:p>
    <w:p w14:paraId="59CDADAE" w14:textId="77777777" w:rsidR="0027242F" w:rsidRDefault="0027242F" w:rsidP="00C5577A">
      <w:pPr>
        <w:spacing w:after="0" w:line="240" w:lineRule="auto"/>
        <w:jc w:val="both"/>
        <w:rPr>
          <w:rFonts w:ascii="Times New Roman" w:eastAsia="Times New Roman" w:hAnsi="Times New Roman" w:cs="Times New Roman"/>
          <w:b/>
          <w:sz w:val="28"/>
          <w:szCs w:val="28"/>
        </w:rPr>
      </w:pPr>
    </w:p>
    <w:p w14:paraId="6A95765A" w14:textId="6452DBF8"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51F95153" w14:textId="1F57968F" w:rsidR="00C5577A" w:rsidRPr="00067A47" w:rsidRDefault="00F33478" w:rsidP="00FC4C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5577A" w:rsidRPr="00067A47">
        <w:rPr>
          <w:rFonts w:ascii="Times New Roman" w:hAnsi="Times New Roman" w:cs="Times New Roman"/>
          <w:b/>
          <w:sz w:val="28"/>
          <w:szCs w:val="28"/>
        </w:rPr>
        <w:t>.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2A7A1D5F"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2B5FF601" w:rsidR="00C5577A" w:rsidRPr="00067A47" w:rsidRDefault="00F33478" w:rsidP="00C5577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b</w:t>
      </w:r>
      <w:r w:rsidR="00C5577A" w:rsidRPr="00067A47">
        <w:rPr>
          <w:rFonts w:ascii="Times New Roman" w:eastAsia="Calibri" w:hAnsi="Times New Roman" w:cs="Times New Roman"/>
          <w:b/>
          <w:sz w:val="28"/>
          <w:szCs w:val="28"/>
        </w:rPr>
        <w:t>. Năng lực đặc thù:</w:t>
      </w:r>
    </w:p>
    <w:p w14:paraId="6F93914B" w14:textId="4CDEF14D" w:rsidR="00BB252B" w:rsidRDefault="00F84CE2" w:rsidP="005C45A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diện, phân biệt, khai thác và sử dụng được thông tin có trong tư liệu gốc cấu thành nên bài học hình ảnh minh họa, sơ đồ, lược đồ, …</w:t>
      </w:r>
    </w:p>
    <w:p w14:paraId="39E3AC48" w14:textId="6F9D9E61" w:rsidR="00F84CE2" w:rsidRDefault="00F84CE2" w:rsidP="005C45A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một số chính sách cai trị của phong kiến phương Bắc trong thời kì Bắc thuộc.</w:t>
      </w:r>
    </w:p>
    <w:p w14:paraId="6D76CCD0" w14:textId="60C93C2B" w:rsidR="00F84CE2" w:rsidRDefault="00F84CE2" w:rsidP="005C45A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được một số chuyển biến quan trọng về kinh tế, văn hóa, xã hội ở Việt Nam trong thời Bắc thuộc.</w:t>
      </w:r>
    </w:p>
    <w:p w14:paraId="097C6B16" w14:textId="0BC34407" w:rsidR="00F84CE2" w:rsidRPr="00D40ADB" w:rsidRDefault="00F84CE2" w:rsidP="005C45A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Viết suy luận ngắn của bản thân về một hậu quả từ chính sách cai trị của phong kiến phương Bắc đối với nước ta trong thời Bắc thuộc.</w:t>
      </w:r>
    </w:p>
    <w:p w14:paraId="631C1780" w14:textId="4912389F" w:rsidR="00C5577A" w:rsidRPr="00067A47" w:rsidRDefault="00F33478" w:rsidP="00C5577A">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
          <w:sz w:val="28"/>
          <w:szCs w:val="28"/>
        </w:rPr>
        <w:t>2</w:t>
      </w:r>
      <w:r w:rsidR="00C5577A" w:rsidRPr="00067A47">
        <w:rPr>
          <w:rFonts w:ascii="Times New Roman" w:eastAsia="Calibri" w:hAnsi="Times New Roman" w:cs="Times New Roman"/>
          <w:b/>
          <w:sz w:val="28"/>
          <w:szCs w:val="28"/>
        </w:rPr>
        <w:t>. Phẩm chất:</w:t>
      </w:r>
      <w:r w:rsidR="00C5577A" w:rsidRPr="00067A47">
        <w:rPr>
          <w:rFonts w:ascii="Times New Roman" w:eastAsia="Calibri" w:hAnsi="Times New Roman" w:cs="Times New Roman"/>
          <w:sz w:val="28"/>
          <w:szCs w:val="28"/>
        </w:rPr>
        <w:t xml:space="preserve"> </w:t>
      </w:r>
    </w:p>
    <w:p w14:paraId="1E5A9542" w14:textId="77777777" w:rsidR="00F84CE2" w:rsidRDefault="005C45A6" w:rsidP="00D40ADB">
      <w:pPr>
        <w:spacing w:after="0" w:line="240" w:lineRule="auto"/>
        <w:jc w:val="both"/>
        <w:rPr>
          <w:rFonts w:ascii="Times New Roman" w:hAnsi="Times New Roman" w:cs="Times New Roman"/>
          <w:sz w:val="28"/>
          <w:szCs w:val="28"/>
        </w:rPr>
      </w:pPr>
      <w:bookmarkStart w:id="0" w:name="_Hlk113448067"/>
      <w:r>
        <w:rPr>
          <w:rFonts w:ascii="Times New Roman" w:hAnsi="Times New Roman" w:cs="Times New Roman"/>
          <w:b/>
          <w:bCs/>
          <w:sz w:val="28"/>
          <w:szCs w:val="28"/>
        </w:rPr>
        <w:t xml:space="preserve">- </w:t>
      </w:r>
      <w:r w:rsidR="00F84CE2">
        <w:rPr>
          <w:rFonts w:ascii="Times New Roman" w:hAnsi="Times New Roman" w:cs="Times New Roman"/>
          <w:sz w:val="28"/>
          <w:szCs w:val="28"/>
        </w:rPr>
        <w:t>Có ý thức trách nhiệm giữ gìn, bảo tồn và phát huy các giá trị văn hóa dân tộc.</w:t>
      </w:r>
    </w:p>
    <w:p w14:paraId="12266F1C" w14:textId="3788E891" w:rsidR="00DF41D9" w:rsidRPr="00E24DFF" w:rsidRDefault="00F84CE2" w:rsidP="00D40A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Yêu nước, sẵn sàng góp công sức xây dựng và bảo vệ Tổ quốc.</w:t>
      </w:r>
      <w:r w:rsidR="00BB252B">
        <w:rPr>
          <w:rFonts w:ascii="Times New Roman" w:hAnsi="Times New Roman" w:cs="Times New Roman"/>
          <w:sz w:val="28"/>
          <w:szCs w:val="28"/>
        </w:rPr>
        <w:t xml:space="preserve"> </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r w:rsidRPr="00E24DFF">
        <w:rPr>
          <w:rFonts w:ascii="Times New Roman" w:hAnsi="Times New Roman" w:cs="Times New Roman"/>
          <w:b/>
          <w:sz w:val="28"/>
          <w:szCs w:val="28"/>
        </w:rPr>
        <w:t>II. THIẾT BỊ VÀ HỌC LIỆU</w:t>
      </w:r>
    </w:p>
    <w:p w14:paraId="3659605B" w14:textId="77777777" w:rsidR="00C5577A" w:rsidRPr="00067A47" w:rsidRDefault="00C5577A" w:rsidP="00C5577A">
      <w:pPr>
        <w:spacing w:after="0" w:line="240" w:lineRule="auto"/>
        <w:jc w:val="both"/>
        <w:rPr>
          <w:rFonts w:ascii="Times New Roman" w:hAnsi="Times New Roman" w:cs="Times New Roman"/>
          <w:b/>
          <w:sz w:val="28"/>
          <w:szCs w:val="28"/>
        </w:rPr>
      </w:pPr>
      <w:bookmarkStart w:id="1" w:name="_Hlk113448057"/>
      <w:bookmarkEnd w:id="0"/>
      <w:r w:rsidRPr="00067A47">
        <w:rPr>
          <w:rFonts w:ascii="Times New Roman" w:hAnsi="Times New Roman" w:cs="Times New Roman"/>
          <w:b/>
          <w:sz w:val="28"/>
          <w:szCs w:val="28"/>
        </w:rPr>
        <w:t>1. Thiết bị</w:t>
      </w:r>
    </w:p>
    <w:p w14:paraId="16AF463B" w14:textId="058E5F18" w:rsidR="001232D5"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Máy tính, máy chiếu, phiếu học tập, bảng hoạt động nhóm, giấy A0</w:t>
      </w:r>
    </w:p>
    <w:p w14:paraId="56D77B45" w14:textId="16D1150B" w:rsidR="005C45A6" w:rsidRPr="00067A47" w:rsidRDefault="005C45A6"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25E2">
        <w:rPr>
          <w:rFonts w:ascii="Times New Roman" w:hAnsi="Times New Roman" w:cs="Times New Roman"/>
          <w:sz w:val="28"/>
          <w:szCs w:val="28"/>
        </w:rPr>
        <w:t>Có hình ảnh minh họa có liên quan đến nội dung bài học.</w:t>
      </w:r>
    </w:p>
    <w:p w14:paraId="2B1D2B66"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Học liệu</w:t>
      </w:r>
    </w:p>
    <w:p w14:paraId="450171AD" w14:textId="15A22186" w:rsidR="00D26250" w:rsidRPr="00067A47"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xml:space="preserve">- Một số hình ảnh, tư liệu </w:t>
      </w:r>
      <w:r w:rsidR="00E24DFF">
        <w:rPr>
          <w:rFonts w:ascii="Times New Roman" w:hAnsi="Times New Roman" w:cs="Times New Roman"/>
          <w:sz w:val="28"/>
          <w:szCs w:val="28"/>
        </w:rPr>
        <w:t>liên quan đến bài học và dụng cụ học tập theo yêu cầu của giáo viên.</w:t>
      </w:r>
      <w:r w:rsidR="00D26250">
        <w:rPr>
          <w:rFonts w:ascii="Times New Roman" w:hAnsi="Times New Roman" w:cs="Times New Roman"/>
          <w:sz w:val="28"/>
          <w:szCs w:val="28"/>
        </w:rPr>
        <w:t xml:space="preserve"> </w:t>
      </w:r>
    </w:p>
    <w:p w14:paraId="33F2A084"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sz w:val="28"/>
          <w:szCs w:val="28"/>
        </w:rPr>
        <w:t>- SGK, vở ghi…</w:t>
      </w:r>
      <w:r w:rsidRPr="00067A47">
        <w:rPr>
          <w:rFonts w:ascii="Times New Roman" w:hAnsi="Times New Roman" w:cs="Times New Roman"/>
          <w:sz w:val="28"/>
          <w:szCs w:val="28"/>
        </w:rPr>
        <w:tab/>
      </w:r>
    </w:p>
    <w:bookmarkEnd w:id="1"/>
    <w:p w14:paraId="7E04BAD2" w14:textId="7777777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lastRenderedPageBreak/>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61D588A3" w14:textId="77777777" w:rsidR="00E525E2" w:rsidRDefault="008C71C0" w:rsidP="005C45A6">
      <w:pPr>
        <w:spacing w:after="0" w:line="240" w:lineRule="auto"/>
        <w:jc w:val="both"/>
        <w:rPr>
          <w:rFonts w:ascii="Times New Roman" w:eastAsia="Times New Roman" w:hAnsi="Times New Roman" w:cs="Times New Roman"/>
          <w:b/>
          <w:bCs/>
          <w:sz w:val="28"/>
          <w:szCs w:val="28"/>
        </w:rPr>
      </w:pPr>
      <w:r w:rsidRPr="00B9360E">
        <w:rPr>
          <w:rFonts w:ascii="Times New Roman" w:eastAsia="Times New Roman" w:hAnsi="Times New Roman" w:cs="Times New Roman"/>
          <w:b/>
          <w:bCs/>
          <w:sz w:val="28"/>
          <w:szCs w:val="28"/>
        </w:rPr>
        <w:t xml:space="preserve">Giáo viên hướng dẫn học sinh </w:t>
      </w:r>
      <w:r w:rsidR="00E24DFF" w:rsidRPr="00B9360E">
        <w:rPr>
          <w:rFonts w:ascii="Times New Roman" w:eastAsia="Times New Roman" w:hAnsi="Times New Roman" w:cs="Times New Roman"/>
          <w:b/>
          <w:bCs/>
          <w:sz w:val="28"/>
          <w:szCs w:val="28"/>
        </w:rPr>
        <w:t xml:space="preserve">quan sát </w:t>
      </w:r>
      <w:r w:rsidR="00E525E2">
        <w:rPr>
          <w:rFonts w:ascii="Times New Roman" w:eastAsia="Times New Roman" w:hAnsi="Times New Roman" w:cs="Times New Roman"/>
          <w:b/>
          <w:bCs/>
          <w:sz w:val="28"/>
          <w:szCs w:val="28"/>
        </w:rPr>
        <w:t>video, nhận biết hình ảnh</w:t>
      </w:r>
    </w:p>
    <w:p w14:paraId="533FF9DB" w14:textId="3792E16B" w:rsidR="00E525E2" w:rsidRPr="00B9360E" w:rsidRDefault="00F55F71" w:rsidP="005C45A6">
      <w:pPr>
        <w:spacing w:after="0" w:line="240" w:lineRule="auto"/>
        <w:jc w:val="both"/>
        <w:rPr>
          <w:rFonts w:ascii="Times New Roman" w:eastAsia="Times New Roman" w:hAnsi="Times New Roman" w:cs="Times New Roman"/>
          <w:b/>
          <w:bCs/>
          <w:sz w:val="28"/>
          <w:szCs w:val="28"/>
        </w:rPr>
      </w:pPr>
      <w:r w:rsidRPr="00B9360E">
        <w:rPr>
          <w:rFonts w:ascii="Times New Roman" w:eastAsia="Times New Roman" w:hAnsi="Times New Roman" w:cs="Times New Roman"/>
          <w:b/>
          <w:bCs/>
          <w:sz w:val="28"/>
          <w:szCs w:val="28"/>
        </w:rPr>
        <w:t xml:space="preserve"> </w:t>
      </w:r>
      <w:r w:rsidR="00E525E2" w:rsidRPr="00E525E2">
        <w:rPr>
          <w:rFonts w:ascii="Times New Roman" w:eastAsia="Times New Roman" w:hAnsi="Times New Roman" w:cs="Times New Roman"/>
          <w:b/>
          <w:bCs/>
          <w:sz w:val="28"/>
          <w:szCs w:val="28"/>
        </w:rPr>
        <w:t>https://www.youtube.com/watch?v=zc-8at0eqQ0</w:t>
      </w:r>
    </w:p>
    <w:p w14:paraId="14562932" w14:textId="194DE92A"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21A7253D" w14:textId="1ED08C65" w:rsidR="00F55F71" w:rsidRDefault="00391E42" w:rsidP="00F55F71">
      <w:pPr>
        <w:spacing w:after="0" w:line="240" w:lineRule="auto"/>
        <w:jc w:val="both"/>
        <w:rPr>
          <w:rFonts w:ascii="Times New Roman" w:eastAsia="Times New Roman" w:hAnsi="Times New Roman" w:cs="Times New Roman"/>
          <w:b/>
          <w:bCs/>
          <w:sz w:val="28"/>
          <w:szCs w:val="28"/>
        </w:rPr>
      </w:pPr>
      <w:r w:rsidRPr="003263A9">
        <w:rPr>
          <w:rFonts w:ascii="Times New Roman" w:eastAsia="Times New Roman" w:hAnsi="Times New Roman" w:cs="Times New Roman"/>
          <w:b/>
          <w:bCs/>
          <w:sz w:val="28"/>
          <w:szCs w:val="28"/>
        </w:rPr>
        <w:t>Hs trả lời</w:t>
      </w:r>
      <w:r w:rsidR="00C84AB6">
        <w:rPr>
          <w:rFonts w:ascii="Times New Roman" w:eastAsia="Times New Roman" w:hAnsi="Times New Roman" w:cs="Times New Roman"/>
          <w:b/>
          <w:bCs/>
          <w:sz w:val="28"/>
          <w:szCs w:val="28"/>
        </w:rPr>
        <w:t>:</w:t>
      </w:r>
    </w:p>
    <w:p w14:paraId="2C186387" w14:textId="7EA9437E" w:rsidR="00E525E2" w:rsidRDefault="00E525E2" w:rsidP="00D2625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Thành cổ Luy Lâu</w:t>
      </w:r>
    </w:p>
    <w:p w14:paraId="431FA6D4" w14:textId="481B13D6" w:rsidR="00E525E2" w:rsidRPr="00E525E2" w:rsidRDefault="00E525E2" w:rsidP="00D26250">
      <w:pPr>
        <w:spacing w:after="0" w:line="240" w:lineRule="auto"/>
        <w:rPr>
          <w:rFonts w:ascii="Times New Roman" w:eastAsia="Times New Roman" w:hAnsi="Times New Roman" w:cs="Times New Roman"/>
          <w:b/>
          <w:bCs/>
          <w:color w:val="000000"/>
          <w:sz w:val="28"/>
          <w:szCs w:val="28"/>
        </w:rPr>
      </w:pPr>
      <w:r w:rsidRPr="00E525E2">
        <w:rPr>
          <w:rFonts w:ascii="Times New Roman" w:eastAsia="Times New Roman" w:hAnsi="Times New Roman" w:cs="Times New Roman"/>
          <w:b/>
          <w:bCs/>
          <w:color w:val="000000"/>
          <w:sz w:val="28"/>
          <w:szCs w:val="28"/>
        </w:rPr>
        <w:t>Bước 4:</w:t>
      </w:r>
    </w:p>
    <w:p w14:paraId="429CB3CA" w14:textId="70713C35" w:rsidR="00C5577A" w:rsidRPr="00067A47" w:rsidRDefault="00C5577A" w:rsidP="00D26250">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24E084C8" w14:textId="6A419E86" w:rsidR="00C5615F" w:rsidRPr="00450DC9" w:rsidRDefault="00C5577A" w:rsidP="00FE57CD">
      <w:pPr>
        <w:shd w:val="clear" w:color="auto" w:fill="FFFFFF"/>
        <w:spacing w:after="0" w:line="276" w:lineRule="auto"/>
        <w:jc w:val="both"/>
        <w:rPr>
          <w:rFonts w:ascii="Times New Roman" w:eastAsia="Times New Roman" w:hAnsi="Times New Roman" w:cs="Times New Roman"/>
          <w:sz w:val="28"/>
          <w:szCs w:val="28"/>
        </w:rPr>
      </w:pPr>
      <w:r w:rsidRPr="000369A6">
        <w:rPr>
          <w:rFonts w:ascii="Times New Roman" w:eastAsia="Times New Roman" w:hAnsi="Times New Roman" w:cs="Times New Roman"/>
          <w:b/>
          <w:bCs/>
          <w:sz w:val="28"/>
          <w:szCs w:val="28"/>
        </w:rPr>
        <w:t xml:space="preserve">GV dẫn vào bài: </w:t>
      </w:r>
      <w:r w:rsidR="00E525E2">
        <w:rPr>
          <w:rFonts w:ascii="Times New Roman" w:eastAsia="Times New Roman" w:hAnsi="Times New Roman" w:cs="Times New Roman"/>
          <w:sz w:val="28"/>
          <w:szCs w:val="28"/>
        </w:rPr>
        <w:t xml:space="preserve">Thành cổ Luy Lâu (nay thuộc huyện Thuận Thành, tỉnh Bắc Ninh) từ thời Hán đã là trị sở của chính quyền đô hộ. Đây cũng là nơi lưu lại dấu tích liên quan đến chính sách cai trị và sự chuyển biến trong đời sống kinh tế, xã hội, văn hóa của người Việt thời Bắc thuộc. Để hiểu rõ hơn, chúng ta tìm hiểu bài học hôm nay.  </w:t>
      </w:r>
    </w:p>
    <w:p w14:paraId="6B9A3E17" w14:textId="7E0FA5D8" w:rsidR="00C5577A" w:rsidRPr="00067A47" w:rsidRDefault="00C5577A" w:rsidP="007A59A9">
      <w:pPr>
        <w:spacing w:after="0" w:line="240" w:lineRule="auto"/>
        <w:jc w:val="both"/>
        <w:rPr>
          <w:rFonts w:ascii="Times New Roman" w:hAnsi="Times New Roman" w:cs="Times New Roman"/>
          <w:b/>
          <w:sz w:val="28"/>
          <w:szCs w:val="28"/>
        </w:rPr>
      </w:pPr>
      <w:bookmarkStart w:id="2" w:name="_Hlk105506582"/>
      <w:r w:rsidRPr="00067A47">
        <w:rPr>
          <w:rFonts w:ascii="Times New Roman" w:hAnsi="Times New Roman" w:cs="Times New Roman"/>
          <w:b/>
          <w:sz w:val="28"/>
          <w:szCs w:val="28"/>
        </w:rPr>
        <w:t>2. Hoạt động 2: Hình thành kiến thức mới:</w:t>
      </w:r>
    </w:p>
    <w:p w14:paraId="174CF03E" w14:textId="087F488C" w:rsidR="00C5577A" w:rsidRPr="00A23B97" w:rsidRDefault="00C5577A" w:rsidP="00C5577A">
      <w:pPr>
        <w:spacing w:after="0" w:line="240" w:lineRule="auto"/>
        <w:jc w:val="both"/>
        <w:rPr>
          <w:rFonts w:ascii="Times New Roman" w:eastAsia="Calibri" w:hAnsi="Times New Roman" w:cs="Times New Roman"/>
          <w:b/>
          <w:sz w:val="28"/>
          <w:szCs w:val="28"/>
        </w:rPr>
      </w:pPr>
      <w:r w:rsidRPr="00A23B97">
        <w:rPr>
          <w:rFonts w:ascii="Times New Roman" w:eastAsia="Calibri" w:hAnsi="Times New Roman" w:cs="Times New Roman"/>
          <w:b/>
          <w:sz w:val="28"/>
          <w:szCs w:val="28"/>
        </w:rPr>
        <w:t>2.</w:t>
      </w:r>
      <w:r w:rsidR="000C21DF" w:rsidRPr="00A23B97">
        <w:rPr>
          <w:rFonts w:ascii="Times New Roman" w:eastAsia="Calibri" w:hAnsi="Times New Roman" w:cs="Times New Roman"/>
          <w:b/>
          <w:sz w:val="28"/>
          <w:szCs w:val="28"/>
        </w:rPr>
        <w:t>1</w:t>
      </w:r>
      <w:r w:rsidR="008C71C0" w:rsidRPr="00A23B97">
        <w:rPr>
          <w:rFonts w:ascii="Times New Roman" w:eastAsia="Calibri" w:hAnsi="Times New Roman" w:cs="Times New Roman"/>
          <w:b/>
          <w:sz w:val="28"/>
          <w:szCs w:val="28"/>
        </w:rPr>
        <w:t xml:space="preserve">. </w:t>
      </w:r>
      <w:r w:rsidR="00F7193B">
        <w:rPr>
          <w:rFonts w:ascii="Times New Roman" w:eastAsia="Calibri" w:hAnsi="Times New Roman" w:cs="Times New Roman"/>
          <w:b/>
          <w:sz w:val="28"/>
          <w:szCs w:val="28"/>
        </w:rPr>
        <w:t>Chính sách cai trị của các triều đại phong kiến phương Bắc.</w:t>
      </w:r>
    </w:p>
    <w:p w14:paraId="10193E04" w14:textId="2242DD9F" w:rsidR="00CC3D96" w:rsidRDefault="00CC3D96" w:rsidP="00C5577A">
      <w:pPr>
        <w:spacing w:after="0" w:line="240" w:lineRule="auto"/>
        <w:jc w:val="both"/>
        <w:rPr>
          <w:rFonts w:ascii="Times New Roman" w:eastAsia="Times New Roman" w:hAnsi="Times New Roman" w:cs="Times New Roman"/>
          <w:b/>
          <w:bCs/>
          <w:color w:val="000000" w:themeColor="text1"/>
          <w:sz w:val="28"/>
          <w:szCs w:val="28"/>
        </w:rPr>
      </w:pPr>
      <w:r>
        <w:rPr>
          <w:rFonts w:ascii="Times New Roman" w:eastAsia="Calibri" w:hAnsi="Times New Roman" w:cs="Times New Roman"/>
          <w:b/>
          <w:color w:val="000000" w:themeColor="text1"/>
          <w:sz w:val="28"/>
          <w:szCs w:val="28"/>
        </w:rPr>
        <w:t>a. Nguyên nhân</w:t>
      </w:r>
    </w:p>
    <w:p w14:paraId="7DA945F9" w14:textId="191DB5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00906138">
        <w:rPr>
          <w:rFonts w:ascii="Times New Roman" w:eastAsia="Times New Roman" w:hAnsi="Times New Roman" w:cs="Times New Roman"/>
          <w:sz w:val="28"/>
          <w:szCs w:val="28"/>
        </w:rPr>
        <w:t>- Trình bày được vị trí địa lí của Đông Nam Á</w:t>
      </w:r>
    </w:p>
    <w:p w14:paraId="61EE5E49" w14:textId="1096F3AA" w:rsidR="00C5577A" w:rsidRPr="00731DDB"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sidR="00731DDB">
        <w:rPr>
          <w:rFonts w:ascii="Times New Roman" w:eastAsia="Times New Roman" w:hAnsi="Times New Roman" w:cs="Times New Roman"/>
          <w:sz w:val="28"/>
          <w:szCs w:val="28"/>
        </w:rPr>
        <w:t>Học sinh</w:t>
      </w:r>
      <w:r w:rsidR="00906138">
        <w:rPr>
          <w:rFonts w:ascii="Times New Roman" w:eastAsia="Times New Roman" w:hAnsi="Times New Roman" w:cs="Times New Roman"/>
          <w:sz w:val="28"/>
          <w:szCs w:val="28"/>
        </w:rPr>
        <w:t xml:space="preserve"> làm việc cá nhân,</w:t>
      </w:r>
      <w:r w:rsidR="00731DDB">
        <w:rPr>
          <w:rFonts w:ascii="Times New Roman" w:eastAsia="Times New Roman" w:hAnsi="Times New Roman" w:cs="Times New Roman"/>
          <w:sz w:val="28"/>
          <w:szCs w:val="28"/>
        </w:rPr>
        <w:t xml:space="preserve"> thảo luận </w:t>
      </w:r>
      <w:r w:rsidR="004C44BB">
        <w:rPr>
          <w:rFonts w:ascii="Times New Roman" w:eastAsia="Times New Roman" w:hAnsi="Times New Roman" w:cs="Times New Roman"/>
          <w:sz w:val="28"/>
          <w:szCs w:val="28"/>
        </w:rPr>
        <w:t>nhóm, trả lời câu hỏi của giáo viên.</w:t>
      </w:r>
    </w:p>
    <w:p w14:paraId="293A3D29" w14:textId="65A44DEF" w:rsidR="00CB3BA2" w:rsidRPr="00731DDB" w:rsidRDefault="00C5577A" w:rsidP="00C5577A">
      <w:pPr>
        <w:spacing w:after="0" w:line="240" w:lineRule="auto"/>
        <w:jc w:val="both"/>
        <w:rPr>
          <w:rFonts w:ascii="Times New Roman" w:eastAsia="Times New Roman" w:hAnsi="Times New Roman" w:cs="Times New Roman"/>
          <w:sz w:val="28"/>
          <w:szCs w:val="28"/>
        </w:rPr>
      </w:pPr>
      <w:bookmarkStart w:id="3" w:name="_Hlk113448083"/>
      <w:r w:rsidRPr="00067A47">
        <w:rPr>
          <w:rFonts w:ascii="Times New Roman" w:eastAsia="Times New Roman" w:hAnsi="Times New Roman" w:cs="Times New Roman"/>
          <w:b/>
          <w:bCs/>
          <w:sz w:val="28"/>
          <w:szCs w:val="28"/>
        </w:rPr>
        <w:t xml:space="preserve">c. Sản phẩm: </w:t>
      </w:r>
      <w:r w:rsidR="00995F3D" w:rsidRPr="00067A47">
        <w:rPr>
          <w:rFonts w:ascii="Times New Roman" w:eastAsia="Times New Roman" w:hAnsi="Times New Roman" w:cs="Times New Roman"/>
          <w:sz w:val="28"/>
          <w:szCs w:val="28"/>
        </w:rPr>
        <w:t>Sản phẩm thảo luận nhóm của học sinh</w:t>
      </w:r>
    </w:p>
    <w:p w14:paraId="7FD52239" w14:textId="12EF6F81" w:rsidR="00C5577A" w:rsidRPr="00276521" w:rsidRDefault="00C5577A" w:rsidP="00C5577A">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bookmarkEnd w:id="3"/>
    <w:tbl>
      <w:tblPr>
        <w:tblStyle w:val="TableGrid"/>
        <w:tblW w:w="8977" w:type="dxa"/>
        <w:tblInd w:w="108" w:type="dxa"/>
        <w:tblLook w:val="04A0" w:firstRow="1" w:lastRow="0" w:firstColumn="1" w:lastColumn="0" w:noHBand="0" w:noVBand="1"/>
      </w:tblPr>
      <w:tblGrid>
        <w:gridCol w:w="5532"/>
        <w:gridCol w:w="3445"/>
      </w:tblGrid>
      <w:tr w:rsidR="00BE5302" w:rsidRPr="00067A47" w14:paraId="66899405" w14:textId="77777777" w:rsidTr="00DE02B8">
        <w:tc>
          <w:tcPr>
            <w:tcW w:w="5532" w:type="dxa"/>
          </w:tcPr>
          <w:p w14:paraId="2E8EE68F" w14:textId="77777777" w:rsidR="00C5577A" w:rsidRPr="00067A47" w:rsidRDefault="00C5577A">
            <w:pPr>
              <w:jc w:val="center"/>
              <w:rPr>
                <w:rFonts w:ascii="Times New Roman" w:hAnsi="Times New Roman" w:cs="Times New Roman"/>
                <w:b/>
                <w:color w:val="000000" w:themeColor="text1"/>
                <w:sz w:val="28"/>
                <w:szCs w:val="28"/>
              </w:rPr>
            </w:pPr>
          </w:p>
          <w:p w14:paraId="3B2FCD8C"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33ED4648" w14:textId="77777777" w:rsidR="00C5577A" w:rsidRPr="00067A47" w:rsidRDefault="00C5577A">
            <w:pPr>
              <w:jc w:val="center"/>
              <w:rPr>
                <w:rFonts w:ascii="Times New Roman" w:hAnsi="Times New Roman" w:cs="Times New Roman"/>
                <w:b/>
                <w:color w:val="000000" w:themeColor="text1"/>
                <w:sz w:val="28"/>
                <w:szCs w:val="28"/>
              </w:rPr>
            </w:pPr>
          </w:p>
        </w:tc>
        <w:tc>
          <w:tcPr>
            <w:tcW w:w="3445" w:type="dxa"/>
          </w:tcPr>
          <w:p w14:paraId="30AE0A81" w14:textId="77777777" w:rsidR="00C5577A" w:rsidRPr="00067A47" w:rsidRDefault="00C5577A">
            <w:pPr>
              <w:jc w:val="center"/>
              <w:rPr>
                <w:rFonts w:ascii="Times New Roman" w:hAnsi="Times New Roman" w:cs="Times New Roman"/>
                <w:b/>
                <w:color w:val="000000" w:themeColor="text1"/>
                <w:sz w:val="28"/>
                <w:szCs w:val="28"/>
              </w:rPr>
            </w:pPr>
          </w:p>
          <w:p w14:paraId="1FD5C23E"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BE5302" w:rsidRPr="00067A47" w14:paraId="2A790167" w14:textId="77777777" w:rsidTr="002835B4">
        <w:trPr>
          <w:trHeight w:val="1241"/>
        </w:trPr>
        <w:tc>
          <w:tcPr>
            <w:tcW w:w="5532" w:type="dxa"/>
          </w:tcPr>
          <w:p w14:paraId="4700794E" w14:textId="11C8DD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1BC270B2" w14:textId="6CC4300A" w:rsidR="00906138" w:rsidRDefault="00276521">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w:t>
            </w:r>
            <w:r w:rsidR="00731DDB">
              <w:rPr>
                <w:rFonts w:ascii="Times New Roman" w:eastAsia="Times New Roman" w:hAnsi="Times New Roman" w:cs="Times New Roman"/>
                <w:b/>
                <w:bCs/>
                <w:color w:val="000000" w:themeColor="text1"/>
                <w:sz w:val="28"/>
                <w:szCs w:val="28"/>
              </w:rPr>
              <w:t xml:space="preserve"> hướng dẫn học sinh </w:t>
            </w:r>
            <w:r w:rsidR="000C21DF">
              <w:rPr>
                <w:rFonts w:ascii="Times New Roman" w:eastAsia="Times New Roman" w:hAnsi="Times New Roman" w:cs="Times New Roman"/>
                <w:b/>
                <w:bCs/>
                <w:color w:val="000000" w:themeColor="text1"/>
                <w:sz w:val="28"/>
                <w:szCs w:val="28"/>
              </w:rPr>
              <w:t xml:space="preserve">hoạt động </w:t>
            </w:r>
            <w:r w:rsidR="007412D6">
              <w:rPr>
                <w:rFonts w:ascii="Times New Roman" w:eastAsia="Times New Roman" w:hAnsi="Times New Roman" w:cs="Times New Roman"/>
                <w:b/>
                <w:bCs/>
                <w:color w:val="000000" w:themeColor="text1"/>
                <w:sz w:val="28"/>
                <w:szCs w:val="28"/>
              </w:rPr>
              <w:t xml:space="preserve">nhóm tìm hiểu về bộ máy cai trị, kinh tế, văn hóa – xã hội. </w:t>
            </w:r>
          </w:p>
          <w:p w14:paraId="23743A1D" w14:textId="36DDBA1A" w:rsidR="007412D6" w:rsidRDefault="007412D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Nhóm 1: Tìm hiểu về bộ máy cai trị</w:t>
            </w:r>
          </w:p>
          <w:p w14:paraId="776940C7" w14:textId="5F0B66AC" w:rsidR="007412D6" w:rsidRDefault="007412D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Nhóm 2: Tìm hiểu về kinh tế</w:t>
            </w:r>
          </w:p>
          <w:p w14:paraId="57E61A8A" w14:textId="0E85F7A8" w:rsidR="007412D6" w:rsidRDefault="007412D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Nhóm 3: Tìm hiểu về </w:t>
            </w:r>
            <w:r w:rsidR="00385DD2">
              <w:rPr>
                <w:rFonts w:ascii="Times New Roman" w:eastAsia="Times New Roman" w:hAnsi="Times New Roman" w:cs="Times New Roman"/>
                <w:b/>
                <w:bCs/>
                <w:color w:val="000000" w:themeColor="text1"/>
                <w:sz w:val="28"/>
                <w:szCs w:val="28"/>
              </w:rPr>
              <w:t>chính sách đồng hóa (Văn hóa  - xã hội)</w:t>
            </w:r>
          </w:p>
          <w:p w14:paraId="10A913F4" w14:textId="2D50C0A4" w:rsidR="00463B46" w:rsidRPr="005E4DC8" w:rsidRDefault="00463B46" w:rsidP="00463B46">
            <w:pPr>
              <w:snapToGrid w:val="0"/>
              <w:rPr>
                <w:rFonts w:ascii="Times New Roman" w:eastAsia="Times New Roman" w:hAnsi="Times New Roman" w:cs="Times New Roman"/>
                <w:b/>
                <w:bCs/>
                <w:i/>
                <w:iCs/>
                <w:color w:val="FF0000"/>
                <w:sz w:val="28"/>
                <w:szCs w:val="28"/>
              </w:rPr>
            </w:pPr>
            <w:r w:rsidRPr="005E4DC8">
              <w:rPr>
                <w:rFonts w:ascii="Times New Roman" w:eastAsia="Times New Roman" w:hAnsi="Times New Roman" w:cs="Times New Roman"/>
                <w:b/>
                <w:bCs/>
                <w:i/>
                <w:iCs/>
                <w:color w:val="FF0000"/>
                <w:sz w:val="28"/>
                <w:szCs w:val="28"/>
              </w:rPr>
              <w:t xml:space="preserve">? Quan sát mô tả hình </w:t>
            </w:r>
            <w:r w:rsidR="006F7C54" w:rsidRPr="005E4DC8">
              <w:rPr>
                <w:rFonts w:ascii="Times New Roman" w:eastAsia="Times New Roman" w:hAnsi="Times New Roman" w:cs="Times New Roman"/>
                <w:b/>
                <w:bCs/>
                <w:i/>
                <w:iCs/>
                <w:color w:val="FF0000"/>
                <w:sz w:val="28"/>
                <w:szCs w:val="28"/>
              </w:rPr>
              <w:t>16.1, 16.2</w:t>
            </w:r>
            <w:r w:rsidRPr="005E4DC8">
              <w:rPr>
                <w:rFonts w:ascii="Times New Roman" w:eastAsia="Times New Roman" w:hAnsi="Times New Roman" w:cs="Times New Roman"/>
                <w:b/>
                <w:bCs/>
                <w:i/>
                <w:iCs/>
                <w:color w:val="FF0000"/>
                <w:sz w:val="28"/>
                <w:szCs w:val="28"/>
              </w:rPr>
              <w:t xml:space="preserve">: </w:t>
            </w:r>
          </w:p>
          <w:p w14:paraId="298D2B42" w14:textId="1F935CA9" w:rsidR="00463B46" w:rsidRDefault="006F7C54" w:rsidP="00463B46">
            <w:pPr>
              <w:snapToGrid w:val="0"/>
              <w:jc w:val="both"/>
              <w:rPr>
                <w:rFonts w:ascii="Times New Roman" w:eastAsia="Times New Roman" w:hAnsi="Times New Roman" w:cs="Times New Roman"/>
                <w:color w:val="000000" w:themeColor="text1"/>
                <w:sz w:val="28"/>
                <w:szCs w:val="28"/>
              </w:rPr>
            </w:pPr>
            <w:r w:rsidRPr="006F7C54">
              <w:rPr>
                <w:rFonts w:ascii="Times New Roman" w:eastAsia="Times New Roman" w:hAnsi="Times New Roman" w:cs="Times New Roman"/>
                <w:b/>
                <w:bCs/>
                <w:color w:val="000000" w:themeColor="text1"/>
                <w:sz w:val="28"/>
                <w:szCs w:val="28"/>
              </w:rPr>
              <w:lastRenderedPageBreak/>
              <w:t>16.1:</w:t>
            </w:r>
            <w:r>
              <w:rPr>
                <w:rFonts w:ascii="Times New Roman" w:eastAsia="Times New Roman" w:hAnsi="Times New Roman" w:cs="Times New Roman"/>
                <w:color w:val="000000" w:themeColor="text1"/>
                <w:sz w:val="28"/>
                <w:szCs w:val="28"/>
              </w:rPr>
              <w:t xml:space="preserve"> </w:t>
            </w:r>
            <w:r w:rsidR="00463B46" w:rsidRPr="00463B46">
              <w:rPr>
                <w:rFonts w:ascii="Times New Roman" w:eastAsia="Times New Roman" w:hAnsi="Times New Roman" w:cs="Times New Roman"/>
                <w:color w:val="000000" w:themeColor="text1"/>
                <w:sz w:val="28"/>
                <w:szCs w:val="28"/>
              </w:rPr>
              <w:t xml:space="preserve">Sơ đồ tổ chức chính quyền của nhà Hán ở nước ta từ sau khởi nghĩa Hai Bà Trưng: sau khi Âu Lạc bị chiếm, nước ta bị sáp nhập thành một đơn vị hành chính của Trung Quốc. dưới thời nhà Hán, địa bàn lãnh thổ Âu Lạc được gọi là Giao Châu, dưới là quận, huyện và làng xã. Sau cuộc khởi nghĩa Hai Bà Trưng, chính quyền đô hộ nằm ddến tận cấp huyện, chế độ tự quản của lạc tướng người Việt bị bãi bỏ và thay vào đó là các huyện lệnh nguời Hán. </w:t>
            </w:r>
          </w:p>
          <w:p w14:paraId="5B7B2465" w14:textId="19398CC8" w:rsidR="006F7C54" w:rsidRDefault="006F7C54" w:rsidP="00463B46">
            <w:pPr>
              <w:snapToGrid w:val="0"/>
              <w:jc w:val="both"/>
              <w:rPr>
                <w:rFonts w:ascii="Times New Roman" w:eastAsia="Times New Roman" w:hAnsi="Times New Roman" w:cs="Times New Roman"/>
                <w:color w:val="000000" w:themeColor="text1"/>
                <w:sz w:val="28"/>
                <w:szCs w:val="28"/>
              </w:rPr>
            </w:pPr>
            <w:r w:rsidRPr="006F7C54">
              <w:rPr>
                <w:rFonts w:ascii="Times New Roman" w:eastAsia="Times New Roman" w:hAnsi="Times New Roman" w:cs="Times New Roman"/>
                <w:b/>
                <w:bCs/>
                <w:color w:val="000000" w:themeColor="text1"/>
                <w:sz w:val="28"/>
                <w:szCs w:val="28"/>
              </w:rPr>
              <w:t>16.2:</w:t>
            </w:r>
            <w:r>
              <w:rPr>
                <w:rFonts w:ascii="Times New Roman" w:eastAsia="Times New Roman" w:hAnsi="Times New Roman" w:cs="Times New Roman"/>
                <w:color w:val="000000" w:themeColor="text1"/>
                <w:sz w:val="28"/>
                <w:szCs w:val="28"/>
              </w:rPr>
              <w:t xml:space="preserve"> Dưới thời Đường, về cơ bản không có sự thay đổi nhiều so với thời Hán. </w:t>
            </w:r>
          </w:p>
          <w:p w14:paraId="113FAA8F" w14:textId="26D55809" w:rsidR="00B175D1" w:rsidRPr="00463B46" w:rsidRDefault="00B175D1" w:rsidP="00463B46">
            <w:pPr>
              <w:snapToGrid w:val="0"/>
              <w:jc w:val="both"/>
              <w:rPr>
                <w:rFonts w:ascii="Times New Roman" w:eastAsia="Times New Roman" w:hAnsi="Times New Roman" w:cs="Times New Roman"/>
                <w:color w:val="000000" w:themeColor="text1"/>
                <w:sz w:val="28"/>
                <w:szCs w:val="28"/>
              </w:rPr>
            </w:pPr>
            <w:r w:rsidRPr="00B175D1">
              <w:rPr>
                <w:rFonts w:ascii="Times New Roman" w:eastAsia="Times New Roman" w:hAnsi="Times New Roman" w:cs="Times New Roman"/>
                <w:b/>
                <w:bCs/>
                <w:color w:val="000000" w:themeColor="text1"/>
                <w:sz w:val="28"/>
                <w:szCs w:val="28"/>
              </w:rPr>
              <w:t>GV mở rộng:</w:t>
            </w:r>
            <w:r>
              <w:rPr>
                <w:rFonts w:ascii="Times New Roman" w:eastAsia="Times New Roman" w:hAnsi="Times New Roman" w:cs="Times New Roman"/>
                <w:color w:val="000000" w:themeColor="text1"/>
                <w:sz w:val="28"/>
                <w:szCs w:val="28"/>
              </w:rPr>
              <w:t xml:space="preserve"> Chính quyền đô hộ chia tách lãnh thổ Âu Lạc thành các châu quận (nhà Triệu chia Âu Lạc thành 2 quận: Giao Chỉ (tương đương khu vực Bắc Bộ ngày nay), Cửu Chân (Tương đương với vùng Thanh Hóa, Nghệ An, Hà Tĩnh). Nhà Hán lập thêm một quận là Nhật Nam gộp 6 quận của Trung Quốc thành Giao Châu. Thời Tùy, Đường, nước ta chia làm nhiều châu, trực thuộc An Nam đô hộ phủ, …)</w:t>
            </w:r>
          </w:p>
          <w:p w14:paraId="534683C9" w14:textId="33F613C2" w:rsidR="00463B46" w:rsidRPr="00ED1519" w:rsidRDefault="00463B46" w:rsidP="00D33BF1">
            <w:pPr>
              <w:snapToGrid w:val="0"/>
              <w:jc w:val="both"/>
              <w:rPr>
                <w:rFonts w:ascii="Times New Roman" w:eastAsia="Times New Roman" w:hAnsi="Times New Roman" w:cs="Times New Roman"/>
                <w:b/>
                <w:bCs/>
                <w:i/>
                <w:iCs/>
                <w:color w:val="000000" w:themeColor="text1"/>
                <w:sz w:val="28"/>
                <w:szCs w:val="28"/>
              </w:rPr>
            </w:pPr>
            <w:r w:rsidRPr="00ED1519">
              <w:rPr>
                <w:rFonts w:ascii="Times New Roman" w:eastAsia="Times New Roman" w:hAnsi="Times New Roman" w:cs="Times New Roman"/>
                <w:b/>
                <w:bCs/>
                <w:i/>
                <w:iCs/>
                <w:color w:val="000000" w:themeColor="text1"/>
                <w:sz w:val="28"/>
                <w:szCs w:val="28"/>
              </w:rPr>
              <w:t xml:space="preserve">? </w:t>
            </w:r>
            <w:r w:rsidR="00ED1519" w:rsidRPr="00ED1519">
              <w:rPr>
                <w:rFonts w:ascii="Times New Roman" w:eastAsia="Times New Roman" w:hAnsi="Times New Roman" w:cs="Times New Roman"/>
                <w:b/>
                <w:bCs/>
                <w:i/>
                <w:iCs/>
                <w:color w:val="000000" w:themeColor="text1"/>
                <w:sz w:val="28"/>
                <w:szCs w:val="28"/>
              </w:rPr>
              <w:t>Quan sát, nhận xét lược đồ hành chính nước ta thời thuộc Đường?</w:t>
            </w:r>
          </w:p>
          <w:p w14:paraId="57D6D940" w14:textId="361DF5D0" w:rsidR="00ED1519" w:rsidRDefault="00D33BF1" w:rsidP="00FB29B0">
            <w:pPr>
              <w:snapToGrid w:val="0"/>
              <w:jc w:val="both"/>
              <w:rPr>
                <w:rFonts w:ascii="Times New Roman" w:eastAsia="Times New Roman" w:hAnsi="Times New Roman" w:cs="Times New Roman"/>
                <w:color w:val="000000" w:themeColor="text1"/>
                <w:sz w:val="28"/>
                <w:szCs w:val="28"/>
              </w:rPr>
            </w:pPr>
            <w:r w:rsidRPr="00FB29B0">
              <w:rPr>
                <w:rFonts w:ascii="Times New Roman" w:eastAsia="Times New Roman" w:hAnsi="Times New Roman" w:cs="Times New Roman"/>
                <w:color w:val="000000" w:themeColor="text1"/>
                <w:sz w:val="28"/>
                <w:szCs w:val="28"/>
              </w:rPr>
              <w:t xml:space="preserve">Đến thời thuộc Đường, nước ta bị chia thành các châu (trước đó là các quận). Trong đó, thành Tống Bình là trung tâm, nơi đóng trị sở chính của chính quyền đô hộ. </w:t>
            </w:r>
            <w:r w:rsidR="00FB29B0" w:rsidRPr="00FB29B0">
              <w:rPr>
                <w:rFonts w:ascii="Times New Roman" w:eastAsia="Times New Roman" w:hAnsi="Times New Roman" w:cs="Times New Roman"/>
                <w:color w:val="000000" w:themeColor="text1"/>
                <w:sz w:val="28"/>
                <w:szCs w:val="28"/>
              </w:rPr>
              <w:t xml:space="preserve">Cùng với Giao Châu, các vùng đất như Ái Châu, Hoan châu (Thanh Hóa – Nghệ An sau này) là nơi bùng nổ những cuộc đấu tranh mạnh mẽ dưới thời Đường. </w:t>
            </w:r>
          </w:p>
          <w:p w14:paraId="65E5D5A0" w14:textId="59116715" w:rsidR="00FB29B0" w:rsidRDefault="00FB29B0" w:rsidP="00FB29B0">
            <w:pPr>
              <w:snapToGrid w:val="0"/>
              <w:jc w:val="both"/>
              <w:rPr>
                <w:rFonts w:ascii="Times New Roman" w:eastAsia="Times New Roman" w:hAnsi="Times New Roman" w:cs="Times New Roman"/>
                <w:b/>
                <w:bCs/>
                <w:i/>
                <w:iCs/>
                <w:color w:val="000000" w:themeColor="text1"/>
                <w:sz w:val="28"/>
                <w:szCs w:val="28"/>
              </w:rPr>
            </w:pPr>
            <w:r w:rsidRPr="00FB29B0">
              <w:rPr>
                <w:rFonts w:ascii="Times New Roman" w:eastAsia="Times New Roman" w:hAnsi="Times New Roman" w:cs="Times New Roman"/>
                <w:b/>
                <w:bCs/>
                <w:i/>
                <w:iCs/>
                <w:color w:val="000000" w:themeColor="text1"/>
                <w:sz w:val="28"/>
                <w:szCs w:val="28"/>
              </w:rPr>
              <w:t xml:space="preserve">? Quan sát hình </w:t>
            </w:r>
            <w:r w:rsidR="00F27AEB">
              <w:rPr>
                <w:rFonts w:ascii="Times New Roman" w:eastAsia="Times New Roman" w:hAnsi="Times New Roman" w:cs="Times New Roman"/>
                <w:b/>
                <w:bCs/>
                <w:i/>
                <w:iCs/>
                <w:color w:val="000000" w:themeColor="text1"/>
                <w:sz w:val="28"/>
                <w:szCs w:val="28"/>
              </w:rPr>
              <w:t>16.3</w:t>
            </w:r>
            <w:r w:rsidRPr="00FB29B0">
              <w:rPr>
                <w:rFonts w:ascii="Times New Roman" w:eastAsia="Times New Roman" w:hAnsi="Times New Roman" w:cs="Times New Roman"/>
                <w:b/>
                <w:bCs/>
                <w:i/>
                <w:iCs/>
                <w:color w:val="000000" w:themeColor="text1"/>
                <w:sz w:val="28"/>
                <w:szCs w:val="28"/>
              </w:rPr>
              <w:t xml:space="preserve">, em có nhận xét gì về các hình phạt </w:t>
            </w:r>
            <w:r>
              <w:rPr>
                <w:rFonts w:ascii="Times New Roman" w:eastAsia="Times New Roman" w:hAnsi="Times New Roman" w:cs="Times New Roman"/>
                <w:b/>
                <w:bCs/>
                <w:i/>
                <w:iCs/>
                <w:color w:val="000000" w:themeColor="text1"/>
                <w:sz w:val="28"/>
                <w:szCs w:val="28"/>
              </w:rPr>
              <w:t>nặng</w:t>
            </w:r>
            <w:r w:rsidRPr="00FB29B0">
              <w:rPr>
                <w:rFonts w:ascii="Times New Roman" w:eastAsia="Times New Roman" w:hAnsi="Times New Roman" w:cs="Times New Roman"/>
                <w:b/>
                <w:bCs/>
                <w:i/>
                <w:iCs/>
                <w:color w:val="000000" w:themeColor="text1"/>
                <w:sz w:val="28"/>
                <w:szCs w:val="28"/>
              </w:rPr>
              <w:t xml:space="preserve"> thường được chính quyền đô hộ sử dụng để cai trị nhân dân ta thời Bắc thuộc. </w:t>
            </w:r>
          </w:p>
          <w:p w14:paraId="19BF0156" w14:textId="7B1D3D84" w:rsidR="00FB29B0" w:rsidRDefault="00FB29B0" w:rsidP="00FB29B0">
            <w:pPr>
              <w:snapToGrid w:val="0"/>
              <w:jc w:val="both"/>
              <w:rPr>
                <w:rFonts w:ascii="Times New Roman" w:eastAsia="Times New Roman" w:hAnsi="Times New Roman" w:cs="Times New Roman"/>
                <w:color w:val="000000" w:themeColor="text1"/>
                <w:sz w:val="28"/>
                <w:szCs w:val="28"/>
              </w:rPr>
            </w:pPr>
            <w:r w:rsidRPr="00FB29B0">
              <w:rPr>
                <w:rFonts w:ascii="Times New Roman" w:eastAsia="Times New Roman" w:hAnsi="Times New Roman" w:cs="Times New Roman"/>
                <w:color w:val="000000" w:themeColor="text1"/>
                <w:sz w:val="28"/>
                <w:szCs w:val="28"/>
              </w:rPr>
              <w:t xml:space="preserve">Thấy được chính sách cai trị khắc nghiệt thông qua các hình phạt nặng như: lao động khổ sai, đánh đập tàn nhẫn, khắc chữ vào mặt, xẻo tai, …) hòng thủ tiêu tinh thần phản kháng của nhân dân ta. </w:t>
            </w:r>
          </w:p>
          <w:p w14:paraId="17335713" w14:textId="61449A4D" w:rsidR="00FB29B0" w:rsidRPr="00B175D1" w:rsidRDefault="00FB29B0" w:rsidP="00FB29B0">
            <w:pPr>
              <w:snapToGrid w:val="0"/>
              <w:jc w:val="both"/>
              <w:rPr>
                <w:rFonts w:ascii="Times New Roman" w:eastAsia="Times New Roman" w:hAnsi="Times New Roman" w:cs="Times New Roman"/>
                <w:b/>
                <w:bCs/>
                <w:i/>
                <w:iCs/>
                <w:color w:val="000000" w:themeColor="text1"/>
                <w:sz w:val="28"/>
                <w:szCs w:val="28"/>
              </w:rPr>
            </w:pPr>
            <w:r w:rsidRPr="00B175D1">
              <w:rPr>
                <w:rFonts w:ascii="Times New Roman" w:eastAsia="Times New Roman" w:hAnsi="Times New Roman" w:cs="Times New Roman"/>
                <w:b/>
                <w:bCs/>
                <w:i/>
                <w:iCs/>
                <w:color w:val="000000" w:themeColor="text1"/>
                <w:sz w:val="28"/>
                <w:szCs w:val="28"/>
              </w:rPr>
              <w:t xml:space="preserve">? </w:t>
            </w:r>
            <w:r w:rsidR="00F27AEB">
              <w:rPr>
                <w:rFonts w:ascii="Times New Roman" w:eastAsia="Times New Roman" w:hAnsi="Times New Roman" w:cs="Times New Roman"/>
                <w:b/>
                <w:bCs/>
                <w:i/>
                <w:iCs/>
                <w:color w:val="000000" w:themeColor="text1"/>
                <w:sz w:val="28"/>
                <w:szCs w:val="28"/>
              </w:rPr>
              <w:t>Em có nhận xét gì</w:t>
            </w:r>
            <w:r w:rsidR="00B175D1" w:rsidRPr="00B175D1">
              <w:rPr>
                <w:rFonts w:ascii="Times New Roman" w:eastAsia="Times New Roman" w:hAnsi="Times New Roman" w:cs="Times New Roman"/>
                <w:b/>
                <w:bCs/>
                <w:i/>
                <w:iCs/>
                <w:color w:val="000000" w:themeColor="text1"/>
                <w:sz w:val="28"/>
                <w:szCs w:val="28"/>
              </w:rPr>
              <w:t xml:space="preserve"> chính sách bóc lột kinh tế của các triều địa phong kiến phương Bắc?</w:t>
            </w:r>
          </w:p>
          <w:p w14:paraId="4CD8190B" w14:textId="3D8657CB" w:rsidR="00B175D1" w:rsidRDefault="00B175D1" w:rsidP="00FB29B0">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Người đứng đầu tham lam, không liêm khiết, ra sức vơ vét sản vật địa phương để mưu lợi riêng. </w:t>
            </w:r>
          </w:p>
          <w:p w14:paraId="48539441" w14:textId="2BE040F5" w:rsidR="00B175D1" w:rsidRDefault="00B175D1" w:rsidP="00FB29B0">
            <w:pPr>
              <w:snapToGrid w:val="0"/>
              <w:jc w:val="both"/>
              <w:rPr>
                <w:rFonts w:ascii="Times New Roman" w:eastAsia="Times New Roman" w:hAnsi="Times New Roman" w:cs="Times New Roman"/>
                <w:color w:val="000000" w:themeColor="text1"/>
                <w:sz w:val="28"/>
                <w:szCs w:val="28"/>
              </w:rPr>
            </w:pPr>
            <w:r w:rsidRPr="00B175D1">
              <w:rPr>
                <w:rFonts w:ascii="Times New Roman" w:eastAsia="Times New Roman" w:hAnsi="Times New Roman" w:cs="Times New Roman"/>
                <w:b/>
                <w:bCs/>
                <w:color w:val="000000" w:themeColor="text1"/>
                <w:sz w:val="28"/>
                <w:szCs w:val="28"/>
              </w:rPr>
              <w:lastRenderedPageBreak/>
              <w:t>GV:</w:t>
            </w:r>
            <w:r>
              <w:rPr>
                <w:rFonts w:ascii="Times New Roman" w:eastAsia="Times New Roman" w:hAnsi="Times New Roman" w:cs="Times New Roman"/>
                <w:color w:val="000000" w:themeColor="text1"/>
                <w:sz w:val="28"/>
                <w:szCs w:val="28"/>
              </w:rPr>
              <w:t xml:space="preserve"> </w:t>
            </w:r>
            <w:r w:rsidR="00F27AEB">
              <w:rPr>
                <w:rFonts w:ascii="Times New Roman" w:eastAsia="Times New Roman" w:hAnsi="Times New Roman" w:cs="Times New Roman"/>
                <w:color w:val="000000" w:themeColor="text1"/>
                <w:sz w:val="28"/>
                <w:szCs w:val="28"/>
              </w:rPr>
              <w:t>Chúng</w:t>
            </w:r>
            <w:r>
              <w:rPr>
                <w:rFonts w:ascii="Times New Roman" w:eastAsia="Times New Roman" w:hAnsi="Times New Roman" w:cs="Times New Roman"/>
                <w:color w:val="000000" w:themeColor="text1"/>
                <w:sz w:val="28"/>
                <w:szCs w:val="28"/>
              </w:rPr>
              <w:t xml:space="preserve"> chiếm ruộng đất, bắt dân ta cày cấy trên đất đai đã chiếm, áp đặt chính sách tô thuế nặng nề, giữ độc quyền về muối và sắt, cống nạp sản vật, hương liệu quý (ngọc trai, ngà voi, gỗ tốt, …)</w:t>
            </w:r>
          </w:p>
          <w:p w14:paraId="4B9B95A8" w14:textId="563D0021" w:rsidR="00845217" w:rsidRPr="00845217" w:rsidRDefault="00845217" w:rsidP="00FB29B0">
            <w:pPr>
              <w:snapToGrid w:val="0"/>
              <w:jc w:val="both"/>
              <w:rPr>
                <w:rFonts w:ascii="Times New Roman" w:eastAsia="Times New Roman" w:hAnsi="Times New Roman" w:cs="Times New Roman"/>
                <w:b/>
                <w:bCs/>
                <w:i/>
                <w:iCs/>
                <w:color w:val="000000" w:themeColor="text1"/>
                <w:sz w:val="28"/>
                <w:szCs w:val="28"/>
              </w:rPr>
            </w:pPr>
            <w:r w:rsidRPr="00845217">
              <w:rPr>
                <w:rFonts w:ascii="Times New Roman" w:eastAsia="Times New Roman" w:hAnsi="Times New Roman" w:cs="Times New Roman"/>
                <w:b/>
                <w:bCs/>
                <w:i/>
                <w:iCs/>
                <w:color w:val="000000" w:themeColor="text1"/>
                <w:sz w:val="28"/>
                <w:szCs w:val="28"/>
              </w:rPr>
              <w:t>? Vì sao các triều địa phong kiến phương Bắc lại nắm độc quyền về muối và sắt?</w:t>
            </w:r>
          </w:p>
          <w:p w14:paraId="5667B622" w14:textId="53FC3A9F" w:rsidR="00845217" w:rsidRDefault="00845217" w:rsidP="00FB29B0">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Muối là gia vị chính, sắt là vật liệu chính </w:t>
            </w:r>
            <w:r w:rsidR="004C55A5">
              <w:rPr>
                <w:rFonts w:ascii="Times New Roman" w:eastAsia="Times New Roman" w:hAnsi="Times New Roman" w:cs="Times New Roman"/>
                <w:color w:val="000000" w:themeColor="text1"/>
                <w:sz w:val="28"/>
                <w:szCs w:val="28"/>
              </w:rPr>
              <w:t>để</w:t>
            </w:r>
            <w:r>
              <w:rPr>
                <w:rFonts w:ascii="Times New Roman" w:eastAsia="Times New Roman" w:hAnsi="Times New Roman" w:cs="Times New Roman"/>
                <w:color w:val="000000" w:themeColor="text1"/>
                <w:sz w:val="28"/>
                <w:szCs w:val="28"/>
              </w:rPr>
              <w:t xml:space="preserve"> chế tạo công cụ lao động, vũ khí, …</w:t>
            </w:r>
          </w:p>
          <w:p w14:paraId="3E854E9B" w14:textId="44358FDD" w:rsidR="00845217" w:rsidRDefault="00845217" w:rsidP="00FB29B0">
            <w:pPr>
              <w:snapToGrid w:val="0"/>
              <w:jc w:val="both"/>
              <w:rPr>
                <w:rFonts w:ascii="Times New Roman" w:eastAsia="Times New Roman" w:hAnsi="Times New Roman" w:cs="Times New Roman"/>
                <w:b/>
                <w:bCs/>
                <w:i/>
                <w:iCs/>
                <w:color w:val="000000" w:themeColor="text1"/>
                <w:sz w:val="28"/>
                <w:szCs w:val="28"/>
              </w:rPr>
            </w:pPr>
            <w:r w:rsidRPr="00845217">
              <w:rPr>
                <w:rFonts w:ascii="Times New Roman" w:eastAsia="Times New Roman" w:hAnsi="Times New Roman" w:cs="Times New Roman"/>
                <w:b/>
                <w:bCs/>
                <w:i/>
                <w:iCs/>
                <w:color w:val="000000" w:themeColor="text1"/>
                <w:sz w:val="28"/>
                <w:szCs w:val="28"/>
              </w:rPr>
              <w:t>? Em hiểu “đồng hóa dân tộc” và mục đích của chính sách đó như thế nào?</w:t>
            </w:r>
          </w:p>
          <w:p w14:paraId="40FD4411" w14:textId="1F1893D3" w:rsidR="00845217" w:rsidRDefault="00845217" w:rsidP="00FB29B0">
            <w:pPr>
              <w:snapToGrid w:val="0"/>
              <w:jc w:val="both"/>
              <w:rPr>
                <w:rFonts w:ascii="Times New Roman" w:eastAsia="Times New Roman" w:hAnsi="Times New Roman" w:cs="Times New Roman"/>
                <w:color w:val="000000" w:themeColor="text1"/>
                <w:sz w:val="28"/>
                <w:szCs w:val="28"/>
              </w:rPr>
            </w:pPr>
            <w:r w:rsidRPr="00845217">
              <w:rPr>
                <w:rFonts w:ascii="Times New Roman" w:eastAsia="Times New Roman" w:hAnsi="Times New Roman" w:cs="Times New Roman"/>
                <w:color w:val="000000" w:themeColor="text1"/>
                <w:sz w:val="28"/>
                <w:szCs w:val="28"/>
              </w:rPr>
              <w:t>Đó là ép buộc, bắt một dân tộc khác phải chấp nhận ngôn ngữ, chữ viết, phong tục, tập quán của dân tộc mình.</w:t>
            </w:r>
            <w:r>
              <w:rPr>
                <w:rFonts w:ascii="Times New Roman" w:eastAsia="Times New Roman" w:hAnsi="Times New Roman" w:cs="Times New Roman"/>
                <w:color w:val="000000" w:themeColor="text1"/>
                <w:sz w:val="28"/>
                <w:szCs w:val="28"/>
              </w:rPr>
              <w:t xml:space="preserve"> </w:t>
            </w:r>
          </w:p>
          <w:p w14:paraId="55386848" w14:textId="77777777" w:rsidR="004C55A5" w:rsidRDefault="004C55A5" w:rsidP="00FB29B0">
            <w:pPr>
              <w:snapToGrid w:val="0"/>
              <w:jc w:val="both"/>
              <w:rPr>
                <w:rFonts w:ascii="Times New Roman" w:eastAsia="Times New Roman" w:hAnsi="Times New Roman" w:cs="Times New Roman"/>
                <w:b/>
                <w:bCs/>
                <w:i/>
                <w:iCs/>
                <w:color w:val="000000" w:themeColor="text1"/>
                <w:sz w:val="28"/>
                <w:szCs w:val="28"/>
              </w:rPr>
            </w:pPr>
            <w:r w:rsidRPr="004C55A5">
              <w:rPr>
                <w:rFonts w:ascii="Times New Roman" w:eastAsia="Times New Roman" w:hAnsi="Times New Roman" w:cs="Times New Roman"/>
                <w:b/>
                <w:bCs/>
                <w:i/>
                <w:iCs/>
                <w:color w:val="000000" w:themeColor="text1"/>
                <w:sz w:val="28"/>
                <w:szCs w:val="28"/>
              </w:rPr>
              <w:t>? Em có nhận xét gì về những chính sách cai trị của phong kiến phương Bắc?</w:t>
            </w:r>
            <w:r>
              <w:rPr>
                <w:rFonts w:ascii="Times New Roman" w:eastAsia="Times New Roman" w:hAnsi="Times New Roman" w:cs="Times New Roman"/>
                <w:b/>
                <w:bCs/>
                <w:i/>
                <w:iCs/>
                <w:color w:val="000000" w:themeColor="text1"/>
                <w:sz w:val="28"/>
                <w:szCs w:val="28"/>
              </w:rPr>
              <w:t xml:space="preserve"> </w:t>
            </w:r>
          </w:p>
          <w:p w14:paraId="59FDC3F9" w14:textId="461C29CB" w:rsidR="004C55A5" w:rsidRPr="004C55A5" w:rsidRDefault="004C55A5" w:rsidP="00FB29B0">
            <w:pPr>
              <w:snapToGrid w:val="0"/>
              <w:jc w:val="both"/>
              <w:rPr>
                <w:rFonts w:ascii="Times New Roman" w:eastAsia="Times New Roman" w:hAnsi="Times New Roman" w:cs="Times New Roman"/>
                <w:b/>
                <w:bCs/>
                <w:color w:val="000000" w:themeColor="text1"/>
                <w:sz w:val="28"/>
                <w:szCs w:val="28"/>
              </w:rPr>
            </w:pPr>
            <w:r w:rsidRPr="004C55A5">
              <w:rPr>
                <w:rFonts w:ascii="Times New Roman" w:eastAsia="Times New Roman" w:hAnsi="Times New Roman" w:cs="Times New Roman"/>
                <w:b/>
                <w:bCs/>
                <w:color w:val="000000" w:themeColor="text1"/>
                <w:sz w:val="28"/>
                <w:szCs w:val="28"/>
              </w:rPr>
              <w:t>Hs tự trả lời</w:t>
            </w:r>
          </w:p>
          <w:p w14:paraId="630B991D" w14:textId="028FDE8D" w:rsidR="004C55A5" w:rsidRDefault="004C55A5" w:rsidP="00FB29B0">
            <w:pPr>
              <w:snapToGrid w:val="0"/>
              <w:jc w:val="both"/>
              <w:rPr>
                <w:rFonts w:ascii="Times New Roman" w:eastAsia="Calibri" w:hAnsi="Times New Roman" w:cs="Times New Roman"/>
                <w:b/>
                <w:bCs/>
                <w:i/>
                <w:iCs/>
                <w:sz w:val="28"/>
                <w:szCs w:val="28"/>
              </w:rPr>
            </w:pPr>
            <w:r w:rsidRPr="004C55A5">
              <w:rPr>
                <w:rFonts w:ascii="Times New Roman" w:eastAsia="Times New Roman" w:hAnsi="Times New Roman" w:cs="Times New Roman"/>
                <w:b/>
                <w:bCs/>
                <w:i/>
                <w:iCs/>
                <w:color w:val="000000" w:themeColor="text1"/>
                <w:sz w:val="28"/>
                <w:szCs w:val="28"/>
              </w:rPr>
              <w:t xml:space="preserve">? </w:t>
            </w:r>
            <w:r w:rsidRPr="004C55A5">
              <w:rPr>
                <w:rFonts w:ascii="Times New Roman" w:eastAsia="Calibri" w:hAnsi="Times New Roman" w:cs="Times New Roman"/>
                <w:b/>
                <w:bCs/>
                <w:i/>
                <w:iCs/>
                <w:sz w:val="28"/>
                <w:szCs w:val="28"/>
              </w:rPr>
              <w:t>Theo em, trong những chính sách về chính trị, kinh tế và văn hóa-xã hội, chính sách nào thâm độc nhất, vì sao?</w:t>
            </w:r>
          </w:p>
          <w:p w14:paraId="554113AB" w14:textId="10516EE9" w:rsidR="004C55A5" w:rsidRPr="004C55A5" w:rsidRDefault="004C55A5" w:rsidP="004C55A5">
            <w:pPr>
              <w:jc w:val="both"/>
              <w:rPr>
                <w:rFonts w:ascii="Times New Roman" w:eastAsia="Calibri" w:hAnsi="Times New Roman" w:cs="Times New Roman"/>
                <w:sz w:val="28"/>
                <w:szCs w:val="28"/>
              </w:rPr>
            </w:pPr>
            <w:r w:rsidRPr="00996CCA">
              <w:rPr>
                <w:rFonts w:ascii="Times New Roman" w:eastAsia="Calibri" w:hAnsi="Times New Roman" w:cs="Times New Roman"/>
                <w:sz w:val="28"/>
                <w:szCs w:val="28"/>
              </w:rPr>
              <w:t>Chính sách đồng hóa là thâm độc nhất. Vì chúng muốn biến những người Việt trở thành những người Trung Quốc, làm mất đi bản sắc văn hóa của dân tộc ta. Đồng thời, muốn biến nước ta trở thành 1 phần lãnh thổ của Trung Quốc (ép buộc, bắt nhân dân ta phải chấp nhận ngôn ngữ, chữ viết, phong tục, tập quán của Trung Quốc và xóa bỏ những phong tục tập quán lâu đời của nước ta)</w:t>
            </w:r>
          </w:p>
          <w:p w14:paraId="142B8BD5" w14:textId="48376BDB"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65A02DAA" w14:textId="77777777" w:rsidR="00C5577A" w:rsidRPr="00067A47" w:rsidRDefault="00C5577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4D04B0F1" w14:textId="77777777" w:rsidR="00C5577A" w:rsidRPr="00067A47" w:rsidRDefault="00C5577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4804F3C1" w14:textId="278A959D" w:rsidR="00C5577A" w:rsidRPr="00067A47" w:rsidRDefault="00C5577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00C5295A">
              <w:rPr>
                <w:rFonts w:ascii="Times New Roman" w:eastAsia="Times New Roman" w:hAnsi="Times New Roman" w:cs="Times New Roman"/>
                <w:color w:val="000000" w:themeColor="text1"/>
                <w:sz w:val="28"/>
                <w:szCs w:val="28"/>
              </w:rPr>
              <w:t xml:space="preserve"> Suy nghĩ, </w:t>
            </w:r>
            <w:r w:rsidR="00845217">
              <w:rPr>
                <w:rFonts w:ascii="Times New Roman" w:eastAsia="Times New Roman" w:hAnsi="Times New Roman" w:cs="Times New Roman"/>
                <w:color w:val="000000" w:themeColor="text1"/>
                <w:sz w:val="28"/>
                <w:szCs w:val="28"/>
              </w:rPr>
              <w:t>trả lời câu hỏi</w:t>
            </w:r>
            <w:r w:rsidRPr="00067A47">
              <w:rPr>
                <w:rFonts w:ascii="Times New Roman" w:eastAsia="Times New Roman" w:hAnsi="Times New Roman" w:cs="Times New Roman"/>
                <w:color w:val="000000" w:themeColor="text1"/>
                <w:sz w:val="28"/>
                <w:szCs w:val="28"/>
              </w:rPr>
              <w:t xml:space="preserve"> </w:t>
            </w:r>
          </w:p>
          <w:p w14:paraId="010803AA" w14:textId="77777777"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2B814E5A" w14:textId="2F885C1A" w:rsidR="00C5577A" w:rsidRPr="00F46F87" w:rsidRDefault="00C5577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00731DDB"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32705D00" w14:textId="75CE0231" w:rsidR="0011530E" w:rsidRPr="001B33E3" w:rsidRDefault="00C5577A">
            <w:pPr>
              <w:jc w:val="both"/>
              <w:rPr>
                <w:rFonts w:ascii="Times New Roman" w:eastAsia="Times New Roman" w:hAnsi="Times New Roman" w:cs="Times New Roman"/>
                <w:sz w:val="28"/>
                <w:szCs w:val="28"/>
                <w:lang w:val="vi-VN"/>
              </w:rPr>
            </w:pPr>
            <w:r w:rsidRPr="001B33E3">
              <w:rPr>
                <w:rFonts w:ascii="Times New Roman" w:eastAsia="Times New Roman" w:hAnsi="Times New Roman" w:cs="Times New Roman"/>
                <w:b/>
                <w:bCs/>
                <w:sz w:val="28"/>
                <w:szCs w:val="28"/>
                <w:lang w:val="vi-VN"/>
              </w:rPr>
              <w:t>HS</w:t>
            </w:r>
            <w:r w:rsidRPr="001B33E3">
              <w:rPr>
                <w:rFonts w:ascii="Times New Roman" w:eastAsia="Times New Roman" w:hAnsi="Times New Roman" w:cs="Times New Roman"/>
                <w:sz w:val="28"/>
                <w:szCs w:val="28"/>
                <w:lang w:val="vi-VN"/>
              </w:rPr>
              <w:t xml:space="preserve"> trả lời câu hỏi của GV.</w:t>
            </w:r>
          </w:p>
          <w:p w14:paraId="14D3014E" w14:textId="340774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7DE5D0EB" w14:textId="5ACCFE6B" w:rsidR="00C5577A" w:rsidRPr="00731DDB" w:rsidRDefault="009B25E1" w:rsidP="009C61C4">
            <w:pPr>
              <w:snapToGrid w:val="0"/>
              <w:jc w:val="both"/>
              <w:rPr>
                <w:rFonts w:ascii="Times New Roman" w:eastAsia="Times New Roman" w:hAnsi="Times New Roman" w:cs="Times New Roman"/>
                <w:color w:val="000000" w:themeColor="text1"/>
                <w:sz w:val="28"/>
                <w:szCs w:val="28"/>
              </w:rPr>
            </w:pPr>
            <w:r w:rsidRPr="00731DDB">
              <w:rPr>
                <w:rFonts w:ascii="Times New Roman" w:eastAsia="Times New Roman" w:hAnsi="Times New Roman" w:cs="Times New Roman"/>
                <w:b/>
                <w:bCs/>
                <w:color w:val="000000" w:themeColor="text1"/>
                <w:sz w:val="28"/>
                <w:szCs w:val="28"/>
              </w:rPr>
              <w:t>GV</w:t>
            </w:r>
            <w:r w:rsidR="00D92871" w:rsidRPr="00731DDB">
              <w:rPr>
                <w:rFonts w:ascii="Times New Roman" w:eastAsia="Times New Roman" w:hAnsi="Times New Roman" w:cs="Times New Roman"/>
                <w:b/>
                <w:bCs/>
                <w:color w:val="000000" w:themeColor="text1"/>
                <w:sz w:val="28"/>
                <w:szCs w:val="28"/>
              </w:rPr>
              <w:t xml:space="preserve"> chốt bài:</w:t>
            </w:r>
            <w:r w:rsidR="00ED7F3B">
              <w:rPr>
                <w:rFonts w:ascii="Times New Roman" w:eastAsia="Times New Roman" w:hAnsi="Times New Roman" w:cs="Times New Roman"/>
                <w:b/>
                <w:bCs/>
                <w:color w:val="000000" w:themeColor="text1"/>
                <w:sz w:val="28"/>
                <w:szCs w:val="28"/>
              </w:rPr>
              <w:t xml:space="preserve"> </w:t>
            </w:r>
            <w:r w:rsidR="004C55A5">
              <w:rPr>
                <w:rFonts w:ascii="Times New Roman" w:eastAsia="Times New Roman" w:hAnsi="Times New Roman" w:cs="Times New Roman"/>
                <w:color w:val="000000" w:themeColor="text1"/>
                <w:sz w:val="28"/>
                <w:szCs w:val="28"/>
              </w:rPr>
              <w:t>Có thể thấy những chính sách chính quyền phương Bắc đều rất thâm độc nhằm</w:t>
            </w:r>
            <w:r w:rsidR="005956EA">
              <w:rPr>
                <w:rFonts w:ascii="Times New Roman" w:eastAsia="Times New Roman" w:hAnsi="Times New Roman" w:cs="Times New Roman"/>
                <w:color w:val="000000" w:themeColor="text1"/>
                <w:sz w:val="28"/>
                <w:szCs w:val="28"/>
              </w:rPr>
              <w:t xml:space="preserve"> mục đích</w:t>
            </w:r>
            <w:r w:rsidR="004C55A5">
              <w:rPr>
                <w:rFonts w:ascii="Times New Roman" w:eastAsia="Times New Roman" w:hAnsi="Times New Roman" w:cs="Times New Roman"/>
                <w:color w:val="000000" w:themeColor="text1"/>
                <w:sz w:val="28"/>
                <w:szCs w:val="28"/>
              </w:rPr>
              <w:t xml:space="preserve"> vơ vét của cải, đồng hóa nhân dân ta. </w:t>
            </w:r>
            <w:r w:rsidR="005956EA">
              <w:rPr>
                <w:rFonts w:ascii="Times New Roman" w:eastAsia="Times New Roman" w:hAnsi="Times New Roman" w:cs="Times New Roman"/>
                <w:color w:val="000000" w:themeColor="text1"/>
                <w:sz w:val="28"/>
                <w:szCs w:val="28"/>
              </w:rPr>
              <w:t xml:space="preserve">Sự cai trị của phong kiến phương Bắc đã tác động dẫn tới những chuyển biến về kinh tế - xã </w:t>
            </w:r>
            <w:r w:rsidR="005956EA">
              <w:rPr>
                <w:rFonts w:ascii="Times New Roman" w:eastAsia="Times New Roman" w:hAnsi="Times New Roman" w:cs="Times New Roman"/>
                <w:color w:val="000000" w:themeColor="text1"/>
                <w:sz w:val="28"/>
                <w:szCs w:val="28"/>
              </w:rPr>
              <w:lastRenderedPageBreak/>
              <w:t xml:space="preserve">hội trong thời kì Bắc thuộc như thế nào? chúng ta cùng tìm hiểu sang phần tiếp theo. </w:t>
            </w:r>
          </w:p>
        </w:tc>
        <w:tc>
          <w:tcPr>
            <w:tcW w:w="3445" w:type="dxa"/>
          </w:tcPr>
          <w:p w14:paraId="2DA54788" w14:textId="4E4F79FF" w:rsidR="007B42BA" w:rsidRPr="00F97B1F" w:rsidRDefault="00EA38E5" w:rsidP="007412D6">
            <w:pPr>
              <w:snapToGrid w:val="0"/>
              <w:jc w:val="both"/>
              <w:rPr>
                <w:rFonts w:ascii="Times New Roman" w:eastAsia="Calibri" w:hAnsi="Times New Roman" w:cs="Times New Roman"/>
                <w:b/>
                <w:sz w:val="28"/>
                <w:szCs w:val="28"/>
              </w:rPr>
            </w:pPr>
            <w:r w:rsidRPr="00F97B1F">
              <w:rPr>
                <w:rFonts w:ascii="Times New Roman" w:eastAsia="Calibri" w:hAnsi="Times New Roman" w:cs="Times New Roman"/>
                <w:b/>
                <w:sz w:val="28"/>
                <w:szCs w:val="28"/>
              </w:rPr>
              <w:lastRenderedPageBreak/>
              <w:t>I</w:t>
            </w:r>
            <w:r w:rsidR="007412D6" w:rsidRPr="00F97B1F">
              <w:rPr>
                <w:rFonts w:ascii="Times New Roman" w:eastAsia="Calibri" w:hAnsi="Times New Roman" w:cs="Times New Roman"/>
                <w:b/>
                <w:sz w:val="28"/>
                <w:szCs w:val="28"/>
              </w:rPr>
              <w:t>. Chính sách cai trị của các triều đại phong kiến phương Bắc.</w:t>
            </w:r>
          </w:p>
          <w:p w14:paraId="77487203" w14:textId="6D34FCE2" w:rsidR="007412D6" w:rsidRPr="007412D6" w:rsidRDefault="00EA38E5" w:rsidP="007412D6">
            <w:pPr>
              <w:snapToGrid w:val="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 Tổ chức</w:t>
            </w:r>
            <w:r w:rsidR="007412D6" w:rsidRPr="007412D6">
              <w:rPr>
                <w:rFonts w:ascii="Times New Roman" w:eastAsia="Calibri" w:hAnsi="Times New Roman" w:cs="Times New Roman"/>
                <w:b/>
                <w:bCs/>
                <w:sz w:val="28"/>
                <w:szCs w:val="28"/>
              </w:rPr>
              <w:t xml:space="preserve"> bộ máy cai trị</w:t>
            </w:r>
          </w:p>
          <w:p w14:paraId="622E384F" w14:textId="29B9E379" w:rsidR="007412D6" w:rsidRDefault="00EA38E5" w:rsidP="00EA38E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7412D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Nhà Hán chia Âu Lạc thành 3 quận (Giao Chỉ, Cửu Chân, Nhật Nam).</w:t>
            </w:r>
          </w:p>
          <w:p w14:paraId="20FBBC3E" w14:textId="5C16285A" w:rsidR="00EA38E5" w:rsidRDefault="00EA38E5" w:rsidP="00EA38E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Sau khởi nghĩa Hai Bà Trưng, chính quyền đô hộ </w:t>
            </w:r>
            <w:r>
              <w:rPr>
                <w:rFonts w:ascii="Times New Roman" w:eastAsia="Times New Roman" w:hAnsi="Times New Roman" w:cs="Times New Roman"/>
                <w:color w:val="000000" w:themeColor="text1"/>
                <w:sz w:val="28"/>
                <w:szCs w:val="28"/>
              </w:rPr>
              <w:lastRenderedPageBreak/>
              <w:t>phương Bắc cai trị đến cấp huyện.</w:t>
            </w:r>
          </w:p>
          <w:p w14:paraId="5F74E7A5" w14:textId="3CF00553" w:rsidR="00EA38E5" w:rsidRDefault="00EA38E5" w:rsidP="00EA38E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Năm 679, nhà Đường đổi Giao Châu thành An Nam đô hộ phủ với 12 châu, 59 huyện. </w:t>
            </w:r>
          </w:p>
          <w:p w14:paraId="1BFE98AA" w14:textId="1995E16B" w:rsidR="007412D6" w:rsidRPr="007412D6" w:rsidRDefault="00F27AEB" w:rsidP="007412D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2.</w:t>
            </w:r>
            <w:r w:rsidR="007412D6" w:rsidRPr="007412D6">
              <w:rPr>
                <w:rFonts w:ascii="Times New Roman" w:eastAsia="Times New Roman" w:hAnsi="Times New Roman" w:cs="Times New Roman"/>
                <w:b/>
                <w:bCs/>
                <w:color w:val="000000" w:themeColor="text1"/>
                <w:sz w:val="28"/>
                <w:szCs w:val="28"/>
              </w:rPr>
              <w:t xml:space="preserve"> Về kinh tế</w:t>
            </w:r>
          </w:p>
          <w:p w14:paraId="44B3EAD3" w14:textId="098C7C6E" w:rsidR="007412D6" w:rsidRDefault="00BA518A" w:rsidP="007412D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Nhà Hán chiếm đoạt ruộng đất, bắt dân ta cống nạp sản vật quý, hương liệu, vàng bạc, …</w:t>
            </w:r>
          </w:p>
          <w:p w14:paraId="06347639" w14:textId="064E0F89" w:rsidR="00BA518A" w:rsidRDefault="00BA518A" w:rsidP="007412D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Độc quyền sắt và muối</w:t>
            </w:r>
          </w:p>
          <w:p w14:paraId="2AA9342A" w14:textId="3A37CFB9" w:rsidR="00BA518A" w:rsidRDefault="00BA518A" w:rsidP="007412D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Siết chặt cai trị, đặt thêm thuế, bắt hàng ngàn thợ thủ công giỏi mang về nước</w:t>
            </w:r>
          </w:p>
          <w:p w14:paraId="502CED21" w14:textId="08BEEB44" w:rsidR="00BA518A" w:rsidRDefault="00BA518A" w:rsidP="007412D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Tăng cường thuế khóa, lao dịch nặng nề.</w:t>
            </w:r>
          </w:p>
          <w:p w14:paraId="19316619" w14:textId="17DC24D7" w:rsidR="007412D6" w:rsidRPr="007412D6" w:rsidRDefault="00F27AEB" w:rsidP="007412D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3.</w:t>
            </w:r>
            <w:r w:rsidR="007412D6" w:rsidRPr="007412D6">
              <w:rPr>
                <w:rFonts w:ascii="Times New Roman" w:eastAsia="Times New Roman" w:hAnsi="Times New Roman" w:cs="Times New Roman"/>
                <w:b/>
                <w:bCs/>
                <w:color w:val="000000" w:themeColor="text1"/>
                <w:sz w:val="28"/>
                <w:szCs w:val="28"/>
              </w:rPr>
              <w:t xml:space="preserve"> </w:t>
            </w:r>
            <w:r w:rsidR="00BA518A">
              <w:rPr>
                <w:rFonts w:ascii="Times New Roman" w:eastAsia="Times New Roman" w:hAnsi="Times New Roman" w:cs="Times New Roman"/>
                <w:b/>
                <w:bCs/>
                <w:color w:val="000000" w:themeColor="text1"/>
                <w:sz w:val="28"/>
                <w:szCs w:val="28"/>
              </w:rPr>
              <w:t>Chính sách đồng hóa</w:t>
            </w:r>
          </w:p>
          <w:p w14:paraId="24665071" w14:textId="77777777" w:rsidR="004F36E1" w:rsidRDefault="00BA518A" w:rsidP="007412D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F36E1">
              <w:rPr>
                <w:rFonts w:ascii="Times New Roman" w:eastAsia="Times New Roman" w:hAnsi="Times New Roman" w:cs="Times New Roman"/>
                <w:color w:val="000000" w:themeColor="text1"/>
                <w:sz w:val="28"/>
                <w:szCs w:val="28"/>
              </w:rPr>
              <w:t>Đưa người Hán sang nước ta sinh sống lâu dài, ở lẫn với người Việt.</w:t>
            </w:r>
          </w:p>
          <w:p w14:paraId="6E66BF7D" w14:textId="77777777" w:rsidR="004F36E1" w:rsidRDefault="004F36E1" w:rsidP="007412D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Tìm cách xóa bỏ những tập quán lâu đời của người Việt, ép buộc dân ta theo phong tục, tập quán của họ</w:t>
            </w:r>
          </w:p>
          <w:p w14:paraId="04B4F28E" w14:textId="77777777" w:rsidR="004F36E1" w:rsidRDefault="004F36E1" w:rsidP="007412D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Nho giáo, tư tưởng lễ giáo phong kiến Trung Quốc được truyền vào Việt Nam.</w:t>
            </w:r>
          </w:p>
          <w:p w14:paraId="680888E7" w14:textId="4A1BD46C" w:rsidR="007412D6" w:rsidRPr="006C3F82" w:rsidRDefault="004F36E1" w:rsidP="007412D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Chữ Hán được du nhập nhằm phục vụ cho công cuộc đồng hóa. </w:t>
            </w:r>
            <w:r w:rsidR="007412D6">
              <w:rPr>
                <w:rFonts w:ascii="Times New Roman" w:eastAsia="Times New Roman" w:hAnsi="Times New Roman" w:cs="Times New Roman"/>
                <w:color w:val="000000" w:themeColor="text1"/>
                <w:sz w:val="28"/>
                <w:szCs w:val="28"/>
              </w:rPr>
              <w:t xml:space="preserve"> </w:t>
            </w:r>
          </w:p>
        </w:tc>
      </w:tr>
    </w:tbl>
    <w:bookmarkEnd w:id="2"/>
    <w:p w14:paraId="2A5D2F05" w14:textId="6178650A" w:rsidR="00DE02B8" w:rsidRDefault="00DE02B8" w:rsidP="00DE02B8">
      <w:pPr>
        <w:spacing w:after="0" w:line="240" w:lineRule="auto"/>
        <w:jc w:val="both"/>
        <w:rPr>
          <w:rFonts w:ascii="Times New Roman" w:eastAsia="Times New Roman" w:hAnsi="Times New Roman" w:cs="Times New Roman"/>
          <w:b/>
          <w:bCs/>
          <w:color w:val="000000" w:themeColor="text1"/>
          <w:sz w:val="28"/>
          <w:szCs w:val="28"/>
        </w:rPr>
      </w:pPr>
      <w:r w:rsidRPr="00067A47">
        <w:rPr>
          <w:rFonts w:ascii="Times New Roman" w:eastAsia="Calibri" w:hAnsi="Times New Roman" w:cs="Times New Roman"/>
          <w:b/>
          <w:color w:val="000000" w:themeColor="text1"/>
          <w:sz w:val="28"/>
          <w:szCs w:val="28"/>
        </w:rPr>
        <w:lastRenderedPageBreak/>
        <w:t>2.</w:t>
      </w:r>
      <w:r>
        <w:rPr>
          <w:rFonts w:ascii="Times New Roman" w:eastAsia="Calibri" w:hAnsi="Times New Roman" w:cs="Times New Roman"/>
          <w:b/>
          <w:color w:val="000000" w:themeColor="text1"/>
          <w:sz w:val="28"/>
          <w:szCs w:val="28"/>
        </w:rPr>
        <w:t xml:space="preserve">2. </w:t>
      </w:r>
      <w:r w:rsidR="00E54E16">
        <w:rPr>
          <w:rFonts w:ascii="Times New Roman" w:eastAsia="Calibri" w:hAnsi="Times New Roman" w:cs="Times New Roman"/>
          <w:b/>
          <w:color w:val="000000" w:themeColor="text1"/>
          <w:sz w:val="28"/>
          <w:szCs w:val="28"/>
        </w:rPr>
        <w:t>Những chuyển biến về kinh tế - xã hội trong thời kì Bắc thuộc</w:t>
      </w:r>
    </w:p>
    <w:p w14:paraId="3FA8EBEB" w14:textId="24A7E718" w:rsidR="001A6B5D" w:rsidRDefault="00DE02B8" w:rsidP="008A7A18">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E54E16">
        <w:rPr>
          <w:rFonts w:ascii="Times New Roman" w:eastAsia="Times New Roman" w:hAnsi="Times New Roman" w:cs="Times New Roman"/>
          <w:sz w:val="28"/>
          <w:szCs w:val="28"/>
        </w:rPr>
        <w:t>Trình bày được sự chuyển biến về kinh tế, xã hội nước ta dưới thời Bắc thuộc</w:t>
      </w:r>
      <w:r w:rsidR="001A6B5D">
        <w:rPr>
          <w:rFonts w:ascii="Times New Roman" w:eastAsia="Times New Roman" w:hAnsi="Times New Roman" w:cs="Times New Roman"/>
          <w:sz w:val="28"/>
          <w:szCs w:val="28"/>
        </w:rPr>
        <w:t xml:space="preserve"> </w:t>
      </w:r>
    </w:p>
    <w:p w14:paraId="110BB8D7" w14:textId="7B3A3B4D" w:rsidR="00DE02B8" w:rsidRPr="00731DDB" w:rsidRDefault="00BF4B82" w:rsidP="00BF4B82">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00DE02B8" w:rsidRPr="00067A47">
        <w:rPr>
          <w:rFonts w:ascii="Times New Roman" w:eastAsia="Times New Roman" w:hAnsi="Times New Roman" w:cs="Times New Roman"/>
          <w:b/>
          <w:sz w:val="28"/>
          <w:szCs w:val="28"/>
        </w:rPr>
        <w:t xml:space="preserve"> Nội dung:</w:t>
      </w:r>
      <w:r w:rsidR="00DE02B8" w:rsidRPr="00067A47">
        <w:rPr>
          <w:rFonts w:ascii="Times New Roman" w:eastAsia="Times New Roman" w:hAnsi="Times New Roman" w:cs="Times New Roman"/>
          <w:sz w:val="28"/>
          <w:szCs w:val="28"/>
        </w:rPr>
        <w:t xml:space="preserve"> </w:t>
      </w:r>
      <w:r w:rsidR="00E54E16">
        <w:rPr>
          <w:rFonts w:ascii="Times New Roman" w:eastAsia="Times New Roman" w:hAnsi="Times New Roman" w:cs="Times New Roman"/>
          <w:sz w:val="28"/>
          <w:szCs w:val="28"/>
        </w:rPr>
        <w:t>Học sinh thảo luận nhóm trả lời câu hỏi</w:t>
      </w:r>
    </w:p>
    <w:p w14:paraId="09BEC442" w14:textId="77777777" w:rsidR="00DE02B8" w:rsidRPr="00731DDB" w:rsidRDefault="00DE02B8" w:rsidP="00DE02B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767BDBA2" w14:textId="77777777" w:rsidR="00DE02B8" w:rsidRPr="00276521" w:rsidRDefault="00DE02B8" w:rsidP="00DE02B8">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490"/>
        <w:gridCol w:w="3487"/>
      </w:tblGrid>
      <w:tr w:rsidR="00DE02B8" w:rsidRPr="00067A47" w14:paraId="5D3FF6AC" w14:textId="77777777" w:rsidTr="0021790A">
        <w:tc>
          <w:tcPr>
            <w:tcW w:w="5490" w:type="dxa"/>
          </w:tcPr>
          <w:p w14:paraId="08A5D6E2" w14:textId="77777777" w:rsidR="00DE02B8" w:rsidRPr="00067A47" w:rsidRDefault="00DE02B8" w:rsidP="00A76A46">
            <w:pPr>
              <w:jc w:val="center"/>
              <w:rPr>
                <w:rFonts w:ascii="Times New Roman" w:hAnsi="Times New Roman" w:cs="Times New Roman"/>
                <w:b/>
                <w:color w:val="000000" w:themeColor="text1"/>
                <w:sz w:val="28"/>
                <w:szCs w:val="28"/>
              </w:rPr>
            </w:pPr>
          </w:p>
          <w:p w14:paraId="5D31477C"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46904068" w14:textId="77777777" w:rsidR="00DE02B8" w:rsidRPr="00067A47" w:rsidRDefault="00DE02B8" w:rsidP="00A76A46">
            <w:pPr>
              <w:jc w:val="center"/>
              <w:rPr>
                <w:rFonts w:ascii="Times New Roman" w:hAnsi="Times New Roman" w:cs="Times New Roman"/>
                <w:b/>
                <w:color w:val="000000" w:themeColor="text1"/>
                <w:sz w:val="28"/>
                <w:szCs w:val="28"/>
              </w:rPr>
            </w:pPr>
          </w:p>
        </w:tc>
        <w:tc>
          <w:tcPr>
            <w:tcW w:w="3487" w:type="dxa"/>
          </w:tcPr>
          <w:p w14:paraId="27039FE3" w14:textId="77777777" w:rsidR="00DE02B8" w:rsidRPr="00067A47" w:rsidRDefault="00DE02B8" w:rsidP="00A76A46">
            <w:pPr>
              <w:jc w:val="center"/>
              <w:rPr>
                <w:rFonts w:ascii="Times New Roman" w:hAnsi="Times New Roman" w:cs="Times New Roman"/>
                <w:b/>
                <w:color w:val="000000" w:themeColor="text1"/>
                <w:sz w:val="28"/>
                <w:szCs w:val="28"/>
              </w:rPr>
            </w:pPr>
          </w:p>
          <w:p w14:paraId="51199397"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DE02B8" w:rsidRPr="00067A47" w14:paraId="04346CCE" w14:textId="77777777" w:rsidTr="0021790A">
        <w:trPr>
          <w:trHeight w:val="872"/>
        </w:trPr>
        <w:tc>
          <w:tcPr>
            <w:tcW w:w="5490" w:type="dxa"/>
          </w:tcPr>
          <w:p w14:paraId="79E7171F" w14:textId="0362A06A" w:rsidR="00DE02B8"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25F50978" w14:textId="5C5AF08F" w:rsidR="001E444D" w:rsidRPr="0062065F" w:rsidRDefault="00E74C19" w:rsidP="0081701D">
            <w:pPr>
              <w:snapToGrid w:val="0"/>
              <w:jc w:val="both"/>
              <w:rPr>
                <w:rFonts w:ascii="Times New Roman" w:eastAsia="Times New Roman" w:hAnsi="Times New Roman" w:cs="Times New Roman"/>
                <w:b/>
                <w:bCs/>
                <w:color w:val="000000" w:themeColor="text1"/>
                <w:sz w:val="28"/>
                <w:szCs w:val="28"/>
              </w:rPr>
            </w:pPr>
            <w:r w:rsidRPr="0062065F">
              <w:rPr>
                <w:rFonts w:ascii="Times New Roman" w:eastAsia="Times New Roman" w:hAnsi="Times New Roman" w:cs="Times New Roman"/>
                <w:b/>
                <w:bCs/>
                <w:color w:val="000000" w:themeColor="text1"/>
                <w:sz w:val="28"/>
                <w:szCs w:val="28"/>
              </w:rPr>
              <w:t xml:space="preserve">GV yêu cầu học sinh </w:t>
            </w:r>
            <w:r w:rsidR="00513FB2" w:rsidRPr="0062065F">
              <w:rPr>
                <w:rFonts w:ascii="Times New Roman" w:eastAsia="Times New Roman" w:hAnsi="Times New Roman" w:cs="Times New Roman"/>
                <w:b/>
                <w:bCs/>
                <w:color w:val="000000" w:themeColor="text1"/>
                <w:sz w:val="28"/>
                <w:szCs w:val="28"/>
              </w:rPr>
              <w:t>làm việc cá nhân, thảo luận nhóm trả lời các câu hỏi</w:t>
            </w:r>
            <w:r w:rsidR="0062065F" w:rsidRPr="0062065F">
              <w:rPr>
                <w:rFonts w:ascii="Times New Roman" w:eastAsia="Times New Roman" w:hAnsi="Times New Roman" w:cs="Times New Roman"/>
                <w:b/>
                <w:bCs/>
                <w:color w:val="000000" w:themeColor="text1"/>
                <w:sz w:val="28"/>
                <w:szCs w:val="28"/>
              </w:rPr>
              <w:t xml:space="preserve"> thảo luận thoe kĩ thuật “công đoạn”</w:t>
            </w:r>
          </w:p>
          <w:p w14:paraId="455A5F90" w14:textId="132B649F" w:rsidR="0062065F" w:rsidRDefault="0062065F" w:rsidP="0081701D">
            <w:pPr>
              <w:snapToGrid w:val="0"/>
              <w:jc w:val="both"/>
              <w:rPr>
                <w:rFonts w:ascii="Times New Roman" w:eastAsia="Times New Roman" w:hAnsi="Times New Roman" w:cs="Times New Roman"/>
                <w:b/>
                <w:bCs/>
                <w:color w:val="000000" w:themeColor="text1"/>
                <w:sz w:val="28"/>
                <w:szCs w:val="28"/>
              </w:rPr>
            </w:pPr>
            <w:r w:rsidRPr="0062065F">
              <w:rPr>
                <w:rFonts w:ascii="Times New Roman" w:eastAsia="Times New Roman" w:hAnsi="Times New Roman" w:cs="Times New Roman"/>
                <w:b/>
                <w:bCs/>
                <w:color w:val="000000" w:themeColor="text1"/>
                <w:sz w:val="28"/>
                <w:szCs w:val="28"/>
              </w:rPr>
              <w:t>Nhóm 1: Tìm hiểu về chuyển biến kinh tế</w:t>
            </w:r>
          </w:p>
          <w:tbl>
            <w:tblPr>
              <w:tblStyle w:val="TableGrid"/>
              <w:tblW w:w="0" w:type="auto"/>
              <w:tblLook w:val="04A0" w:firstRow="1" w:lastRow="0" w:firstColumn="1" w:lastColumn="0" w:noHBand="0" w:noVBand="1"/>
            </w:tblPr>
            <w:tblGrid>
              <w:gridCol w:w="1875"/>
              <w:gridCol w:w="3384"/>
            </w:tblGrid>
            <w:tr w:rsidR="00673128" w14:paraId="0D1C7DC7" w14:textId="77777777" w:rsidTr="00673128">
              <w:tc>
                <w:tcPr>
                  <w:tcW w:w="1875" w:type="dxa"/>
                </w:tcPr>
                <w:p w14:paraId="109B48AB" w14:textId="6DDF4FBF" w:rsidR="00673128" w:rsidRDefault="00673128" w:rsidP="00673128">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Lĩnh vực</w:t>
                  </w:r>
                </w:p>
              </w:tc>
              <w:tc>
                <w:tcPr>
                  <w:tcW w:w="3384" w:type="dxa"/>
                </w:tcPr>
                <w:p w14:paraId="303F729B" w14:textId="419F81CB" w:rsidR="00673128" w:rsidRDefault="00673128" w:rsidP="00673128">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Những chuyển biến</w:t>
                  </w:r>
                </w:p>
              </w:tc>
            </w:tr>
            <w:tr w:rsidR="00673128" w14:paraId="0B1DD155" w14:textId="77777777" w:rsidTr="00673128">
              <w:tc>
                <w:tcPr>
                  <w:tcW w:w="1875" w:type="dxa"/>
                </w:tcPr>
                <w:p w14:paraId="1911EA20" w14:textId="14741701" w:rsidR="00673128" w:rsidRDefault="00673128" w:rsidP="00B62DC6">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Nông nghiệp</w:t>
                  </w:r>
                </w:p>
              </w:tc>
              <w:tc>
                <w:tcPr>
                  <w:tcW w:w="3384" w:type="dxa"/>
                </w:tcPr>
                <w:p w14:paraId="5F4F9541" w14:textId="77777777" w:rsidR="00673128" w:rsidRDefault="00673128" w:rsidP="0081701D">
                  <w:pPr>
                    <w:snapToGrid w:val="0"/>
                    <w:jc w:val="both"/>
                    <w:rPr>
                      <w:rFonts w:ascii="Times New Roman" w:eastAsia="Times New Roman" w:hAnsi="Times New Roman" w:cs="Times New Roman"/>
                      <w:b/>
                      <w:bCs/>
                      <w:color w:val="000000" w:themeColor="text1"/>
                      <w:sz w:val="28"/>
                      <w:szCs w:val="28"/>
                    </w:rPr>
                  </w:pPr>
                </w:p>
              </w:tc>
            </w:tr>
            <w:tr w:rsidR="00673128" w14:paraId="04707930" w14:textId="77777777" w:rsidTr="00673128">
              <w:tc>
                <w:tcPr>
                  <w:tcW w:w="1875" w:type="dxa"/>
                </w:tcPr>
                <w:p w14:paraId="11F460E1" w14:textId="30435F4C" w:rsidR="00673128" w:rsidRDefault="00673128" w:rsidP="00B62DC6">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Thủ công nghiệp</w:t>
                  </w:r>
                </w:p>
              </w:tc>
              <w:tc>
                <w:tcPr>
                  <w:tcW w:w="3384" w:type="dxa"/>
                </w:tcPr>
                <w:p w14:paraId="673557A6" w14:textId="77777777" w:rsidR="00673128" w:rsidRDefault="00673128" w:rsidP="0081701D">
                  <w:pPr>
                    <w:snapToGrid w:val="0"/>
                    <w:jc w:val="both"/>
                    <w:rPr>
                      <w:rFonts w:ascii="Times New Roman" w:eastAsia="Times New Roman" w:hAnsi="Times New Roman" w:cs="Times New Roman"/>
                      <w:b/>
                      <w:bCs/>
                      <w:color w:val="000000" w:themeColor="text1"/>
                      <w:sz w:val="28"/>
                      <w:szCs w:val="28"/>
                    </w:rPr>
                  </w:pPr>
                </w:p>
              </w:tc>
            </w:tr>
            <w:tr w:rsidR="00673128" w14:paraId="5FFC6A26" w14:textId="77777777" w:rsidTr="00673128">
              <w:tc>
                <w:tcPr>
                  <w:tcW w:w="1875" w:type="dxa"/>
                </w:tcPr>
                <w:p w14:paraId="40533E0E" w14:textId="2EA47A10" w:rsidR="00673128" w:rsidRDefault="00673128" w:rsidP="00B62DC6">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Thương nghiệp</w:t>
                  </w:r>
                </w:p>
              </w:tc>
              <w:tc>
                <w:tcPr>
                  <w:tcW w:w="3384" w:type="dxa"/>
                </w:tcPr>
                <w:p w14:paraId="54807B06" w14:textId="77777777" w:rsidR="00673128" w:rsidRDefault="00673128" w:rsidP="0081701D">
                  <w:pPr>
                    <w:snapToGrid w:val="0"/>
                    <w:jc w:val="both"/>
                    <w:rPr>
                      <w:rFonts w:ascii="Times New Roman" w:eastAsia="Times New Roman" w:hAnsi="Times New Roman" w:cs="Times New Roman"/>
                      <w:b/>
                      <w:bCs/>
                      <w:color w:val="000000" w:themeColor="text1"/>
                      <w:sz w:val="28"/>
                      <w:szCs w:val="28"/>
                    </w:rPr>
                  </w:pPr>
                </w:p>
              </w:tc>
            </w:tr>
          </w:tbl>
          <w:p w14:paraId="14648F2E" w14:textId="6B59C54E" w:rsidR="0062065F" w:rsidRPr="0062065F" w:rsidRDefault="0062065F" w:rsidP="0081701D">
            <w:pPr>
              <w:snapToGrid w:val="0"/>
              <w:jc w:val="both"/>
              <w:rPr>
                <w:rFonts w:ascii="Times New Roman" w:eastAsia="Times New Roman" w:hAnsi="Times New Roman" w:cs="Times New Roman"/>
                <w:b/>
                <w:bCs/>
                <w:color w:val="000000" w:themeColor="text1"/>
                <w:sz w:val="28"/>
                <w:szCs w:val="28"/>
              </w:rPr>
            </w:pPr>
            <w:r w:rsidRPr="0062065F">
              <w:rPr>
                <w:rFonts w:ascii="Times New Roman" w:eastAsia="Times New Roman" w:hAnsi="Times New Roman" w:cs="Times New Roman"/>
                <w:b/>
                <w:bCs/>
                <w:color w:val="000000" w:themeColor="text1"/>
                <w:sz w:val="28"/>
                <w:szCs w:val="28"/>
              </w:rPr>
              <w:t>Nhóm 2: Tìm hiểu về chuyển biến xã hội</w:t>
            </w:r>
          </w:p>
          <w:p w14:paraId="12E2779A" w14:textId="1F3A47C1" w:rsidR="0062065F" w:rsidRDefault="0062065F" w:rsidP="0081701D">
            <w:pPr>
              <w:snapToGrid w:val="0"/>
              <w:jc w:val="both"/>
              <w:rPr>
                <w:rFonts w:ascii="Times New Roman" w:eastAsia="Times New Roman" w:hAnsi="Times New Roman" w:cs="Times New Roman"/>
                <w:b/>
                <w:bCs/>
                <w:i/>
                <w:iCs/>
                <w:color w:val="000000" w:themeColor="text1"/>
                <w:sz w:val="28"/>
                <w:szCs w:val="28"/>
              </w:rPr>
            </w:pPr>
            <w:r w:rsidRPr="0062065F">
              <w:rPr>
                <w:rFonts w:ascii="Times New Roman" w:eastAsia="Times New Roman" w:hAnsi="Times New Roman" w:cs="Times New Roman"/>
                <w:b/>
                <w:bCs/>
                <w:i/>
                <w:iCs/>
                <w:color w:val="000000" w:themeColor="text1"/>
                <w:sz w:val="28"/>
                <w:szCs w:val="28"/>
              </w:rPr>
              <w:t xml:space="preserve">? Quan sát, mô tả hình </w:t>
            </w:r>
            <w:r w:rsidR="00B62DC6">
              <w:rPr>
                <w:rFonts w:ascii="Times New Roman" w:eastAsia="Times New Roman" w:hAnsi="Times New Roman" w:cs="Times New Roman"/>
                <w:b/>
                <w:bCs/>
                <w:i/>
                <w:iCs/>
                <w:color w:val="000000" w:themeColor="text1"/>
                <w:sz w:val="28"/>
                <w:szCs w:val="28"/>
              </w:rPr>
              <w:t>16.4, 16.5</w:t>
            </w:r>
          </w:p>
          <w:p w14:paraId="037D9B54" w14:textId="453885A9" w:rsidR="00852656" w:rsidRDefault="00720BA4" w:rsidP="0081701D">
            <w:pPr>
              <w:snapToGrid w:val="0"/>
              <w:jc w:val="both"/>
              <w:rPr>
                <w:rFonts w:ascii="Times New Roman" w:hAnsi="Times New Roman" w:cs="Times New Roman"/>
                <w:sz w:val="28"/>
                <w:szCs w:val="28"/>
                <w:shd w:val="clear" w:color="auto" w:fill="FFFFFF"/>
              </w:rPr>
            </w:pPr>
            <w:r>
              <w:rPr>
                <w:rFonts w:ascii="Times New Roman" w:eastAsia="Times New Roman" w:hAnsi="Times New Roman" w:cs="Times New Roman"/>
                <w:b/>
                <w:bCs/>
                <w:color w:val="000000" w:themeColor="text1"/>
                <w:sz w:val="28"/>
                <w:szCs w:val="28"/>
              </w:rPr>
              <w:t xml:space="preserve">Hình 16.4: </w:t>
            </w:r>
            <w:r w:rsidRPr="001B01F7">
              <w:rPr>
                <w:rFonts w:ascii="Times New Roman" w:eastAsia="Times New Roman" w:hAnsi="Times New Roman" w:cs="Times New Roman"/>
                <w:sz w:val="28"/>
                <w:szCs w:val="28"/>
              </w:rPr>
              <w:t>N</w:t>
            </w:r>
            <w:r w:rsidRPr="001B01F7">
              <w:rPr>
                <w:rFonts w:ascii="Times New Roman" w:hAnsi="Times New Roman" w:cs="Times New Roman"/>
                <w:sz w:val="28"/>
                <w:szCs w:val="28"/>
                <w:shd w:val="clear" w:color="auto" w:fill="FFFFFF"/>
              </w:rPr>
              <w:t>ăm 2014 và 2015, các nhà khảo cổ Bảo Tàng Lịch sử quốc gia VN và Đại học Đông Á (Nhật Bản) đã phát hiện gần nghìn mảnh khuôn đúc trống đồng cùng số lượng lớn hiện vật liên quan đến hoạt động đúc đồng như bát đậu, nồi rót đồng, móng nồi cơi, đáy lò, xỉ lò… trong địa tầng hố khai quật.</w:t>
            </w:r>
            <w:r w:rsidR="001B01F7" w:rsidRPr="001B01F7">
              <w:rPr>
                <w:rFonts w:ascii="Times New Roman" w:hAnsi="Times New Roman" w:cs="Times New Roman"/>
                <w:sz w:val="28"/>
                <w:szCs w:val="28"/>
                <w:shd w:val="clear" w:color="auto" w:fill="FFFFFF"/>
              </w:rPr>
              <w:t xml:space="preserve"> Phát hiện quan trọng này minh chứng sức sống lâu bền của văn hóa Đông Sơn trong dòng chảy lịch sử dân tộc, giải đáp liên quan đến phương pháp và kỹ thuật đúc trống đồng. </w:t>
            </w:r>
          </w:p>
          <w:p w14:paraId="645A8765" w14:textId="45C7EC72" w:rsidR="007B4810" w:rsidRDefault="001B01F7" w:rsidP="0081701D">
            <w:pPr>
              <w:snapToGrid w:val="0"/>
              <w:jc w:val="both"/>
              <w:rPr>
                <w:rFonts w:ascii="Times New Roman" w:hAnsi="Times New Roman" w:cs="Times New Roman"/>
                <w:sz w:val="28"/>
                <w:szCs w:val="28"/>
              </w:rPr>
            </w:pPr>
            <w:r w:rsidRPr="007B4810">
              <w:rPr>
                <w:rFonts w:ascii="Times New Roman" w:eastAsia="Times New Roman" w:hAnsi="Times New Roman" w:cs="Times New Roman"/>
                <w:b/>
                <w:bCs/>
                <w:sz w:val="28"/>
                <w:szCs w:val="28"/>
              </w:rPr>
              <w:t xml:space="preserve">Hình 16.5: </w:t>
            </w:r>
            <w:r w:rsidR="007B4810" w:rsidRPr="007B4810">
              <w:rPr>
                <w:rFonts w:ascii="Times New Roman" w:hAnsi="Times New Roman" w:cs="Times New Roman"/>
                <w:sz w:val="28"/>
                <w:szCs w:val="28"/>
              </w:rPr>
              <w:t>Làng Vạc là một trong hai khu di tích Đông Sơn tiêu biểu, có khối hiện vật phong phú về loại hình. Đây là di tích phát hiện được nhiều mộ táng nhất của nền văn hóa Đông Sơn trên đất Việt Nam (gồm 300 ngôi mộ được phát hiện qua 5 lần thám sát, khai quật).</w:t>
            </w:r>
            <w:r w:rsidR="007B4810">
              <w:rPr>
                <w:rFonts w:ascii="Times New Roman" w:hAnsi="Times New Roman" w:cs="Times New Roman"/>
                <w:sz w:val="28"/>
                <w:szCs w:val="28"/>
              </w:rPr>
              <w:t xml:space="preserve"> </w:t>
            </w:r>
            <w:r w:rsidR="002E4D57" w:rsidRPr="002E4D57">
              <w:rPr>
                <w:rFonts w:ascii="Times New Roman" w:hAnsi="Times New Roman" w:cs="Times New Roman"/>
                <w:sz w:val="28"/>
                <w:szCs w:val="28"/>
              </w:rPr>
              <w:sym w:font="Wingdings" w:char="F0E0"/>
            </w:r>
            <w:r w:rsidR="002E4D57">
              <w:rPr>
                <w:rFonts w:ascii="Times New Roman" w:hAnsi="Times New Roman" w:cs="Times New Roman"/>
                <w:sz w:val="28"/>
                <w:szCs w:val="28"/>
              </w:rPr>
              <w:t xml:space="preserve"> </w:t>
            </w:r>
            <w:r w:rsidR="007B4810">
              <w:rPr>
                <w:rFonts w:ascii="Times New Roman" w:hAnsi="Times New Roman" w:cs="Times New Roman"/>
                <w:sz w:val="28"/>
                <w:szCs w:val="28"/>
              </w:rPr>
              <w:t xml:space="preserve">minh </w:t>
            </w:r>
            <w:r w:rsidR="007B4810">
              <w:rPr>
                <w:rFonts w:ascii="Times New Roman" w:hAnsi="Times New Roman" w:cs="Times New Roman"/>
                <w:sz w:val="28"/>
                <w:szCs w:val="28"/>
              </w:rPr>
              <w:lastRenderedPageBreak/>
              <w:t>chứng cho giai đoạn phát triển của văn hóa Đông Sơn của dân tộc.</w:t>
            </w:r>
          </w:p>
          <w:p w14:paraId="7872FDEC" w14:textId="7F69F25A" w:rsidR="008E1A6C" w:rsidRDefault="008E1A6C" w:rsidP="0081701D">
            <w:pPr>
              <w:snapToGrid w:val="0"/>
              <w:jc w:val="both"/>
              <w:rPr>
                <w:rFonts w:ascii="Times New Roman" w:hAnsi="Times New Roman" w:cs="Times New Roman"/>
                <w:color w:val="212529"/>
                <w:sz w:val="28"/>
                <w:szCs w:val="28"/>
                <w:shd w:val="clear" w:color="auto" w:fill="FFFFFF"/>
              </w:rPr>
            </w:pPr>
            <w:r w:rsidRPr="008E1A6C">
              <w:rPr>
                <w:rFonts w:ascii="Times New Roman" w:hAnsi="Times New Roman" w:cs="Times New Roman"/>
                <w:b/>
                <w:bCs/>
                <w:color w:val="212529"/>
                <w:sz w:val="28"/>
                <w:szCs w:val="28"/>
                <w:shd w:val="clear" w:color="auto" w:fill="FFFFFF"/>
              </w:rPr>
              <w:t>GV nhấn mạnh:</w:t>
            </w:r>
            <w:r>
              <w:rPr>
                <w:rFonts w:ascii="Times New Roman" w:hAnsi="Times New Roman" w:cs="Times New Roman"/>
                <w:color w:val="212529"/>
                <w:sz w:val="28"/>
                <w:szCs w:val="28"/>
                <w:shd w:val="clear" w:color="auto" w:fill="FFFFFF"/>
              </w:rPr>
              <w:t xml:space="preserve"> Từ thế kỉ II đến thế kỉ I, dù bị phong kiến phương Bắc tìm cách phá hoại, sức sống bền bỉ của văn hóa Đông Sơn cổ truyền vẫn được duy trì và phát triển, đây là minh chứng cho cuộc đấu tranh bảo vệ nền văn hóa cổ truyền của dân tộc.</w:t>
            </w:r>
          </w:p>
          <w:p w14:paraId="01043888" w14:textId="1651382C" w:rsidR="007B3C1C" w:rsidRDefault="007B3C1C" w:rsidP="0081701D">
            <w:pPr>
              <w:snapToGrid w:val="0"/>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Có nhiều bài thơ Đường ca ngợi tiếng trống đồng và văn hóa của người Việt trong thời kì này.</w:t>
            </w:r>
          </w:p>
          <w:p w14:paraId="1495FE11" w14:textId="43580AAF" w:rsidR="007B3C1C" w:rsidRDefault="00683095" w:rsidP="0081701D">
            <w:pPr>
              <w:snapToGrid w:val="0"/>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“Mộc miên hoa ánh tùng từ tiễu.</w:t>
            </w:r>
          </w:p>
          <w:p w14:paraId="1BF885CB" w14:textId="1185EADC" w:rsidR="00683095" w:rsidRDefault="00683095" w:rsidP="0081701D">
            <w:pPr>
              <w:snapToGrid w:val="0"/>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Việt cầm thanh lí, xuân quang hiểu</w:t>
            </w:r>
          </w:p>
          <w:p w14:paraId="781E722C" w14:textId="7FD65620" w:rsidR="00683095" w:rsidRDefault="00683095" w:rsidP="0081701D">
            <w:pPr>
              <w:snapToGrid w:val="0"/>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Đồng cổ dữ man ca.</w:t>
            </w:r>
          </w:p>
          <w:p w14:paraId="761FF39D" w14:textId="27320796" w:rsidR="00683095" w:rsidRPr="007B4810" w:rsidRDefault="00683095" w:rsidP="0081701D">
            <w:pPr>
              <w:snapToGrid w:val="0"/>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Nam nhân kì trai đa”.</w:t>
            </w:r>
          </w:p>
          <w:p w14:paraId="2D7E7835" w14:textId="4559C6E8" w:rsidR="00B62DC6" w:rsidRPr="00B62DC6" w:rsidRDefault="00B62DC6" w:rsidP="0081701D">
            <w:pPr>
              <w:snapToGrid w:val="0"/>
              <w:jc w:val="both"/>
              <w:rPr>
                <w:rFonts w:ascii="Times New Roman" w:eastAsia="Times New Roman" w:hAnsi="Times New Roman" w:cs="Times New Roman"/>
                <w:b/>
                <w:bCs/>
                <w:color w:val="000000" w:themeColor="text1"/>
                <w:sz w:val="28"/>
                <w:szCs w:val="28"/>
              </w:rPr>
            </w:pPr>
            <w:r w:rsidRPr="00B62DC6">
              <w:rPr>
                <w:rFonts w:ascii="Times New Roman" w:eastAsia="Times New Roman" w:hAnsi="Times New Roman" w:cs="Times New Roman"/>
                <w:b/>
                <w:bCs/>
                <w:color w:val="000000" w:themeColor="text1"/>
                <w:sz w:val="28"/>
                <w:szCs w:val="28"/>
              </w:rPr>
              <w:t xml:space="preserve">GV giới </w:t>
            </w:r>
            <w:r w:rsidR="00683095">
              <w:rPr>
                <w:rFonts w:ascii="Times New Roman" w:eastAsia="Times New Roman" w:hAnsi="Times New Roman" w:cs="Times New Roman"/>
                <w:b/>
                <w:bCs/>
                <w:color w:val="000000" w:themeColor="text1"/>
                <w:sz w:val="28"/>
                <w:szCs w:val="28"/>
              </w:rPr>
              <w:t>t</w:t>
            </w:r>
            <w:r w:rsidRPr="00B62DC6">
              <w:rPr>
                <w:rFonts w:ascii="Times New Roman" w:eastAsia="Times New Roman" w:hAnsi="Times New Roman" w:cs="Times New Roman"/>
                <w:b/>
                <w:bCs/>
                <w:color w:val="000000" w:themeColor="text1"/>
                <w:sz w:val="28"/>
                <w:szCs w:val="28"/>
              </w:rPr>
              <w:t>hiệu gốm xứ Bắc thuộc:</w:t>
            </w:r>
          </w:p>
          <w:p w14:paraId="12C7825C" w14:textId="3EF276F6" w:rsidR="0062065F" w:rsidRPr="00C01638" w:rsidRDefault="00C01638" w:rsidP="0081701D">
            <w:pPr>
              <w:snapToGrid w:val="0"/>
              <w:jc w:val="both"/>
              <w:rPr>
                <w:rFonts w:ascii="Times New Roman" w:eastAsia="Times New Roman" w:hAnsi="Times New Roman" w:cs="Times New Roman"/>
                <w:color w:val="000000" w:themeColor="text1"/>
                <w:sz w:val="28"/>
                <w:szCs w:val="28"/>
              </w:rPr>
            </w:pPr>
            <w:r w:rsidRPr="00C01638">
              <w:rPr>
                <w:rFonts w:ascii="Times New Roman" w:eastAsia="Times New Roman" w:hAnsi="Times New Roman" w:cs="Times New Roman"/>
                <w:color w:val="000000" w:themeColor="text1"/>
                <w:sz w:val="28"/>
                <w:szCs w:val="28"/>
              </w:rPr>
              <w:t xml:space="preserve">Hình ảnh cho thấy đồ gốm thời Bắc thuộc có sự phong phú về chủng loại và kiểu dáng. Cùng với nghề đúc đồng, rèn sắt, làm nghề gốm vẫn tiếp tục được phát triển trong giai đoạn này và có sự du nhập thêm về kĩ thuật làm gốm từ phương Bắc. </w:t>
            </w:r>
          </w:p>
          <w:p w14:paraId="3902EFAB" w14:textId="77777777" w:rsidR="0062065F" w:rsidRPr="0062065F" w:rsidRDefault="0062065F" w:rsidP="0081701D">
            <w:pPr>
              <w:snapToGrid w:val="0"/>
              <w:jc w:val="both"/>
              <w:rPr>
                <w:rFonts w:ascii="Times New Roman" w:eastAsia="Times New Roman" w:hAnsi="Times New Roman" w:cs="Times New Roman"/>
                <w:b/>
                <w:bCs/>
                <w:i/>
                <w:iCs/>
                <w:color w:val="000000" w:themeColor="text1"/>
                <w:sz w:val="28"/>
                <w:szCs w:val="28"/>
              </w:rPr>
            </w:pPr>
            <w:r w:rsidRPr="0062065F">
              <w:rPr>
                <w:rFonts w:ascii="Times New Roman" w:eastAsia="Times New Roman" w:hAnsi="Times New Roman" w:cs="Times New Roman"/>
                <w:b/>
                <w:bCs/>
                <w:i/>
                <w:iCs/>
                <w:color w:val="000000" w:themeColor="text1"/>
                <w:sz w:val="28"/>
                <w:szCs w:val="28"/>
              </w:rPr>
              <w:t>? Theo em, thành phần nào sẽ là thủ lĩnh của những cuộc đấu tranh giành độc lập cho người Việt? Vì sao?</w:t>
            </w:r>
          </w:p>
          <w:p w14:paraId="5ED7A0C3" w14:textId="5C6D0FBA" w:rsidR="00E54E16" w:rsidRPr="00D34A91" w:rsidRDefault="00D34A91" w:rsidP="0081701D">
            <w:pPr>
              <w:snapToGrid w:val="0"/>
              <w:jc w:val="both"/>
              <w:rPr>
                <w:rFonts w:ascii="Times New Roman" w:eastAsia="Times New Roman" w:hAnsi="Times New Roman" w:cs="Times New Roman"/>
                <w:color w:val="000000" w:themeColor="text1"/>
                <w:sz w:val="28"/>
                <w:szCs w:val="28"/>
              </w:rPr>
            </w:pPr>
            <w:r w:rsidRPr="00D34A91">
              <w:rPr>
                <w:rFonts w:ascii="Times New Roman" w:eastAsia="Times New Roman" w:hAnsi="Times New Roman" w:cs="Times New Roman"/>
                <w:color w:val="000000" w:themeColor="text1"/>
                <w:sz w:val="28"/>
                <w:szCs w:val="28"/>
              </w:rPr>
              <w:t xml:space="preserve">Tầng lớp hào trưởng bản địa sẽ là lực lượng đống vai trò quan trọng việc lãnh đạo ngọn cờ khởi nghĩa giành lại độc lập tự chủ cho người Việt vì đây là tầng lớp có uy tín và vị thế trong xã hội. </w:t>
            </w:r>
          </w:p>
          <w:p w14:paraId="5D852500" w14:textId="77777777" w:rsidR="00DE02B8" w:rsidRPr="00067A47"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57E95FBE" w14:textId="77777777" w:rsidR="00DE02B8" w:rsidRPr="00067A47" w:rsidRDefault="00DE02B8" w:rsidP="00A76A46">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2F0AE7B2" w14:textId="77777777" w:rsidR="00DE02B8" w:rsidRPr="00067A47" w:rsidRDefault="00DE02B8" w:rsidP="00A76A46">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5067722D" w14:textId="77777777" w:rsidR="00DE02B8" w:rsidRPr="00067A47" w:rsidRDefault="00DE02B8" w:rsidP="00A76A46">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2B94125F" w14:textId="77777777" w:rsidR="00DE02B8" w:rsidRPr="00067A47"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100614DA" w14:textId="545AA0CC" w:rsidR="00D55CAC" w:rsidRDefault="00DE02B8" w:rsidP="00A76A46">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GV</w:t>
            </w:r>
            <w:r>
              <w:rPr>
                <w:rFonts w:ascii="Times New Roman" w:eastAsia="Times New Roman" w:hAnsi="Times New Roman" w:cs="Times New Roman"/>
                <w:b/>
                <w:bCs/>
                <w:color w:val="000000" w:themeColor="text1"/>
                <w:sz w:val="28"/>
                <w:szCs w:val="28"/>
              </w:rPr>
              <w:t xml:space="preserve">: </w:t>
            </w:r>
            <w:r w:rsidRPr="00F92982">
              <w:rPr>
                <w:rFonts w:ascii="Times New Roman" w:eastAsia="Times New Roman" w:hAnsi="Times New Roman" w:cs="Times New Roman"/>
                <w:color w:val="000000" w:themeColor="text1"/>
                <w:sz w:val="28"/>
                <w:szCs w:val="28"/>
              </w:rPr>
              <w:t>gọi đại diện 1 nhóm trình bày, các nhóm khác lắng nghe, nhận xét bổ sung.</w:t>
            </w:r>
            <w:r>
              <w:rPr>
                <w:rFonts w:ascii="Times New Roman" w:eastAsia="Times New Roman" w:hAnsi="Times New Roman" w:cs="Times New Roman"/>
                <w:b/>
                <w:bCs/>
                <w:color w:val="000000" w:themeColor="text1"/>
                <w:sz w:val="28"/>
                <w:szCs w:val="28"/>
              </w:rPr>
              <w:t xml:space="preserve"> </w:t>
            </w:r>
          </w:p>
          <w:tbl>
            <w:tblPr>
              <w:tblStyle w:val="TableGrid"/>
              <w:tblW w:w="0" w:type="auto"/>
              <w:tblLook w:val="04A0" w:firstRow="1" w:lastRow="0" w:firstColumn="1" w:lastColumn="0" w:noHBand="0" w:noVBand="1"/>
            </w:tblPr>
            <w:tblGrid>
              <w:gridCol w:w="1875"/>
              <w:gridCol w:w="3384"/>
            </w:tblGrid>
            <w:tr w:rsidR="00B62DC6" w14:paraId="3CB397CA" w14:textId="77777777" w:rsidTr="00FB2CDF">
              <w:tc>
                <w:tcPr>
                  <w:tcW w:w="1875" w:type="dxa"/>
                </w:tcPr>
                <w:p w14:paraId="4DB0CFC5" w14:textId="77777777" w:rsidR="00B62DC6" w:rsidRDefault="00B62DC6" w:rsidP="00B62DC6">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Lĩnh vực</w:t>
                  </w:r>
                </w:p>
              </w:tc>
              <w:tc>
                <w:tcPr>
                  <w:tcW w:w="3384" w:type="dxa"/>
                </w:tcPr>
                <w:p w14:paraId="131F8EBD" w14:textId="77777777" w:rsidR="00B62DC6" w:rsidRDefault="00B62DC6" w:rsidP="00B62DC6">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Những chuyển biến</w:t>
                  </w:r>
                </w:p>
              </w:tc>
            </w:tr>
            <w:tr w:rsidR="00B62DC6" w14:paraId="6D397485" w14:textId="77777777" w:rsidTr="00FB2CDF">
              <w:tc>
                <w:tcPr>
                  <w:tcW w:w="1875" w:type="dxa"/>
                </w:tcPr>
                <w:p w14:paraId="50D303E3" w14:textId="77777777" w:rsidR="00B62DC6" w:rsidRDefault="00B62DC6" w:rsidP="00B62DC6">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Nông nghiệp</w:t>
                  </w:r>
                </w:p>
              </w:tc>
              <w:tc>
                <w:tcPr>
                  <w:tcW w:w="3384" w:type="dxa"/>
                </w:tcPr>
                <w:p w14:paraId="48670469" w14:textId="20F6B292" w:rsidR="00B62DC6" w:rsidRPr="00B62DC6" w:rsidRDefault="00B62DC6" w:rsidP="00B62DC6">
                  <w:pPr>
                    <w:snapToGrid w:val="0"/>
                    <w:jc w:val="both"/>
                    <w:rPr>
                      <w:rFonts w:ascii="Times New Roman" w:eastAsia="Times New Roman" w:hAnsi="Times New Roman" w:cs="Times New Roman"/>
                      <w:color w:val="000000" w:themeColor="text1"/>
                      <w:sz w:val="28"/>
                      <w:szCs w:val="28"/>
                    </w:rPr>
                  </w:pPr>
                  <w:r w:rsidRPr="00B62DC6">
                    <w:rPr>
                      <w:rFonts w:ascii="Times New Roman" w:eastAsia="Times New Roman" w:hAnsi="Times New Roman" w:cs="Times New Roman"/>
                      <w:color w:val="000000" w:themeColor="text1"/>
                      <w:sz w:val="28"/>
                      <w:szCs w:val="28"/>
                    </w:rPr>
                    <w:t>- Trồng lúa nước là ngành chính</w:t>
                  </w:r>
                </w:p>
                <w:p w14:paraId="6AEF122C" w14:textId="7F1CC3EC" w:rsidR="00B62DC6" w:rsidRPr="00B62DC6" w:rsidRDefault="00B62DC6" w:rsidP="00B62DC6">
                  <w:pPr>
                    <w:snapToGrid w:val="0"/>
                    <w:jc w:val="both"/>
                    <w:rPr>
                      <w:rFonts w:ascii="Times New Roman" w:eastAsia="Times New Roman" w:hAnsi="Times New Roman" w:cs="Times New Roman"/>
                      <w:color w:val="000000" w:themeColor="text1"/>
                      <w:sz w:val="28"/>
                      <w:szCs w:val="28"/>
                    </w:rPr>
                  </w:pPr>
                  <w:r w:rsidRPr="00B62DC6">
                    <w:rPr>
                      <w:rFonts w:ascii="Times New Roman" w:eastAsia="Times New Roman" w:hAnsi="Times New Roman" w:cs="Times New Roman"/>
                      <w:color w:val="000000" w:themeColor="text1"/>
                      <w:sz w:val="28"/>
                      <w:szCs w:val="28"/>
                    </w:rPr>
                    <w:t xml:space="preserve">- Sử dụng sức kéo trâu, bò </w:t>
                  </w:r>
                </w:p>
                <w:p w14:paraId="657809A9" w14:textId="77777777" w:rsidR="00B62DC6" w:rsidRPr="00B62DC6" w:rsidRDefault="00B62DC6" w:rsidP="00B62DC6">
                  <w:pPr>
                    <w:snapToGrid w:val="0"/>
                    <w:jc w:val="both"/>
                    <w:rPr>
                      <w:rFonts w:ascii="Times New Roman" w:eastAsia="Times New Roman" w:hAnsi="Times New Roman" w:cs="Times New Roman"/>
                      <w:color w:val="000000" w:themeColor="text1"/>
                      <w:sz w:val="28"/>
                      <w:szCs w:val="28"/>
                    </w:rPr>
                  </w:pPr>
                  <w:r w:rsidRPr="00B62DC6">
                    <w:rPr>
                      <w:rFonts w:ascii="Times New Roman" w:eastAsia="Times New Roman" w:hAnsi="Times New Roman" w:cs="Times New Roman"/>
                      <w:color w:val="000000" w:themeColor="text1"/>
                      <w:sz w:val="28"/>
                      <w:szCs w:val="28"/>
                    </w:rPr>
                    <w:t>- Biết đắp đê, phòng lụt</w:t>
                  </w:r>
                </w:p>
                <w:p w14:paraId="4A48FDB2" w14:textId="12F327E3" w:rsidR="00B62DC6" w:rsidRDefault="00B62DC6" w:rsidP="00B62DC6">
                  <w:pPr>
                    <w:snapToGrid w:val="0"/>
                    <w:jc w:val="both"/>
                    <w:rPr>
                      <w:rFonts w:ascii="Times New Roman" w:eastAsia="Times New Roman" w:hAnsi="Times New Roman" w:cs="Times New Roman"/>
                      <w:b/>
                      <w:bCs/>
                      <w:color w:val="000000" w:themeColor="text1"/>
                      <w:sz w:val="28"/>
                      <w:szCs w:val="28"/>
                    </w:rPr>
                  </w:pPr>
                  <w:r w:rsidRPr="00B62DC6">
                    <w:rPr>
                      <w:rFonts w:ascii="Times New Roman" w:eastAsia="Times New Roman" w:hAnsi="Times New Roman" w:cs="Times New Roman"/>
                      <w:color w:val="000000" w:themeColor="text1"/>
                      <w:sz w:val="28"/>
                      <w:szCs w:val="28"/>
                    </w:rPr>
                    <w:lastRenderedPageBreak/>
                    <w:t>- Chăn nuôi gia súc, trồng cây ăn quả, cây dâu, cây bông</w:t>
                  </w:r>
                </w:p>
              </w:tc>
            </w:tr>
            <w:tr w:rsidR="00B62DC6" w14:paraId="27B80E94" w14:textId="77777777" w:rsidTr="00FB2CDF">
              <w:tc>
                <w:tcPr>
                  <w:tcW w:w="1875" w:type="dxa"/>
                </w:tcPr>
                <w:p w14:paraId="503810DF" w14:textId="77777777" w:rsidR="00B62DC6" w:rsidRDefault="00B62DC6" w:rsidP="00B62DC6">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Thủ công nghiệp</w:t>
                  </w:r>
                </w:p>
              </w:tc>
              <w:tc>
                <w:tcPr>
                  <w:tcW w:w="3384" w:type="dxa"/>
                </w:tcPr>
                <w:p w14:paraId="29B0AEC7" w14:textId="77777777" w:rsidR="00B62DC6" w:rsidRPr="00B62DC6" w:rsidRDefault="00B62DC6" w:rsidP="00B62DC6">
                  <w:pPr>
                    <w:snapToGrid w:val="0"/>
                    <w:jc w:val="both"/>
                    <w:rPr>
                      <w:rFonts w:ascii="Times New Roman" w:eastAsia="Times New Roman" w:hAnsi="Times New Roman" w:cs="Times New Roman"/>
                      <w:color w:val="000000" w:themeColor="text1"/>
                      <w:sz w:val="28"/>
                      <w:szCs w:val="28"/>
                    </w:rPr>
                  </w:pPr>
                  <w:r w:rsidRPr="00B62DC6">
                    <w:rPr>
                      <w:rFonts w:ascii="Times New Roman" w:eastAsia="Times New Roman" w:hAnsi="Times New Roman" w:cs="Times New Roman"/>
                      <w:color w:val="000000" w:themeColor="text1"/>
                      <w:sz w:val="28"/>
                      <w:szCs w:val="28"/>
                    </w:rPr>
                    <w:t>- Xuất hiện nghề làm giấy, khảm xà cừ, thuộc da, đúc tiền, …</w:t>
                  </w:r>
                </w:p>
                <w:p w14:paraId="11EC0CE9" w14:textId="2715FA51" w:rsidR="00B62DC6" w:rsidRDefault="00B62DC6" w:rsidP="00B62DC6">
                  <w:pPr>
                    <w:snapToGrid w:val="0"/>
                    <w:jc w:val="both"/>
                    <w:rPr>
                      <w:rFonts w:ascii="Times New Roman" w:eastAsia="Times New Roman" w:hAnsi="Times New Roman" w:cs="Times New Roman"/>
                      <w:b/>
                      <w:bCs/>
                      <w:color w:val="000000" w:themeColor="text1"/>
                      <w:sz w:val="28"/>
                      <w:szCs w:val="28"/>
                    </w:rPr>
                  </w:pPr>
                  <w:r w:rsidRPr="00B62DC6">
                    <w:rPr>
                      <w:rFonts w:ascii="Times New Roman" w:eastAsia="Times New Roman" w:hAnsi="Times New Roman" w:cs="Times New Roman"/>
                      <w:color w:val="000000" w:themeColor="text1"/>
                      <w:sz w:val="28"/>
                      <w:szCs w:val="28"/>
                    </w:rPr>
                    <w:t>- Đúc đồng Đông Sơn tiếp tục phát triển</w:t>
                  </w:r>
                </w:p>
              </w:tc>
            </w:tr>
            <w:tr w:rsidR="00B62DC6" w14:paraId="781BDD8F" w14:textId="77777777" w:rsidTr="00FB2CDF">
              <w:tc>
                <w:tcPr>
                  <w:tcW w:w="1875" w:type="dxa"/>
                </w:tcPr>
                <w:p w14:paraId="5B1405A0" w14:textId="77777777" w:rsidR="00B62DC6" w:rsidRDefault="00B62DC6" w:rsidP="00B62DC6">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Thương nghiệp</w:t>
                  </w:r>
                </w:p>
              </w:tc>
              <w:tc>
                <w:tcPr>
                  <w:tcW w:w="3384" w:type="dxa"/>
                </w:tcPr>
                <w:p w14:paraId="627CB1EF" w14:textId="77777777" w:rsidR="00B62DC6" w:rsidRPr="00B62DC6" w:rsidRDefault="00B62DC6" w:rsidP="00B62DC6">
                  <w:pPr>
                    <w:snapToGrid w:val="0"/>
                    <w:jc w:val="both"/>
                    <w:rPr>
                      <w:rFonts w:ascii="Times New Roman" w:eastAsia="Times New Roman" w:hAnsi="Times New Roman" w:cs="Times New Roman"/>
                      <w:color w:val="000000" w:themeColor="text1"/>
                      <w:sz w:val="28"/>
                      <w:szCs w:val="28"/>
                    </w:rPr>
                  </w:pPr>
                  <w:r w:rsidRPr="00B62DC6">
                    <w:rPr>
                      <w:rFonts w:ascii="Times New Roman" w:eastAsia="Times New Roman" w:hAnsi="Times New Roman" w:cs="Times New Roman"/>
                      <w:color w:val="000000" w:themeColor="text1"/>
                      <w:sz w:val="28"/>
                      <w:szCs w:val="28"/>
                    </w:rPr>
                    <w:t>- Buôn bán trong chợ làng, chợ phiên phát triển</w:t>
                  </w:r>
                </w:p>
                <w:p w14:paraId="2A28BE5E" w14:textId="4085780A" w:rsidR="00B62DC6" w:rsidRDefault="00B62DC6" w:rsidP="00B62DC6">
                  <w:pPr>
                    <w:snapToGrid w:val="0"/>
                    <w:jc w:val="both"/>
                    <w:rPr>
                      <w:rFonts w:ascii="Times New Roman" w:eastAsia="Times New Roman" w:hAnsi="Times New Roman" w:cs="Times New Roman"/>
                      <w:b/>
                      <w:bCs/>
                      <w:color w:val="000000" w:themeColor="text1"/>
                      <w:sz w:val="28"/>
                      <w:szCs w:val="28"/>
                    </w:rPr>
                  </w:pPr>
                  <w:r w:rsidRPr="00B62DC6">
                    <w:rPr>
                      <w:rFonts w:ascii="Times New Roman" w:eastAsia="Times New Roman" w:hAnsi="Times New Roman" w:cs="Times New Roman"/>
                      <w:color w:val="000000" w:themeColor="text1"/>
                      <w:sz w:val="28"/>
                      <w:szCs w:val="28"/>
                    </w:rPr>
                    <w:t>- Tuyến đường giao thông được mở rộng: Gia – va, Ấn Độ</w:t>
                  </w:r>
                </w:p>
              </w:tc>
            </w:tr>
          </w:tbl>
          <w:p w14:paraId="27BA7256" w14:textId="26FB4155" w:rsidR="00DE02B8"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36C11F97" w14:textId="4224F835" w:rsidR="00D34A91" w:rsidRPr="003C7714" w:rsidRDefault="00DE02B8" w:rsidP="00A76A46">
            <w:pPr>
              <w:snapToGrid w:val="0"/>
              <w:jc w:val="both"/>
              <w:rPr>
                <w:rFonts w:ascii="Times New Roman" w:eastAsia="Times New Roman" w:hAnsi="Times New Roman" w:cs="Times New Roman"/>
                <w:sz w:val="28"/>
                <w:szCs w:val="28"/>
              </w:rPr>
            </w:pPr>
            <w:r w:rsidRPr="003C7714">
              <w:rPr>
                <w:rFonts w:ascii="Times New Roman" w:eastAsia="Times New Roman" w:hAnsi="Times New Roman" w:cs="Times New Roman"/>
                <w:b/>
                <w:bCs/>
                <w:sz w:val="28"/>
                <w:szCs w:val="28"/>
              </w:rPr>
              <w:t>GV chốt bài:</w:t>
            </w:r>
            <w:r w:rsidRPr="003C7714">
              <w:rPr>
                <w:rFonts w:ascii="Times New Roman" w:eastAsia="Times New Roman" w:hAnsi="Times New Roman" w:cs="Times New Roman"/>
                <w:sz w:val="28"/>
                <w:szCs w:val="28"/>
              </w:rPr>
              <w:t xml:space="preserve"> </w:t>
            </w:r>
            <w:r w:rsidR="00F67539">
              <w:rPr>
                <w:rFonts w:ascii="Times New Roman" w:eastAsia="Times New Roman" w:hAnsi="Times New Roman" w:cs="Times New Roman"/>
                <w:sz w:val="28"/>
                <w:szCs w:val="28"/>
              </w:rPr>
              <w:t xml:space="preserve">Như vậy, </w:t>
            </w:r>
            <w:r w:rsidR="00D34A91">
              <w:rPr>
                <w:rFonts w:ascii="Times New Roman" w:eastAsia="Times New Roman" w:hAnsi="Times New Roman" w:cs="Times New Roman"/>
                <w:sz w:val="28"/>
                <w:szCs w:val="28"/>
              </w:rPr>
              <w:t>từ khi bị Triệu Đà xâm lược, người Việt đã bị biến đổi thân phận từ người làm chủ đất nước trở thành nô lệ của ngoại bang. Mâu thuẫn chủ yếu bao trùm lấy xã hội bấy giờ là mâu thuẫn giữa nhân dân Âu Lạc với chính quyền đô hộ phương Bắc. Đó là cơ sở làm bùng lên các cuộc đấu tranh giành độc lập liên tục trong suốt thời kì Bắc thuộc. Vậy thời kì này có những cuộc đấu tranh tiêu biểu nào? Chúng ta sẽ cùng tìm hiểu ở bài học sau.</w:t>
            </w:r>
          </w:p>
        </w:tc>
        <w:tc>
          <w:tcPr>
            <w:tcW w:w="3487" w:type="dxa"/>
          </w:tcPr>
          <w:p w14:paraId="0A71FB12" w14:textId="79F5EE9A" w:rsidR="00513FB2" w:rsidRDefault="001B33E3" w:rsidP="0081701D">
            <w:pPr>
              <w:jc w:val="both"/>
              <w:rPr>
                <w:rFonts w:ascii="Times New Roman" w:hAnsi="Times New Roman" w:cs="Times New Roman"/>
                <w:bCs/>
                <w:iCs/>
                <w:color w:val="000000" w:themeColor="text1"/>
                <w:sz w:val="28"/>
                <w:szCs w:val="28"/>
              </w:rPr>
            </w:pPr>
            <w:r>
              <w:rPr>
                <w:rFonts w:ascii="Times New Roman" w:eastAsia="Calibri" w:hAnsi="Times New Roman" w:cs="Times New Roman"/>
                <w:b/>
                <w:color w:val="000000" w:themeColor="text1"/>
                <w:sz w:val="28"/>
                <w:szCs w:val="28"/>
              </w:rPr>
              <w:lastRenderedPageBreak/>
              <w:t>II</w:t>
            </w:r>
            <w:r w:rsidR="00E54E16">
              <w:rPr>
                <w:rFonts w:ascii="Times New Roman" w:eastAsia="Calibri" w:hAnsi="Times New Roman" w:cs="Times New Roman"/>
                <w:b/>
                <w:color w:val="000000" w:themeColor="text1"/>
                <w:sz w:val="28"/>
                <w:szCs w:val="28"/>
              </w:rPr>
              <w:t xml:space="preserve">. Những chuyển biến về kinh tế - xã hội </w:t>
            </w:r>
          </w:p>
          <w:p w14:paraId="0B749FCA" w14:textId="7D7A8B45" w:rsidR="00513FB2" w:rsidRPr="0062065F" w:rsidRDefault="001B33E3" w:rsidP="0081701D">
            <w:pPr>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1. Những c</w:t>
            </w:r>
            <w:r w:rsidR="00E54E16" w:rsidRPr="0062065F">
              <w:rPr>
                <w:rFonts w:ascii="Times New Roman" w:hAnsi="Times New Roman" w:cs="Times New Roman"/>
                <w:b/>
                <w:iCs/>
                <w:color w:val="000000" w:themeColor="text1"/>
                <w:sz w:val="28"/>
                <w:szCs w:val="28"/>
              </w:rPr>
              <w:t>huyển biến về kinh tế</w:t>
            </w:r>
          </w:p>
          <w:p w14:paraId="0D571333" w14:textId="3EFF1313" w:rsidR="0062065F" w:rsidRPr="0062065F" w:rsidRDefault="0062065F" w:rsidP="0081701D">
            <w:pPr>
              <w:jc w:val="both"/>
              <w:rPr>
                <w:rFonts w:ascii="Times New Roman" w:hAnsi="Times New Roman" w:cs="Times New Roman"/>
                <w:bCs/>
                <w:iCs/>
                <w:color w:val="000000" w:themeColor="text1"/>
                <w:sz w:val="28"/>
                <w:szCs w:val="28"/>
              </w:rPr>
            </w:pPr>
            <w:r w:rsidRPr="0062065F">
              <w:rPr>
                <w:rFonts w:ascii="Times New Roman" w:hAnsi="Times New Roman" w:cs="Times New Roman"/>
                <w:bCs/>
                <w:iCs/>
                <w:color w:val="000000" w:themeColor="text1"/>
                <w:sz w:val="28"/>
                <w:szCs w:val="28"/>
              </w:rPr>
              <w:t xml:space="preserve">- Trồng lúa là nghề chính </w:t>
            </w:r>
          </w:p>
          <w:p w14:paraId="584EF56A" w14:textId="44A6293F" w:rsidR="0062065F" w:rsidRPr="0062065F" w:rsidRDefault="0062065F" w:rsidP="0081701D">
            <w:pPr>
              <w:jc w:val="both"/>
              <w:rPr>
                <w:rFonts w:ascii="Times New Roman" w:hAnsi="Times New Roman" w:cs="Times New Roman"/>
                <w:bCs/>
                <w:iCs/>
                <w:color w:val="000000" w:themeColor="text1"/>
                <w:sz w:val="28"/>
                <w:szCs w:val="28"/>
              </w:rPr>
            </w:pPr>
            <w:r w:rsidRPr="0062065F">
              <w:rPr>
                <w:rFonts w:ascii="Times New Roman" w:hAnsi="Times New Roman" w:cs="Times New Roman"/>
                <w:bCs/>
                <w:iCs/>
                <w:color w:val="000000" w:themeColor="text1"/>
                <w:sz w:val="28"/>
                <w:szCs w:val="28"/>
              </w:rPr>
              <w:t>- Kĩ thuật đắp đê, làm thủy lợi phát triển</w:t>
            </w:r>
          </w:p>
          <w:p w14:paraId="6ADEE567" w14:textId="33C9C89D" w:rsidR="0062065F" w:rsidRPr="0062065F" w:rsidRDefault="0062065F" w:rsidP="0081701D">
            <w:pPr>
              <w:jc w:val="both"/>
              <w:rPr>
                <w:rFonts w:ascii="Times New Roman" w:hAnsi="Times New Roman" w:cs="Times New Roman"/>
                <w:bCs/>
                <w:iCs/>
                <w:color w:val="000000" w:themeColor="text1"/>
                <w:sz w:val="28"/>
                <w:szCs w:val="28"/>
              </w:rPr>
            </w:pPr>
            <w:r w:rsidRPr="0062065F">
              <w:rPr>
                <w:rFonts w:ascii="Times New Roman" w:hAnsi="Times New Roman" w:cs="Times New Roman"/>
                <w:bCs/>
                <w:iCs/>
                <w:color w:val="000000" w:themeColor="text1"/>
                <w:sz w:val="28"/>
                <w:szCs w:val="28"/>
              </w:rPr>
              <w:t>- Nghề thủ công mới xuất hiện: làm giấy, làm thủy tinh</w:t>
            </w:r>
          </w:p>
          <w:p w14:paraId="38790283" w14:textId="47BED47B" w:rsidR="0062065F" w:rsidRPr="0062065F" w:rsidRDefault="0062065F" w:rsidP="0081701D">
            <w:pPr>
              <w:jc w:val="both"/>
              <w:rPr>
                <w:rFonts w:ascii="Times New Roman" w:hAnsi="Times New Roman" w:cs="Times New Roman"/>
                <w:bCs/>
                <w:iCs/>
                <w:color w:val="000000" w:themeColor="text1"/>
                <w:sz w:val="28"/>
                <w:szCs w:val="28"/>
              </w:rPr>
            </w:pPr>
            <w:r w:rsidRPr="0062065F">
              <w:rPr>
                <w:rFonts w:ascii="Times New Roman" w:hAnsi="Times New Roman" w:cs="Times New Roman"/>
                <w:bCs/>
                <w:iCs/>
                <w:color w:val="000000" w:themeColor="text1"/>
                <w:sz w:val="28"/>
                <w:szCs w:val="28"/>
              </w:rPr>
              <w:t>- Buôn bán trong và ngoài khu vực được đẩy mạnh</w:t>
            </w:r>
          </w:p>
          <w:p w14:paraId="0E481280" w14:textId="47412A56" w:rsidR="00E54E16" w:rsidRDefault="001B33E3" w:rsidP="0081701D">
            <w:pPr>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2</w:t>
            </w:r>
            <w:r w:rsidR="00E54E16" w:rsidRPr="0062065F">
              <w:rPr>
                <w:rFonts w:ascii="Times New Roman" w:hAnsi="Times New Roman" w:cs="Times New Roman"/>
                <w:b/>
                <w:iCs/>
                <w:color w:val="000000" w:themeColor="text1"/>
                <w:sz w:val="28"/>
                <w:szCs w:val="28"/>
              </w:rPr>
              <w:t xml:space="preserve">. </w:t>
            </w:r>
            <w:r>
              <w:rPr>
                <w:rFonts w:ascii="Times New Roman" w:hAnsi="Times New Roman" w:cs="Times New Roman"/>
                <w:b/>
                <w:iCs/>
                <w:color w:val="000000" w:themeColor="text1"/>
                <w:sz w:val="28"/>
                <w:szCs w:val="28"/>
              </w:rPr>
              <w:t>Những c</w:t>
            </w:r>
            <w:r w:rsidR="00E54E16" w:rsidRPr="0062065F">
              <w:rPr>
                <w:rFonts w:ascii="Times New Roman" w:hAnsi="Times New Roman" w:cs="Times New Roman"/>
                <w:b/>
                <w:iCs/>
                <w:color w:val="000000" w:themeColor="text1"/>
                <w:sz w:val="28"/>
                <w:szCs w:val="28"/>
              </w:rPr>
              <w:t>huyển biến về xã hội</w:t>
            </w:r>
          </w:p>
          <w:p w14:paraId="32602C1C" w14:textId="12D8557C" w:rsidR="001B33E3" w:rsidRDefault="0062065F" w:rsidP="001B33E3">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1B33E3">
              <w:rPr>
                <w:rFonts w:ascii="Times New Roman" w:hAnsi="Times New Roman" w:cs="Times New Roman"/>
                <w:bCs/>
                <w:iCs/>
                <w:color w:val="000000" w:themeColor="text1"/>
                <w:sz w:val="28"/>
                <w:szCs w:val="28"/>
              </w:rPr>
              <w:t>Tầng lớp mới: hào trưởng người Việt có thế lực kinh tế và uy tín trong nhân dân nhưng vẫn bị chính quyền đô hộ chèn ép.</w:t>
            </w:r>
          </w:p>
          <w:p w14:paraId="0B75C111" w14:textId="5631F228" w:rsidR="001B33E3" w:rsidRDefault="001B33E3" w:rsidP="001B33E3">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Nông dân công xã</w:t>
            </w:r>
            <w:r w:rsidR="001A0438">
              <w:rPr>
                <w:rFonts w:ascii="Times New Roman" w:hAnsi="Times New Roman" w:cs="Times New Roman"/>
                <w:bCs/>
                <w:iCs/>
                <w:color w:val="000000" w:themeColor="text1"/>
                <w:sz w:val="28"/>
                <w:szCs w:val="28"/>
              </w:rPr>
              <w:t xml:space="preserve"> bị cướp đoạt ruộng đất, phá sản trở thành nô tì</w:t>
            </w:r>
          </w:p>
          <w:p w14:paraId="584EE366" w14:textId="2F2DF4AF" w:rsidR="001A0438" w:rsidRPr="00513FB2" w:rsidRDefault="001A0438" w:rsidP="001B33E3">
            <w:pPr>
              <w:jc w:val="both"/>
              <w:rPr>
                <w:rFonts w:ascii="Times New Roman" w:hAnsi="Times New Roman" w:cs="Times New Roman"/>
                <w:bCs/>
                <w:iCs/>
                <w:color w:val="000000" w:themeColor="text1"/>
                <w:sz w:val="28"/>
                <w:szCs w:val="28"/>
              </w:rPr>
            </w:pPr>
            <w:r w:rsidRPr="001A0438">
              <w:rPr>
                <w:rFonts w:ascii="Times New Roman" w:hAnsi="Times New Roman" w:cs="Times New Roman"/>
                <w:bCs/>
                <w:iCs/>
                <w:color w:val="000000" w:themeColor="text1"/>
                <w:sz w:val="28"/>
                <w:szCs w:val="28"/>
              </w:rPr>
              <w:sym w:font="Wingdings" w:char="F0E0"/>
            </w:r>
            <w:r>
              <w:rPr>
                <w:rFonts w:ascii="Times New Roman" w:hAnsi="Times New Roman" w:cs="Times New Roman"/>
                <w:bCs/>
                <w:iCs/>
                <w:color w:val="000000" w:themeColor="text1"/>
                <w:sz w:val="28"/>
                <w:szCs w:val="28"/>
              </w:rPr>
              <w:t xml:space="preserve"> Nhân dân ta &gt;&lt; chính quyền cai trị phương Bắc </w:t>
            </w:r>
            <w:r w:rsidRPr="001A0438">
              <w:rPr>
                <w:rFonts w:ascii="Times New Roman" w:hAnsi="Times New Roman" w:cs="Times New Roman"/>
                <w:bCs/>
                <w:iCs/>
                <w:color w:val="000000" w:themeColor="text1"/>
                <w:sz w:val="28"/>
                <w:szCs w:val="28"/>
              </w:rPr>
              <w:sym w:font="Wingdings" w:char="F0E0"/>
            </w:r>
            <w:r>
              <w:rPr>
                <w:rFonts w:ascii="Times New Roman" w:hAnsi="Times New Roman" w:cs="Times New Roman"/>
                <w:bCs/>
                <w:iCs/>
                <w:color w:val="000000" w:themeColor="text1"/>
                <w:sz w:val="28"/>
                <w:szCs w:val="28"/>
              </w:rPr>
              <w:t xml:space="preserve"> phong trào đấu tranh lật đổ ách đô hộ.</w:t>
            </w:r>
          </w:p>
          <w:p w14:paraId="590A88F1" w14:textId="56D570AD" w:rsidR="0062065F" w:rsidRPr="00513FB2" w:rsidRDefault="0062065F" w:rsidP="0081701D">
            <w:pPr>
              <w:jc w:val="both"/>
              <w:rPr>
                <w:rFonts w:ascii="Times New Roman" w:hAnsi="Times New Roman" w:cs="Times New Roman"/>
                <w:bCs/>
                <w:iCs/>
                <w:color w:val="000000" w:themeColor="text1"/>
                <w:sz w:val="28"/>
                <w:szCs w:val="28"/>
              </w:rPr>
            </w:pPr>
          </w:p>
        </w:tc>
      </w:tr>
    </w:tbl>
    <w:p w14:paraId="7218B67A" w14:textId="19F8A0DC"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205F30AC" w14:textId="0E26A3FB" w:rsidR="00250C4D"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 xml:space="preserve">1: </w:t>
      </w:r>
      <w:r w:rsidRPr="00154D9C">
        <w:rPr>
          <w:rFonts w:ascii="Times New Roman" w:eastAsia="Times New Roman" w:hAnsi="Times New Roman" w:cs="Times New Roman"/>
          <w:b/>
          <w:bCs/>
          <w:sz w:val="28"/>
          <w:szCs w:val="28"/>
          <w:lang w:val="vi-VN"/>
        </w:rPr>
        <w:t>Chuyển giao nhiệm vụ</w:t>
      </w:r>
      <w:r w:rsidRPr="00154D9C">
        <w:rPr>
          <w:rFonts w:ascii="Times New Roman" w:eastAsia="Times New Roman" w:hAnsi="Times New Roman" w:cs="Times New Roman"/>
          <w:sz w:val="28"/>
          <w:szCs w:val="28"/>
          <w:lang w:val="vi-VN"/>
        </w:rPr>
        <w:t>: Giáo viên</w:t>
      </w:r>
      <w:r w:rsidR="00A31FC0" w:rsidRPr="00154D9C">
        <w:rPr>
          <w:rFonts w:ascii="Times New Roman" w:eastAsia="Times New Roman" w:hAnsi="Times New Roman" w:cs="Times New Roman"/>
          <w:sz w:val="28"/>
          <w:szCs w:val="28"/>
        </w:rPr>
        <w:t xml:space="preserve"> hướng dẫn học sinh </w:t>
      </w:r>
      <w:r w:rsidR="00FC6CEE" w:rsidRPr="00154D9C">
        <w:rPr>
          <w:rFonts w:ascii="Times New Roman" w:eastAsia="Times New Roman" w:hAnsi="Times New Roman" w:cs="Times New Roman"/>
          <w:sz w:val="28"/>
          <w:szCs w:val="28"/>
        </w:rPr>
        <w:t>làm một số bài tập trắc nghiệm.</w:t>
      </w:r>
    </w:p>
    <w:p w14:paraId="15FF45FD" w14:textId="77777777" w:rsidR="002E3E42" w:rsidRPr="002E3E42" w:rsidRDefault="002E3E42" w:rsidP="002E3E42">
      <w:pPr>
        <w:pStyle w:val="NormalWeb"/>
        <w:shd w:val="clear" w:color="auto" w:fill="FFFFFF"/>
        <w:spacing w:before="0" w:beforeAutospacing="0" w:after="0" w:afterAutospacing="0" w:line="360" w:lineRule="atLeast"/>
        <w:jc w:val="both"/>
        <w:rPr>
          <w:b/>
          <w:bCs/>
          <w:color w:val="000000"/>
          <w:sz w:val="28"/>
          <w:szCs w:val="28"/>
        </w:rPr>
      </w:pPr>
      <w:r w:rsidRPr="002E3E42">
        <w:rPr>
          <w:rStyle w:val="Strong"/>
          <w:rFonts w:eastAsia="Calibri"/>
          <w:color w:val="000000"/>
          <w:sz w:val="28"/>
          <w:szCs w:val="28"/>
        </w:rPr>
        <w:t>Câu 1.</w:t>
      </w:r>
      <w:r w:rsidRPr="002E3E42">
        <w:rPr>
          <w:color w:val="000000"/>
          <w:sz w:val="28"/>
          <w:szCs w:val="28"/>
        </w:rPr>
        <w:t> </w:t>
      </w:r>
      <w:r w:rsidRPr="002E3E42">
        <w:rPr>
          <w:b/>
          <w:bCs/>
          <w:color w:val="000000"/>
          <w:sz w:val="28"/>
          <w:szCs w:val="28"/>
        </w:rPr>
        <w:t>Ngành kinh tế chính của nhân dân Việt Nam dưới thời kì Bắc thuộc là</w:t>
      </w:r>
    </w:p>
    <w:p w14:paraId="50A63D13" w14:textId="5BF87B35" w:rsid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A. sản xuất muối.</w:t>
      </w:r>
      <w:r>
        <w:rPr>
          <w:color w:val="000000"/>
          <w:sz w:val="28"/>
          <w:szCs w:val="28"/>
        </w:rPr>
        <w:t xml:space="preserve">                                   </w:t>
      </w:r>
      <w:r w:rsidRPr="002E3E42">
        <w:rPr>
          <w:b/>
          <w:bCs/>
          <w:color w:val="000000"/>
          <w:sz w:val="28"/>
          <w:szCs w:val="28"/>
        </w:rPr>
        <w:t>B. trồng lúa nước.</w:t>
      </w:r>
      <w:r>
        <w:rPr>
          <w:color w:val="000000"/>
          <w:sz w:val="28"/>
          <w:szCs w:val="28"/>
        </w:rPr>
        <w:t xml:space="preserve">  </w:t>
      </w:r>
    </w:p>
    <w:p w14:paraId="7F11D90F" w14:textId="7470D6F1"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C. đúc đồng, rèn sắt.</w:t>
      </w:r>
      <w:r>
        <w:rPr>
          <w:color w:val="000000"/>
          <w:sz w:val="28"/>
          <w:szCs w:val="28"/>
        </w:rPr>
        <w:t xml:space="preserve">                              </w:t>
      </w:r>
      <w:r w:rsidRPr="002E3E42">
        <w:rPr>
          <w:color w:val="000000"/>
          <w:sz w:val="28"/>
          <w:szCs w:val="28"/>
        </w:rPr>
        <w:t>D. buôn bán qua đường biển.</w:t>
      </w:r>
    </w:p>
    <w:p w14:paraId="50D6966A"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rStyle w:val="Strong"/>
          <w:rFonts w:eastAsia="Calibri"/>
          <w:color w:val="000000"/>
          <w:sz w:val="28"/>
          <w:szCs w:val="28"/>
        </w:rPr>
        <w:t>Câu 2.</w:t>
      </w:r>
      <w:r w:rsidRPr="002E3E42">
        <w:rPr>
          <w:color w:val="000000"/>
          <w:sz w:val="28"/>
          <w:szCs w:val="28"/>
        </w:rPr>
        <w:t> </w:t>
      </w:r>
      <w:r w:rsidRPr="002E3E42">
        <w:rPr>
          <w:b/>
          <w:bCs/>
          <w:color w:val="000000"/>
          <w:sz w:val="28"/>
          <w:szCs w:val="28"/>
        </w:rPr>
        <w:t>Nghề thủ công mới nào xuất hiện ở Việt Nam thời Bắc thuộc?</w:t>
      </w:r>
    </w:p>
    <w:p w14:paraId="39F225BC" w14:textId="3262016C"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A. Đúc đồng.</w:t>
      </w:r>
      <w:r>
        <w:rPr>
          <w:color w:val="000000"/>
          <w:sz w:val="28"/>
          <w:szCs w:val="28"/>
        </w:rPr>
        <w:t xml:space="preserve">            </w:t>
      </w:r>
      <w:r w:rsidRPr="002E3E42">
        <w:rPr>
          <w:color w:val="000000"/>
          <w:sz w:val="28"/>
          <w:szCs w:val="28"/>
        </w:rPr>
        <w:t>B. Làm gốm.</w:t>
      </w:r>
      <w:r>
        <w:rPr>
          <w:color w:val="000000"/>
          <w:sz w:val="28"/>
          <w:szCs w:val="28"/>
        </w:rPr>
        <w:t xml:space="preserve">       </w:t>
      </w:r>
      <w:r w:rsidRPr="002E3E42">
        <w:rPr>
          <w:b/>
          <w:bCs/>
          <w:color w:val="000000"/>
          <w:sz w:val="28"/>
          <w:szCs w:val="28"/>
        </w:rPr>
        <w:t>C. Làm thủy tinh.</w:t>
      </w:r>
      <w:r>
        <w:rPr>
          <w:color w:val="000000"/>
          <w:sz w:val="28"/>
          <w:szCs w:val="28"/>
        </w:rPr>
        <w:t xml:space="preserve">         </w:t>
      </w:r>
      <w:r w:rsidRPr="002E3E42">
        <w:rPr>
          <w:color w:val="000000"/>
          <w:sz w:val="28"/>
          <w:szCs w:val="28"/>
        </w:rPr>
        <w:t>D. Làm mộc.</w:t>
      </w:r>
    </w:p>
    <w:p w14:paraId="4FA4ACB0" w14:textId="77777777" w:rsidR="002E3E42" w:rsidRPr="002E3E42" w:rsidRDefault="002E3E42" w:rsidP="002E3E42">
      <w:pPr>
        <w:pStyle w:val="NormalWeb"/>
        <w:shd w:val="clear" w:color="auto" w:fill="FFFFFF"/>
        <w:spacing w:before="0" w:beforeAutospacing="0" w:after="0" w:afterAutospacing="0" w:line="360" w:lineRule="atLeast"/>
        <w:jc w:val="both"/>
        <w:rPr>
          <w:b/>
          <w:bCs/>
          <w:color w:val="000000"/>
          <w:sz w:val="28"/>
          <w:szCs w:val="28"/>
        </w:rPr>
      </w:pPr>
      <w:r w:rsidRPr="002E3E42">
        <w:rPr>
          <w:rStyle w:val="Strong"/>
          <w:rFonts w:eastAsia="Calibri"/>
          <w:color w:val="000000"/>
          <w:sz w:val="28"/>
          <w:szCs w:val="28"/>
        </w:rPr>
        <w:t>Câu 3.</w:t>
      </w:r>
      <w:r w:rsidRPr="002E3E42">
        <w:rPr>
          <w:color w:val="000000"/>
          <w:sz w:val="28"/>
          <w:szCs w:val="28"/>
        </w:rPr>
        <w:t> </w:t>
      </w:r>
      <w:r w:rsidRPr="002E3E42">
        <w:rPr>
          <w:b/>
          <w:bCs/>
          <w:color w:val="000000"/>
          <w:sz w:val="28"/>
          <w:szCs w:val="28"/>
        </w:rPr>
        <w:t>Bao trùm trong xã hội Âu Lạc thời Bắc thuộc là mâu thuẫn giữa</w:t>
      </w:r>
    </w:p>
    <w:p w14:paraId="7B81ADE8" w14:textId="77777777" w:rsidR="002E3E42" w:rsidRPr="002E3E42" w:rsidRDefault="002E3E42" w:rsidP="002E3E42">
      <w:pPr>
        <w:pStyle w:val="NormalWeb"/>
        <w:shd w:val="clear" w:color="auto" w:fill="FFFFFF"/>
        <w:spacing w:before="0" w:beforeAutospacing="0" w:after="0" w:afterAutospacing="0" w:line="360" w:lineRule="atLeast"/>
        <w:jc w:val="both"/>
        <w:rPr>
          <w:b/>
          <w:bCs/>
          <w:color w:val="000000"/>
          <w:sz w:val="28"/>
          <w:szCs w:val="28"/>
        </w:rPr>
      </w:pPr>
      <w:r w:rsidRPr="002E3E42">
        <w:rPr>
          <w:b/>
          <w:bCs/>
          <w:color w:val="000000"/>
          <w:sz w:val="28"/>
          <w:szCs w:val="28"/>
        </w:rPr>
        <w:t>A. người Việt với chính quyền đô hộ.</w:t>
      </w:r>
    </w:p>
    <w:p w14:paraId="38F9928B"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B. địa chủ người Hán với hào trưởng người Việt.</w:t>
      </w:r>
    </w:p>
    <w:p w14:paraId="5977C2AD"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C. nông dân với địa chủ phong kiến.</w:t>
      </w:r>
    </w:p>
    <w:p w14:paraId="62743B11"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lastRenderedPageBreak/>
        <w:t>D. nông dân công xã với hào trưởng người Việt.</w:t>
      </w:r>
    </w:p>
    <w:p w14:paraId="07666A7E" w14:textId="77777777" w:rsidR="002E3E42" w:rsidRPr="002E3E42" w:rsidRDefault="002E3E42" w:rsidP="002E3E42">
      <w:pPr>
        <w:pStyle w:val="NormalWeb"/>
        <w:shd w:val="clear" w:color="auto" w:fill="FFFFFF"/>
        <w:spacing w:before="0" w:beforeAutospacing="0" w:after="0" w:afterAutospacing="0" w:line="360" w:lineRule="atLeast"/>
        <w:jc w:val="both"/>
        <w:rPr>
          <w:b/>
          <w:bCs/>
          <w:color w:val="000000"/>
          <w:sz w:val="28"/>
          <w:szCs w:val="28"/>
        </w:rPr>
      </w:pPr>
      <w:r w:rsidRPr="002E3E42">
        <w:rPr>
          <w:rStyle w:val="Strong"/>
          <w:rFonts w:eastAsia="Calibri"/>
          <w:color w:val="000000"/>
          <w:sz w:val="28"/>
          <w:szCs w:val="28"/>
        </w:rPr>
        <w:t>Câu 4.</w:t>
      </w:r>
      <w:r w:rsidRPr="002E3E42">
        <w:rPr>
          <w:color w:val="000000"/>
          <w:sz w:val="28"/>
          <w:szCs w:val="28"/>
        </w:rPr>
        <w:t> </w:t>
      </w:r>
      <w:r w:rsidRPr="002E3E42">
        <w:rPr>
          <w:b/>
          <w:bCs/>
          <w:color w:val="000000"/>
          <w:sz w:val="28"/>
          <w:szCs w:val="28"/>
        </w:rPr>
        <w:t>Những lực lượng xã hội mới xuất hiện ở Việt Nam thời Bắc thuộc là</w:t>
      </w:r>
    </w:p>
    <w:p w14:paraId="7F1025EE"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A. nông dân công xã, hào trưởng người Việt.</w:t>
      </w:r>
    </w:p>
    <w:p w14:paraId="298C2A93" w14:textId="77777777" w:rsidR="002E3E42" w:rsidRPr="002E3E42" w:rsidRDefault="002E3E42" w:rsidP="002E3E42">
      <w:pPr>
        <w:pStyle w:val="NormalWeb"/>
        <w:shd w:val="clear" w:color="auto" w:fill="FFFFFF"/>
        <w:spacing w:before="0" w:beforeAutospacing="0" w:after="0" w:afterAutospacing="0" w:line="360" w:lineRule="atLeast"/>
        <w:jc w:val="both"/>
        <w:rPr>
          <w:b/>
          <w:bCs/>
          <w:color w:val="000000"/>
          <w:sz w:val="28"/>
          <w:szCs w:val="28"/>
        </w:rPr>
      </w:pPr>
      <w:r w:rsidRPr="002E3E42">
        <w:rPr>
          <w:b/>
          <w:bCs/>
          <w:color w:val="000000"/>
          <w:sz w:val="28"/>
          <w:szCs w:val="28"/>
        </w:rPr>
        <w:t>B. địa chủ người Hán và nông dân lệ thuộc.</w:t>
      </w:r>
    </w:p>
    <w:p w14:paraId="014A20D9"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C. hào trưởng người Việt và nô tì, lạc dân.</w:t>
      </w:r>
    </w:p>
    <w:p w14:paraId="13DAD756"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D. địa chủ người Hán và nông dân công xã.</w:t>
      </w:r>
    </w:p>
    <w:p w14:paraId="08BF419C" w14:textId="77777777" w:rsidR="002E3E42" w:rsidRPr="002E3E42" w:rsidRDefault="002E3E42" w:rsidP="002E3E42">
      <w:pPr>
        <w:pStyle w:val="NormalWeb"/>
        <w:shd w:val="clear" w:color="auto" w:fill="FFFFFF"/>
        <w:spacing w:before="0" w:beforeAutospacing="0" w:after="0" w:afterAutospacing="0" w:line="360" w:lineRule="atLeast"/>
        <w:jc w:val="both"/>
        <w:rPr>
          <w:b/>
          <w:bCs/>
          <w:color w:val="000000"/>
          <w:sz w:val="28"/>
          <w:szCs w:val="28"/>
        </w:rPr>
      </w:pPr>
      <w:r w:rsidRPr="002E3E42">
        <w:rPr>
          <w:rStyle w:val="Strong"/>
          <w:rFonts w:eastAsia="Calibri"/>
          <w:color w:val="000000"/>
          <w:sz w:val="28"/>
          <w:szCs w:val="28"/>
        </w:rPr>
        <w:t>Câu 5.</w:t>
      </w:r>
      <w:r w:rsidRPr="002E3E42">
        <w:rPr>
          <w:color w:val="000000"/>
          <w:sz w:val="28"/>
          <w:szCs w:val="28"/>
        </w:rPr>
        <w:t> </w:t>
      </w:r>
      <w:r w:rsidRPr="002E3E42">
        <w:rPr>
          <w:b/>
          <w:bCs/>
          <w:color w:val="000000"/>
          <w:sz w:val="28"/>
          <w:szCs w:val="28"/>
        </w:rPr>
        <w:t>Ở Việt Nam, thời bắc thuộc, thành phần nào trong xã hội sẽ là thủ lĩnh của những cuộc đấu tranh giành độc lập cho người Việt?</w:t>
      </w:r>
    </w:p>
    <w:p w14:paraId="641B9BA7" w14:textId="0C224BFB" w:rsidR="002E3E42" w:rsidRPr="00785460"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A. Địa chủ người Hán.</w:t>
      </w:r>
      <w:r w:rsidR="00785460">
        <w:rPr>
          <w:color w:val="000000"/>
          <w:sz w:val="28"/>
          <w:szCs w:val="28"/>
        </w:rPr>
        <w:t xml:space="preserve">                                       </w:t>
      </w:r>
      <w:r w:rsidRPr="002E3E42">
        <w:rPr>
          <w:b/>
          <w:bCs/>
          <w:color w:val="000000"/>
          <w:sz w:val="28"/>
          <w:szCs w:val="28"/>
        </w:rPr>
        <w:t>B. Hào trưởng người Việt.</w:t>
      </w:r>
    </w:p>
    <w:p w14:paraId="3B3AD1FD" w14:textId="6547BCC9"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C. Nông dân lệ thuộc.</w:t>
      </w:r>
      <w:r w:rsidR="00785460">
        <w:rPr>
          <w:color w:val="000000"/>
          <w:sz w:val="28"/>
          <w:szCs w:val="28"/>
        </w:rPr>
        <w:t xml:space="preserve">                                         </w:t>
      </w:r>
      <w:r w:rsidRPr="002E3E42">
        <w:rPr>
          <w:color w:val="000000"/>
          <w:sz w:val="28"/>
          <w:szCs w:val="28"/>
        </w:rPr>
        <w:t>D. Nông dân công xã.</w:t>
      </w:r>
    </w:p>
    <w:p w14:paraId="308ED2CE" w14:textId="77777777" w:rsidR="002E3E42" w:rsidRPr="002E3E42" w:rsidRDefault="002E3E42" w:rsidP="002E3E42">
      <w:pPr>
        <w:pStyle w:val="NormalWeb"/>
        <w:shd w:val="clear" w:color="auto" w:fill="FFFFFF"/>
        <w:spacing w:before="0" w:beforeAutospacing="0" w:after="0" w:afterAutospacing="0" w:line="360" w:lineRule="atLeast"/>
        <w:jc w:val="both"/>
        <w:rPr>
          <w:b/>
          <w:bCs/>
          <w:color w:val="000000"/>
          <w:sz w:val="28"/>
          <w:szCs w:val="28"/>
        </w:rPr>
      </w:pPr>
      <w:r w:rsidRPr="002E3E42">
        <w:rPr>
          <w:rStyle w:val="Strong"/>
          <w:rFonts w:eastAsia="Calibri"/>
          <w:color w:val="000000"/>
          <w:sz w:val="28"/>
          <w:szCs w:val="28"/>
        </w:rPr>
        <w:t>Câu 6.</w:t>
      </w:r>
      <w:r w:rsidRPr="002E3E42">
        <w:rPr>
          <w:color w:val="000000"/>
          <w:sz w:val="28"/>
          <w:szCs w:val="28"/>
        </w:rPr>
        <w:t> </w:t>
      </w:r>
      <w:r w:rsidRPr="002E3E42">
        <w:rPr>
          <w:b/>
          <w:bCs/>
          <w:color w:val="000000"/>
          <w:sz w:val="28"/>
          <w:szCs w:val="28"/>
        </w:rPr>
        <w:t>Ở Việt Nam, dưới thời thuộc Hán, chức quan nào đứng đầu bộ máy cai trị cấp châu?</w:t>
      </w:r>
    </w:p>
    <w:p w14:paraId="6E45DD79" w14:textId="762EE78A"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A. Thái thú.</w:t>
      </w:r>
      <w:r w:rsidR="00785460">
        <w:rPr>
          <w:color w:val="000000"/>
          <w:sz w:val="28"/>
          <w:szCs w:val="28"/>
        </w:rPr>
        <w:t xml:space="preserve">                  </w:t>
      </w:r>
      <w:r w:rsidRPr="002E3E42">
        <w:rPr>
          <w:b/>
          <w:bCs/>
          <w:color w:val="000000"/>
          <w:sz w:val="28"/>
          <w:szCs w:val="28"/>
        </w:rPr>
        <w:t>B. Thứ sử.</w:t>
      </w:r>
      <w:r w:rsidR="00785460">
        <w:rPr>
          <w:color w:val="000000"/>
          <w:sz w:val="28"/>
          <w:szCs w:val="28"/>
        </w:rPr>
        <w:t xml:space="preserve">            </w:t>
      </w:r>
      <w:r w:rsidRPr="002E3E42">
        <w:rPr>
          <w:color w:val="000000"/>
          <w:sz w:val="28"/>
          <w:szCs w:val="28"/>
        </w:rPr>
        <w:t>C. Huyện lệnh.</w:t>
      </w:r>
      <w:r w:rsidR="00785460">
        <w:rPr>
          <w:color w:val="000000"/>
          <w:sz w:val="28"/>
          <w:szCs w:val="28"/>
        </w:rPr>
        <w:t xml:space="preserve">        </w:t>
      </w:r>
      <w:r w:rsidRPr="002E3E42">
        <w:rPr>
          <w:color w:val="000000"/>
          <w:sz w:val="28"/>
          <w:szCs w:val="28"/>
        </w:rPr>
        <w:t>D. Tiết độ sứ.</w:t>
      </w:r>
    </w:p>
    <w:p w14:paraId="5F0576C8"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rStyle w:val="Strong"/>
          <w:rFonts w:eastAsia="Calibri"/>
          <w:color w:val="000000"/>
          <w:sz w:val="28"/>
          <w:szCs w:val="28"/>
        </w:rPr>
        <w:t>Câu 7.</w:t>
      </w:r>
      <w:r w:rsidRPr="002E3E42">
        <w:rPr>
          <w:color w:val="000000"/>
          <w:sz w:val="28"/>
          <w:szCs w:val="28"/>
        </w:rPr>
        <w:t> </w:t>
      </w:r>
      <w:r w:rsidRPr="002E3E42">
        <w:rPr>
          <w:b/>
          <w:bCs/>
          <w:color w:val="000000"/>
          <w:sz w:val="28"/>
          <w:szCs w:val="28"/>
        </w:rPr>
        <w:t>Nghề thủ công mới nào xuất hiện ở Việt Nam thời Bắc thuộc?</w:t>
      </w:r>
    </w:p>
    <w:p w14:paraId="43867C50" w14:textId="1B81F91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A. Đúc đồng.</w:t>
      </w:r>
      <w:r w:rsidR="00785460">
        <w:rPr>
          <w:color w:val="000000"/>
          <w:sz w:val="28"/>
          <w:szCs w:val="28"/>
        </w:rPr>
        <w:t xml:space="preserve">       </w:t>
      </w:r>
      <w:r w:rsidRPr="002E3E42">
        <w:rPr>
          <w:color w:val="000000"/>
          <w:sz w:val="28"/>
          <w:szCs w:val="28"/>
        </w:rPr>
        <w:t>B. Làm gốm.</w:t>
      </w:r>
      <w:r w:rsidR="00785460">
        <w:rPr>
          <w:color w:val="000000"/>
          <w:sz w:val="28"/>
          <w:szCs w:val="28"/>
        </w:rPr>
        <w:t xml:space="preserve">               </w:t>
      </w:r>
      <w:r w:rsidRPr="002E3E42">
        <w:rPr>
          <w:b/>
          <w:bCs/>
          <w:color w:val="000000"/>
          <w:sz w:val="28"/>
          <w:szCs w:val="28"/>
        </w:rPr>
        <w:t>C. Làm giấy.</w:t>
      </w:r>
      <w:r w:rsidR="00785460">
        <w:rPr>
          <w:color w:val="000000"/>
          <w:sz w:val="28"/>
          <w:szCs w:val="28"/>
        </w:rPr>
        <w:t xml:space="preserve">             </w:t>
      </w:r>
      <w:r w:rsidRPr="002E3E42">
        <w:rPr>
          <w:color w:val="000000"/>
          <w:sz w:val="28"/>
          <w:szCs w:val="28"/>
        </w:rPr>
        <w:t>D. Làm mộc.</w:t>
      </w:r>
    </w:p>
    <w:p w14:paraId="4F8FAB07" w14:textId="22A75F20"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rStyle w:val="Strong"/>
          <w:rFonts w:eastAsia="Calibri"/>
          <w:color w:val="000000"/>
          <w:sz w:val="28"/>
          <w:szCs w:val="28"/>
        </w:rPr>
        <w:t>Câu 8.</w:t>
      </w:r>
      <w:r w:rsidRPr="002E3E42">
        <w:rPr>
          <w:color w:val="000000"/>
          <w:sz w:val="28"/>
          <w:szCs w:val="28"/>
        </w:rPr>
        <w:t> </w:t>
      </w:r>
      <w:r w:rsidRPr="002E3E42">
        <w:rPr>
          <w:b/>
          <w:bCs/>
          <w:color w:val="000000"/>
          <w:sz w:val="28"/>
          <w:szCs w:val="28"/>
        </w:rPr>
        <w:t>Nội dung nào dưới đây </w:t>
      </w:r>
      <w:r w:rsidRPr="002E3E42">
        <w:rPr>
          <w:rStyle w:val="Strong"/>
          <w:rFonts w:eastAsia="Calibri"/>
          <w:i/>
          <w:iCs/>
          <w:color w:val="000000"/>
          <w:sz w:val="28"/>
          <w:szCs w:val="28"/>
          <w:u w:val="single"/>
        </w:rPr>
        <w:t>không đúng</w:t>
      </w:r>
      <w:r w:rsidRPr="002E3E42">
        <w:rPr>
          <w:rStyle w:val="Strong"/>
          <w:rFonts w:eastAsia="Calibri"/>
          <w:b w:val="0"/>
          <w:bCs w:val="0"/>
          <w:color w:val="000000"/>
          <w:sz w:val="28"/>
          <w:szCs w:val="28"/>
        </w:rPr>
        <w:t> </w:t>
      </w:r>
      <w:r w:rsidRPr="002E3E42">
        <w:rPr>
          <w:b/>
          <w:bCs/>
          <w:color w:val="000000"/>
          <w:sz w:val="28"/>
          <w:szCs w:val="28"/>
        </w:rPr>
        <w:t>khi nói về chính sách đồng hóa dân tộc Việt của các triều đại phong kiến phương Bắc?</w:t>
      </w:r>
    </w:p>
    <w:p w14:paraId="55A1169D"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A. Đưa người Hán sang ở cùng với dân Việt.</w:t>
      </w:r>
    </w:p>
    <w:p w14:paraId="1FED7488"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B. Bắt dân Việt phải theo phong tục, luật pháp của người Hán.</w:t>
      </w:r>
    </w:p>
    <w:p w14:paraId="739C43AB"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C. Duy trì các phong tục, tập quán lâu đời của người Việt.</w:t>
      </w:r>
    </w:p>
    <w:p w14:paraId="4CDCF526"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D. Mở trường dạy chữ Hán, truyền bá Nho giáo và các lễ nghi phong kiến.</w:t>
      </w:r>
    </w:p>
    <w:p w14:paraId="4D040A70" w14:textId="0574246B"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rStyle w:val="Strong"/>
          <w:rFonts w:eastAsia="Calibri"/>
          <w:color w:val="000000"/>
          <w:sz w:val="28"/>
          <w:szCs w:val="28"/>
        </w:rPr>
        <w:t>Câu 9.</w:t>
      </w:r>
      <w:r w:rsidRPr="002E3E42">
        <w:rPr>
          <w:color w:val="000000"/>
          <w:sz w:val="28"/>
          <w:szCs w:val="28"/>
        </w:rPr>
        <w:t> </w:t>
      </w:r>
      <w:r w:rsidRPr="002E3E42">
        <w:rPr>
          <w:b/>
          <w:bCs/>
          <w:color w:val="000000"/>
          <w:sz w:val="28"/>
          <w:szCs w:val="28"/>
        </w:rPr>
        <w:t>Trên lĩnh vực chính trị, sau khi chiếm được Âu Lạc, các triều đại phong kiến phương Bắc đã</w:t>
      </w:r>
    </w:p>
    <w:p w14:paraId="2F115802" w14:textId="77777777" w:rsidR="002E3E42" w:rsidRPr="002E3E42" w:rsidRDefault="002E3E42" w:rsidP="002E3E42">
      <w:pPr>
        <w:pStyle w:val="NormalWeb"/>
        <w:shd w:val="clear" w:color="auto" w:fill="FFFFFF"/>
        <w:spacing w:before="0" w:beforeAutospacing="0" w:after="0" w:afterAutospacing="0" w:line="360" w:lineRule="atLeast"/>
        <w:jc w:val="both"/>
        <w:rPr>
          <w:b/>
          <w:bCs/>
          <w:color w:val="000000"/>
          <w:sz w:val="28"/>
          <w:szCs w:val="28"/>
        </w:rPr>
      </w:pPr>
      <w:r w:rsidRPr="002E3E42">
        <w:rPr>
          <w:b/>
          <w:bCs/>
          <w:color w:val="000000"/>
          <w:sz w:val="28"/>
          <w:szCs w:val="28"/>
        </w:rPr>
        <w:t>A. sáp nhập nước ta vào lãnh thổ Trung Quốc.</w:t>
      </w:r>
    </w:p>
    <w:p w14:paraId="476A1F17"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B. bắt người Việt cống nạp nhiều sản vật quý.</w:t>
      </w:r>
    </w:p>
    <w:p w14:paraId="4D379171"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C. nắm độc quyền về sắt và muối.</w:t>
      </w:r>
    </w:p>
    <w:p w14:paraId="67D37EF4"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D. di dân Hán tới, cho ở lẫn với người Việt.</w:t>
      </w:r>
    </w:p>
    <w:p w14:paraId="2DCE9E4D" w14:textId="322BB217" w:rsidR="002E3E42" w:rsidRPr="002E3E42" w:rsidRDefault="002E3E42" w:rsidP="002E3E42">
      <w:pPr>
        <w:pStyle w:val="NormalWeb"/>
        <w:shd w:val="clear" w:color="auto" w:fill="FFFFFF"/>
        <w:spacing w:before="0" w:beforeAutospacing="0" w:after="0" w:afterAutospacing="0" w:line="360" w:lineRule="atLeast"/>
        <w:jc w:val="both"/>
        <w:rPr>
          <w:b/>
          <w:bCs/>
          <w:color w:val="000000"/>
          <w:sz w:val="28"/>
          <w:szCs w:val="28"/>
        </w:rPr>
      </w:pPr>
      <w:r w:rsidRPr="002E3E42">
        <w:rPr>
          <w:rStyle w:val="Strong"/>
          <w:rFonts w:eastAsia="Calibri"/>
          <w:color w:val="000000"/>
          <w:sz w:val="28"/>
          <w:szCs w:val="28"/>
        </w:rPr>
        <w:t>Câu 10.</w:t>
      </w:r>
      <w:r w:rsidRPr="002E3E42">
        <w:rPr>
          <w:color w:val="000000"/>
          <w:sz w:val="28"/>
          <w:szCs w:val="28"/>
        </w:rPr>
        <w:t> </w:t>
      </w:r>
      <w:r w:rsidRPr="002E3E42">
        <w:rPr>
          <w:b/>
          <w:bCs/>
          <w:color w:val="000000"/>
          <w:sz w:val="28"/>
          <w:szCs w:val="28"/>
        </w:rPr>
        <w:t>Nội dung nào dưới đây </w:t>
      </w:r>
      <w:r w:rsidRPr="002E3E42">
        <w:rPr>
          <w:rStyle w:val="Strong"/>
          <w:rFonts w:eastAsia="Calibri"/>
          <w:i/>
          <w:iCs/>
          <w:color w:val="000000"/>
          <w:sz w:val="28"/>
          <w:szCs w:val="28"/>
          <w:u w:val="single"/>
        </w:rPr>
        <w:t>không</w:t>
      </w:r>
      <w:r w:rsidRPr="002E3E42">
        <w:rPr>
          <w:rStyle w:val="Strong"/>
          <w:rFonts w:eastAsia="Calibri"/>
          <w:b w:val="0"/>
          <w:bCs w:val="0"/>
          <w:color w:val="000000"/>
          <w:sz w:val="28"/>
          <w:szCs w:val="28"/>
        </w:rPr>
        <w:t> </w:t>
      </w:r>
      <w:r w:rsidRPr="002E3E42">
        <w:rPr>
          <w:b/>
          <w:bCs/>
          <w:color w:val="000000"/>
          <w:sz w:val="28"/>
          <w:szCs w:val="28"/>
        </w:rPr>
        <w:t>phản ánh đúng chính sách cai trị trên lĩnh vực chính trị của các triều đại phong kiến phương Bắc đối với Việt Nam dưới thời Bắc thuộc?</w:t>
      </w:r>
    </w:p>
    <w:p w14:paraId="6A9BB8CD"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A. Sáp nhập lãnh thổ Việt Nam vào lãnh thổ Trung Quốc.</w:t>
      </w:r>
    </w:p>
    <w:p w14:paraId="730D7F97"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B. Xây đắp nhiều thành lũy lớn ở trị sở các châu, quận.</w:t>
      </w:r>
    </w:p>
    <w:p w14:paraId="67E4AC01" w14:textId="77777777" w:rsidR="002E3E42" w:rsidRPr="002E3E42" w:rsidRDefault="002E3E42" w:rsidP="002E3E42">
      <w:pPr>
        <w:pStyle w:val="NormalWeb"/>
        <w:shd w:val="clear" w:color="auto" w:fill="FFFFFF"/>
        <w:spacing w:before="0" w:beforeAutospacing="0" w:after="0" w:afterAutospacing="0" w:line="360" w:lineRule="atLeast"/>
        <w:jc w:val="both"/>
        <w:rPr>
          <w:color w:val="000000"/>
          <w:sz w:val="28"/>
          <w:szCs w:val="28"/>
        </w:rPr>
      </w:pPr>
      <w:r w:rsidRPr="002E3E42">
        <w:rPr>
          <w:color w:val="000000"/>
          <w:sz w:val="28"/>
          <w:szCs w:val="28"/>
        </w:rPr>
        <w:t>C. Thẳng tay đàn áp các cuộc đấu tranh của người Việt.</w:t>
      </w:r>
    </w:p>
    <w:p w14:paraId="2FEE1ABE" w14:textId="643D9908" w:rsidR="00B67EBE" w:rsidRPr="00785460" w:rsidRDefault="002E3E42" w:rsidP="00785460">
      <w:pPr>
        <w:pStyle w:val="NormalWeb"/>
        <w:shd w:val="clear" w:color="auto" w:fill="FFFFFF"/>
        <w:spacing w:before="0" w:beforeAutospacing="0" w:after="0" w:afterAutospacing="0" w:line="360" w:lineRule="atLeast"/>
        <w:jc w:val="both"/>
        <w:rPr>
          <w:b/>
          <w:bCs/>
          <w:color w:val="000000"/>
          <w:sz w:val="28"/>
          <w:szCs w:val="28"/>
        </w:rPr>
      </w:pPr>
      <w:r w:rsidRPr="002E3E42">
        <w:rPr>
          <w:b/>
          <w:bCs/>
          <w:color w:val="000000"/>
          <w:sz w:val="28"/>
          <w:szCs w:val="28"/>
        </w:rPr>
        <w:t>D. Để cho quan lại người Việt cai trị từ cấp châu trở xuống.</w:t>
      </w:r>
    </w:p>
    <w:p w14:paraId="7CB8D816" w14:textId="756E3F3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73EFFF1" w14:textId="2F0FD654" w:rsidR="00C5577A"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r w:rsidRPr="00067A47">
        <w:rPr>
          <w:rFonts w:ascii="Times New Roman" w:eastAsia="Times New Roman" w:hAnsi="Times New Roman" w:cs="Times New Roman"/>
          <w:sz w:val="28"/>
          <w:szCs w:val="28"/>
        </w:rPr>
        <w:t xml:space="preserve"> </w:t>
      </w:r>
    </w:p>
    <w:p w14:paraId="39EFFD2A" w14:textId="60226B72" w:rsidR="00B67EBE" w:rsidRDefault="002E4D57" w:rsidP="00B67EB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 Em hãy h</w:t>
      </w:r>
      <w:r w:rsidR="003B247E">
        <w:rPr>
          <w:rFonts w:ascii="Times New Roman" w:hAnsi="Times New Roman" w:cs="Times New Roman"/>
          <w:b/>
          <w:bCs/>
          <w:sz w:val="28"/>
          <w:szCs w:val="28"/>
        </w:rPr>
        <w:t>oàn</w:t>
      </w:r>
      <w:r>
        <w:rPr>
          <w:rFonts w:ascii="Times New Roman" w:hAnsi="Times New Roman" w:cs="Times New Roman"/>
          <w:b/>
          <w:bCs/>
          <w:sz w:val="28"/>
          <w:szCs w:val="28"/>
        </w:rPr>
        <w:t xml:space="preserve"> thành bảng theo mẫu dưới đây để rút ra những hậu quả từ chính sách cai trị của các triều đại phong kiến phương Bắc đối với nước ta.</w:t>
      </w:r>
    </w:p>
    <w:tbl>
      <w:tblPr>
        <w:tblStyle w:val="TableGrid"/>
        <w:tblW w:w="0" w:type="auto"/>
        <w:tblInd w:w="108" w:type="dxa"/>
        <w:tblLook w:val="04A0" w:firstRow="1" w:lastRow="0" w:firstColumn="1" w:lastColumn="0" w:noHBand="0" w:noVBand="1"/>
      </w:tblPr>
      <w:tblGrid>
        <w:gridCol w:w="1941"/>
        <w:gridCol w:w="3953"/>
        <w:gridCol w:w="2997"/>
      </w:tblGrid>
      <w:tr w:rsidR="00B67EBE" w14:paraId="6B1ADB42" w14:textId="77777777" w:rsidTr="00890AB9">
        <w:tc>
          <w:tcPr>
            <w:tcW w:w="1980" w:type="dxa"/>
            <w:shd w:val="clear" w:color="auto" w:fill="FFF2CC" w:themeFill="accent4" w:themeFillTint="33"/>
            <w:vAlign w:val="center"/>
          </w:tcPr>
          <w:p w14:paraId="084E5BEF" w14:textId="1365E5AE" w:rsidR="00B67EBE" w:rsidRDefault="00B67EBE" w:rsidP="00B67EBE">
            <w:pPr>
              <w:jc w:val="center"/>
              <w:rPr>
                <w:rFonts w:ascii="Times New Roman" w:hAnsi="Times New Roman" w:cs="Times New Roman"/>
                <w:b/>
                <w:bCs/>
                <w:sz w:val="28"/>
                <w:szCs w:val="28"/>
              </w:rPr>
            </w:pPr>
            <w:r>
              <w:rPr>
                <w:rFonts w:ascii="Times New Roman" w:hAnsi="Times New Roman" w:cs="Times New Roman"/>
                <w:b/>
                <w:bCs/>
                <w:sz w:val="28"/>
                <w:szCs w:val="28"/>
              </w:rPr>
              <w:t>Lĩnh vực</w:t>
            </w:r>
          </w:p>
        </w:tc>
        <w:tc>
          <w:tcPr>
            <w:tcW w:w="4062" w:type="dxa"/>
            <w:shd w:val="clear" w:color="auto" w:fill="FFF2CC" w:themeFill="accent4" w:themeFillTint="33"/>
            <w:vAlign w:val="center"/>
          </w:tcPr>
          <w:p w14:paraId="41299E51" w14:textId="484DCEB4" w:rsidR="00B67EBE" w:rsidRDefault="00B67EBE" w:rsidP="00B67EBE">
            <w:pPr>
              <w:jc w:val="center"/>
              <w:rPr>
                <w:rFonts w:ascii="Times New Roman" w:hAnsi="Times New Roman" w:cs="Times New Roman"/>
                <w:b/>
                <w:bCs/>
                <w:sz w:val="28"/>
                <w:szCs w:val="28"/>
              </w:rPr>
            </w:pPr>
            <w:r>
              <w:rPr>
                <w:rFonts w:ascii="Times New Roman" w:hAnsi="Times New Roman" w:cs="Times New Roman"/>
                <w:b/>
                <w:bCs/>
                <w:sz w:val="28"/>
                <w:szCs w:val="28"/>
              </w:rPr>
              <w:t xml:space="preserve">Thông tin </w:t>
            </w:r>
            <w:r w:rsidR="00AD0608">
              <w:rPr>
                <w:rFonts w:ascii="Times New Roman" w:hAnsi="Times New Roman" w:cs="Times New Roman"/>
                <w:b/>
                <w:bCs/>
                <w:sz w:val="28"/>
                <w:szCs w:val="28"/>
              </w:rPr>
              <w:t>chính sách</w:t>
            </w:r>
          </w:p>
        </w:tc>
        <w:tc>
          <w:tcPr>
            <w:tcW w:w="3075" w:type="dxa"/>
            <w:shd w:val="clear" w:color="auto" w:fill="FFF2CC" w:themeFill="accent4" w:themeFillTint="33"/>
            <w:vAlign w:val="center"/>
          </w:tcPr>
          <w:p w14:paraId="74AB4FA1" w14:textId="23F6AAF9" w:rsidR="00B67EBE" w:rsidRDefault="00AD0608" w:rsidP="00B67EBE">
            <w:pPr>
              <w:jc w:val="center"/>
              <w:rPr>
                <w:rFonts w:ascii="Times New Roman" w:hAnsi="Times New Roman" w:cs="Times New Roman"/>
                <w:b/>
                <w:bCs/>
                <w:sz w:val="28"/>
                <w:szCs w:val="28"/>
              </w:rPr>
            </w:pPr>
            <w:r>
              <w:rPr>
                <w:rFonts w:ascii="Times New Roman" w:hAnsi="Times New Roman" w:cs="Times New Roman"/>
                <w:b/>
                <w:bCs/>
                <w:sz w:val="28"/>
                <w:szCs w:val="28"/>
              </w:rPr>
              <w:t>Suy luận về h</w:t>
            </w:r>
            <w:r w:rsidR="00B67EBE">
              <w:rPr>
                <w:rFonts w:ascii="Times New Roman" w:hAnsi="Times New Roman" w:cs="Times New Roman"/>
                <w:b/>
                <w:bCs/>
                <w:sz w:val="28"/>
                <w:szCs w:val="28"/>
              </w:rPr>
              <w:t>ậu quả</w:t>
            </w:r>
          </w:p>
        </w:tc>
      </w:tr>
      <w:tr w:rsidR="00B67EBE" w14:paraId="4EC2C9BF" w14:textId="77777777" w:rsidTr="00890AB9">
        <w:tc>
          <w:tcPr>
            <w:tcW w:w="1980" w:type="dxa"/>
            <w:vAlign w:val="center"/>
          </w:tcPr>
          <w:p w14:paraId="005A51EA" w14:textId="163BF04B" w:rsidR="00B67EBE" w:rsidRPr="00B67EBE" w:rsidRDefault="00AD0608" w:rsidP="00B67EBE">
            <w:pPr>
              <w:jc w:val="center"/>
              <w:rPr>
                <w:rFonts w:ascii="Times New Roman" w:hAnsi="Times New Roman" w:cs="Times New Roman"/>
                <w:sz w:val="28"/>
                <w:szCs w:val="28"/>
              </w:rPr>
            </w:pPr>
            <w:r>
              <w:rPr>
                <w:rFonts w:ascii="Times New Roman" w:hAnsi="Times New Roman" w:cs="Times New Roman"/>
                <w:sz w:val="28"/>
                <w:szCs w:val="28"/>
              </w:rPr>
              <w:t>Chính trị</w:t>
            </w:r>
          </w:p>
        </w:tc>
        <w:tc>
          <w:tcPr>
            <w:tcW w:w="4062" w:type="dxa"/>
          </w:tcPr>
          <w:p w14:paraId="240536E1" w14:textId="322538E1" w:rsidR="00B67EBE" w:rsidRPr="00B67EBE" w:rsidRDefault="00AD0608" w:rsidP="00B67EBE">
            <w:pPr>
              <w:jc w:val="both"/>
              <w:rPr>
                <w:rFonts w:ascii="Times New Roman" w:hAnsi="Times New Roman" w:cs="Times New Roman"/>
                <w:sz w:val="28"/>
                <w:szCs w:val="28"/>
              </w:rPr>
            </w:pPr>
            <w:r>
              <w:rPr>
                <w:rFonts w:ascii="Times New Roman" w:hAnsi="Times New Roman" w:cs="Times New Roman"/>
                <w:sz w:val="28"/>
                <w:szCs w:val="28"/>
              </w:rPr>
              <w:t>Sáp nhập nước ta thành các châu, quận của Trung Quốc, áp dụng luật pháp hà khắc, …</w:t>
            </w:r>
          </w:p>
        </w:tc>
        <w:tc>
          <w:tcPr>
            <w:tcW w:w="3075" w:type="dxa"/>
          </w:tcPr>
          <w:p w14:paraId="77172A68" w14:textId="256B65B8" w:rsidR="00B67EBE" w:rsidRPr="00B67EBE" w:rsidRDefault="00AD0608" w:rsidP="00B67EBE">
            <w:pPr>
              <w:jc w:val="both"/>
              <w:rPr>
                <w:rFonts w:ascii="Times New Roman" w:hAnsi="Times New Roman" w:cs="Times New Roman"/>
                <w:sz w:val="28"/>
                <w:szCs w:val="28"/>
              </w:rPr>
            </w:pPr>
            <w:r>
              <w:rPr>
                <w:rFonts w:ascii="Times New Roman" w:hAnsi="Times New Roman" w:cs="Times New Roman"/>
                <w:sz w:val="28"/>
                <w:szCs w:val="28"/>
              </w:rPr>
              <w:t xml:space="preserve">Âm mưu xóa bỏ quốc gia – dân tộc Việt, biến nước ta thành châu, quận của Trung Quốc. </w:t>
            </w:r>
          </w:p>
        </w:tc>
      </w:tr>
      <w:tr w:rsidR="00AD0608" w14:paraId="07B97F88" w14:textId="77777777" w:rsidTr="00890AB9">
        <w:tc>
          <w:tcPr>
            <w:tcW w:w="1980" w:type="dxa"/>
            <w:vMerge w:val="restart"/>
            <w:vAlign w:val="center"/>
          </w:tcPr>
          <w:p w14:paraId="21C288DE" w14:textId="7B9C0715" w:rsidR="00AD0608" w:rsidRPr="00B67EBE" w:rsidRDefault="00AD0608" w:rsidP="00B67EBE">
            <w:pPr>
              <w:jc w:val="center"/>
              <w:rPr>
                <w:rFonts w:ascii="Times New Roman" w:hAnsi="Times New Roman" w:cs="Times New Roman"/>
                <w:sz w:val="28"/>
                <w:szCs w:val="28"/>
              </w:rPr>
            </w:pPr>
            <w:r>
              <w:rPr>
                <w:rFonts w:ascii="Times New Roman" w:hAnsi="Times New Roman" w:cs="Times New Roman"/>
                <w:sz w:val="28"/>
                <w:szCs w:val="28"/>
              </w:rPr>
              <w:t>Kinh tế</w:t>
            </w:r>
          </w:p>
        </w:tc>
        <w:tc>
          <w:tcPr>
            <w:tcW w:w="4062" w:type="dxa"/>
          </w:tcPr>
          <w:p w14:paraId="3F097661" w14:textId="14B7996A" w:rsidR="00AD0608" w:rsidRPr="00B67EBE" w:rsidRDefault="00AD0608" w:rsidP="00B67EBE">
            <w:pPr>
              <w:jc w:val="both"/>
              <w:rPr>
                <w:rFonts w:ascii="Times New Roman" w:hAnsi="Times New Roman" w:cs="Times New Roman"/>
                <w:sz w:val="28"/>
                <w:szCs w:val="28"/>
              </w:rPr>
            </w:pPr>
            <w:r>
              <w:rPr>
                <w:rFonts w:ascii="Times New Roman" w:hAnsi="Times New Roman" w:cs="Times New Roman"/>
                <w:sz w:val="28"/>
                <w:szCs w:val="28"/>
              </w:rPr>
              <w:t>Chiếm đoạt ruộng đất, lập đồn điền, ấp trại</w:t>
            </w:r>
          </w:p>
        </w:tc>
        <w:tc>
          <w:tcPr>
            <w:tcW w:w="3075" w:type="dxa"/>
            <w:vMerge w:val="restart"/>
            <w:vAlign w:val="center"/>
          </w:tcPr>
          <w:p w14:paraId="690F36E3" w14:textId="3AB92EE4" w:rsidR="00AD0608" w:rsidRPr="00B67EBE" w:rsidRDefault="00AD0608" w:rsidP="00B67EBE">
            <w:pPr>
              <w:jc w:val="center"/>
              <w:rPr>
                <w:rFonts w:ascii="Times New Roman" w:hAnsi="Times New Roman" w:cs="Times New Roman"/>
                <w:sz w:val="28"/>
                <w:szCs w:val="28"/>
              </w:rPr>
            </w:pPr>
          </w:p>
        </w:tc>
      </w:tr>
      <w:tr w:rsidR="00AD0608" w14:paraId="2D8A593F" w14:textId="77777777" w:rsidTr="00890AB9">
        <w:tc>
          <w:tcPr>
            <w:tcW w:w="1980" w:type="dxa"/>
            <w:vMerge/>
            <w:vAlign w:val="center"/>
          </w:tcPr>
          <w:p w14:paraId="725E2872" w14:textId="65D2175D" w:rsidR="00AD0608" w:rsidRPr="00B67EBE" w:rsidRDefault="00AD0608" w:rsidP="00B67EBE">
            <w:pPr>
              <w:jc w:val="center"/>
              <w:rPr>
                <w:rFonts w:ascii="Times New Roman" w:hAnsi="Times New Roman" w:cs="Times New Roman"/>
                <w:sz w:val="28"/>
                <w:szCs w:val="28"/>
              </w:rPr>
            </w:pPr>
          </w:p>
        </w:tc>
        <w:tc>
          <w:tcPr>
            <w:tcW w:w="4062" w:type="dxa"/>
          </w:tcPr>
          <w:p w14:paraId="2142856B" w14:textId="38023EB9" w:rsidR="00AD0608" w:rsidRPr="00B67EBE" w:rsidRDefault="00AD0608" w:rsidP="00B67EBE">
            <w:pPr>
              <w:jc w:val="both"/>
              <w:rPr>
                <w:rFonts w:ascii="Times New Roman" w:hAnsi="Times New Roman" w:cs="Times New Roman"/>
                <w:sz w:val="28"/>
                <w:szCs w:val="28"/>
              </w:rPr>
            </w:pPr>
            <w:r>
              <w:rPr>
                <w:rFonts w:ascii="Times New Roman" w:hAnsi="Times New Roman" w:cs="Times New Roman"/>
                <w:sz w:val="28"/>
                <w:szCs w:val="28"/>
              </w:rPr>
              <w:t>Bắt dân ta cống nạp sản vật quý; thuế khóa nặng nề; giữ độc quyền sắt và muối</w:t>
            </w:r>
          </w:p>
        </w:tc>
        <w:tc>
          <w:tcPr>
            <w:tcW w:w="3075" w:type="dxa"/>
            <w:vMerge/>
            <w:vAlign w:val="center"/>
          </w:tcPr>
          <w:p w14:paraId="100511D9" w14:textId="0832F179" w:rsidR="00AD0608" w:rsidRPr="00B67EBE" w:rsidRDefault="00AD0608" w:rsidP="00B67EBE">
            <w:pPr>
              <w:jc w:val="center"/>
              <w:rPr>
                <w:rFonts w:ascii="Times New Roman" w:hAnsi="Times New Roman" w:cs="Times New Roman"/>
                <w:sz w:val="28"/>
                <w:szCs w:val="28"/>
              </w:rPr>
            </w:pPr>
          </w:p>
        </w:tc>
      </w:tr>
      <w:tr w:rsidR="00AD0608" w14:paraId="27946ADB" w14:textId="77777777" w:rsidTr="00890AB9">
        <w:tc>
          <w:tcPr>
            <w:tcW w:w="1980" w:type="dxa"/>
            <w:vAlign w:val="center"/>
          </w:tcPr>
          <w:p w14:paraId="41C85665" w14:textId="66D6C2D2" w:rsidR="00AD0608" w:rsidRPr="00B67EBE" w:rsidRDefault="00AD0608" w:rsidP="00B67EBE">
            <w:pPr>
              <w:jc w:val="center"/>
              <w:rPr>
                <w:rFonts w:ascii="Times New Roman" w:hAnsi="Times New Roman" w:cs="Times New Roman"/>
                <w:sz w:val="28"/>
                <w:szCs w:val="28"/>
              </w:rPr>
            </w:pPr>
            <w:r>
              <w:rPr>
                <w:rFonts w:ascii="Times New Roman" w:hAnsi="Times New Roman" w:cs="Times New Roman"/>
                <w:sz w:val="28"/>
                <w:szCs w:val="28"/>
              </w:rPr>
              <w:t>Xã hội</w:t>
            </w:r>
          </w:p>
        </w:tc>
        <w:tc>
          <w:tcPr>
            <w:tcW w:w="4062" w:type="dxa"/>
          </w:tcPr>
          <w:p w14:paraId="3DA7301E" w14:textId="55B87CF9" w:rsidR="00AD0608" w:rsidRPr="00B67EBE" w:rsidRDefault="00AD0608" w:rsidP="00B67EBE">
            <w:pPr>
              <w:jc w:val="both"/>
              <w:rPr>
                <w:rFonts w:ascii="Times New Roman" w:hAnsi="Times New Roman" w:cs="Times New Roman"/>
                <w:sz w:val="28"/>
                <w:szCs w:val="28"/>
              </w:rPr>
            </w:pPr>
            <w:r>
              <w:rPr>
                <w:rFonts w:ascii="Times New Roman" w:hAnsi="Times New Roman" w:cs="Times New Roman"/>
                <w:sz w:val="28"/>
                <w:szCs w:val="28"/>
              </w:rPr>
              <w:t>Cai trị hà khắc, đưa người Hán sang nươc ta sinh sống, …</w:t>
            </w:r>
          </w:p>
        </w:tc>
        <w:tc>
          <w:tcPr>
            <w:tcW w:w="3075" w:type="dxa"/>
            <w:vAlign w:val="center"/>
          </w:tcPr>
          <w:p w14:paraId="51EDB70E" w14:textId="77777777" w:rsidR="00AD0608" w:rsidRPr="00B67EBE" w:rsidRDefault="00AD0608" w:rsidP="00B67EBE">
            <w:pPr>
              <w:jc w:val="center"/>
              <w:rPr>
                <w:rFonts w:ascii="Times New Roman" w:hAnsi="Times New Roman" w:cs="Times New Roman"/>
                <w:sz w:val="28"/>
                <w:szCs w:val="28"/>
              </w:rPr>
            </w:pPr>
          </w:p>
        </w:tc>
      </w:tr>
      <w:tr w:rsidR="00AD0608" w14:paraId="5052F334" w14:textId="77777777" w:rsidTr="00890AB9">
        <w:tc>
          <w:tcPr>
            <w:tcW w:w="1980" w:type="dxa"/>
            <w:vAlign w:val="center"/>
          </w:tcPr>
          <w:p w14:paraId="0519EA23" w14:textId="67FC0718" w:rsidR="00AD0608" w:rsidRPr="00B67EBE" w:rsidRDefault="00AD0608" w:rsidP="00B67EBE">
            <w:pPr>
              <w:jc w:val="center"/>
              <w:rPr>
                <w:rFonts w:ascii="Times New Roman" w:hAnsi="Times New Roman" w:cs="Times New Roman"/>
                <w:sz w:val="28"/>
                <w:szCs w:val="28"/>
              </w:rPr>
            </w:pPr>
            <w:r>
              <w:rPr>
                <w:rFonts w:ascii="Times New Roman" w:hAnsi="Times New Roman" w:cs="Times New Roman"/>
                <w:sz w:val="28"/>
                <w:szCs w:val="28"/>
              </w:rPr>
              <w:t>Văn hóa</w:t>
            </w:r>
          </w:p>
        </w:tc>
        <w:tc>
          <w:tcPr>
            <w:tcW w:w="4062" w:type="dxa"/>
          </w:tcPr>
          <w:p w14:paraId="4E37EE1F" w14:textId="0EAAA6BE" w:rsidR="00AD0608" w:rsidRPr="00B67EBE" w:rsidRDefault="00AD0608" w:rsidP="00B67EBE">
            <w:pPr>
              <w:jc w:val="both"/>
              <w:rPr>
                <w:rFonts w:ascii="Times New Roman" w:hAnsi="Times New Roman" w:cs="Times New Roman"/>
                <w:sz w:val="28"/>
                <w:szCs w:val="28"/>
              </w:rPr>
            </w:pPr>
            <w:r>
              <w:rPr>
                <w:rFonts w:ascii="Times New Roman" w:hAnsi="Times New Roman" w:cs="Times New Roman"/>
                <w:sz w:val="28"/>
                <w:szCs w:val="28"/>
              </w:rPr>
              <w:t>Truyền bá Nho giáo, bắt dân ta thay đổi phong tục, luật pháp theo người Hán, xóa bỏ những tập quán của người Việt, …</w:t>
            </w:r>
          </w:p>
        </w:tc>
        <w:tc>
          <w:tcPr>
            <w:tcW w:w="3075" w:type="dxa"/>
            <w:vAlign w:val="center"/>
          </w:tcPr>
          <w:p w14:paraId="52B6F7F2" w14:textId="77777777" w:rsidR="00AD0608" w:rsidRPr="00B67EBE" w:rsidRDefault="00AD0608" w:rsidP="00B67EBE">
            <w:pPr>
              <w:jc w:val="center"/>
              <w:rPr>
                <w:rFonts w:ascii="Times New Roman" w:hAnsi="Times New Roman" w:cs="Times New Roman"/>
                <w:sz w:val="28"/>
                <w:szCs w:val="28"/>
              </w:rPr>
            </w:pPr>
          </w:p>
        </w:tc>
      </w:tr>
    </w:tbl>
    <w:p w14:paraId="040C62B8" w14:textId="6FE0243A"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54BBEB97" w14:textId="77777777" w:rsidR="00C5577A" w:rsidRPr="00067A47" w:rsidRDefault="00C5577A" w:rsidP="00320019">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45D3953F" w14:textId="1C6EDB4F" w:rsidR="00D02EA8" w:rsidRDefault="00C5577A" w:rsidP="00D02EA8">
      <w:pPr>
        <w:spacing w:after="0" w:line="240" w:lineRule="auto"/>
        <w:jc w:val="both"/>
        <w:rPr>
          <w:rFonts w:ascii="Times New Roman" w:eastAsia="Times New Roman" w:hAnsi="Times New Roman" w:cs="Times New Roman"/>
          <w:b/>
          <w:bCs/>
          <w:color w:val="000000" w:themeColor="text1"/>
          <w:sz w:val="28"/>
          <w:szCs w:val="28"/>
        </w:rPr>
      </w:pPr>
      <w:r w:rsidRPr="0027177B">
        <w:rPr>
          <w:rFonts w:ascii="Times New Roman" w:eastAsia="Times New Roman" w:hAnsi="Times New Roman" w:cs="Times New Roman"/>
          <w:b/>
          <w:bCs/>
          <w:color w:val="000000" w:themeColor="text1"/>
          <w:sz w:val="28"/>
          <w:szCs w:val="28"/>
        </w:rPr>
        <w:t>Gợi ý trả lời</w:t>
      </w:r>
      <w:r w:rsidR="00D02EA8" w:rsidRPr="0027177B">
        <w:rPr>
          <w:rFonts w:ascii="Times New Roman" w:eastAsia="Times New Roman" w:hAnsi="Times New Roman" w:cs="Times New Roman"/>
          <w:b/>
          <w:bCs/>
          <w:color w:val="000000" w:themeColor="text1"/>
          <w:sz w:val="28"/>
          <w:szCs w:val="28"/>
        </w:rPr>
        <w:t xml:space="preserve">: </w:t>
      </w:r>
    </w:p>
    <w:tbl>
      <w:tblPr>
        <w:tblStyle w:val="TableGrid"/>
        <w:tblW w:w="0" w:type="auto"/>
        <w:tblInd w:w="108" w:type="dxa"/>
        <w:tblLook w:val="04A0" w:firstRow="1" w:lastRow="0" w:firstColumn="1" w:lastColumn="0" w:noHBand="0" w:noVBand="1"/>
      </w:tblPr>
      <w:tblGrid>
        <w:gridCol w:w="1768"/>
        <w:gridCol w:w="3681"/>
        <w:gridCol w:w="3442"/>
      </w:tblGrid>
      <w:tr w:rsidR="00CF76A1" w14:paraId="5B6840EF" w14:textId="77777777" w:rsidTr="003B247E">
        <w:tc>
          <w:tcPr>
            <w:tcW w:w="1800" w:type="dxa"/>
            <w:shd w:val="clear" w:color="auto" w:fill="FFF2CC" w:themeFill="accent4" w:themeFillTint="33"/>
            <w:vAlign w:val="center"/>
          </w:tcPr>
          <w:p w14:paraId="4221887F" w14:textId="77777777" w:rsidR="00CF76A1" w:rsidRDefault="00CF76A1" w:rsidP="00FB2CDF">
            <w:pPr>
              <w:jc w:val="center"/>
              <w:rPr>
                <w:rFonts w:ascii="Times New Roman" w:hAnsi="Times New Roman" w:cs="Times New Roman"/>
                <w:b/>
                <w:bCs/>
                <w:sz w:val="28"/>
                <w:szCs w:val="28"/>
              </w:rPr>
            </w:pPr>
            <w:r>
              <w:rPr>
                <w:rFonts w:ascii="Times New Roman" w:hAnsi="Times New Roman" w:cs="Times New Roman"/>
                <w:b/>
                <w:bCs/>
                <w:sz w:val="28"/>
                <w:szCs w:val="28"/>
              </w:rPr>
              <w:t>Lĩnh vực</w:t>
            </w:r>
          </w:p>
        </w:tc>
        <w:tc>
          <w:tcPr>
            <w:tcW w:w="3780" w:type="dxa"/>
            <w:shd w:val="clear" w:color="auto" w:fill="FFF2CC" w:themeFill="accent4" w:themeFillTint="33"/>
            <w:vAlign w:val="center"/>
          </w:tcPr>
          <w:p w14:paraId="1B7E530B" w14:textId="77777777" w:rsidR="00CF76A1" w:rsidRDefault="00CF76A1" w:rsidP="00FB2CDF">
            <w:pPr>
              <w:jc w:val="center"/>
              <w:rPr>
                <w:rFonts w:ascii="Times New Roman" w:hAnsi="Times New Roman" w:cs="Times New Roman"/>
                <w:b/>
                <w:bCs/>
                <w:sz w:val="28"/>
                <w:szCs w:val="28"/>
              </w:rPr>
            </w:pPr>
            <w:r>
              <w:rPr>
                <w:rFonts w:ascii="Times New Roman" w:hAnsi="Times New Roman" w:cs="Times New Roman"/>
                <w:b/>
                <w:bCs/>
                <w:sz w:val="28"/>
                <w:szCs w:val="28"/>
              </w:rPr>
              <w:t>Thông tin chính sách</w:t>
            </w:r>
          </w:p>
        </w:tc>
        <w:tc>
          <w:tcPr>
            <w:tcW w:w="3537" w:type="dxa"/>
            <w:shd w:val="clear" w:color="auto" w:fill="FFF2CC" w:themeFill="accent4" w:themeFillTint="33"/>
            <w:vAlign w:val="center"/>
          </w:tcPr>
          <w:p w14:paraId="58449DD8" w14:textId="77777777" w:rsidR="00CF76A1" w:rsidRDefault="00CF76A1" w:rsidP="00FB2CDF">
            <w:pPr>
              <w:jc w:val="center"/>
              <w:rPr>
                <w:rFonts w:ascii="Times New Roman" w:hAnsi="Times New Roman" w:cs="Times New Roman"/>
                <w:b/>
                <w:bCs/>
                <w:sz w:val="28"/>
                <w:szCs w:val="28"/>
              </w:rPr>
            </w:pPr>
            <w:r>
              <w:rPr>
                <w:rFonts w:ascii="Times New Roman" w:hAnsi="Times New Roman" w:cs="Times New Roman"/>
                <w:b/>
                <w:bCs/>
                <w:sz w:val="28"/>
                <w:szCs w:val="28"/>
              </w:rPr>
              <w:t>Suy luận về hậu quả</w:t>
            </w:r>
          </w:p>
        </w:tc>
      </w:tr>
      <w:tr w:rsidR="00CF76A1" w14:paraId="4AF43459" w14:textId="77777777" w:rsidTr="003B247E">
        <w:tc>
          <w:tcPr>
            <w:tcW w:w="1800" w:type="dxa"/>
            <w:vAlign w:val="center"/>
          </w:tcPr>
          <w:p w14:paraId="498FE604" w14:textId="77777777" w:rsidR="00CF76A1" w:rsidRPr="00B67EBE" w:rsidRDefault="00CF76A1" w:rsidP="00FB2CDF">
            <w:pPr>
              <w:jc w:val="center"/>
              <w:rPr>
                <w:rFonts w:ascii="Times New Roman" w:hAnsi="Times New Roman" w:cs="Times New Roman"/>
                <w:sz w:val="28"/>
                <w:szCs w:val="28"/>
              </w:rPr>
            </w:pPr>
            <w:r>
              <w:rPr>
                <w:rFonts w:ascii="Times New Roman" w:hAnsi="Times New Roman" w:cs="Times New Roman"/>
                <w:sz w:val="28"/>
                <w:szCs w:val="28"/>
              </w:rPr>
              <w:t>Chính trị</w:t>
            </w:r>
          </w:p>
        </w:tc>
        <w:tc>
          <w:tcPr>
            <w:tcW w:w="3780" w:type="dxa"/>
          </w:tcPr>
          <w:p w14:paraId="30781573" w14:textId="77777777" w:rsidR="00CF76A1" w:rsidRPr="00B67EBE" w:rsidRDefault="00CF76A1" w:rsidP="00FB2CDF">
            <w:pPr>
              <w:jc w:val="both"/>
              <w:rPr>
                <w:rFonts w:ascii="Times New Roman" w:hAnsi="Times New Roman" w:cs="Times New Roman"/>
                <w:sz w:val="28"/>
                <w:szCs w:val="28"/>
              </w:rPr>
            </w:pPr>
            <w:r>
              <w:rPr>
                <w:rFonts w:ascii="Times New Roman" w:hAnsi="Times New Roman" w:cs="Times New Roman"/>
                <w:sz w:val="28"/>
                <w:szCs w:val="28"/>
              </w:rPr>
              <w:t>Sáp nhập nước ta thành các châu, quận của Trung Quốc, áp dụng luật pháp hà khắc, …</w:t>
            </w:r>
          </w:p>
        </w:tc>
        <w:tc>
          <w:tcPr>
            <w:tcW w:w="3537" w:type="dxa"/>
          </w:tcPr>
          <w:p w14:paraId="09DBA922" w14:textId="77777777" w:rsidR="00CF76A1" w:rsidRPr="00B67EBE" w:rsidRDefault="00CF76A1" w:rsidP="00CF76A1">
            <w:pPr>
              <w:jc w:val="both"/>
              <w:rPr>
                <w:rFonts w:ascii="Times New Roman" w:hAnsi="Times New Roman" w:cs="Times New Roman"/>
                <w:sz w:val="28"/>
                <w:szCs w:val="28"/>
              </w:rPr>
            </w:pPr>
            <w:r>
              <w:rPr>
                <w:rFonts w:ascii="Times New Roman" w:hAnsi="Times New Roman" w:cs="Times New Roman"/>
                <w:sz w:val="28"/>
                <w:szCs w:val="28"/>
              </w:rPr>
              <w:t xml:space="preserve">Âm mưu xóa bỏ quốc gia – dân tộc Việt, biến nước ta thành châu, quận của Trung Quốc. </w:t>
            </w:r>
          </w:p>
        </w:tc>
      </w:tr>
      <w:tr w:rsidR="00CF76A1" w14:paraId="2D5D021F" w14:textId="77777777" w:rsidTr="003B247E">
        <w:tc>
          <w:tcPr>
            <w:tcW w:w="1800" w:type="dxa"/>
            <w:vMerge w:val="restart"/>
            <w:vAlign w:val="center"/>
          </w:tcPr>
          <w:p w14:paraId="1589209D" w14:textId="77777777" w:rsidR="00CF76A1" w:rsidRPr="00B67EBE" w:rsidRDefault="00CF76A1" w:rsidP="00FB2CDF">
            <w:pPr>
              <w:jc w:val="center"/>
              <w:rPr>
                <w:rFonts w:ascii="Times New Roman" w:hAnsi="Times New Roman" w:cs="Times New Roman"/>
                <w:sz w:val="28"/>
                <w:szCs w:val="28"/>
              </w:rPr>
            </w:pPr>
            <w:r>
              <w:rPr>
                <w:rFonts w:ascii="Times New Roman" w:hAnsi="Times New Roman" w:cs="Times New Roman"/>
                <w:sz w:val="28"/>
                <w:szCs w:val="28"/>
              </w:rPr>
              <w:t>Kinh tế</w:t>
            </w:r>
          </w:p>
        </w:tc>
        <w:tc>
          <w:tcPr>
            <w:tcW w:w="3780" w:type="dxa"/>
          </w:tcPr>
          <w:p w14:paraId="48B4D830" w14:textId="77777777" w:rsidR="00CF76A1" w:rsidRPr="00B67EBE" w:rsidRDefault="00CF76A1" w:rsidP="00FB2CDF">
            <w:pPr>
              <w:jc w:val="both"/>
              <w:rPr>
                <w:rFonts w:ascii="Times New Roman" w:hAnsi="Times New Roman" w:cs="Times New Roman"/>
                <w:sz w:val="28"/>
                <w:szCs w:val="28"/>
              </w:rPr>
            </w:pPr>
            <w:r>
              <w:rPr>
                <w:rFonts w:ascii="Times New Roman" w:hAnsi="Times New Roman" w:cs="Times New Roman"/>
                <w:sz w:val="28"/>
                <w:szCs w:val="28"/>
              </w:rPr>
              <w:t>Chiếm đoạt ruộng đất, lập đồn điền, ấp trại</w:t>
            </w:r>
          </w:p>
        </w:tc>
        <w:tc>
          <w:tcPr>
            <w:tcW w:w="3537" w:type="dxa"/>
            <w:vMerge w:val="restart"/>
            <w:vAlign w:val="center"/>
          </w:tcPr>
          <w:p w14:paraId="70BE0FE8" w14:textId="77777777" w:rsidR="00CF76A1" w:rsidRDefault="00CF76A1" w:rsidP="00CF76A1">
            <w:pPr>
              <w:jc w:val="both"/>
              <w:rPr>
                <w:rFonts w:ascii="Times New Roman" w:hAnsi="Times New Roman" w:cs="Times New Roman"/>
                <w:sz w:val="28"/>
                <w:szCs w:val="28"/>
              </w:rPr>
            </w:pPr>
            <w:r>
              <w:rPr>
                <w:rFonts w:ascii="Times New Roman" w:hAnsi="Times New Roman" w:cs="Times New Roman"/>
                <w:sz w:val="28"/>
                <w:szCs w:val="28"/>
              </w:rPr>
              <w:t>- Nhân dân mất ruộng đất, bị phá sản trở thành nông dân lệ thuộc hoặc nô tì cho nhà nước đô hộ.</w:t>
            </w:r>
          </w:p>
          <w:p w14:paraId="5CD68945" w14:textId="7E9454C7" w:rsidR="00CF76A1" w:rsidRPr="00B67EBE" w:rsidRDefault="00CF76A1" w:rsidP="00CF76A1">
            <w:pPr>
              <w:jc w:val="both"/>
              <w:rPr>
                <w:rFonts w:ascii="Times New Roman" w:hAnsi="Times New Roman" w:cs="Times New Roman"/>
                <w:sz w:val="28"/>
                <w:szCs w:val="28"/>
              </w:rPr>
            </w:pPr>
            <w:r>
              <w:rPr>
                <w:rFonts w:ascii="Times New Roman" w:hAnsi="Times New Roman" w:cs="Times New Roman"/>
                <w:sz w:val="28"/>
                <w:szCs w:val="28"/>
              </w:rPr>
              <w:t>- Vơ vét cạn kiệt sức ngườ sức của, kiểm soát chặt chẽ các cuộc nổi dậy, khởi nghĩa</w:t>
            </w:r>
          </w:p>
        </w:tc>
      </w:tr>
      <w:tr w:rsidR="00CF76A1" w14:paraId="39928A40" w14:textId="77777777" w:rsidTr="003B247E">
        <w:tc>
          <w:tcPr>
            <w:tcW w:w="1800" w:type="dxa"/>
            <w:vMerge/>
            <w:vAlign w:val="center"/>
          </w:tcPr>
          <w:p w14:paraId="642721DF" w14:textId="77777777" w:rsidR="00CF76A1" w:rsidRPr="00B67EBE" w:rsidRDefault="00CF76A1" w:rsidP="00FB2CDF">
            <w:pPr>
              <w:jc w:val="center"/>
              <w:rPr>
                <w:rFonts w:ascii="Times New Roman" w:hAnsi="Times New Roman" w:cs="Times New Roman"/>
                <w:sz w:val="28"/>
                <w:szCs w:val="28"/>
              </w:rPr>
            </w:pPr>
          </w:p>
        </w:tc>
        <w:tc>
          <w:tcPr>
            <w:tcW w:w="3780" w:type="dxa"/>
          </w:tcPr>
          <w:p w14:paraId="4C4B5435" w14:textId="77777777" w:rsidR="00CF76A1" w:rsidRPr="00B67EBE" w:rsidRDefault="00CF76A1" w:rsidP="00FB2CDF">
            <w:pPr>
              <w:jc w:val="both"/>
              <w:rPr>
                <w:rFonts w:ascii="Times New Roman" w:hAnsi="Times New Roman" w:cs="Times New Roman"/>
                <w:sz w:val="28"/>
                <w:szCs w:val="28"/>
              </w:rPr>
            </w:pPr>
            <w:r>
              <w:rPr>
                <w:rFonts w:ascii="Times New Roman" w:hAnsi="Times New Roman" w:cs="Times New Roman"/>
                <w:sz w:val="28"/>
                <w:szCs w:val="28"/>
              </w:rPr>
              <w:t>Bắt dân ta cống nạp sản vật quý; thuế khóa nặng nề; giữ độc quyền sắt và muối</w:t>
            </w:r>
          </w:p>
        </w:tc>
        <w:tc>
          <w:tcPr>
            <w:tcW w:w="3537" w:type="dxa"/>
            <w:vMerge/>
            <w:vAlign w:val="center"/>
          </w:tcPr>
          <w:p w14:paraId="00EA5A30" w14:textId="77777777" w:rsidR="00CF76A1" w:rsidRPr="00B67EBE" w:rsidRDefault="00CF76A1" w:rsidP="00CF76A1">
            <w:pPr>
              <w:jc w:val="both"/>
              <w:rPr>
                <w:rFonts w:ascii="Times New Roman" w:hAnsi="Times New Roman" w:cs="Times New Roman"/>
                <w:sz w:val="28"/>
                <w:szCs w:val="28"/>
              </w:rPr>
            </w:pPr>
          </w:p>
        </w:tc>
      </w:tr>
      <w:tr w:rsidR="00CF76A1" w14:paraId="65E0C5A5" w14:textId="77777777" w:rsidTr="003B247E">
        <w:tc>
          <w:tcPr>
            <w:tcW w:w="1800" w:type="dxa"/>
            <w:vAlign w:val="center"/>
          </w:tcPr>
          <w:p w14:paraId="45CE9689" w14:textId="77777777" w:rsidR="00CF76A1" w:rsidRPr="00B67EBE" w:rsidRDefault="00CF76A1" w:rsidP="00FB2CDF">
            <w:pPr>
              <w:jc w:val="center"/>
              <w:rPr>
                <w:rFonts w:ascii="Times New Roman" w:hAnsi="Times New Roman" w:cs="Times New Roman"/>
                <w:sz w:val="28"/>
                <w:szCs w:val="28"/>
              </w:rPr>
            </w:pPr>
            <w:r>
              <w:rPr>
                <w:rFonts w:ascii="Times New Roman" w:hAnsi="Times New Roman" w:cs="Times New Roman"/>
                <w:sz w:val="28"/>
                <w:szCs w:val="28"/>
              </w:rPr>
              <w:lastRenderedPageBreak/>
              <w:t>Xã hội</w:t>
            </w:r>
          </w:p>
        </w:tc>
        <w:tc>
          <w:tcPr>
            <w:tcW w:w="3780" w:type="dxa"/>
          </w:tcPr>
          <w:p w14:paraId="2171F08B" w14:textId="77777777" w:rsidR="00CF76A1" w:rsidRPr="00B67EBE" w:rsidRDefault="00CF76A1" w:rsidP="00FB2CDF">
            <w:pPr>
              <w:jc w:val="both"/>
              <w:rPr>
                <w:rFonts w:ascii="Times New Roman" w:hAnsi="Times New Roman" w:cs="Times New Roman"/>
                <w:sz w:val="28"/>
                <w:szCs w:val="28"/>
              </w:rPr>
            </w:pPr>
            <w:r>
              <w:rPr>
                <w:rFonts w:ascii="Times New Roman" w:hAnsi="Times New Roman" w:cs="Times New Roman"/>
                <w:sz w:val="28"/>
                <w:szCs w:val="28"/>
              </w:rPr>
              <w:t>Cai trị hà khắc, đưa người Hán sang nươc ta sinh sống, …</w:t>
            </w:r>
          </w:p>
        </w:tc>
        <w:tc>
          <w:tcPr>
            <w:tcW w:w="3537" w:type="dxa"/>
            <w:vAlign w:val="center"/>
          </w:tcPr>
          <w:p w14:paraId="2B25D81E" w14:textId="46109103" w:rsidR="00CF76A1" w:rsidRPr="00B67EBE" w:rsidRDefault="00CF76A1" w:rsidP="00CF76A1">
            <w:pPr>
              <w:jc w:val="both"/>
              <w:rPr>
                <w:rFonts w:ascii="Times New Roman" w:hAnsi="Times New Roman" w:cs="Times New Roman"/>
                <w:sz w:val="28"/>
                <w:szCs w:val="28"/>
              </w:rPr>
            </w:pPr>
            <w:r>
              <w:rPr>
                <w:rFonts w:ascii="Times New Roman" w:hAnsi="Times New Roman" w:cs="Times New Roman"/>
                <w:sz w:val="28"/>
                <w:szCs w:val="28"/>
              </w:rPr>
              <w:t>Đồng hóa dân tộc</w:t>
            </w:r>
          </w:p>
        </w:tc>
      </w:tr>
      <w:tr w:rsidR="00CF76A1" w14:paraId="1A012156" w14:textId="77777777" w:rsidTr="003B247E">
        <w:tc>
          <w:tcPr>
            <w:tcW w:w="1800" w:type="dxa"/>
            <w:vAlign w:val="center"/>
          </w:tcPr>
          <w:p w14:paraId="7B0B4778" w14:textId="77777777" w:rsidR="00CF76A1" w:rsidRPr="00B67EBE" w:rsidRDefault="00CF76A1" w:rsidP="00FB2CDF">
            <w:pPr>
              <w:jc w:val="center"/>
              <w:rPr>
                <w:rFonts w:ascii="Times New Roman" w:hAnsi="Times New Roman" w:cs="Times New Roman"/>
                <w:sz w:val="28"/>
                <w:szCs w:val="28"/>
              </w:rPr>
            </w:pPr>
            <w:r>
              <w:rPr>
                <w:rFonts w:ascii="Times New Roman" w:hAnsi="Times New Roman" w:cs="Times New Roman"/>
                <w:sz w:val="28"/>
                <w:szCs w:val="28"/>
              </w:rPr>
              <w:t>Văn hóa</w:t>
            </w:r>
          </w:p>
        </w:tc>
        <w:tc>
          <w:tcPr>
            <w:tcW w:w="3780" w:type="dxa"/>
          </w:tcPr>
          <w:p w14:paraId="7AC1C272" w14:textId="77777777" w:rsidR="00CF76A1" w:rsidRPr="00B67EBE" w:rsidRDefault="00CF76A1" w:rsidP="00FB2CDF">
            <w:pPr>
              <w:jc w:val="both"/>
              <w:rPr>
                <w:rFonts w:ascii="Times New Roman" w:hAnsi="Times New Roman" w:cs="Times New Roman"/>
                <w:sz w:val="28"/>
                <w:szCs w:val="28"/>
              </w:rPr>
            </w:pPr>
            <w:r>
              <w:rPr>
                <w:rFonts w:ascii="Times New Roman" w:hAnsi="Times New Roman" w:cs="Times New Roman"/>
                <w:sz w:val="28"/>
                <w:szCs w:val="28"/>
              </w:rPr>
              <w:t>Truyền bá Nho giáo, bắt dân ta thay đổi phong tục, luật pháp theo người Hán, xóa bỏ những tập quán của người Việt, …</w:t>
            </w:r>
          </w:p>
        </w:tc>
        <w:tc>
          <w:tcPr>
            <w:tcW w:w="3537" w:type="dxa"/>
            <w:vAlign w:val="center"/>
          </w:tcPr>
          <w:p w14:paraId="764D995B" w14:textId="244744E4" w:rsidR="00CF76A1" w:rsidRPr="00B67EBE" w:rsidRDefault="00CF76A1" w:rsidP="00CF76A1">
            <w:pPr>
              <w:jc w:val="both"/>
              <w:rPr>
                <w:rFonts w:ascii="Times New Roman" w:hAnsi="Times New Roman" w:cs="Times New Roman"/>
                <w:sz w:val="28"/>
                <w:szCs w:val="28"/>
              </w:rPr>
            </w:pPr>
            <w:r>
              <w:rPr>
                <w:rFonts w:ascii="Times New Roman" w:hAnsi="Times New Roman" w:cs="Times New Roman"/>
                <w:sz w:val="28"/>
                <w:szCs w:val="28"/>
              </w:rPr>
              <w:t>Đồng hóa văn hóa, xóa bỏ nền văn minh Văn Lang – Âu Lạc</w:t>
            </w:r>
          </w:p>
        </w:tc>
      </w:tr>
    </w:tbl>
    <w:p w14:paraId="588937EC" w14:textId="77AA14B0" w:rsidR="00C5577A" w:rsidRPr="00067A47" w:rsidRDefault="00C5577A" w:rsidP="00D57821">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79D2E2CF" w14:textId="6CAA7704" w:rsidR="004C0562" w:rsidRDefault="00AA4DB8" w:rsidP="00890AB9">
      <w:pPr>
        <w:spacing w:after="0"/>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890AB9">
        <w:rPr>
          <w:rFonts w:ascii="Times New Roman" w:hAnsi="Times New Roman" w:cs="Times New Roman"/>
          <w:b/>
          <w:bCs/>
          <w:color w:val="000000" w:themeColor="text1"/>
          <w:sz w:val="28"/>
          <w:szCs w:val="28"/>
        </w:rPr>
        <w:t>Bài 1</w:t>
      </w:r>
      <w:r w:rsidR="00F52EB0">
        <w:rPr>
          <w:rFonts w:ascii="Times New Roman" w:hAnsi="Times New Roman" w:cs="Times New Roman"/>
          <w:b/>
          <w:bCs/>
          <w:color w:val="000000" w:themeColor="text1"/>
          <w:sz w:val="28"/>
          <w:szCs w:val="28"/>
        </w:rPr>
        <w:t>7: Đấu tranh bảo tồn và phát triển văn hóa dân tộc thời Bắc thuộc</w:t>
      </w:r>
    </w:p>
    <w:p w14:paraId="2563197F" w14:textId="002A46D5" w:rsidR="00AE1801" w:rsidRDefault="00890AB9" w:rsidP="00890AB9">
      <w:pPr>
        <w:spacing w:after="0"/>
        <w:jc w:val="both"/>
        <w:rPr>
          <w:rFonts w:ascii="Times New Roman" w:hAnsi="Times New Roman" w:cs="Times New Roman"/>
          <w:color w:val="000000" w:themeColor="text1"/>
          <w:sz w:val="28"/>
          <w:szCs w:val="28"/>
        </w:rPr>
      </w:pPr>
      <w:r w:rsidRPr="00AE1801">
        <w:rPr>
          <w:rFonts w:ascii="Times New Roman" w:hAnsi="Times New Roman" w:cs="Times New Roman"/>
          <w:color w:val="000000" w:themeColor="text1"/>
          <w:sz w:val="28"/>
          <w:szCs w:val="28"/>
        </w:rPr>
        <w:t>+ Sưu tầm tư liệu,</w:t>
      </w:r>
      <w:r w:rsidR="00F52EB0">
        <w:rPr>
          <w:rFonts w:ascii="Times New Roman" w:hAnsi="Times New Roman" w:cs="Times New Roman"/>
          <w:color w:val="000000" w:themeColor="text1"/>
          <w:sz w:val="28"/>
          <w:szCs w:val="28"/>
        </w:rPr>
        <w:t xml:space="preserve"> hình ảnh,</w:t>
      </w:r>
      <w:r w:rsidRPr="00AE1801">
        <w:rPr>
          <w:rFonts w:ascii="Times New Roman" w:hAnsi="Times New Roman" w:cs="Times New Roman"/>
          <w:color w:val="000000" w:themeColor="text1"/>
          <w:sz w:val="28"/>
          <w:szCs w:val="28"/>
        </w:rPr>
        <w:t xml:space="preserve"> tìm hiểu về các </w:t>
      </w:r>
      <w:r w:rsidR="00F52EB0">
        <w:rPr>
          <w:rFonts w:ascii="Times New Roman" w:hAnsi="Times New Roman" w:cs="Times New Roman"/>
          <w:color w:val="000000" w:themeColor="text1"/>
          <w:sz w:val="28"/>
          <w:szCs w:val="28"/>
        </w:rPr>
        <w:t>phong tục, tập quán của người Việt được lưu giữ và phát triển.</w:t>
      </w:r>
    </w:p>
    <w:p w14:paraId="625A05F0" w14:textId="77777777" w:rsidR="00CC05B2" w:rsidRDefault="00CC05B2" w:rsidP="00890AB9">
      <w:pPr>
        <w:spacing w:after="0"/>
        <w:jc w:val="both"/>
        <w:rPr>
          <w:rFonts w:ascii="Times New Roman" w:hAnsi="Times New Roman" w:cs="Times New Roman"/>
          <w:color w:val="000000" w:themeColor="text1"/>
          <w:sz w:val="28"/>
          <w:szCs w:val="28"/>
        </w:rPr>
      </w:pPr>
    </w:p>
    <w:p w14:paraId="285088A0" w14:textId="77777777" w:rsidR="00CC05B2" w:rsidRDefault="00CC05B2" w:rsidP="00890AB9">
      <w:pPr>
        <w:spacing w:after="0"/>
        <w:jc w:val="both"/>
        <w:rPr>
          <w:rFonts w:ascii="Times New Roman" w:hAnsi="Times New Roman" w:cs="Times New Roman"/>
          <w:color w:val="000000" w:themeColor="text1"/>
          <w:sz w:val="28"/>
          <w:szCs w:val="28"/>
        </w:rPr>
      </w:pPr>
    </w:p>
    <w:p w14:paraId="7F68285A" w14:textId="77777777" w:rsidR="00CC05B2" w:rsidRDefault="00CC05B2" w:rsidP="00890AB9">
      <w:pPr>
        <w:spacing w:after="0"/>
        <w:jc w:val="both"/>
        <w:rPr>
          <w:rFonts w:ascii="Times New Roman" w:hAnsi="Times New Roman" w:cs="Times New Roman"/>
          <w:color w:val="000000" w:themeColor="text1"/>
          <w:sz w:val="28"/>
          <w:szCs w:val="28"/>
        </w:rPr>
      </w:pPr>
    </w:p>
    <w:p w14:paraId="27AB4722" w14:textId="77777777" w:rsidR="00CC05B2" w:rsidRDefault="00CC05B2" w:rsidP="00890AB9">
      <w:pPr>
        <w:spacing w:after="0"/>
        <w:jc w:val="both"/>
        <w:rPr>
          <w:rFonts w:ascii="Times New Roman" w:hAnsi="Times New Roman" w:cs="Times New Roman"/>
          <w:sz w:val="28"/>
          <w:szCs w:val="28"/>
        </w:rPr>
      </w:pPr>
    </w:p>
    <w:tbl>
      <w:tblPr>
        <w:tblStyle w:val="TableGrid"/>
        <w:tblpPr w:leftFromText="180" w:rightFromText="180"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00"/>
      </w:tblGrid>
      <w:tr w:rsidR="00CC05B2" w14:paraId="0B45F9B3" w14:textId="77777777" w:rsidTr="00D32896">
        <w:tc>
          <w:tcPr>
            <w:tcW w:w="4499" w:type="dxa"/>
          </w:tcPr>
          <w:p w14:paraId="7788EA1E" w14:textId="77777777" w:rsidR="00CC05B2" w:rsidRDefault="00CC05B2" w:rsidP="00D32896">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tc>
        <w:tc>
          <w:tcPr>
            <w:tcW w:w="4500" w:type="dxa"/>
          </w:tcPr>
          <w:p w14:paraId="5A8A6B5F" w14:textId="77777777" w:rsidR="00CC05B2" w:rsidRDefault="00CC05B2" w:rsidP="00D32896">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GVBM</w:t>
            </w:r>
          </w:p>
        </w:tc>
      </w:tr>
      <w:tr w:rsidR="00CC05B2" w14:paraId="711EE544" w14:textId="77777777" w:rsidTr="00D32896">
        <w:tc>
          <w:tcPr>
            <w:tcW w:w="4499" w:type="dxa"/>
          </w:tcPr>
          <w:p w14:paraId="168907DE" w14:textId="77777777" w:rsidR="00CC05B2" w:rsidRDefault="00CC05B2" w:rsidP="00D32896">
            <w:pPr>
              <w:spacing w:line="276" w:lineRule="auto"/>
              <w:jc w:val="center"/>
              <w:rPr>
                <w:rFonts w:ascii="Times New Roman" w:hAnsi="Times New Roman" w:cs="Times New Roman"/>
                <w:color w:val="000000" w:themeColor="text1"/>
                <w:sz w:val="28"/>
                <w:szCs w:val="28"/>
              </w:rPr>
            </w:pPr>
          </w:p>
          <w:p w14:paraId="21FFA033" w14:textId="77777777" w:rsidR="00CC05B2" w:rsidRDefault="00CC05B2" w:rsidP="00D32896">
            <w:pPr>
              <w:spacing w:line="276" w:lineRule="auto"/>
              <w:jc w:val="center"/>
              <w:rPr>
                <w:rFonts w:ascii="Times New Roman" w:hAnsi="Times New Roman" w:cs="Times New Roman"/>
                <w:color w:val="000000" w:themeColor="text1"/>
                <w:sz w:val="28"/>
                <w:szCs w:val="28"/>
              </w:rPr>
            </w:pPr>
          </w:p>
          <w:p w14:paraId="66B1821E" w14:textId="77777777" w:rsidR="00CC05B2" w:rsidRDefault="00CC05B2" w:rsidP="00D32896">
            <w:pPr>
              <w:spacing w:line="276" w:lineRule="auto"/>
              <w:jc w:val="center"/>
              <w:rPr>
                <w:rFonts w:ascii="Times New Roman" w:hAnsi="Times New Roman" w:cs="Times New Roman"/>
                <w:color w:val="000000" w:themeColor="text1"/>
                <w:sz w:val="28"/>
                <w:szCs w:val="28"/>
              </w:rPr>
            </w:pPr>
          </w:p>
          <w:p w14:paraId="42D99E94" w14:textId="77777777" w:rsidR="00CC05B2" w:rsidRDefault="00CC05B2" w:rsidP="00D32896">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Nguyễn Thị Màu</w:t>
            </w:r>
          </w:p>
        </w:tc>
        <w:tc>
          <w:tcPr>
            <w:tcW w:w="4500" w:type="dxa"/>
          </w:tcPr>
          <w:p w14:paraId="31A559E6" w14:textId="77777777" w:rsidR="00CC05B2" w:rsidRDefault="00CC05B2" w:rsidP="00D32896">
            <w:pPr>
              <w:spacing w:line="276" w:lineRule="auto"/>
              <w:jc w:val="center"/>
              <w:rPr>
                <w:rFonts w:ascii="Times New Roman" w:hAnsi="Times New Roman" w:cs="Times New Roman"/>
                <w:color w:val="000000" w:themeColor="text1"/>
                <w:sz w:val="28"/>
                <w:szCs w:val="28"/>
              </w:rPr>
            </w:pPr>
          </w:p>
          <w:p w14:paraId="2F76A6FF" w14:textId="77777777" w:rsidR="00CC05B2" w:rsidRDefault="00CC05B2" w:rsidP="00D32896">
            <w:pPr>
              <w:spacing w:line="276" w:lineRule="auto"/>
              <w:jc w:val="center"/>
              <w:rPr>
                <w:rFonts w:ascii="Times New Roman" w:hAnsi="Times New Roman" w:cs="Times New Roman"/>
                <w:color w:val="000000" w:themeColor="text1"/>
                <w:sz w:val="28"/>
                <w:szCs w:val="28"/>
              </w:rPr>
            </w:pPr>
          </w:p>
          <w:p w14:paraId="75F14153" w14:textId="77777777" w:rsidR="00CC05B2" w:rsidRDefault="00CC05B2" w:rsidP="00D32896">
            <w:pPr>
              <w:spacing w:line="276" w:lineRule="auto"/>
              <w:jc w:val="center"/>
              <w:rPr>
                <w:rFonts w:ascii="Times New Roman" w:hAnsi="Times New Roman" w:cs="Times New Roman"/>
                <w:color w:val="000000" w:themeColor="text1"/>
                <w:sz w:val="28"/>
                <w:szCs w:val="28"/>
              </w:rPr>
            </w:pPr>
          </w:p>
          <w:p w14:paraId="4364124D" w14:textId="77777777" w:rsidR="00CC05B2" w:rsidRDefault="00CC05B2" w:rsidP="00D32896">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Trương Thị Hoại</w:t>
            </w:r>
          </w:p>
        </w:tc>
      </w:tr>
    </w:tbl>
    <w:p w14:paraId="494E64FA" w14:textId="77777777" w:rsidR="00CC05B2" w:rsidRDefault="00CC05B2" w:rsidP="00CC05B2">
      <w:pPr>
        <w:spacing w:after="0" w:line="276" w:lineRule="auto"/>
        <w:jc w:val="both"/>
        <w:rPr>
          <w:rFonts w:ascii="Times New Roman" w:hAnsi="Times New Roman" w:cs="Times New Roman"/>
          <w:color w:val="000000" w:themeColor="text1"/>
          <w:sz w:val="28"/>
          <w:szCs w:val="28"/>
        </w:rPr>
      </w:pPr>
    </w:p>
    <w:p w14:paraId="505479F9" w14:textId="69907F93" w:rsidR="00890AB9" w:rsidRPr="00AE1801" w:rsidRDefault="00890AB9" w:rsidP="00890AB9">
      <w:pPr>
        <w:spacing w:after="0"/>
        <w:jc w:val="both"/>
        <w:rPr>
          <w:rFonts w:ascii="Times New Roman" w:hAnsi="Times New Roman" w:cs="Times New Roman"/>
          <w:sz w:val="28"/>
          <w:szCs w:val="28"/>
        </w:rPr>
      </w:pPr>
    </w:p>
    <w:sectPr w:rsidR="00890AB9" w:rsidRPr="00AE1801">
      <w:headerReference w:type="default" r:id="rId8"/>
      <w:footerReference w:type="default" r:id="rId9"/>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9E9ED" w14:textId="77777777" w:rsidR="00942933" w:rsidRDefault="00942933">
      <w:pPr>
        <w:spacing w:after="0" w:line="240" w:lineRule="auto"/>
      </w:pPr>
      <w:r>
        <w:separator/>
      </w:r>
    </w:p>
  </w:endnote>
  <w:endnote w:type="continuationSeparator" w:id="0">
    <w:p w14:paraId="21D5341E" w14:textId="77777777" w:rsidR="00942933" w:rsidRDefault="0094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49140" w14:textId="6C9A067F" w:rsidR="008B6149" w:rsidRPr="00AD34F4" w:rsidRDefault="008B6149">
    <w:pPr>
      <w:pStyle w:val="Footer"/>
      <w:rPr>
        <w:rFonts w:ascii="Times New Roman" w:hAnsi="Times New Roman" w:cs="Times New Roman"/>
        <w:sz w:val="24"/>
        <w:szCs w:val="24"/>
      </w:rPr>
    </w:pPr>
    <w:r w:rsidRPr="00AD34F4">
      <w:rPr>
        <w:rFonts w:ascii="Times New Roman" w:hAnsi="Times New Roman" w:cs="Times New Roman"/>
        <w:sz w:val="24"/>
        <w:szCs w:val="24"/>
      </w:rPr>
      <w:t xml:space="preserve">GV: Trương Thị Hoại                                   </w:t>
    </w:r>
    <w:r w:rsidR="00AD34F4">
      <w:rPr>
        <w:rFonts w:ascii="Times New Roman" w:hAnsi="Times New Roman" w:cs="Times New Roman"/>
        <w:sz w:val="24"/>
        <w:szCs w:val="24"/>
      </w:rPr>
      <w:t xml:space="preserve">                       </w:t>
    </w:r>
    <w:r w:rsidRPr="00AD34F4">
      <w:rPr>
        <w:rFonts w:ascii="Times New Roman" w:hAnsi="Times New Roman" w:cs="Times New Roman"/>
        <w:sz w:val="24"/>
        <w:szCs w:val="24"/>
      </w:rPr>
      <w:t xml:space="preserve">                         KHBD: Lịch sử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58004" w14:textId="77777777" w:rsidR="00942933" w:rsidRDefault="00942933">
      <w:pPr>
        <w:spacing w:after="0" w:line="240" w:lineRule="auto"/>
      </w:pPr>
      <w:r>
        <w:separator/>
      </w:r>
    </w:p>
  </w:footnote>
  <w:footnote w:type="continuationSeparator" w:id="0">
    <w:p w14:paraId="241E9C63" w14:textId="77777777" w:rsidR="00942933" w:rsidRDefault="0094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2ACCCC8A" w:rsidR="00722822" w:rsidRPr="00F90965" w:rsidRDefault="000C6DDA">
    <w:pPr>
      <w:pStyle w:val="Header"/>
      <w:rPr>
        <w:rFonts w:ascii="Times New Roman" w:hAnsi="Times New Roman" w:cs="Times New Roman"/>
        <w:sz w:val="24"/>
        <w:szCs w:val="24"/>
      </w:rPr>
    </w:pPr>
    <w:r w:rsidRPr="00F90965">
      <w:rPr>
        <w:rFonts w:ascii="Times New Roman" w:hAnsi="Times New Roman" w:cs="Times New Roman"/>
        <w:sz w:val="24"/>
        <w:szCs w:val="24"/>
      </w:rPr>
      <w:t>Trường THCS Hoà Định Tây                                                                 Năm học: 2024- 2025</w:t>
    </w:r>
  </w:p>
  <w:p w14:paraId="04E10261" w14:textId="77777777" w:rsidR="00722822" w:rsidRPr="00F90965" w:rsidRDefault="00722822">
    <w:pPr>
      <w:pStyle w:val="Header"/>
      <w:rPr>
        <w:rFonts w:ascii="Times New Roman" w:hAnsi="Times New Roman"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1E25"/>
    <w:multiLevelType w:val="hybridMultilevel"/>
    <w:tmpl w:val="06462EAE"/>
    <w:lvl w:ilvl="0" w:tplc="B87A93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3623D"/>
    <w:multiLevelType w:val="hybridMultilevel"/>
    <w:tmpl w:val="4AF86E50"/>
    <w:lvl w:ilvl="0" w:tplc="B6B278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7"/>
  </w:num>
  <w:num w:numId="2" w16cid:durableId="1577663924">
    <w:abstractNumId w:val="0"/>
  </w:num>
  <w:num w:numId="3" w16cid:durableId="1807550892">
    <w:abstractNumId w:val="4"/>
  </w:num>
  <w:num w:numId="4" w16cid:durableId="423192338">
    <w:abstractNumId w:val="9"/>
  </w:num>
  <w:num w:numId="5" w16cid:durableId="575357699">
    <w:abstractNumId w:val="2"/>
  </w:num>
  <w:num w:numId="6" w16cid:durableId="1641572683">
    <w:abstractNumId w:val="3"/>
  </w:num>
  <w:num w:numId="7" w16cid:durableId="1654336585">
    <w:abstractNumId w:val="6"/>
  </w:num>
  <w:num w:numId="8" w16cid:durableId="1780830230">
    <w:abstractNumId w:val="5"/>
  </w:num>
  <w:num w:numId="9" w16cid:durableId="927039218">
    <w:abstractNumId w:val="8"/>
  </w:num>
  <w:num w:numId="10" w16cid:durableId="1578319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12A2"/>
    <w:rsid w:val="00001595"/>
    <w:rsid w:val="0000219A"/>
    <w:rsid w:val="000036F5"/>
    <w:rsid w:val="00014DDF"/>
    <w:rsid w:val="00024ACD"/>
    <w:rsid w:val="00027947"/>
    <w:rsid w:val="00027975"/>
    <w:rsid w:val="000369A2"/>
    <w:rsid w:val="000369A6"/>
    <w:rsid w:val="000404BB"/>
    <w:rsid w:val="00042BCB"/>
    <w:rsid w:val="00043900"/>
    <w:rsid w:val="00045157"/>
    <w:rsid w:val="00051E68"/>
    <w:rsid w:val="00067A47"/>
    <w:rsid w:val="000702A6"/>
    <w:rsid w:val="00070B01"/>
    <w:rsid w:val="0008050B"/>
    <w:rsid w:val="00081C4C"/>
    <w:rsid w:val="00085E98"/>
    <w:rsid w:val="000974E5"/>
    <w:rsid w:val="000A50FE"/>
    <w:rsid w:val="000B4F6F"/>
    <w:rsid w:val="000B582F"/>
    <w:rsid w:val="000B5DDE"/>
    <w:rsid w:val="000B6DE1"/>
    <w:rsid w:val="000C21DF"/>
    <w:rsid w:val="000C6DDA"/>
    <w:rsid w:val="000D14C5"/>
    <w:rsid w:val="000D6511"/>
    <w:rsid w:val="000E661A"/>
    <w:rsid w:val="000F545C"/>
    <w:rsid w:val="001000F5"/>
    <w:rsid w:val="001020F7"/>
    <w:rsid w:val="001029F3"/>
    <w:rsid w:val="00105E85"/>
    <w:rsid w:val="001103F4"/>
    <w:rsid w:val="0011530E"/>
    <w:rsid w:val="001169F5"/>
    <w:rsid w:val="00122710"/>
    <w:rsid w:val="001232D5"/>
    <w:rsid w:val="00132590"/>
    <w:rsid w:val="0013649C"/>
    <w:rsid w:val="00145D34"/>
    <w:rsid w:val="00146A13"/>
    <w:rsid w:val="001533F9"/>
    <w:rsid w:val="00154D9C"/>
    <w:rsid w:val="00156344"/>
    <w:rsid w:val="00176217"/>
    <w:rsid w:val="00182E76"/>
    <w:rsid w:val="001833D4"/>
    <w:rsid w:val="00186F07"/>
    <w:rsid w:val="00187D54"/>
    <w:rsid w:val="00191654"/>
    <w:rsid w:val="0019254A"/>
    <w:rsid w:val="00195572"/>
    <w:rsid w:val="0019675C"/>
    <w:rsid w:val="001975F8"/>
    <w:rsid w:val="001A0438"/>
    <w:rsid w:val="001A6B5D"/>
    <w:rsid w:val="001A7251"/>
    <w:rsid w:val="001B0055"/>
    <w:rsid w:val="001B01F7"/>
    <w:rsid w:val="001B33E3"/>
    <w:rsid w:val="001B628B"/>
    <w:rsid w:val="001B72B7"/>
    <w:rsid w:val="001C0B9F"/>
    <w:rsid w:val="001C7A01"/>
    <w:rsid w:val="001E1214"/>
    <w:rsid w:val="001E444D"/>
    <w:rsid w:val="001F18F0"/>
    <w:rsid w:val="001F733A"/>
    <w:rsid w:val="00204E10"/>
    <w:rsid w:val="00210C3D"/>
    <w:rsid w:val="0021790A"/>
    <w:rsid w:val="00220AA0"/>
    <w:rsid w:val="00221A30"/>
    <w:rsid w:val="002232CC"/>
    <w:rsid w:val="00230E1D"/>
    <w:rsid w:val="002363F9"/>
    <w:rsid w:val="00250C4D"/>
    <w:rsid w:val="0025514D"/>
    <w:rsid w:val="00256699"/>
    <w:rsid w:val="0027177B"/>
    <w:rsid w:val="0027242F"/>
    <w:rsid w:val="00276521"/>
    <w:rsid w:val="002767BD"/>
    <w:rsid w:val="002835B4"/>
    <w:rsid w:val="00290C10"/>
    <w:rsid w:val="002947D5"/>
    <w:rsid w:val="002A007E"/>
    <w:rsid w:val="002A718A"/>
    <w:rsid w:val="002B25A6"/>
    <w:rsid w:val="002B34A6"/>
    <w:rsid w:val="002B4036"/>
    <w:rsid w:val="002B41E5"/>
    <w:rsid w:val="002B4A93"/>
    <w:rsid w:val="002C6508"/>
    <w:rsid w:val="002D0A8D"/>
    <w:rsid w:val="002D4355"/>
    <w:rsid w:val="002E2D7A"/>
    <w:rsid w:val="002E3E42"/>
    <w:rsid w:val="002E4D57"/>
    <w:rsid w:val="002F1812"/>
    <w:rsid w:val="002F1DCF"/>
    <w:rsid w:val="002F2072"/>
    <w:rsid w:val="002F5EF8"/>
    <w:rsid w:val="002F69DF"/>
    <w:rsid w:val="00304C17"/>
    <w:rsid w:val="00305302"/>
    <w:rsid w:val="003066B4"/>
    <w:rsid w:val="00315202"/>
    <w:rsid w:val="00315393"/>
    <w:rsid w:val="00316B40"/>
    <w:rsid w:val="00317F12"/>
    <w:rsid w:val="00320019"/>
    <w:rsid w:val="003205BB"/>
    <w:rsid w:val="00323204"/>
    <w:rsid w:val="003263A9"/>
    <w:rsid w:val="0033277E"/>
    <w:rsid w:val="00337181"/>
    <w:rsid w:val="00340DD4"/>
    <w:rsid w:val="00347131"/>
    <w:rsid w:val="00352519"/>
    <w:rsid w:val="003551FC"/>
    <w:rsid w:val="0035670C"/>
    <w:rsid w:val="00363F18"/>
    <w:rsid w:val="003655F4"/>
    <w:rsid w:val="00370950"/>
    <w:rsid w:val="00385DD2"/>
    <w:rsid w:val="00385F84"/>
    <w:rsid w:val="00386F43"/>
    <w:rsid w:val="0039052C"/>
    <w:rsid w:val="00391E42"/>
    <w:rsid w:val="003A0FEF"/>
    <w:rsid w:val="003A3CDE"/>
    <w:rsid w:val="003A4D02"/>
    <w:rsid w:val="003A59AE"/>
    <w:rsid w:val="003A5A0E"/>
    <w:rsid w:val="003B01E4"/>
    <w:rsid w:val="003B2061"/>
    <w:rsid w:val="003B247E"/>
    <w:rsid w:val="003B4A69"/>
    <w:rsid w:val="003C047B"/>
    <w:rsid w:val="003C085E"/>
    <w:rsid w:val="003C0F78"/>
    <w:rsid w:val="003C6974"/>
    <w:rsid w:val="003C7714"/>
    <w:rsid w:val="003E6AF5"/>
    <w:rsid w:val="003E7BAA"/>
    <w:rsid w:val="003F40F3"/>
    <w:rsid w:val="00403897"/>
    <w:rsid w:val="00406685"/>
    <w:rsid w:val="00407721"/>
    <w:rsid w:val="00410C27"/>
    <w:rsid w:val="00412EE3"/>
    <w:rsid w:val="00413CAA"/>
    <w:rsid w:val="00415427"/>
    <w:rsid w:val="004158D6"/>
    <w:rsid w:val="00420614"/>
    <w:rsid w:val="00421E1F"/>
    <w:rsid w:val="004264F9"/>
    <w:rsid w:val="00433CAE"/>
    <w:rsid w:val="00435132"/>
    <w:rsid w:val="00440C04"/>
    <w:rsid w:val="0044541D"/>
    <w:rsid w:val="00450DC9"/>
    <w:rsid w:val="0045443A"/>
    <w:rsid w:val="0045716A"/>
    <w:rsid w:val="00457B90"/>
    <w:rsid w:val="00463B46"/>
    <w:rsid w:val="00463F64"/>
    <w:rsid w:val="004657B6"/>
    <w:rsid w:val="00466FB5"/>
    <w:rsid w:val="00467096"/>
    <w:rsid w:val="00476DFD"/>
    <w:rsid w:val="00480EAD"/>
    <w:rsid w:val="00482A77"/>
    <w:rsid w:val="004874A3"/>
    <w:rsid w:val="0049276C"/>
    <w:rsid w:val="00493228"/>
    <w:rsid w:val="00496D9D"/>
    <w:rsid w:val="004A6FC8"/>
    <w:rsid w:val="004A7AC0"/>
    <w:rsid w:val="004B1250"/>
    <w:rsid w:val="004B5014"/>
    <w:rsid w:val="004C0562"/>
    <w:rsid w:val="004C0EF8"/>
    <w:rsid w:val="004C44BB"/>
    <w:rsid w:val="004C55A5"/>
    <w:rsid w:val="004D0DE9"/>
    <w:rsid w:val="004D5506"/>
    <w:rsid w:val="004E20A2"/>
    <w:rsid w:val="004E2321"/>
    <w:rsid w:val="004E6451"/>
    <w:rsid w:val="004F36E1"/>
    <w:rsid w:val="004F59F7"/>
    <w:rsid w:val="004F6774"/>
    <w:rsid w:val="00500A3F"/>
    <w:rsid w:val="00503250"/>
    <w:rsid w:val="00513FB2"/>
    <w:rsid w:val="00526EA7"/>
    <w:rsid w:val="00543FD8"/>
    <w:rsid w:val="00544EF4"/>
    <w:rsid w:val="00547C98"/>
    <w:rsid w:val="005544E3"/>
    <w:rsid w:val="005605CC"/>
    <w:rsid w:val="005612A6"/>
    <w:rsid w:val="00567730"/>
    <w:rsid w:val="00576267"/>
    <w:rsid w:val="00577E07"/>
    <w:rsid w:val="00580C6C"/>
    <w:rsid w:val="0059036C"/>
    <w:rsid w:val="005917A4"/>
    <w:rsid w:val="00594B2E"/>
    <w:rsid w:val="00594EE8"/>
    <w:rsid w:val="005953CB"/>
    <w:rsid w:val="005956EA"/>
    <w:rsid w:val="00595C23"/>
    <w:rsid w:val="00596E82"/>
    <w:rsid w:val="005A03DF"/>
    <w:rsid w:val="005A4EC1"/>
    <w:rsid w:val="005B29AD"/>
    <w:rsid w:val="005C12E8"/>
    <w:rsid w:val="005C3548"/>
    <w:rsid w:val="005C45A6"/>
    <w:rsid w:val="005C7A54"/>
    <w:rsid w:val="005D0942"/>
    <w:rsid w:val="005D3B01"/>
    <w:rsid w:val="005E2C2D"/>
    <w:rsid w:val="005E4DC8"/>
    <w:rsid w:val="005F514D"/>
    <w:rsid w:val="005F7C30"/>
    <w:rsid w:val="0060370C"/>
    <w:rsid w:val="006108E2"/>
    <w:rsid w:val="0061389A"/>
    <w:rsid w:val="006173DF"/>
    <w:rsid w:val="0062065F"/>
    <w:rsid w:val="006320A3"/>
    <w:rsid w:val="00636CB4"/>
    <w:rsid w:val="006472A8"/>
    <w:rsid w:val="0065065A"/>
    <w:rsid w:val="00651563"/>
    <w:rsid w:val="006532E4"/>
    <w:rsid w:val="00654041"/>
    <w:rsid w:val="00656C9D"/>
    <w:rsid w:val="00662507"/>
    <w:rsid w:val="006707A0"/>
    <w:rsid w:val="006717C7"/>
    <w:rsid w:val="00673128"/>
    <w:rsid w:val="00683095"/>
    <w:rsid w:val="00683BED"/>
    <w:rsid w:val="006A6038"/>
    <w:rsid w:val="006B5E43"/>
    <w:rsid w:val="006C3A08"/>
    <w:rsid w:val="006C3F82"/>
    <w:rsid w:val="006C614F"/>
    <w:rsid w:val="006F0681"/>
    <w:rsid w:val="006F5BC4"/>
    <w:rsid w:val="006F7B88"/>
    <w:rsid w:val="006F7C54"/>
    <w:rsid w:val="0071008B"/>
    <w:rsid w:val="00713BA4"/>
    <w:rsid w:val="00714D73"/>
    <w:rsid w:val="00720BA4"/>
    <w:rsid w:val="00722822"/>
    <w:rsid w:val="00726754"/>
    <w:rsid w:val="00731BE1"/>
    <w:rsid w:val="00731DDB"/>
    <w:rsid w:val="007412D6"/>
    <w:rsid w:val="00743ADB"/>
    <w:rsid w:val="0074475E"/>
    <w:rsid w:val="00745493"/>
    <w:rsid w:val="00750096"/>
    <w:rsid w:val="00753F12"/>
    <w:rsid w:val="00754BA1"/>
    <w:rsid w:val="0077150E"/>
    <w:rsid w:val="00771CC4"/>
    <w:rsid w:val="00774E01"/>
    <w:rsid w:val="0077593C"/>
    <w:rsid w:val="00782B5D"/>
    <w:rsid w:val="00785460"/>
    <w:rsid w:val="0079025A"/>
    <w:rsid w:val="007912D5"/>
    <w:rsid w:val="0079672A"/>
    <w:rsid w:val="00796FC1"/>
    <w:rsid w:val="00797B78"/>
    <w:rsid w:val="007A59A9"/>
    <w:rsid w:val="007B3C1C"/>
    <w:rsid w:val="007B42BA"/>
    <w:rsid w:val="007B4810"/>
    <w:rsid w:val="007C1C3E"/>
    <w:rsid w:val="007D5986"/>
    <w:rsid w:val="007E040D"/>
    <w:rsid w:val="007E7959"/>
    <w:rsid w:val="007F5183"/>
    <w:rsid w:val="0080305C"/>
    <w:rsid w:val="00804C63"/>
    <w:rsid w:val="00805A2A"/>
    <w:rsid w:val="00806E34"/>
    <w:rsid w:val="00815FE8"/>
    <w:rsid w:val="0081701D"/>
    <w:rsid w:val="008179A3"/>
    <w:rsid w:val="00824A4B"/>
    <w:rsid w:val="00825895"/>
    <w:rsid w:val="00835539"/>
    <w:rsid w:val="0083649A"/>
    <w:rsid w:val="008365F2"/>
    <w:rsid w:val="008376E5"/>
    <w:rsid w:val="00843348"/>
    <w:rsid w:val="008442B5"/>
    <w:rsid w:val="00845217"/>
    <w:rsid w:val="00847FFA"/>
    <w:rsid w:val="00852656"/>
    <w:rsid w:val="00855BCF"/>
    <w:rsid w:val="00890AB9"/>
    <w:rsid w:val="00894EE8"/>
    <w:rsid w:val="00896E08"/>
    <w:rsid w:val="00897DD1"/>
    <w:rsid w:val="008A7A18"/>
    <w:rsid w:val="008B00FF"/>
    <w:rsid w:val="008B27EF"/>
    <w:rsid w:val="008B6149"/>
    <w:rsid w:val="008B7D17"/>
    <w:rsid w:val="008C0BA3"/>
    <w:rsid w:val="008C4E34"/>
    <w:rsid w:val="008C6AF6"/>
    <w:rsid w:val="008C71C0"/>
    <w:rsid w:val="008C782F"/>
    <w:rsid w:val="008D3AE7"/>
    <w:rsid w:val="008D480E"/>
    <w:rsid w:val="008E143F"/>
    <w:rsid w:val="008E1A6C"/>
    <w:rsid w:val="008E5815"/>
    <w:rsid w:val="008F1481"/>
    <w:rsid w:val="009051D4"/>
    <w:rsid w:val="00906042"/>
    <w:rsid w:val="00906138"/>
    <w:rsid w:val="00907436"/>
    <w:rsid w:val="00907F9E"/>
    <w:rsid w:val="00910D11"/>
    <w:rsid w:val="009145FC"/>
    <w:rsid w:val="00915186"/>
    <w:rsid w:val="0093169C"/>
    <w:rsid w:val="00942933"/>
    <w:rsid w:val="00944ECB"/>
    <w:rsid w:val="009504BC"/>
    <w:rsid w:val="00952AE2"/>
    <w:rsid w:val="00957C97"/>
    <w:rsid w:val="00966A34"/>
    <w:rsid w:val="00971B92"/>
    <w:rsid w:val="009772FC"/>
    <w:rsid w:val="0097748B"/>
    <w:rsid w:val="0098277D"/>
    <w:rsid w:val="00985833"/>
    <w:rsid w:val="0099112C"/>
    <w:rsid w:val="009926D8"/>
    <w:rsid w:val="00995F3D"/>
    <w:rsid w:val="009962D1"/>
    <w:rsid w:val="009A4463"/>
    <w:rsid w:val="009B25E1"/>
    <w:rsid w:val="009C1224"/>
    <w:rsid w:val="009C61C4"/>
    <w:rsid w:val="009C725F"/>
    <w:rsid w:val="009D7116"/>
    <w:rsid w:val="009D715F"/>
    <w:rsid w:val="009E57A4"/>
    <w:rsid w:val="009E64AE"/>
    <w:rsid w:val="009F3043"/>
    <w:rsid w:val="009F721E"/>
    <w:rsid w:val="00A0182C"/>
    <w:rsid w:val="00A233EB"/>
    <w:rsid w:val="00A23B97"/>
    <w:rsid w:val="00A271B4"/>
    <w:rsid w:val="00A31FC0"/>
    <w:rsid w:val="00A3617F"/>
    <w:rsid w:val="00A4206F"/>
    <w:rsid w:val="00A52CB0"/>
    <w:rsid w:val="00A64BC1"/>
    <w:rsid w:val="00A6616F"/>
    <w:rsid w:val="00A71223"/>
    <w:rsid w:val="00A7370D"/>
    <w:rsid w:val="00A7543F"/>
    <w:rsid w:val="00A85040"/>
    <w:rsid w:val="00A92556"/>
    <w:rsid w:val="00A926D3"/>
    <w:rsid w:val="00A960C8"/>
    <w:rsid w:val="00A96322"/>
    <w:rsid w:val="00AA4DB8"/>
    <w:rsid w:val="00AB38B0"/>
    <w:rsid w:val="00AB6251"/>
    <w:rsid w:val="00AC0C58"/>
    <w:rsid w:val="00AD0608"/>
    <w:rsid w:val="00AD34F4"/>
    <w:rsid w:val="00AE1801"/>
    <w:rsid w:val="00AE7D0F"/>
    <w:rsid w:val="00AF5E3F"/>
    <w:rsid w:val="00B003B5"/>
    <w:rsid w:val="00B01E22"/>
    <w:rsid w:val="00B07765"/>
    <w:rsid w:val="00B07FBE"/>
    <w:rsid w:val="00B13317"/>
    <w:rsid w:val="00B14838"/>
    <w:rsid w:val="00B16184"/>
    <w:rsid w:val="00B16E95"/>
    <w:rsid w:val="00B175D1"/>
    <w:rsid w:val="00B17777"/>
    <w:rsid w:val="00B24955"/>
    <w:rsid w:val="00B27F47"/>
    <w:rsid w:val="00B43B5B"/>
    <w:rsid w:val="00B45875"/>
    <w:rsid w:val="00B4744B"/>
    <w:rsid w:val="00B508E4"/>
    <w:rsid w:val="00B54004"/>
    <w:rsid w:val="00B556C4"/>
    <w:rsid w:val="00B55DE3"/>
    <w:rsid w:val="00B57383"/>
    <w:rsid w:val="00B61581"/>
    <w:rsid w:val="00B616D6"/>
    <w:rsid w:val="00B62DC6"/>
    <w:rsid w:val="00B67442"/>
    <w:rsid w:val="00B67EBE"/>
    <w:rsid w:val="00B7049F"/>
    <w:rsid w:val="00B813D0"/>
    <w:rsid w:val="00B85CF2"/>
    <w:rsid w:val="00B9242C"/>
    <w:rsid w:val="00B9360E"/>
    <w:rsid w:val="00BA518A"/>
    <w:rsid w:val="00BB252B"/>
    <w:rsid w:val="00BC120D"/>
    <w:rsid w:val="00BC71FD"/>
    <w:rsid w:val="00BD65E7"/>
    <w:rsid w:val="00BE2D61"/>
    <w:rsid w:val="00BE5302"/>
    <w:rsid w:val="00BE6F4E"/>
    <w:rsid w:val="00BE75F8"/>
    <w:rsid w:val="00BE7DC5"/>
    <w:rsid w:val="00BF4A4F"/>
    <w:rsid w:val="00BF4B82"/>
    <w:rsid w:val="00C01638"/>
    <w:rsid w:val="00C07B52"/>
    <w:rsid w:val="00C10BCA"/>
    <w:rsid w:val="00C14279"/>
    <w:rsid w:val="00C232FF"/>
    <w:rsid w:val="00C24D39"/>
    <w:rsid w:val="00C43E22"/>
    <w:rsid w:val="00C441C1"/>
    <w:rsid w:val="00C46D5A"/>
    <w:rsid w:val="00C5295A"/>
    <w:rsid w:val="00C54371"/>
    <w:rsid w:val="00C5577A"/>
    <w:rsid w:val="00C5615F"/>
    <w:rsid w:val="00C604DB"/>
    <w:rsid w:val="00C679F1"/>
    <w:rsid w:val="00C84AB6"/>
    <w:rsid w:val="00C90B12"/>
    <w:rsid w:val="00C94D89"/>
    <w:rsid w:val="00C95933"/>
    <w:rsid w:val="00C9612B"/>
    <w:rsid w:val="00CA2A91"/>
    <w:rsid w:val="00CA6F32"/>
    <w:rsid w:val="00CB13D0"/>
    <w:rsid w:val="00CB3BA2"/>
    <w:rsid w:val="00CB667F"/>
    <w:rsid w:val="00CC05B2"/>
    <w:rsid w:val="00CC3D96"/>
    <w:rsid w:val="00CC48DC"/>
    <w:rsid w:val="00CC5A7D"/>
    <w:rsid w:val="00CD1936"/>
    <w:rsid w:val="00CD4561"/>
    <w:rsid w:val="00CD7357"/>
    <w:rsid w:val="00CD7589"/>
    <w:rsid w:val="00CF02A5"/>
    <w:rsid w:val="00CF5B3D"/>
    <w:rsid w:val="00CF76A1"/>
    <w:rsid w:val="00D0130A"/>
    <w:rsid w:val="00D02EA8"/>
    <w:rsid w:val="00D065AA"/>
    <w:rsid w:val="00D10EA8"/>
    <w:rsid w:val="00D173BF"/>
    <w:rsid w:val="00D2108B"/>
    <w:rsid w:val="00D26250"/>
    <w:rsid w:val="00D270F1"/>
    <w:rsid w:val="00D32018"/>
    <w:rsid w:val="00D33BF1"/>
    <w:rsid w:val="00D33E77"/>
    <w:rsid w:val="00D3455A"/>
    <w:rsid w:val="00D34A91"/>
    <w:rsid w:val="00D36785"/>
    <w:rsid w:val="00D37CAD"/>
    <w:rsid w:val="00D40ADB"/>
    <w:rsid w:val="00D41C9C"/>
    <w:rsid w:val="00D430D5"/>
    <w:rsid w:val="00D5028D"/>
    <w:rsid w:val="00D55CAC"/>
    <w:rsid w:val="00D57821"/>
    <w:rsid w:val="00D62B83"/>
    <w:rsid w:val="00D636E6"/>
    <w:rsid w:val="00D66655"/>
    <w:rsid w:val="00D75D1B"/>
    <w:rsid w:val="00D8158E"/>
    <w:rsid w:val="00D866AC"/>
    <w:rsid w:val="00D87307"/>
    <w:rsid w:val="00D92871"/>
    <w:rsid w:val="00D92A06"/>
    <w:rsid w:val="00D95E0D"/>
    <w:rsid w:val="00DB2505"/>
    <w:rsid w:val="00DB5285"/>
    <w:rsid w:val="00DC7666"/>
    <w:rsid w:val="00DE02B8"/>
    <w:rsid w:val="00DE4D60"/>
    <w:rsid w:val="00DF165B"/>
    <w:rsid w:val="00DF41D9"/>
    <w:rsid w:val="00E022F5"/>
    <w:rsid w:val="00E03301"/>
    <w:rsid w:val="00E16118"/>
    <w:rsid w:val="00E211B6"/>
    <w:rsid w:val="00E24DFF"/>
    <w:rsid w:val="00E342B8"/>
    <w:rsid w:val="00E5145F"/>
    <w:rsid w:val="00E525E2"/>
    <w:rsid w:val="00E527A0"/>
    <w:rsid w:val="00E54E16"/>
    <w:rsid w:val="00E60D30"/>
    <w:rsid w:val="00E74C19"/>
    <w:rsid w:val="00E8184E"/>
    <w:rsid w:val="00E86F76"/>
    <w:rsid w:val="00E9333C"/>
    <w:rsid w:val="00E94CF8"/>
    <w:rsid w:val="00EA0AB6"/>
    <w:rsid w:val="00EA25AA"/>
    <w:rsid w:val="00EA38E5"/>
    <w:rsid w:val="00EB528E"/>
    <w:rsid w:val="00ED0C75"/>
    <w:rsid w:val="00ED1519"/>
    <w:rsid w:val="00ED300E"/>
    <w:rsid w:val="00ED3418"/>
    <w:rsid w:val="00ED7F3B"/>
    <w:rsid w:val="00EE10C1"/>
    <w:rsid w:val="00EE6C49"/>
    <w:rsid w:val="00EF2929"/>
    <w:rsid w:val="00F06745"/>
    <w:rsid w:val="00F11B82"/>
    <w:rsid w:val="00F227A0"/>
    <w:rsid w:val="00F27AEB"/>
    <w:rsid w:val="00F33478"/>
    <w:rsid w:val="00F42439"/>
    <w:rsid w:val="00F46F87"/>
    <w:rsid w:val="00F5088D"/>
    <w:rsid w:val="00F524B9"/>
    <w:rsid w:val="00F52EB0"/>
    <w:rsid w:val="00F5529F"/>
    <w:rsid w:val="00F55F71"/>
    <w:rsid w:val="00F57BBB"/>
    <w:rsid w:val="00F61369"/>
    <w:rsid w:val="00F64B18"/>
    <w:rsid w:val="00F67539"/>
    <w:rsid w:val="00F71818"/>
    <w:rsid w:val="00F7193B"/>
    <w:rsid w:val="00F72EF5"/>
    <w:rsid w:val="00F76928"/>
    <w:rsid w:val="00F777ED"/>
    <w:rsid w:val="00F83B4C"/>
    <w:rsid w:val="00F84A03"/>
    <w:rsid w:val="00F84CE2"/>
    <w:rsid w:val="00F84E42"/>
    <w:rsid w:val="00F85823"/>
    <w:rsid w:val="00F86871"/>
    <w:rsid w:val="00F90965"/>
    <w:rsid w:val="00F92982"/>
    <w:rsid w:val="00F9313B"/>
    <w:rsid w:val="00F95BFD"/>
    <w:rsid w:val="00F97B1F"/>
    <w:rsid w:val="00FA1079"/>
    <w:rsid w:val="00FA19AA"/>
    <w:rsid w:val="00FA3575"/>
    <w:rsid w:val="00FA601E"/>
    <w:rsid w:val="00FA7458"/>
    <w:rsid w:val="00FB285D"/>
    <w:rsid w:val="00FB29B0"/>
    <w:rsid w:val="00FB338C"/>
    <w:rsid w:val="00FC06D9"/>
    <w:rsid w:val="00FC4CB0"/>
    <w:rsid w:val="00FC6CEE"/>
    <w:rsid w:val="00FE4D92"/>
    <w:rsid w:val="00FE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paragraph" w:styleId="Footer">
    <w:name w:val="footer"/>
    <w:basedOn w:val="Normal"/>
    <w:link w:val="FooterChar"/>
    <w:uiPriority w:val="99"/>
    <w:unhideWhenUsed/>
    <w:rsid w:val="00FC6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48904">
      <w:bodyDiv w:val="1"/>
      <w:marLeft w:val="0"/>
      <w:marRight w:val="0"/>
      <w:marTop w:val="0"/>
      <w:marBottom w:val="0"/>
      <w:divBdr>
        <w:top w:val="none" w:sz="0" w:space="0" w:color="auto"/>
        <w:left w:val="none" w:sz="0" w:space="0" w:color="auto"/>
        <w:bottom w:val="none" w:sz="0" w:space="0" w:color="auto"/>
        <w:right w:val="none" w:sz="0" w:space="0" w:color="auto"/>
      </w:divBdr>
    </w:div>
    <w:div w:id="246771359">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436679996">
      <w:bodyDiv w:val="1"/>
      <w:marLeft w:val="0"/>
      <w:marRight w:val="0"/>
      <w:marTop w:val="0"/>
      <w:marBottom w:val="0"/>
      <w:divBdr>
        <w:top w:val="none" w:sz="0" w:space="0" w:color="auto"/>
        <w:left w:val="none" w:sz="0" w:space="0" w:color="auto"/>
        <w:bottom w:val="none" w:sz="0" w:space="0" w:color="auto"/>
        <w:right w:val="none" w:sz="0" w:space="0" w:color="auto"/>
      </w:divBdr>
    </w:div>
    <w:div w:id="652369501">
      <w:bodyDiv w:val="1"/>
      <w:marLeft w:val="0"/>
      <w:marRight w:val="0"/>
      <w:marTop w:val="0"/>
      <w:marBottom w:val="0"/>
      <w:divBdr>
        <w:top w:val="none" w:sz="0" w:space="0" w:color="auto"/>
        <w:left w:val="none" w:sz="0" w:space="0" w:color="auto"/>
        <w:bottom w:val="none" w:sz="0" w:space="0" w:color="auto"/>
        <w:right w:val="none" w:sz="0" w:space="0" w:color="auto"/>
      </w:divBdr>
    </w:div>
    <w:div w:id="669720058">
      <w:bodyDiv w:val="1"/>
      <w:marLeft w:val="0"/>
      <w:marRight w:val="0"/>
      <w:marTop w:val="0"/>
      <w:marBottom w:val="0"/>
      <w:divBdr>
        <w:top w:val="none" w:sz="0" w:space="0" w:color="auto"/>
        <w:left w:val="none" w:sz="0" w:space="0" w:color="auto"/>
        <w:bottom w:val="none" w:sz="0" w:space="0" w:color="auto"/>
        <w:right w:val="none" w:sz="0" w:space="0" w:color="auto"/>
      </w:divBdr>
    </w:div>
    <w:div w:id="684868291">
      <w:bodyDiv w:val="1"/>
      <w:marLeft w:val="0"/>
      <w:marRight w:val="0"/>
      <w:marTop w:val="0"/>
      <w:marBottom w:val="0"/>
      <w:divBdr>
        <w:top w:val="none" w:sz="0" w:space="0" w:color="auto"/>
        <w:left w:val="none" w:sz="0" w:space="0" w:color="auto"/>
        <w:bottom w:val="none" w:sz="0" w:space="0" w:color="auto"/>
        <w:right w:val="none" w:sz="0" w:space="0" w:color="auto"/>
      </w:divBdr>
    </w:div>
    <w:div w:id="689264717">
      <w:bodyDiv w:val="1"/>
      <w:marLeft w:val="0"/>
      <w:marRight w:val="0"/>
      <w:marTop w:val="0"/>
      <w:marBottom w:val="0"/>
      <w:divBdr>
        <w:top w:val="none" w:sz="0" w:space="0" w:color="auto"/>
        <w:left w:val="none" w:sz="0" w:space="0" w:color="auto"/>
        <w:bottom w:val="none" w:sz="0" w:space="0" w:color="auto"/>
        <w:right w:val="none" w:sz="0" w:space="0" w:color="auto"/>
      </w:divBdr>
    </w:div>
    <w:div w:id="696465795">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889800271">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73814239">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42316477">
      <w:bodyDiv w:val="1"/>
      <w:marLeft w:val="0"/>
      <w:marRight w:val="0"/>
      <w:marTop w:val="0"/>
      <w:marBottom w:val="0"/>
      <w:divBdr>
        <w:top w:val="none" w:sz="0" w:space="0" w:color="auto"/>
        <w:left w:val="none" w:sz="0" w:space="0" w:color="auto"/>
        <w:bottom w:val="none" w:sz="0" w:space="0" w:color="auto"/>
        <w:right w:val="none" w:sz="0" w:space="0" w:color="auto"/>
      </w:divBdr>
    </w:div>
    <w:div w:id="1480537886">
      <w:bodyDiv w:val="1"/>
      <w:marLeft w:val="0"/>
      <w:marRight w:val="0"/>
      <w:marTop w:val="0"/>
      <w:marBottom w:val="0"/>
      <w:divBdr>
        <w:top w:val="none" w:sz="0" w:space="0" w:color="auto"/>
        <w:left w:val="none" w:sz="0" w:space="0" w:color="auto"/>
        <w:bottom w:val="none" w:sz="0" w:space="0" w:color="auto"/>
        <w:right w:val="none" w:sz="0" w:space="0" w:color="auto"/>
      </w:divBdr>
    </w:div>
    <w:div w:id="1499342533">
      <w:bodyDiv w:val="1"/>
      <w:marLeft w:val="0"/>
      <w:marRight w:val="0"/>
      <w:marTop w:val="0"/>
      <w:marBottom w:val="0"/>
      <w:divBdr>
        <w:top w:val="none" w:sz="0" w:space="0" w:color="auto"/>
        <w:left w:val="none" w:sz="0" w:space="0" w:color="auto"/>
        <w:bottom w:val="none" w:sz="0" w:space="0" w:color="auto"/>
        <w:right w:val="none" w:sz="0" w:space="0" w:color="auto"/>
      </w:divBdr>
    </w:div>
    <w:div w:id="1643805852">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91253972">
      <w:bodyDiv w:val="1"/>
      <w:marLeft w:val="0"/>
      <w:marRight w:val="0"/>
      <w:marTop w:val="0"/>
      <w:marBottom w:val="0"/>
      <w:divBdr>
        <w:top w:val="none" w:sz="0" w:space="0" w:color="auto"/>
        <w:left w:val="none" w:sz="0" w:space="0" w:color="auto"/>
        <w:bottom w:val="none" w:sz="0" w:space="0" w:color="auto"/>
        <w:right w:val="none" w:sz="0" w:space="0" w:color="auto"/>
      </w:divBdr>
    </w:div>
    <w:div w:id="1701321090">
      <w:bodyDiv w:val="1"/>
      <w:marLeft w:val="0"/>
      <w:marRight w:val="0"/>
      <w:marTop w:val="0"/>
      <w:marBottom w:val="0"/>
      <w:divBdr>
        <w:top w:val="none" w:sz="0" w:space="0" w:color="auto"/>
        <w:left w:val="none" w:sz="0" w:space="0" w:color="auto"/>
        <w:bottom w:val="none" w:sz="0" w:space="0" w:color="auto"/>
        <w:right w:val="none" w:sz="0" w:space="0" w:color="auto"/>
      </w:divBdr>
    </w:div>
    <w:div w:id="1747922424">
      <w:bodyDiv w:val="1"/>
      <w:marLeft w:val="0"/>
      <w:marRight w:val="0"/>
      <w:marTop w:val="0"/>
      <w:marBottom w:val="0"/>
      <w:divBdr>
        <w:top w:val="none" w:sz="0" w:space="0" w:color="auto"/>
        <w:left w:val="none" w:sz="0" w:space="0" w:color="auto"/>
        <w:bottom w:val="none" w:sz="0" w:space="0" w:color="auto"/>
        <w:right w:val="none" w:sz="0" w:space="0" w:color="auto"/>
      </w:divBdr>
    </w:div>
    <w:div w:id="1822773796">
      <w:bodyDiv w:val="1"/>
      <w:marLeft w:val="0"/>
      <w:marRight w:val="0"/>
      <w:marTop w:val="0"/>
      <w:marBottom w:val="0"/>
      <w:divBdr>
        <w:top w:val="none" w:sz="0" w:space="0" w:color="auto"/>
        <w:left w:val="none" w:sz="0" w:space="0" w:color="auto"/>
        <w:bottom w:val="none" w:sz="0" w:space="0" w:color="auto"/>
        <w:right w:val="none" w:sz="0" w:space="0" w:color="auto"/>
      </w:divBdr>
    </w:div>
    <w:div w:id="1951549232">
      <w:bodyDiv w:val="1"/>
      <w:marLeft w:val="0"/>
      <w:marRight w:val="0"/>
      <w:marTop w:val="0"/>
      <w:marBottom w:val="0"/>
      <w:divBdr>
        <w:top w:val="none" w:sz="0" w:space="0" w:color="auto"/>
        <w:left w:val="none" w:sz="0" w:space="0" w:color="auto"/>
        <w:bottom w:val="none" w:sz="0" w:space="0" w:color="auto"/>
        <w:right w:val="none" w:sz="0" w:space="0" w:color="auto"/>
      </w:divBdr>
    </w:div>
    <w:div w:id="2008904257">
      <w:bodyDiv w:val="1"/>
      <w:marLeft w:val="0"/>
      <w:marRight w:val="0"/>
      <w:marTop w:val="0"/>
      <w:marBottom w:val="0"/>
      <w:divBdr>
        <w:top w:val="none" w:sz="0" w:space="0" w:color="auto"/>
        <w:left w:val="none" w:sz="0" w:space="0" w:color="auto"/>
        <w:bottom w:val="none" w:sz="0" w:space="0" w:color="auto"/>
        <w:right w:val="none" w:sz="0" w:space="0" w:color="auto"/>
      </w:divBdr>
    </w:div>
    <w:div w:id="2019119965">
      <w:bodyDiv w:val="1"/>
      <w:marLeft w:val="0"/>
      <w:marRight w:val="0"/>
      <w:marTop w:val="0"/>
      <w:marBottom w:val="0"/>
      <w:divBdr>
        <w:top w:val="none" w:sz="0" w:space="0" w:color="auto"/>
        <w:left w:val="none" w:sz="0" w:space="0" w:color="auto"/>
        <w:bottom w:val="none" w:sz="0" w:space="0" w:color="auto"/>
        <w:right w:val="none" w:sz="0" w:space="0" w:color="auto"/>
      </w:divBdr>
    </w:div>
    <w:div w:id="2021616276">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13</cp:revision>
  <dcterms:created xsi:type="dcterms:W3CDTF">2025-03-08T14:56:00Z</dcterms:created>
  <dcterms:modified xsi:type="dcterms:W3CDTF">2025-03-10T15:45:00Z</dcterms:modified>
</cp:coreProperties>
</file>