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23AE2" w14:textId="77777777" w:rsidR="007B0B4B" w:rsidRDefault="007B0B4B"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p w14:paraId="1B374332" w14:textId="496EA9BB"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2D838A2A"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r w:rsidR="0035578C">
              <w:rPr>
                <w:rFonts w:ascii="Times New Roman" w:eastAsia="Times New Roman" w:hAnsi="Times New Roman" w:cs="Times New Roman"/>
                <w:b/>
                <w:bCs/>
                <w:iCs/>
                <w:sz w:val="28"/>
                <w:szCs w:val="28"/>
              </w:rPr>
              <w:t>THCS HOÀ ĐỊNH TÂY</w:t>
            </w:r>
          </w:p>
          <w:p w14:paraId="18AD0C7A" w14:textId="7494E492"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r w:rsidR="0035578C">
              <w:rPr>
                <w:rFonts w:ascii="Times New Roman" w:eastAsia="Times New Roman" w:hAnsi="Times New Roman" w:cs="Times New Roman"/>
                <w:b/>
                <w:bCs/>
                <w:iCs/>
                <w:sz w:val="28"/>
                <w:szCs w:val="28"/>
              </w:rPr>
              <w:t xml:space="preserve">           KHXH</w:t>
            </w:r>
          </w:p>
        </w:tc>
        <w:tc>
          <w:tcPr>
            <w:tcW w:w="4830" w:type="dxa"/>
            <w:shd w:val="clear" w:color="auto" w:fill="auto"/>
            <w:tcMar>
              <w:top w:w="0" w:type="dxa"/>
              <w:left w:w="108" w:type="dxa"/>
              <w:bottom w:w="0" w:type="dxa"/>
              <w:right w:w="108" w:type="dxa"/>
            </w:tcMar>
          </w:tcPr>
          <w:p w14:paraId="41C464FC" w14:textId="25B8F87B" w:rsidR="00C5577A" w:rsidRPr="00067A47" w:rsidRDefault="00C5577A" w:rsidP="00B84FD1">
            <w:pPr>
              <w:suppressAutoHyphens/>
              <w:autoSpaceDN w:val="0"/>
              <w:spacing w:after="0" w:line="240" w:lineRule="auto"/>
              <w:jc w:val="center"/>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 </w:t>
            </w:r>
            <w:r w:rsidR="00B84FD1">
              <w:rPr>
                <w:rFonts w:ascii="Times New Roman" w:eastAsia="Times New Roman" w:hAnsi="Times New Roman" w:cs="Times New Roman"/>
                <w:b/>
                <w:bCs/>
                <w:iCs/>
                <w:sz w:val="28"/>
                <w:szCs w:val="28"/>
              </w:rPr>
              <w:t>G</w:t>
            </w:r>
            <w:r w:rsidRPr="00067A47">
              <w:rPr>
                <w:rFonts w:ascii="Times New Roman" w:eastAsia="Times New Roman" w:hAnsi="Times New Roman" w:cs="Times New Roman"/>
                <w:b/>
                <w:bCs/>
                <w:iCs/>
                <w:sz w:val="28"/>
                <w:szCs w:val="28"/>
              </w:rPr>
              <w:t xml:space="preserve">iáo viên: </w:t>
            </w:r>
            <w:r w:rsidR="008446B6">
              <w:rPr>
                <w:rFonts w:ascii="Times New Roman" w:eastAsia="Times New Roman" w:hAnsi="Times New Roman" w:cs="Times New Roman"/>
                <w:b/>
                <w:bCs/>
                <w:iCs/>
                <w:sz w:val="28"/>
                <w:szCs w:val="28"/>
              </w:rPr>
              <w:t>Trương Thị Hoại</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5AD73AB8" w14:textId="120BDF24" w:rsidR="00CC48DC" w:rsidRDefault="00CC48DC" w:rsidP="00CC48D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r w:rsidR="001E6EC0">
        <w:rPr>
          <w:rFonts w:ascii="Times New Roman" w:eastAsia="Times New Roman" w:hAnsi="Times New Roman" w:cs="Times New Roman"/>
          <w:b/>
          <w:bCs/>
          <w:color w:val="000000"/>
          <w:sz w:val="28"/>
          <w:szCs w:val="28"/>
        </w:rPr>
        <w:t>27, 28</w:t>
      </w:r>
    </w:p>
    <w:p w14:paraId="3FAEB61A" w14:textId="2FE4429C" w:rsidR="005B3676" w:rsidRDefault="00A64BC1" w:rsidP="00D40AD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BÀI </w:t>
      </w:r>
      <w:r w:rsidR="005B3676">
        <w:rPr>
          <w:rFonts w:ascii="Times New Roman" w:eastAsia="Times New Roman" w:hAnsi="Times New Roman" w:cs="Times New Roman"/>
          <w:b/>
          <w:bCs/>
          <w:color w:val="000000"/>
          <w:sz w:val="28"/>
          <w:szCs w:val="28"/>
        </w:rPr>
        <w:t>1</w:t>
      </w:r>
      <w:r w:rsidR="004C44CC">
        <w:rPr>
          <w:rFonts w:ascii="Times New Roman" w:eastAsia="Times New Roman" w:hAnsi="Times New Roman" w:cs="Times New Roman"/>
          <w:b/>
          <w:bCs/>
          <w:color w:val="000000"/>
          <w:sz w:val="28"/>
          <w:szCs w:val="28"/>
        </w:rPr>
        <w:t>3</w:t>
      </w:r>
      <w:r w:rsidR="005B3676">
        <w:rPr>
          <w:rFonts w:ascii="Times New Roman" w:eastAsia="Times New Roman" w:hAnsi="Times New Roman" w:cs="Times New Roman"/>
          <w:b/>
          <w:bCs/>
          <w:color w:val="000000"/>
          <w:sz w:val="28"/>
          <w:szCs w:val="28"/>
        </w:rPr>
        <w:t xml:space="preserve">: GIAO LƯU THƯƠNG MẠI VÀ </w:t>
      </w:r>
    </w:p>
    <w:p w14:paraId="0AB91B91" w14:textId="77777777" w:rsidR="004C44CC" w:rsidRDefault="005B3676" w:rsidP="00D40AD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VĂN HÓA Ở ĐÔNG NAM Á</w:t>
      </w:r>
      <w:r w:rsidR="004C44CC">
        <w:rPr>
          <w:rFonts w:ascii="Times New Roman" w:eastAsia="Times New Roman" w:hAnsi="Times New Roman" w:cs="Times New Roman"/>
          <w:b/>
          <w:bCs/>
          <w:color w:val="000000"/>
          <w:sz w:val="28"/>
          <w:szCs w:val="28"/>
        </w:rPr>
        <w:t xml:space="preserve"> TỪ ĐẦU CÔNG NGUYÊN </w:t>
      </w:r>
    </w:p>
    <w:p w14:paraId="18103C44" w14:textId="6B0DC7DB" w:rsidR="00CC48DC" w:rsidRDefault="004C44CC" w:rsidP="00D40ADB">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ĐẾN THẾ KỈ X</w:t>
      </w: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269B9D19" w:rsidR="00C5577A" w:rsidRPr="00067A47" w:rsidRDefault="00CF4B54"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C5577A">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1372AB3C" w14:textId="70D63D64" w:rsidR="005A34FF" w:rsidRDefault="00EC133C"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Kĩ năng đọc bản đồ</w:t>
      </w:r>
    </w:p>
    <w:p w14:paraId="6023D90C" w14:textId="21DE7C2E" w:rsidR="00EC133C" w:rsidRDefault="00EC133C"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con dđường giao thương trên biển ở khu vực Đông Nam Á – mức độ biết.</w:t>
      </w:r>
    </w:p>
    <w:p w14:paraId="381FEA0C" w14:textId="4D33C068" w:rsidR="00EC133C" w:rsidRDefault="00EC133C"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Hiểu được ảnh hưởng của văn hóa Ấn Độ đối với sự phát triển của lịch sử khu vực trong mười thế kỉ đầu Công nguyên – mức độ hiểu</w:t>
      </w:r>
    </w:p>
    <w:p w14:paraId="3F20FAC3" w14:textId="688A6FD9" w:rsidR="00EC133C" w:rsidRDefault="00EC133C"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tích được những tác động của quá trình giao lưu thương mại và văn hóa đối với khu vực trong mười thế kỉ đầu Công nguyên – mức độ hiểu.</w:t>
      </w:r>
    </w:p>
    <w:p w14:paraId="521CCF6E" w14:textId="47EA1BD7" w:rsidR="00EC133C" w:rsidRDefault="00EC133C"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Phân tích được những tác động của quá trình giao lưu thương mại và văn hóa đối với khu vực trong mười thế kỉ đầu Công nguyên – mức độ hiểu. </w:t>
      </w:r>
    </w:p>
    <w:p w14:paraId="528B4E1F" w14:textId="0C0D5020" w:rsidR="00051632" w:rsidRPr="00D40ADB" w:rsidRDefault="00051632" w:rsidP="005C45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Xác định được chủ quyền Biển Đông thuộc về vương quốc nào ngày xưa và quốc gia nào ngày nay. Tập trung vào hoạt động phần I, trang 71 và đặc biệt trong câu hỏi vận dụng 3, trang 72. </w:t>
      </w:r>
    </w:p>
    <w:p w14:paraId="631C1780" w14:textId="642D3571" w:rsidR="00C5577A" w:rsidRPr="00067A47" w:rsidRDefault="00737748"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 xml:space="preserve">2. </w:t>
      </w:r>
      <w:r w:rsidR="00C5577A" w:rsidRPr="00067A47">
        <w:rPr>
          <w:rFonts w:ascii="Times New Roman" w:eastAsia="Calibri" w:hAnsi="Times New Roman" w:cs="Times New Roman"/>
          <w:b/>
          <w:sz w:val="28"/>
          <w:szCs w:val="28"/>
        </w:rPr>
        <w:t xml:space="preserve"> Phẩm chất:</w:t>
      </w:r>
      <w:r w:rsidR="00C5577A" w:rsidRPr="00067A47">
        <w:rPr>
          <w:rFonts w:ascii="Times New Roman" w:eastAsia="Calibri" w:hAnsi="Times New Roman" w:cs="Times New Roman"/>
          <w:sz w:val="28"/>
          <w:szCs w:val="28"/>
        </w:rPr>
        <w:t xml:space="preserve"> </w:t>
      </w:r>
    </w:p>
    <w:p w14:paraId="018999C9" w14:textId="5D86743C" w:rsidR="005A34FF" w:rsidRDefault="005C45A6" w:rsidP="00051632">
      <w:pPr>
        <w:spacing w:after="0" w:line="240" w:lineRule="auto"/>
        <w:jc w:val="both"/>
        <w:rPr>
          <w:rFonts w:ascii="Times New Roman" w:hAnsi="Times New Roman" w:cs="Times New Roman"/>
          <w:sz w:val="28"/>
          <w:szCs w:val="28"/>
        </w:rPr>
      </w:pPr>
      <w:bookmarkStart w:id="0" w:name="_Hlk113448067"/>
      <w:r>
        <w:rPr>
          <w:rFonts w:ascii="Times New Roman" w:hAnsi="Times New Roman" w:cs="Times New Roman"/>
          <w:b/>
          <w:bCs/>
          <w:sz w:val="28"/>
          <w:szCs w:val="28"/>
        </w:rPr>
        <w:t xml:space="preserve">- </w:t>
      </w:r>
      <w:r w:rsidR="00051632">
        <w:rPr>
          <w:rFonts w:ascii="Times New Roman" w:hAnsi="Times New Roman" w:cs="Times New Roman"/>
          <w:sz w:val="28"/>
          <w:szCs w:val="28"/>
        </w:rPr>
        <w:t>Trách nhiệm: từ sự thật lịch sử về con đường giao thương và giao lưu văn hóa ở Đông Nam Á, giáo dục chủ quyền beiern đảo cho học sinh.</w:t>
      </w:r>
    </w:p>
    <w:p w14:paraId="716988E6" w14:textId="52B3989F" w:rsidR="00051632" w:rsidRPr="00E24DFF" w:rsidRDefault="00051632" w:rsidP="000516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Nhân ái: giáo dục tinh thần chia sẻ giữa các nền văn hóa (học hỏi, hòa nhập, không thôn tín, không xâm lược)</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DD26298" w14:textId="77777777"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lastRenderedPageBreak/>
        <w:t>- Máy tính, máy chiếu, phiếu học tập, bảng hoạt động nhóm, giấy A0</w:t>
      </w:r>
    </w:p>
    <w:p w14:paraId="16AF463B" w14:textId="38FACA1D" w:rsidR="001232D5" w:rsidRDefault="001232D5"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Tranh, ảnh, tư liệu liên quan đến </w:t>
      </w:r>
      <w:r w:rsidR="005C45A6">
        <w:rPr>
          <w:rFonts w:ascii="Times New Roman" w:hAnsi="Times New Roman" w:cs="Times New Roman"/>
          <w:sz w:val="28"/>
          <w:szCs w:val="28"/>
        </w:rPr>
        <w:t>bài học</w:t>
      </w:r>
    </w:p>
    <w:p w14:paraId="56D77B45" w14:textId="6BF67A38" w:rsidR="005C45A6" w:rsidRPr="00067A47" w:rsidRDefault="005C45A6"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4FF">
        <w:rPr>
          <w:rFonts w:ascii="Times New Roman" w:hAnsi="Times New Roman" w:cs="Times New Roman"/>
          <w:sz w:val="28"/>
          <w:szCs w:val="28"/>
        </w:rPr>
        <w:t>Những tư liệu bổ sung về các thành tựu văn hóa chủ yếu của Đông Nam Á</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450171AD" w14:textId="15A22186" w:rsidR="00D26250"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r w:rsidR="00D26250">
        <w:rPr>
          <w:rFonts w:ascii="Times New Roman" w:hAnsi="Times New Roman" w:cs="Times New Roman"/>
          <w:sz w:val="28"/>
          <w:szCs w:val="28"/>
        </w:rPr>
        <w:t xml:space="preserve"> </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0E1691FF" w14:textId="2C9F46C8" w:rsidR="005A34FF" w:rsidRDefault="008C71C0" w:rsidP="005C45A6">
      <w:pPr>
        <w:spacing w:after="0" w:line="240" w:lineRule="auto"/>
        <w:jc w:val="both"/>
        <w:rPr>
          <w:rFonts w:ascii="Times New Roman" w:eastAsia="Times New Roman" w:hAnsi="Times New Roman" w:cs="Times New Roman"/>
          <w:b/>
          <w:bCs/>
          <w:sz w:val="28"/>
          <w:szCs w:val="28"/>
        </w:rPr>
      </w:pPr>
      <w:r w:rsidRPr="00B9360E">
        <w:rPr>
          <w:rFonts w:ascii="Times New Roman" w:eastAsia="Times New Roman" w:hAnsi="Times New Roman" w:cs="Times New Roman"/>
          <w:b/>
          <w:bCs/>
          <w:sz w:val="28"/>
          <w:szCs w:val="28"/>
        </w:rPr>
        <w:t xml:space="preserve">Giáo viên hướng dẫn học sinh </w:t>
      </w:r>
      <w:r w:rsidR="00E24DFF" w:rsidRPr="00B9360E">
        <w:rPr>
          <w:rFonts w:ascii="Times New Roman" w:eastAsia="Times New Roman" w:hAnsi="Times New Roman" w:cs="Times New Roman"/>
          <w:b/>
          <w:bCs/>
          <w:sz w:val="28"/>
          <w:szCs w:val="28"/>
        </w:rPr>
        <w:t xml:space="preserve">quan sát </w:t>
      </w:r>
      <w:r w:rsidR="00B9360E" w:rsidRPr="00B9360E">
        <w:rPr>
          <w:rFonts w:ascii="Times New Roman" w:eastAsia="Times New Roman" w:hAnsi="Times New Roman" w:cs="Times New Roman"/>
          <w:b/>
          <w:bCs/>
          <w:sz w:val="28"/>
          <w:szCs w:val="28"/>
        </w:rPr>
        <w:t>hình ảnh</w:t>
      </w:r>
      <w:r w:rsidR="00896E08" w:rsidRPr="00B9360E">
        <w:rPr>
          <w:rFonts w:ascii="Times New Roman" w:eastAsia="Times New Roman" w:hAnsi="Times New Roman" w:cs="Times New Roman"/>
          <w:b/>
          <w:bCs/>
          <w:sz w:val="28"/>
          <w:szCs w:val="28"/>
        </w:rPr>
        <w:t xml:space="preserve"> </w:t>
      </w:r>
      <w:r w:rsidR="005A34FF">
        <w:rPr>
          <w:rFonts w:ascii="Times New Roman" w:eastAsia="Times New Roman" w:hAnsi="Times New Roman" w:cs="Times New Roman"/>
          <w:b/>
          <w:bCs/>
          <w:sz w:val="28"/>
          <w:szCs w:val="28"/>
        </w:rPr>
        <w:t>và nhận biết</w:t>
      </w:r>
      <w:r w:rsidR="004D38F7">
        <w:rPr>
          <w:rFonts w:ascii="Times New Roman" w:eastAsia="Times New Roman" w:hAnsi="Times New Roman" w:cs="Times New Roman"/>
          <w:b/>
          <w:bCs/>
          <w:sz w:val="28"/>
          <w:szCs w:val="28"/>
        </w:rPr>
        <w:t xml:space="preserve"> đây là lễ hội được tổ chức ở quốc gia nào?</w:t>
      </w:r>
    </w:p>
    <w:p w14:paraId="165A085B" w14:textId="54E17731" w:rsidR="00227E95" w:rsidRPr="00227E95" w:rsidRDefault="004D38F7" w:rsidP="00227E9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170E2061" wp14:editId="4201AAA2">
            <wp:extent cx="2509736" cy="1555875"/>
            <wp:effectExtent l="0" t="0" r="0" b="0"/>
            <wp:docPr id="141935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50263" name="Picture 1419350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078" cy="1557327"/>
                    </a:xfrm>
                    <a:prstGeom prst="rect">
                      <a:avLst/>
                    </a:prstGeom>
                  </pic:spPr>
                </pic:pic>
              </a:graphicData>
            </a:graphic>
          </wp:inline>
        </w:drawing>
      </w:r>
      <w:r>
        <w:rPr>
          <w:rFonts w:ascii="Times New Roman" w:eastAsia="Times New Roman" w:hAnsi="Times New Roman" w:cs="Times New Roman"/>
          <w:b/>
          <w:bCs/>
          <w:noProof/>
          <w:sz w:val="28"/>
          <w:szCs w:val="28"/>
        </w:rPr>
        <w:drawing>
          <wp:inline distT="0" distB="0" distL="0" distR="0" wp14:anchorId="509F0062" wp14:editId="49A7B619">
            <wp:extent cx="2334639" cy="1527142"/>
            <wp:effectExtent l="0" t="0" r="0" b="0"/>
            <wp:docPr id="657254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54317" name="Picture 6572543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2203" cy="1532090"/>
                    </a:xfrm>
                    <a:prstGeom prst="rect">
                      <a:avLst/>
                    </a:prstGeom>
                  </pic:spPr>
                </pic:pic>
              </a:graphicData>
            </a:graphic>
          </wp:inline>
        </w:drawing>
      </w:r>
    </w:p>
    <w:p w14:paraId="14562932" w14:textId="66A30094"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1A7253D" w14:textId="1ED08C65" w:rsidR="00F55F71" w:rsidRDefault="00391E42" w:rsidP="00F55F71">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r w:rsidR="00C84AB6">
        <w:rPr>
          <w:rFonts w:ascii="Times New Roman" w:eastAsia="Times New Roman" w:hAnsi="Times New Roman" w:cs="Times New Roman"/>
          <w:b/>
          <w:bCs/>
          <w:sz w:val="28"/>
          <w:szCs w:val="28"/>
        </w:rPr>
        <w:t>:</w:t>
      </w:r>
    </w:p>
    <w:p w14:paraId="20BAB218" w14:textId="1CE024D5" w:rsidR="00C84AB6" w:rsidRDefault="004D38F7" w:rsidP="00F55F7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Lễ hội Song – Kran (Thái Lan)</w:t>
      </w:r>
    </w:p>
    <w:p w14:paraId="68D15AFE" w14:textId="0649A8C9"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67A47" w:rsidRDefault="00C5577A" w:rsidP="00D26250">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4E084C8" w14:textId="7B8EE3A0" w:rsidR="00C5615F" w:rsidRPr="00450DC9" w:rsidRDefault="00C5577A" w:rsidP="00FE57CD">
      <w:pPr>
        <w:shd w:val="clear" w:color="auto" w:fill="FFFFFF"/>
        <w:spacing w:after="0" w:line="276" w:lineRule="auto"/>
        <w:jc w:val="both"/>
        <w:rPr>
          <w:rFonts w:ascii="Times New Roman" w:eastAsia="Times New Roman" w:hAnsi="Times New Roman" w:cs="Times New Roman"/>
          <w:sz w:val="28"/>
          <w:szCs w:val="28"/>
        </w:rPr>
      </w:pPr>
      <w:r w:rsidRPr="000369A6">
        <w:rPr>
          <w:rFonts w:ascii="Times New Roman" w:eastAsia="Times New Roman" w:hAnsi="Times New Roman" w:cs="Times New Roman"/>
          <w:b/>
          <w:bCs/>
          <w:sz w:val="28"/>
          <w:szCs w:val="28"/>
        </w:rPr>
        <w:t xml:space="preserve">GV dẫn vào bài: </w:t>
      </w:r>
      <w:r w:rsidR="004D38F7">
        <w:rPr>
          <w:rFonts w:ascii="Times New Roman" w:eastAsia="Times New Roman" w:hAnsi="Times New Roman" w:cs="Times New Roman"/>
          <w:sz w:val="28"/>
          <w:szCs w:val="28"/>
        </w:rPr>
        <w:t xml:space="preserve">Các em vừa quan sát hình ảnh lễ hội tế nước Song – Kran (Thái Lan) – một trong những lễ hội năm mới của người Thái Lan. Lễ hội được tổ chức vào ngày đầu năm theo Phật lịch. Lễ hội như một biểu tượng của sự đổi mới trong Phật giáo, người ta té nước lên tượng Phật để cầu may. </w:t>
      </w:r>
      <w:r w:rsidR="005C6540">
        <w:rPr>
          <w:rFonts w:ascii="Times New Roman" w:eastAsia="Times New Roman" w:hAnsi="Times New Roman" w:cs="Times New Roman"/>
          <w:sz w:val="28"/>
          <w:szCs w:val="28"/>
        </w:rPr>
        <w:t xml:space="preserve">Đạo Phật từ Ấn Độ đã được du nhập vào Đông Nam Á từ rất sớm. Không chỉ chịu ảnh hưởng từ tôn giáo, Đông Nam Á </w:t>
      </w:r>
      <w:r w:rsidR="00D21C57">
        <w:rPr>
          <w:rFonts w:ascii="Times New Roman" w:eastAsia="Times New Roman" w:hAnsi="Times New Roman" w:cs="Times New Roman"/>
          <w:sz w:val="28"/>
          <w:szCs w:val="28"/>
        </w:rPr>
        <w:t>còn</w:t>
      </w:r>
      <w:r w:rsidR="005C6540">
        <w:rPr>
          <w:rFonts w:ascii="Times New Roman" w:eastAsia="Times New Roman" w:hAnsi="Times New Roman" w:cs="Times New Roman"/>
          <w:sz w:val="28"/>
          <w:szCs w:val="28"/>
        </w:rPr>
        <w:t xml:space="preserve"> </w:t>
      </w:r>
      <w:r w:rsidR="00D21C57">
        <w:rPr>
          <w:rFonts w:ascii="Times New Roman" w:eastAsia="Times New Roman" w:hAnsi="Times New Roman" w:cs="Times New Roman"/>
          <w:sz w:val="28"/>
          <w:szCs w:val="28"/>
        </w:rPr>
        <w:t>tiếp thu, chịu</w:t>
      </w:r>
      <w:r w:rsidR="005C6540">
        <w:rPr>
          <w:rFonts w:ascii="Times New Roman" w:eastAsia="Times New Roman" w:hAnsi="Times New Roman" w:cs="Times New Roman"/>
          <w:sz w:val="28"/>
          <w:szCs w:val="28"/>
        </w:rPr>
        <w:t xml:space="preserve"> ảnh hưởng </w:t>
      </w:r>
      <w:r w:rsidR="00D21C57">
        <w:rPr>
          <w:rFonts w:ascii="Times New Roman" w:eastAsia="Times New Roman" w:hAnsi="Times New Roman" w:cs="Times New Roman"/>
          <w:sz w:val="28"/>
          <w:szCs w:val="28"/>
        </w:rPr>
        <w:t>lớn về</w:t>
      </w:r>
      <w:r w:rsidR="005C6540">
        <w:rPr>
          <w:rFonts w:ascii="Times New Roman" w:eastAsia="Times New Roman" w:hAnsi="Times New Roman" w:cs="Times New Roman"/>
          <w:sz w:val="28"/>
          <w:szCs w:val="28"/>
        </w:rPr>
        <w:t xml:space="preserve"> </w:t>
      </w:r>
      <w:r w:rsidR="00D21C57">
        <w:rPr>
          <w:rFonts w:ascii="Times New Roman" w:eastAsia="Times New Roman" w:hAnsi="Times New Roman" w:cs="Times New Roman"/>
          <w:sz w:val="28"/>
          <w:szCs w:val="28"/>
        </w:rPr>
        <w:t>chữ viết, văn học, kiến trúc, … của</w:t>
      </w:r>
      <w:r w:rsidR="005C6540">
        <w:rPr>
          <w:rFonts w:ascii="Times New Roman" w:eastAsia="Times New Roman" w:hAnsi="Times New Roman" w:cs="Times New Roman"/>
          <w:sz w:val="28"/>
          <w:szCs w:val="28"/>
        </w:rPr>
        <w:t xml:space="preserve"> Trung Quốc, Ấn Độ như thế nào trong hơn mười thế kỉ hình thành và phát triển</w:t>
      </w:r>
      <w:r w:rsidR="00D21C57">
        <w:rPr>
          <w:rFonts w:ascii="Times New Roman" w:eastAsia="Times New Roman" w:hAnsi="Times New Roman" w:cs="Times New Roman"/>
          <w:sz w:val="28"/>
          <w:szCs w:val="28"/>
        </w:rPr>
        <w:t>.</w:t>
      </w:r>
      <w:r w:rsidR="005C6540">
        <w:rPr>
          <w:rFonts w:ascii="Times New Roman" w:eastAsia="Times New Roman" w:hAnsi="Times New Roman" w:cs="Times New Roman"/>
          <w:sz w:val="28"/>
          <w:szCs w:val="28"/>
        </w:rPr>
        <w:t xml:space="preserve"> Chúng ta cùng tìm hiểu trong bài học hôm nay. </w:t>
      </w:r>
    </w:p>
    <w:p w14:paraId="6B9A3E17" w14:textId="7E0FA5D8" w:rsidR="00C5577A" w:rsidRDefault="00C5577A" w:rsidP="007A59A9">
      <w:pPr>
        <w:spacing w:after="0" w:line="240" w:lineRule="auto"/>
        <w:jc w:val="both"/>
        <w:rPr>
          <w:rFonts w:ascii="Times New Roman" w:hAnsi="Times New Roman" w:cs="Times New Roman"/>
          <w:b/>
          <w:sz w:val="28"/>
          <w:szCs w:val="28"/>
        </w:rPr>
      </w:pPr>
      <w:bookmarkStart w:id="2" w:name="_Hlk105506582"/>
      <w:r w:rsidRPr="00067A47">
        <w:rPr>
          <w:rFonts w:ascii="Times New Roman" w:hAnsi="Times New Roman" w:cs="Times New Roman"/>
          <w:b/>
          <w:sz w:val="28"/>
          <w:szCs w:val="28"/>
        </w:rPr>
        <w:t>2. Hoạt động 2: Hình thành kiến thức mới:</w:t>
      </w:r>
    </w:p>
    <w:p w14:paraId="7CDA0B11" w14:textId="165F30E8" w:rsidR="00227E95" w:rsidRPr="003D196F" w:rsidRDefault="00227E95" w:rsidP="00227E95">
      <w:pPr>
        <w:spacing w:after="0" w:line="240" w:lineRule="auto"/>
        <w:jc w:val="both"/>
        <w:rPr>
          <w:rFonts w:ascii="Times New Roman" w:eastAsia="Calibri" w:hAnsi="Times New Roman" w:cs="Times New Roman"/>
          <w:b/>
          <w:color w:val="000000" w:themeColor="text1"/>
          <w:sz w:val="28"/>
          <w:szCs w:val="28"/>
        </w:rPr>
      </w:pPr>
      <w:r w:rsidRPr="003D196F">
        <w:rPr>
          <w:rFonts w:ascii="Times New Roman" w:eastAsia="Calibri" w:hAnsi="Times New Roman" w:cs="Times New Roman"/>
          <w:b/>
          <w:color w:val="000000" w:themeColor="text1"/>
          <w:sz w:val="28"/>
          <w:szCs w:val="28"/>
        </w:rPr>
        <w:t xml:space="preserve">2.1. </w:t>
      </w:r>
      <w:r w:rsidR="00051632">
        <w:rPr>
          <w:rFonts w:ascii="Times New Roman" w:eastAsia="Calibri" w:hAnsi="Times New Roman" w:cs="Times New Roman"/>
          <w:b/>
          <w:color w:val="000000" w:themeColor="text1"/>
          <w:sz w:val="28"/>
          <w:szCs w:val="28"/>
        </w:rPr>
        <w:t>Quá trình giao lưu thương mại</w:t>
      </w:r>
    </w:p>
    <w:p w14:paraId="76AC8508" w14:textId="1582CD5B" w:rsidR="00227E95" w:rsidRDefault="00227E95" w:rsidP="00227E95">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lastRenderedPageBreak/>
        <w:t>a. Mục tiêu:</w:t>
      </w:r>
      <w:r w:rsidRPr="00067A47">
        <w:rPr>
          <w:rFonts w:ascii="Times New Roman" w:hAnsi="Times New Roman" w:cs="Times New Roman"/>
          <w:sz w:val="28"/>
          <w:szCs w:val="28"/>
        </w:rPr>
        <w:t> </w:t>
      </w:r>
      <w:r>
        <w:rPr>
          <w:rFonts w:ascii="Times New Roman" w:eastAsia="Times New Roman" w:hAnsi="Times New Roman" w:cs="Times New Roman"/>
          <w:sz w:val="28"/>
          <w:szCs w:val="28"/>
        </w:rPr>
        <w:t xml:space="preserve">- </w:t>
      </w:r>
      <w:r w:rsidR="004C53F6">
        <w:rPr>
          <w:rFonts w:ascii="Times New Roman" w:eastAsia="Times New Roman" w:hAnsi="Times New Roman" w:cs="Times New Roman"/>
          <w:sz w:val="28"/>
          <w:szCs w:val="28"/>
        </w:rPr>
        <w:t>Trình bày tác động của quá trình giao lưu thương mại đến các vương quốc cổ ở Đông Nam Á đến đầu Công nguyên đến thế kỉ X.</w:t>
      </w:r>
    </w:p>
    <w:p w14:paraId="53787B31" w14:textId="77777777" w:rsidR="00227E95" w:rsidRPr="00731DDB" w:rsidRDefault="00227E95" w:rsidP="00227E95">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làm việc cá nhân, thảo luận nhóm, trả lời câu hỏi của giáo viên.</w:t>
      </w:r>
    </w:p>
    <w:p w14:paraId="501AE73C" w14:textId="77777777" w:rsidR="00227E95" w:rsidRPr="00731DDB" w:rsidRDefault="00227E95" w:rsidP="00227E95">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3325B9DF" w14:textId="77777777" w:rsidR="00227E95" w:rsidRPr="00276521" w:rsidRDefault="00227E95" w:rsidP="00227E95">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32"/>
        <w:gridCol w:w="3445"/>
      </w:tblGrid>
      <w:tr w:rsidR="00227E95" w:rsidRPr="00067A47" w14:paraId="1ADAA82B" w14:textId="77777777" w:rsidTr="00AD043F">
        <w:tc>
          <w:tcPr>
            <w:tcW w:w="5532" w:type="dxa"/>
          </w:tcPr>
          <w:p w14:paraId="49586804" w14:textId="77777777" w:rsidR="00227E95" w:rsidRPr="00067A47" w:rsidRDefault="00227E95" w:rsidP="00AD043F">
            <w:pPr>
              <w:jc w:val="center"/>
              <w:rPr>
                <w:rFonts w:ascii="Times New Roman" w:hAnsi="Times New Roman" w:cs="Times New Roman"/>
                <w:b/>
                <w:color w:val="000000" w:themeColor="text1"/>
                <w:sz w:val="28"/>
                <w:szCs w:val="28"/>
              </w:rPr>
            </w:pPr>
          </w:p>
          <w:p w14:paraId="5F9B50A5" w14:textId="77777777" w:rsidR="00227E95" w:rsidRPr="00067A47" w:rsidRDefault="00227E95" w:rsidP="00AD043F">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6471B90F" w14:textId="77777777" w:rsidR="00227E95" w:rsidRPr="00067A47" w:rsidRDefault="00227E95" w:rsidP="00AD043F">
            <w:pPr>
              <w:jc w:val="center"/>
              <w:rPr>
                <w:rFonts w:ascii="Times New Roman" w:hAnsi="Times New Roman" w:cs="Times New Roman"/>
                <w:b/>
                <w:color w:val="000000" w:themeColor="text1"/>
                <w:sz w:val="28"/>
                <w:szCs w:val="28"/>
              </w:rPr>
            </w:pPr>
          </w:p>
        </w:tc>
        <w:tc>
          <w:tcPr>
            <w:tcW w:w="3445" w:type="dxa"/>
          </w:tcPr>
          <w:p w14:paraId="79D55C99" w14:textId="77777777" w:rsidR="00227E95" w:rsidRPr="00067A47" w:rsidRDefault="00227E95" w:rsidP="00AD043F">
            <w:pPr>
              <w:jc w:val="center"/>
              <w:rPr>
                <w:rFonts w:ascii="Times New Roman" w:hAnsi="Times New Roman" w:cs="Times New Roman"/>
                <w:b/>
                <w:color w:val="000000" w:themeColor="text1"/>
                <w:sz w:val="28"/>
                <w:szCs w:val="28"/>
              </w:rPr>
            </w:pPr>
          </w:p>
          <w:p w14:paraId="094E45DB" w14:textId="77777777" w:rsidR="00227E95" w:rsidRPr="00067A47" w:rsidRDefault="00227E95" w:rsidP="00AD043F">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227E95" w:rsidRPr="00067A47" w14:paraId="488D1FD7" w14:textId="77777777" w:rsidTr="00AD043F">
        <w:trPr>
          <w:trHeight w:val="1241"/>
        </w:trPr>
        <w:tc>
          <w:tcPr>
            <w:tcW w:w="5532" w:type="dxa"/>
          </w:tcPr>
          <w:p w14:paraId="517249A5" w14:textId="77777777" w:rsidR="00227E95" w:rsidRDefault="00227E95" w:rsidP="00AD043F">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2880187C" w14:textId="77777777" w:rsidR="00227E95" w:rsidRDefault="00227E95" w:rsidP="00AD043F">
            <w:pPr>
              <w:snapToGrid w:val="0"/>
              <w:jc w:val="both"/>
              <w:rPr>
                <w:rFonts w:ascii="Times New Roman" w:eastAsia="Times New Roman" w:hAnsi="Times New Roman" w:cs="Times New Roman"/>
                <w:b/>
                <w:bCs/>
                <w:color w:val="000000" w:themeColor="text1"/>
                <w:sz w:val="28"/>
                <w:szCs w:val="28"/>
              </w:rPr>
            </w:pPr>
            <w:r w:rsidRPr="003D196F">
              <w:rPr>
                <w:rFonts w:ascii="Times New Roman" w:eastAsia="Times New Roman" w:hAnsi="Times New Roman" w:cs="Times New Roman"/>
                <w:b/>
                <w:bCs/>
                <w:color w:val="000000" w:themeColor="text1"/>
                <w:sz w:val="28"/>
                <w:szCs w:val="28"/>
              </w:rPr>
              <w:t>GV hướng dẫn học sinh hoạt động cá nhân, nhóm trả lời các câu hỏi của giáo viên</w:t>
            </w:r>
          </w:p>
          <w:p w14:paraId="59AB2BD4" w14:textId="6F546F5C" w:rsidR="007342DC" w:rsidRPr="007342DC" w:rsidRDefault="007342DC" w:rsidP="00AD043F">
            <w:pPr>
              <w:snapToGrid w:val="0"/>
              <w:jc w:val="both"/>
              <w:rPr>
                <w:rFonts w:ascii="Times New Roman" w:eastAsia="Times New Roman" w:hAnsi="Times New Roman" w:cs="Times New Roman"/>
                <w:b/>
                <w:bCs/>
                <w:i/>
                <w:iCs/>
                <w:color w:val="000000" w:themeColor="text1"/>
                <w:sz w:val="28"/>
                <w:szCs w:val="28"/>
              </w:rPr>
            </w:pPr>
            <w:r w:rsidRPr="007342DC">
              <w:rPr>
                <w:rFonts w:ascii="Times New Roman" w:eastAsia="Times New Roman" w:hAnsi="Times New Roman" w:cs="Times New Roman"/>
                <w:b/>
                <w:bCs/>
                <w:i/>
                <w:iCs/>
                <w:color w:val="000000" w:themeColor="text1"/>
                <w:sz w:val="28"/>
                <w:szCs w:val="28"/>
              </w:rPr>
              <w:t>? Vì sao vùng biển Đông Nam Á là một tuyến đường quan trọng trên con đường giao thương của thế giới từ đầu công nguyên?</w:t>
            </w:r>
          </w:p>
          <w:p w14:paraId="7B563614" w14:textId="7461E009" w:rsidR="007342DC" w:rsidRPr="007342DC" w:rsidRDefault="007342DC" w:rsidP="00AD043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Cầu nối quan trọng giữa Trung Quốc và Ấn Độ, giữa Ấn Độ Dương và Thái Bình Dương.</w:t>
            </w:r>
          </w:p>
          <w:p w14:paraId="12C79F6A" w14:textId="04DC9264" w:rsidR="007342DC" w:rsidRDefault="007342DC" w:rsidP="00AD043F">
            <w:pPr>
              <w:snapToGrid w:val="0"/>
              <w:jc w:val="both"/>
              <w:rPr>
                <w:rFonts w:ascii="Times New Roman" w:eastAsia="Times New Roman" w:hAnsi="Times New Roman" w:cs="Times New Roman"/>
                <w:b/>
                <w:bCs/>
                <w:i/>
                <w:iCs/>
                <w:color w:val="000000" w:themeColor="text1"/>
                <w:sz w:val="28"/>
                <w:szCs w:val="28"/>
              </w:rPr>
            </w:pPr>
            <w:r w:rsidRPr="007342DC">
              <w:rPr>
                <w:rFonts w:ascii="Times New Roman" w:eastAsia="Times New Roman" w:hAnsi="Times New Roman" w:cs="Times New Roman"/>
                <w:b/>
                <w:bCs/>
                <w:i/>
                <w:iCs/>
                <w:color w:val="000000" w:themeColor="text1"/>
                <w:sz w:val="28"/>
                <w:szCs w:val="28"/>
              </w:rPr>
              <w:t xml:space="preserve">? Quan sát </w:t>
            </w:r>
            <w:r>
              <w:rPr>
                <w:rFonts w:ascii="Times New Roman" w:eastAsia="Times New Roman" w:hAnsi="Times New Roman" w:cs="Times New Roman"/>
                <w:b/>
                <w:bCs/>
                <w:i/>
                <w:iCs/>
                <w:color w:val="000000" w:themeColor="text1"/>
                <w:sz w:val="28"/>
                <w:szCs w:val="28"/>
              </w:rPr>
              <w:t xml:space="preserve">lược đồ 13.4 </w:t>
            </w:r>
            <w:r w:rsidRPr="007342DC">
              <w:rPr>
                <w:rFonts w:ascii="Times New Roman" w:eastAsia="Times New Roman" w:hAnsi="Times New Roman" w:cs="Times New Roman"/>
                <w:b/>
                <w:bCs/>
                <w:i/>
                <w:iCs/>
                <w:color w:val="000000" w:themeColor="text1"/>
                <w:sz w:val="28"/>
                <w:szCs w:val="28"/>
              </w:rPr>
              <w:t>và xác định những con đường thương nhân nước ngoài đi qua vùng biển Đông Nam Á?</w:t>
            </w:r>
          </w:p>
          <w:p w14:paraId="6ABE4A3E" w14:textId="60229EAE" w:rsidR="007342DC" w:rsidRPr="007342DC" w:rsidRDefault="007342DC" w:rsidP="00AD043F">
            <w:pPr>
              <w:snapToGrid w:val="0"/>
              <w:jc w:val="both"/>
              <w:rPr>
                <w:rFonts w:ascii="Times New Roman" w:eastAsia="Times New Roman" w:hAnsi="Times New Roman" w:cs="Times New Roman"/>
                <w:color w:val="000000" w:themeColor="text1"/>
                <w:sz w:val="28"/>
                <w:szCs w:val="28"/>
              </w:rPr>
            </w:pPr>
            <w:r w:rsidRPr="007342DC">
              <w:rPr>
                <w:rFonts w:ascii="Times New Roman" w:eastAsia="Times New Roman" w:hAnsi="Times New Roman" w:cs="Times New Roman"/>
                <w:color w:val="000000" w:themeColor="text1"/>
                <w:sz w:val="28"/>
                <w:szCs w:val="28"/>
              </w:rPr>
              <w:t xml:space="preserve">(Hs xác định trên lược đồ) </w:t>
            </w:r>
          </w:p>
          <w:p w14:paraId="76FB95AE" w14:textId="581FC821" w:rsidR="007342DC" w:rsidRPr="007342DC" w:rsidRDefault="007342DC" w:rsidP="00AD043F">
            <w:pPr>
              <w:snapToGrid w:val="0"/>
              <w:jc w:val="both"/>
              <w:rPr>
                <w:rFonts w:ascii="Times New Roman" w:eastAsia="Times New Roman" w:hAnsi="Times New Roman" w:cs="Times New Roman"/>
                <w:b/>
                <w:bCs/>
                <w:i/>
                <w:iCs/>
                <w:color w:val="000000" w:themeColor="text1"/>
                <w:sz w:val="28"/>
                <w:szCs w:val="28"/>
              </w:rPr>
            </w:pPr>
            <w:r w:rsidRPr="007342DC">
              <w:rPr>
                <w:rFonts w:ascii="Times New Roman" w:eastAsia="Times New Roman" w:hAnsi="Times New Roman" w:cs="Times New Roman"/>
                <w:b/>
                <w:bCs/>
                <w:i/>
                <w:iCs/>
                <w:color w:val="000000" w:themeColor="text1"/>
                <w:sz w:val="28"/>
                <w:szCs w:val="28"/>
              </w:rPr>
              <w:t>? Quan sát “Em có biết” cho em những hiểu biết gì?</w:t>
            </w:r>
          </w:p>
          <w:p w14:paraId="567C704A" w14:textId="7EECA9EF" w:rsidR="007342DC" w:rsidRPr="007342DC" w:rsidRDefault="007342DC" w:rsidP="00AD043F">
            <w:pPr>
              <w:snapToGrid w:val="0"/>
              <w:jc w:val="both"/>
              <w:rPr>
                <w:rFonts w:ascii="Times New Roman" w:eastAsia="Times New Roman" w:hAnsi="Times New Roman" w:cs="Times New Roman"/>
                <w:color w:val="000000" w:themeColor="text1"/>
                <w:sz w:val="28"/>
                <w:szCs w:val="28"/>
              </w:rPr>
            </w:pPr>
            <w:r w:rsidRPr="007342DC">
              <w:rPr>
                <w:rFonts w:ascii="Times New Roman" w:eastAsia="Times New Roman" w:hAnsi="Times New Roman" w:cs="Times New Roman"/>
                <w:color w:val="000000" w:themeColor="text1"/>
                <w:sz w:val="28"/>
                <w:szCs w:val="28"/>
              </w:rPr>
              <w:t>Đông Nam Á có nhiều loại gia vị giá trị, trong đó Trầm Hương được khách nước ngoài ưa chuộng. Vùng đất Kau-tha-ra (Khánh Hòa) được gọi là “xứ trầm hương”.</w:t>
            </w:r>
          </w:p>
          <w:p w14:paraId="769A8414" w14:textId="332333C1" w:rsidR="007342DC" w:rsidRPr="007342DC" w:rsidRDefault="007342DC" w:rsidP="00AD043F">
            <w:pPr>
              <w:snapToGrid w:val="0"/>
              <w:jc w:val="both"/>
              <w:rPr>
                <w:rFonts w:ascii="Times New Roman" w:eastAsia="Times New Roman" w:hAnsi="Times New Roman" w:cs="Times New Roman"/>
                <w:b/>
                <w:bCs/>
                <w:i/>
                <w:iCs/>
                <w:color w:val="000000" w:themeColor="text1"/>
                <w:sz w:val="28"/>
                <w:szCs w:val="28"/>
              </w:rPr>
            </w:pPr>
            <w:r w:rsidRPr="007342DC">
              <w:rPr>
                <w:rFonts w:ascii="Times New Roman" w:eastAsia="Times New Roman" w:hAnsi="Times New Roman" w:cs="Times New Roman"/>
                <w:b/>
                <w:bCs/>
                <w:i/>
                <w:iCs/>
                <w:color w:val="000000" w:themeColor="text1"/>
                <w:sz w:val="28"/>
                <w:szCs w:val="28"/>
              </w:rPr>
              <w:t>? Hình 13.1, 13</w:t>
            </w:r>
            <w:r>
              <w:rPr>
                <w:rFonts w:ascii="Times New Roman" w:eastAsia="Times New Roman" w:hAnsi="Times New Roman" w:cs="Times New Roman"/>
                <w:b/>
                <w:bCs/>
                <w:i/>
                <w:iCs/>
                <w:color w:val="000000" w:themeColor="text1"/>
                <w:sz w:val="28"/>
                <w:szCs w:val="28"/>
              </w:rPr>
              <w:t>.</w:t>
            </w:r>
            <w:r w:rsidRPr="007342DC">
              <w:rPr>
                <w:rFonts w:ascii="Times New Roman" w:eastAsia="Times New Roman" w:hAnsi="Times New Roman" w:cs="Times New Roman"/>
                <w:b/>
                <w:bCs/>
                <w:i/>
                <w:iCs/>
                <w:color w:val="000000" w:themeColor="text1"/>
                <w:sz w:val="28"/>
                <w:szCs w:val="28"/>
              </w:rPr>
              <w:t>2, 13.3 cho em những hiểu biết gì?</w:t>
            </w:r>
          </w:p>
          <w:p w14:paraId="625B6127" w14:textId="61B3B793" w:rsidR="007342DC" w:rsidRDefault="007342DC" w:rsidP="00AD043F">
            <w:pPr>
              <w:snapToGrid w:val="0"/>
              <w:jc w:val="both"/>
              <w:rPr>
                <w:rFonts w:ascii="Times New Roman" w:eastAsia="Times New Roman" w:hAnsi="Times New Roman" w:cs="Times New Roman"/>
                <w:color w:val="000000" w:themeColor="text1"/>
                <w:sz w:val="28"/>
                <w:szCs w:val="28"/>
              </w:rPr>
            </w:pPr>
            <w:r w:rsidRPr="007342DC">
              <w:rPr>
                <w:rFonts w:ascii="Times New Roman" w:eastAsia="Times New Roman" w:hAnsi="Times New Roman" w:cs="Times New Roman"/>
                <w:color w:val="000000" w:themeColor="text1"/>
                <w:sz w:val="28"/>
                <w:szCs w:val="28"/>
              </w:rPr>
              <w:t xml:space="preserve">Các tư liệu hiện vật cho thấy sự hiện diện của các quốc gia khác ở Óc eo. </w:t>
            </w:r>
            <w:r w:rsidRPr="007342DC">
              <w:rPr>
                <w:rFonts w:ascii="Times New Roman" w:eastAsia="Times New Roman" w:hAnsi="Times New Roman" w:cs="Times New Roman"/>
                <w:color w:val="000000" w:themeColor="text1"/>
                <w:sz w:val="28"/>
                <w:szCs w:val="28"/>
              </w:rPr>
              <w:sym w:font="Wingdings" w:char="F0E0"/>
            </w:r>
            <w:r w:rsidRPr="007342DC">
              <w:rPr>
                <w:rFonts w:ascii="Times New Roman" w:eastAsia="Times New Roman" w:hAnsi="Times New Roman" w:cs="Times New Roman"/>
                <w:color w:val="000000" w:themeColor="text1"/>
                <w:sz w:val="28"/>
                <w:szCs w:val="28"/>
              </w:rPr>
              <w:t xml:space="preserve"> chứng tỏ đây là một khu vực có thương nghiệp phát triển.</w:t>
            </w:r>
          </w:p>
          <w:p w14:paraId="14FDFE6D" w14:textId="0BBEA33D" w:rsidR="007342DC" w:rsidRPr="00F72C09" w:rsidRDefault="00C3371B" w:rsidP="00AD043F">
            <w:pPr>
              <w:snapToGrid w:val="0"/>
              <w:jc w:val="both"/>
              <w:rPr>
                <w:rFonts w:ascii="Times New Roman" w:eastAsia="Times New Roman" w:hAnsi="Times New Roman" w:cs="Times New Roman"/>
                <w:color w:val="000000" w:themeColor="text1"/>
                <w:sz w:val="28"/>
                <w:szCs w:val="28"/>
              </w:rPr>
            </w:pPr>
            <w:r w:rsidRPr="00C3371B">
              <w:rPr>
                <w:rFonts w:ascii="Times New Roman" w:eastAsia="Times New Roman" w:hAnsi="Times New Roman" w:cs="Times New Roman"/>
                <w:b/>
                <w:bCs/>
                <w:color w:val="000000" w:themeColor="text1"/>
                <w:sz w:val="28"/>
                <w:szCs w:val="28"/>
              </w:rPr>
              <w:t>GV nhấn mạnh</w:t>
            </w:r>
            <w:r>
              <w:rPr>
                <w:rFonts w:ascii="Times New Roman" w:eastAsia="Times New Roman" w:hAnsi="Times New Roman" w:cs="Times New Roman"/>
                <w:b/>
                <w:bCs/>
                <w:color w:val="000000" w:themeColor="text1"/>
                <w:sz w:val="28"/>
                <w:szCs w:val="28"/>
              </w:rPr>
              <w:t xml:space="preserve">: </w:t>
            </w:r>
            <w:r w:rsidRPr="00F72C09">
              <w:rPr>
                <w:rFonts w:ascii="Times New Roman" w:eastAsia="Times New Roman" w:hAnsi="Times New Roman" w:cs="Times New Roman"/>
                <w:color w:val="000000" w:themeColor="text1"/>
                <w:sz w:val="28"/>
                <w:szCs w:val="28"/>
              </w:rPr>
              <w:t>Dựa trên những hiện vật dã tìm thấy thuộc văn hóa Óc -eo và những di tích kiến trúc còn lại dưới chân núi Thoại Sơn đã cung cấp cho các nhà khoa học những bằng chứng quan trọng về giao lưu thương mại và văn hóa ở Đông Nam Á mười thế kỉ đầu Công nguyên.</w:t>
            </w:r>
          </w:p>
          <w:p w14:paraId="389D8110" w14:textId="65A98939" w:rsidR="00C3371B" w:rsidRDefault="00C3371B" w:rsidP="00C3371B">
            <w:pPr>
              <w:snapToGrid w:val="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34023CBB" wp14:editId="1B30959F">
                  <wp:extent cx="3092521" cy="1967625"/>
                  <wp:effectExtent l="0" t="0" r="0" b="0"/>
                  <wp:docPr id="203199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9617" name="Picture 2031999617"/>
                          <pic:cNvPicPr/>
                        </pic:nvPicPr>
                        <pic:blipFill>
                          <a:blip r:embed="rId10">
                            <a:extLst>
                              <a:ext uri="{28A0092B-C50C-407E-A947-70E740481C1C}">
                                <a14:useLocalDpi xmlns:a14="http://schemas.microsoft.com/office/drawing/2010/main" val="0"/>
                              </a:ext>
                            </a:extLst>
                          </a:blip>
                          <a:stretch>
                            <a:fillRect/>
                          </a:stretch>
                        </pic:blipFill>
                        <pic:spPr>
                          <a:xfrm>
                            <a:off x="0" y="0"/>
                            <a:ext cx="3100923" cy="1972971"/>
                          </a:xfrm>
                          <a:prstGeom prst="rect">
                            <a:avLst/>
                          </a:prstGeom>
                        </pic:spPr>
                      </pic:pic>
                    </a:graphicData>
                  </a:graphic>
                </wp:inline>
              </w:drawing>
            </w:r>
          </w:p>
          <w:p w14:paraId="3C1C14C7" w14:textId="1F5A79E5" w:rsidR="009935B5" w:rsidRDefault="009935B5" w:rsidP="00AD043F">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w:t>
            </w:r>
            <w:r w:rsidR="001D46F4">
              <w:rPr>
                <w:rFonts w:ascii="Times New Roman" w:eastAsia="Times New Roman" w:hAnsi="Times New Roman" w:cs="Times New Roman"/>
                <w:b/>
                <w:bCs/>
                <w:i/>
                <w:iCs/>
                <w:color w:val="000000" w:themeColor="text1"/>
                <w:sz w:val="28"/>
                <w:szCs w:val="28"/>
              </w:rPr>
              <w:t xml:space="preserve"> Kể tên và</w:t>
            </w:r>
            <w:r>
              <w:rPr>
                <w:rFonts w:ascii="Times New Roman" w:eastAsia="Times New Roman" w:hAnsi="Times New Roman" w:cs="Times New Roman"/>
                <w:b/>
                <w:bCs/>
                <w:i/>
                <w:iCs/>
                <w:color w:val="000000" w:themeColor="text1"/>
                <w:sz w:val="28"/>
                <w:szCs w:val="28"/>
              </w:rPr>
              <w:t xml:space="preserve"> </w:t>
            </w:r>
            <w:r w:rsidR="001D46F4">
              <w:rPr>
                <w:rFonts w:ascii="Times New Roman" w:eastAsia="Times New Roman" w:hAnsi="Times New Roman" w:cs="Times New Roman"/>
                <w:b/>
                <w:bCs/>
                <w:i/>
                <w:iCs/>
                <w:color w:val="000000" w:themeColor="text1"/>
                <w:sz w:val="28"/>
                <w:szCs w:val="28"/>
              </w:rPr>
              <w:t>x</w:t>
            </w:r>
            <w:r>
              <w:rPr>
                <w:rFonts w:ascii="Times New Roman" w:eastAsia="Times New Roman" w:hAnsi="Times New Roman" w:cs="Times New Roman"/>
                <w:b/>
                <w:bCs/>
                <w:i/>
                <w:iCs/>
                <w:color w:val="000000" w:themeColor="text1"/>
                <w:sz w:val="28"/>
                <w:szCs w:val="28"/>
              </w:rPr>
              <w:t xml:space="preserve">ác định các thương cảng lớn trên lược đồ </w:t>
            </w:r>
            <w:r w:rsidR="001D46F4">
              <w:rPr>
                <w:rFonts w:ascii="Times New Roman" w:eastAsia="Times New Roman" w:hAnsi="Times New Roman" w:cs="Times New Roman"/>
                <w:b/>
                <w:bCs/>
                <w:i/>
                <w:iCs/>
                <w:color w:val="000000" w:themeColor="text1"/>
                <w:sz w:val="28"/>
                <w:szCs w:val="28"/>
              </w:rPr>
              <w:t>13.4?</w:t>
            </w:r>
          </w:p>
          <w:p w14:paraId="7FAA9A84" w14:textId="629AD3E1" w:rsidR="009935B5" w:rsidRDefault="00156D34" w:rsidP="00AD043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Lâm Ấp, Pa-lem – bang, Sri Vi – giay – a, …</w:t>
            </w:r>
          </w:p>
          <w:p w14:paraId="5A44B64F" w14:textId="10D26EB4" w:rsidR="009935B5" w:rsidRDefault="009935B5" w:rsidP="00AD043F">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Em hãy nêu hiểu biết của em về một trong số các thương cảng lớn thời ở Đông Nam Á thế kỉ I đến thế kỉ VII.</w:t>
            </w:r>
          </w:p>
          <w:p w14:paraId="28FCD159" w14:textId="77E0C01E" w:rsidR="009935B5" w:rsidRDefault="00165178" w:rsidP="00AD043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p w14:paraId="53E1B832" w14:textId="2C9DBBD7" w:rsidR="00165178" w:rsidRDefault="00165178" w:rsidP="00AD043F">
            <w:pPr>
              <w:snapToGrid w:val="0"/>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rPr>
              <w:t xml:space="preserve">Thương cảng Lâm Ấp: </w:t>
            </w:r>
            <w:r w:rsidRPr="00165178">
              <w:rPr>
                <w:rFonts w:ascii="Times New Roman" w:hAnsi="Times New Roman" w:cs="Times New Roman"/>
                <w:color w:val="000000" w:themeColor="text1"/>
                <w:sz w:val="28"/>
                <w:szCs w:val="28"/>
                <w:shd w:val="clear" w:color="auto" w:fill="FFFFFF"/>
              </w:rPr>
              <w:t>Dưới thời vương quốc Cham- pa (thế kỷ thứ II đến thế kỷ XIV, nhất là trong các thế kỷ IX- X), vùng đất Hội An lúc bấy giờ có tên gọi là Lâm Ấp phố. Đại Chiêm Hải Khẩu (Cửa Đại) và Chiêm Bất Lao (Cù Lao Chàm) trở thành điểm dừng chân quan trọng trên con đường hàng hải quốc tế. Lâm Ấp phố là một thương cảng phát triển, thu hút nhiều thuyền buôn Ả rập, Ba Tư, Trung Quốc đến buôn bán, trao đổi. Hàng hóa xuất khẩu chủ yếu lúc bấy giờ là tơ tằm, ngọc trai, đồi mồi, vàng, trầm hương, nước ngọt... Nhiều thư tịch cổ ghi nhận đã có một thời kỳ khá dài, Chiêm cảng Lâm Ấp phố đóng vai trò quan trọng bậc nhất trong việc tạo nên sự hưng thịnh của kinh thành Trà Kiệu và trung tâm tôn giáo- tín ngưỡng Mỹ Sơn.</w:t>
            </w:r>
          </w:p>
          <w:p w14:paraId="768836F6" w14:textId="0DAB568C" w:rsidR="00156D34" w:rsidRPr="00156D34" w:rsidRDefault="00156D34" w:rsidP="00AD043F">
            <w:pPr>
              <w:snapToGrid w:val="0"/>
              <w:jc w:val="both"/>
              <w:rPr>
                <w:rFonts w:ascii="Times New Roman" w:hAnsi="Times New Roman" w:cs="Times New Roman"/>
                <w:b/>
                <w:bCs/>
                <w:i/>
                <w:iCs/>
                <w:color w:val="000000" w:themeColor="text1"/>
                <w:sz w:val="28"/>
                <w:szCs w:val="28"/>
                <w:shd w:val="clear" w:color="auto" w:fill="FFFFFF"/>
              </w:rPr>
            </w:pPr>
            <w:r w:rsidRPr="00156D34">
              <w:rPr>
                <w:rFonts w:ascii="Times New Roman" w:hAnsi="Times New Roman" w:cs="Times New Roman"/>
                <w:b/>
                <w:bCs/>
                <w:i/>
                <w:iCs/>
                <w:color w:val="000000" w:themeColor="text1"/>
                <w:sz w:val="28"/>
                <w:szCs w:val="28"/>
                <w:shd w:val="clear" w:color="auto" w:fill="FFFFFF"/>
              </w:rPr>
              <w:t>? Em có nhận xét gì về hoạt động giao lưu thương mại của Đông Nam Á từ đầu công nguyên đến thế kỉ X?</w:t>
            </w:r>
          </w:p>
          <w:p w14:paraId="5AA16BBD" w14:textId="059826B9" w:rsidR="00156D34" w:rsidRPr="00156D34" w:rsidRDefault="00156D34" w:rsidP="00AD043F">
            <w:pPr>
              <w:snapToGrid w:val="0"/>
              <w:jc w:val="both"/>
              <w:rPr>
                <w:rFonts w:ascii="Times New Roman" w:eastAsia="Times New Roman" w:hAnsi="Times New Roman" w:cs="Times New Roman"/>
                <w:color w:val="000000" w:themeColor="text1"/>
                <w:sz w:val="28"/>
                <w:szCs w:val="28"/>
              </w:rPr>
            </w:pPr>
            <w:r w:rsidRPr="00156D34">
              <w:rPr>
                <w:rFonts w:ascii="Times New Roman" w:eastAsia="Times New Roman" w:hAnsi="Times New Roman" w:cs="Times New Roman"/>
                <w:color w:val="000000" w:themeColor="text1"/>
                <w:sz w:val="28"/>
                <w:szCs w:val="28"/>
              </w:rPr>
              <w:sym w:font="Wingdings" w:char="F0E0"/>
            </w:r>
            <w:r w:rsidRPr="00156D34">
              <w:rPr>
                <w:rFonts w:ascii="Times New Roman" w:eastAsia="Times New Roman" w:hAnsi="Times New Roman" w:cs="Times New Roman"/>
                <w:color w:val="000000" w:themeColor="text1"/>
                <w:sz w:val="28"/>
                <w:szCs w:val="28"/>
              </w:rPr>
              <w:t xml:space="preserve"> Các vương quốc Đông Nam Á đã đóng góp nhiều mặt hàng chủ lực trên tuyến đường buôn bán đường biển kết nối Á – Âu. </w:t>
            </w:r>
          </w:p>
          <w:p w14:paraId="1BA1F5FA" w14:textId="5AFE2175" w:rsidR="00227E95" w:rsidRPr="00067A47" w:rsidRDefault="00227E95" w:rsidP="00AD043F">
            <w:pPr>
              <w:snapToGrid w:val="0"/>
              <w:jc w:val="both"/>
              <w:rPr>
                <w:rFonts w:ascii="Times New Roman" w:eastAsia="Times New Roman" w:hAnsi="Times New Roman" w:cs="Times New Roman"/>
                <w:b/>
                <w:bCs/>
                <w:color w:val="000000" w:themeColor="text1"/>
                <w:sz w:val="28"/>
                <w:szCs w:val="28"/>
                <w:lang w:val="vi-VN"/>
              </w:rPr>
            </w:pPr>
            <w:r w:rsidRPr="00156D34">
              <w:rPr>
                <w:rFonts w:ascii="Times New Roman" w:eastAsia="Times New Roman" w:hAnsi="Times New Roman" w:cs="Times New Roman"/>
                <w:b/>
                <w:bCs/>
                <w:color w:val="000000" w:themeColor="text1"/>
                <w:sz w:val="28"/>
                <w:szCs w:val="28"/>
                <w:lang w:val="vi-VN"/>
              </w:rPr>
              <w:t>B</w:t>
            </w:r>
            <w:r w:rsidRPr="00156D34">
              <w:rPr>
                <w:rFonts w:ascii="Times New Roman" w:eastAsia="Times New Roman" w:hAnsi="Times New Roman" w:cs="Times New Roman"/>
                <w:b/>
                <w:bCs/>
                <w:color w:val="000000" w:themeColor="text1"/>
                <w:sz w:val="28"/>
                <w:szCs w:val="28"/>
              </w:rPr>
              <w:t xml:space="preserve">ước </w:t>
            </w:r>
            <w:r w:rsidRPr="00156D34">
              <w:rPr>
                <w:rFonts w:ascii="Times New Roman" w:eastAsia="Times New Roman" w:hAnsi="Times New Roman" w:cs="Times New Roman"/>
                <w:b/>
                <w:bCs/>
                <w:color w:val="000000" w:themeColor="text1"/>
                <w:sz w:val="28"/>
                <w:szCs w:val="28"/>
                <w:lang w:val="vi-VN"/>
              </w:rPr>
              <w:t>2:</w:t>
            </w:r>
            <w:r w:rsidRPr="00067A47">
              <w:rPr>
                <w:rFonts w:ascii="Times New Roman" w:eastAsia="Times New Roman" w:hAnsi="Times New Roman" w:cs="Times New Roman"/>
                <w:b/>
                <w:bCs/>
                <w:color w:val="000000" w:themeColor="text1"/>
                <w:sz w:val="28"/>
                <w:szCs w:val="28"/>
                <w:lang w:val="vi-VN"/>
              </w:rPr>
              <w:t xml:space="preserve"> Thực hiện nhiệm vụ</w:t>
            </w:r>
          </w:p>
          <w:p w14:paraId="2F663470" w14:textId="77777777" w:rsidR="00227E95" w:rsidRPr="00067A47" w:rsidRDefault="00227E95" w:rsidP="00AD043F">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7EF68480" w14:textId="77777777" w:rsidR="00227E95" w:rsidRPr="00067A47" w:rsidRDefault="00227E95" w:rsidP="00AD043F">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2461E35" w14:textId="77777777" w:rsidR="00227E95" w:rsidRPr="00067A47" w:rsidRDefault="00227E95" w:rsidP="00AD043F">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6701ACE5" w14:textId="77777777" w:rsidR="00227E95" w:rsidRPr="00067A47" w:rsidRDefault="00227E95" w:rsidP="00AD043F">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4652BEA2" w14:textId="77777777" w:rsidR="00227E95" w:rsidRPr="00F46F87" w:rsidRDefault="00227E95" w:rsidP="00AD043F">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lastRenderedPageBreak/>
              <w:t>GV</w:t>
            </w:r>
            <w:r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09A6E5B8" w14:textId="77777777" w:rsidR="00227E95" w:rsidRDefault="00227E95" w:rsidP="00AD043F">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62C76EA0" w14:textId="77777777" w:rsidR="00227E95" w:rsidRPr="00731DDB" w:rsidRDefault="00227E95" w:rsidP="00AD043F">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 xml:space="preserve">GV chốt bài: </w:t>
            </w:r>
            <w:r>
              <w:rPr>
                <w:rFonts w:ascii="Times New Roman" w:eastAsia="Times New Roman" w:hAnsi="Times New Roman" w:cs="Times New Roman"/>
                <w:color w:val="000000" w:themeColor="text1"/>
                <w:sz w:val="28"/>
                <w:szCs w:val="28"/>
              </w:rPr>
              <w:t xml:space="preserve">Trải qua quá trình phát triển, giao lưu văn hóa, các tín ngưỡng bản địa Đông Nam Á đã kết hợp, dung hòa với những tôn giáo bên ngoài: Ấn Độ giáo, Phật giáo, tạo nên đời sống tín ngưỡng đa dạng, phong phú. </w:t>
            </w:r>
          </w:p>
        </w:tc>
        <w:tc>
          <w:tcPr>
            <w:tcW w:w="3445" w:type="dxa"/>
          </w:tcPr>
          <w:p w14:paraId="76BF0966" w14:textId="51F4C75B" w:rsidR="00227E95" w:rsidRPr="003D196F" w:rsidRDefault="00582802" w:rsidP="00AD043F">
            <w:pPr>
              <w:snapToGrid w:val="0"/>
              <w:jc w:val="both"/>
              <w:rPr>
                <w:rFonts w:ascii="Times New Roman" w:eastAsia="Times New Roman" w:hAnsi="Times New Roman" w:cs="Times New Roman"/>
                <w:color w:val="000000" w:themeColor="text1"/>
                <w:sz w:val="28"/>
                <w:szCs w:val="28"/>
              </w:rPr>
            </w:pPr>
            <w:r>
              <w:rPr>
                <w:rFonts w:ascii="Times New Roman" w:eastAsia="Calibri" w:hAnsi="Times New Roman" w:cs="Times New Roman"/>
                <w:b/>
                <w:color w:val="000000" w:themeColor="text1"/>
                <w:sz w:val="28"/>
                <w:szCs w:val="28"/>
              </w:rPr>
              <w:lastRenderedPageBreak/>
              <w:t>I</w:t>
            </w:r>
            <w:r w:rsidR="004C53F6" w:rsidRPr="003D196F">
              <w:rPr>
                <w:rFonts w:ascii="Times New Roman" w:eastAsia="Calibri" w:hAnsi="Times New Roman" w:cs="Times New Roman"/>
                <w:b/>
                <w:color w:val="000000" w:themeColor="text1"/>
                <w:sz w:val="28"/>
                <w:szCs w:val="28"/>
              </w:rPr>
              <w:t xml:space="preserve">. </w:t>
            </w:r>
            <w:r w:rsidR="00051632">
              <w:rPr>
                <w:rFonts w:ascii="Times New Roman" w:eastAsia="Calibri" w:hAnsi="Times New Roman" w:cs="Times New Roman"/>
                <w:b/>
                <w:color w:val="000000" w:themeColor="text1"/>
                <w:sz w:val="28"/>
                <w:szCs w:val="28"/>
              </w:rPr>
              <w:t>Quá trình giao lưu thương mại</w:t>
            </w:r>
            <w:r w:rsidR="00227E95" w:rsidRPr="003D196F">
              <w:rPr>
                <w:rFonts w:ascii="Times New Roman" w:eastAsia="Times New Roman" w:hAnsi="Times New Roman" w:cs="Times New Roman"/>
                <w:color w:val="000000" w:themeColor="text1"/>
                <w:sz w:val="28"/>
                <w:szCs w:val="28"/>
              </w:rPr>
              <w:t xml:space="preserve"> </w:t>
            </w:r>
          </w:p>
          <w:p w14:paraId="7D5777D2" w14:textId="4C19ED4D" w:rsidR="00691BB0" w:rsidRDefault="00691BB0" w:rsidP="0058280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582802">
              <w:rPr>
                <w:rFonts w:ascii="Times New Roman" w:eastAsia="Times New Roman" w:hAnsi="Times New Roman" w:cs="Times New Roman"/>
                <w:color w:val="000000" w:themeColor="text1"/>
                <w:sz w:val="28"/>
                <w:szCs w:val="28"/>
              </w:rPr>
              <w:t xml:space="preserve"> Vào những thế kỉ đầu Công nguyên, nhu cầu trao đổi hàng hóa giữa Trung Quốc, Ấn Độ, Địa Trung Hải đã mở ra tuyến đường thương mại trên biển.</w:t>
            </w:r>
          </w:p>
          <w:p w14:paraId="4A419B65" w14:textId="0677B03F" w:rsidR="00582802" w:rsidRDefault="00582802" w:rsidP="0058280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Mặt hàng giá trị: hồ tiêu, đậu khấu, ngọc trai, san hô, trầm hương, …</w:t>
            </w:r>
          </w:p>
          <w:p w14:paraId="7A30BEEE" w14:textId="78786A62" w:rsidR="00582802" w:rsidRDefault="00582802" w:rsidP="00582802">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Một số cảng lớn: Óc eo (Phù Nam), Pa-lem-bang (Sri Vi – giay – a), Đại Chiêm (Chăm-pa)</w:t>
            </w:r>
          </w:p>
          <w:p w14:paraId="153944BA" w14:textId="31828D6D" w:rsidR="006B28BB" w:rsidRPr="00156D34" w:rsidRDefault="006B28BB" w:rsidP="00582802">
            <w:pPr>
              <w:snapToGrid w:val="0"/>
              <w:jc w:val="both"/>
              <w:rPr>
                <w:rFonts w:ascii="Times New Roman" w:eastAsia="Times New Roman" w:hAnsi="Times New Roman" w:cs="Times New Roman"/>
                <w:color w:val="000000" w:themeColor="text1"/>
                <w:sz w:val="28"/>
                <w:szCs w:val="28"/>
              </w:rPr>
            </w:pPr>
            <w:r w:rsidRPr="006B28BB">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thúc đẩy văn hóa phát triển</w:t>
            </w:r>
          </w:p>
          <w:p w14:paraId="4B4C48AE" w14:textId="6C9B7624" w:rsidR="00E65D1D" w:rsidRPr="006C3F82" w:rsidRDefault="00E65D1D" w:rsidP="00AD043F">
            <w:pPr>
              <w:snapToGrid w:val="0"/>
              <w:jc w:val="both"/>
              <w:rPr>
                <w:rFonts w:ascii="Times New Roman" w:eastAsia="Times New Roman" w:hAnsi="Times New Roman" w:cs="Times New Roman"/>
                <w:color w:val="000000" w:themeColor="text1"/>
                <w:sz w:val="28"/>
                <w:szCs w:val="28"/>
              </w:rPr>
            </w:pPr>
          </w:p>
        </w:tc>
      </w:tr>
    </w:tbl>
    <w:p w14:paraId="174CF03E" w14:textId="78A20E0C" w:rsidR="00C5577A" w:rsidRPr="00A23B97" w:rsidRDefault="00C5577A" w:rsidP="00C5577A">
      <w:pPr>
        <w:spacing w:after="0" w:line="240" w:lineRule="auto"/>
        <w:jc w:val="both"/>
        <w:rPr>
          <w:rFonts w:ascii="Times New Roman" w:eastAsia="Calibri" w:hAnsi="Times New Roman" w:cs="Times New Roman"/>
          <w:b/>
          <w:sz w:val="28"/>
          <w:szCs w:val="28"/>
        </w:rPr>
      </w:pPr>
      <w:r w:rsidRPr="00A23B97">
        <w:rPr>
          <w:rFonts w:ascii="Times New Roman" w:eastAsia="Calibri" w:hAnsi="Times New Roman" w:cs="Times New Roman"/>
          <w:b/>
          <w:sz w:val="28"/>
          <w:szCs w:val="28"/>
        </w:rPr>
        <w:lastRenderedPageBreak/>
        <w:t>2.</w:t>
      </w:r>
      <w:r w:rsidR="00486FBC">
        <w:rPr>
          <w:rFonts w:ascii="Times New Roman" w:eastAsia="Calibri" w:hAnsi="Times New Roman" w:cs="Times New Roman"/>
          <w:b/>
          <w:sz w:val="28"/>
          <w:szCs w:val="28"/>
        </w:rPr>
        <w:t>2</w:t>
      </w:r>
      <w:r w:rsidR="008C71C0" w:rsidRPr="00A23B97">
        <w:rPr>
          <w:rFonts w:ascii="Times New Roman" w:eastAsia="Calibri" w:hAnsi="Times New Roman" w:cs="Times New Roman"/>
          <w:b/>
          <w:sz w:val="28"/>
          <w:szCs w:val="28"/>
        </w:rPr>
        <w:t xml:space="preserve">. </w:t>
      </w:r>
      <w:r w:rsidR="00E36310">
        <w:rPr>
          <w:rFonts w:ascii="Times New Roman" w:eastAsia="Calibri" w:hAnsi="Times New Roman" w:cs="Times New Roman"/>
          <w:b/>
          <w:sz w:val="28"/>
          <w:szCs w:val="28"/>
        </w:rPr>
        <w:t>Quá trình giao lưu văn hóa</w:t>
      </w:r>
    </w:p>
    <w:p w14:paraId="7DA945F9" w14:textId="28ABFDCB"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906138">
        <w:rPr>
          <w:rFonts w:ascii="Times New Roman" w:eastAsia="Times New Roman" w:hAnsi="Times New Roman" w:cs="Times New Roman"/>
          <w:sz w:val="28"/>
          <w:szCs w:val="28"/>
        </w:rPr>
        <w:t xml:space="preserve">- Trình bày </w:t>
      </w:r>
      <w:r w:rsidR="00D21C57">
        <w:rPr>
          <w:rFonts w:ascii="Times New Roman" w:eastAsia="Times New Roman" w:hAnsi="Times New Roman" w:cs="Times New Roman"/>
          <w:sz w:val="28"/>
          <w:szCs w:val="28"/>
        </w:rPr>
        <w:t xml:space="preserve">được sự hảnh hưởng </w:t>
      </w:r>
      <w:r w:rsidR="00486FBC">
        <w:rPr>
          <w:rFonts w:ascii="Times New Roman" w:eastAsia="Times New Roman" w:hAnsi="Times New Roman" w:cs="Times New Roman"/>
          <w:sz w:val="28"/>
          <w:szCs w:val="28"/>
        </w:rPr>
        <w:t>của Ấn Độ, Trung Quốc đến văn hóa Đông Nam Á.</w:t>
      </w:r>
    </w:p>
    <w:p w14:paraId="1190064E" w14:textId="1AC3DCF1" w:rsidR="00486FBC" w:rsidRDefault="00486FBC" w:rsidP="00C557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tác động của quá trình giao lưu văn hóa đó.</w:t>
      </w:r>
    </w:p>
    <w:p w14:paraId="61EE5E49" w14:textId="1096F3AA"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Học sinh</w:t>
      </w:r>
      <w:r w:rsidR="00906138">
        <w:rPr>
          <w:rFonts w:ascii="Times New Roman" w:eastAsia="Times New Roman" w:hAnsi="Times New Roman" w:cs="Times New Roman"/>
          <w:sz w:val="28"/>
          <w:szCs w:val="28"/>
        </w:rPr>
        <w:t xml:space="preserve"> làm việc cá nhân,</w:t>
      </w:r>
      <w:r w:rsidR="00731DDB">
        <w:rPr>
          <w:rFonts w:ascii="Times New Roman" w:eastAsia="Times New Roman" w:hAnsi="Times New Roman" w:cs="Times New Roman"/>
          <w:sz w:val="28"/>
          <w:szCs w:val="28"/>
        </w:rPr>
        <w:t xml:space="preserve"> thảo luận </w:t>
      </w:r>
      <w:r w:rsidR="004C44BB">
        <w:rPr>
          <w:rFonts w:ascii="Times New Roman" w:eastAsia="Times New Roman" w:hAnsi="Times New Roman" w:cs="Times New Roman"/>
          <w:sz w:val="28"/>
          <w:szCs w:val="28"/>
        </w:rPr>
        <w:t>nhóm, trả lời câu hỏi của giáo viên.</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614"/>
        <w:gridCol w:w="3363"/>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2835B4">
        <w:trPr>
          <w:trHeight w:val="1241"/>
        </w:trPr>
        <w:tc>
          <w:tcPr>
            <w:tcW w:w="5532"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57F248E" w14:textId="60198A89" w:rsidR="00E36310" w:rsidRDefault="00276521" w:rsidP="00D21C5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 </w:t>
            </w:r>
            <w:r w:rsidR="000C21DF">
              <w:rPr>
                <w:rFonts w:ascii="Times New Roman" w:eastAsia="Times New Roman" w:hAnsi="Times New Roman" w:cs="Times New Roman"/>
                <w:b/>
                <w:bCs/>
                <w:color w:val="000000" w:themeColor="text1"/>
                <w:sz w:val="28"/>
                <w:szCs w:val="28"/>
              </w:rPr>
              <w:t>hoạt động cá nhân,</w:t>
            </w:r>
            <w:r w:rsidR="00D21C57">
              <w:rPr>
                <w:rFonts w:ascii="Times New Roman" w:eastAsia="Times New Roman" w:hAnsi="Times New Roman" w:cs="Times New Roman"/>
                <w:b/>
                <w:bCs/>
                <w:color w:val="000000" w:themeColor="text1"/>
                <w:sz w:val="28"/>
                <w:szCs w:val="28"/>
              </w:rPr>
              <w:t xml:space="preserve"> </w:t>
            </w:r>
            <w:r w:rsidR="00D21C57" w:rsidRPr="00D21C57">
              <w:rPr>
                <w:rFonts w:ascii="Times New Roman" w:eastAsia="Times New Roman" w:hAnsi="Times New Roman" w:cs="Times New Roman"/>
                <w:b/>
                <w:bCs/>
                <w:color w:val="000000" w:themeColor="text1"/>
                <w:sz w:val="28"/>
                <w:szCs w:val="28"/>
              </w:rPr>
              <w:t>nhóm</w:t>
            </w:r>
            <w:r w:rsidR="00486FBC">
              <w:rPr>
                <w:rFonts w:ascii="Times New Roman" w:eastAsia="Times New Roman" w:hAnsi="Times New Roman" w:cs="Times New Roman"/>
                <w:b/>
                <w:bCs/>
                <w:color w:val="000000" w:themeColor="text1"/>
                <w:sz w:val="28"/>
                <w:szCs w:val="28"/>
              </w:rPr>
              <w:t xml:space="preserve"> tìm hiểu về tác động của quá trình giao lưu văn hóa </w:t>
            </w:r>
            <w:r w:rsidR="004F49D4">
              <w:rPr>
                <w:rFonts w:ascii="Times New Roman" w:eastAsia="Times New Roman" w:hAnsi="Times New Roman" w:cs="Times New Roman"/>
                <w:b/>
                <w:bCs/>
                <w:color w:val="000000" w:themeColor="text1"/>
                <w:sz w:val="28"/>
                <w:szCs w:val="28"/>
              </w:rPr>
              <w:t>thông qua phiếu học tập</w:t>
            </w:r>
          </w:p>
          <w:tbl>
            <w:tblPr>
              <w:tblStyle w:val="TableGrid"/>
              <w:tblW w:w="5388" w:type="dxa"/>
              <w:tblLook w:val="04A0" w:firstRow="1" w:lastRow="0" w:firstColumn="1" w:lastColumn="0" w:noHBand="0" w:noVBand="1"/>
            </w:tblPr>
            <w:tblGrid>
              <w:gridCol w:w="1260"/>
              <w:gridCol w:w="2281"/>
              <w:gridCol w:w="1847"/>
            </w:tblGrid>
            <w:tr w:rsidR="00355DCF" w14:paraId="2E7F11BF" w14:textId="0D2A2AE7" w:rsidTr="00355DCF">
              <w:tc>
                <w:tcPr>
                  <w:tcW w:w="1260" w:type="dxa"/>
                </w:tcPr>
                <w:p w14:paraId="6D049A6C" w14:textId="165A727B" w:rsidR="00355DCF" w:rsidRDefault="00355DCF" w:rsidP="004F49D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Lĩnh vực</w:t>
                  </w:r>
                </w:p>
              </w:tc>
              <w:tc>
                <w:tcPr>
                  <w:tcW w:w="2281" w:type="dxa"/>
                </w:tcPr>
                <w:p w14:paraId="16EDA5B5" w14:textId="44A8FA59" w:rsidR="00355DCF" w:rsidRDefault="00355DCF" w:rsidP="004F49D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tựu</w:t>
                  </w:r>
                </w:p>
              </w:tc>
              <w:tc>
                <w:tcPr>
                  <w:tcW w:w="1847" w:type="dxa"/>
                </w:tcPr>
                <w:p w14:paraId="25BC895B" w14:textId="18FACBB3" w:rsidR="00355DCF" w:rsidRDefault="00355DCF" w:rsidP="004F49D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Ảnh hưởng</w:t>
                  </w:r>
                </w:p>
              </w:tc>
            </w:tr>
            <w:tr w:rsidR="00355DCF" w14:paraId="4889FF93" w14:textId="4CEE2CB1" w:rsidTr="00355DCF">
              <w:tc>
                <w:tcPr>
                  <w:tcW w:w="1260" w:type="dxa"/>
                </w:tcPr>
                <w:p w14:paraId="5BD890DF" w14:textId="61D0BDC3" w:rsidR="00355DCF" w:rsidRDefault="00355DCF" w:rsidP="00BE7F67">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Tôn giáo, tín ngưỡng</w:t>
                  </w:r>
                </w:p>
              </w:tc>
              <w:tc>
                <w:tcPr>
                  <w:tcW w:w="2281" w:type="dxa"/>
                </w:tcPr>
                <w:p w14:paraId="74ADAA68" w14:textId="0CBBB64D"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Hin – đu giáo và Phật giáo</w:t>
                  </w:r>
                </w:p>
              </w:tc>
              <w:tc>
                <w:tcPr>
                  <w:tcW w:w="1847" w:type="dxa"/>
                </w:tcPr>
                <w:p w14:paraId="68356AD3" w14:textId="1E54E157"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Ấn Độ, Trung Quốc</w:t>
                  </w:r>
                </w:p>
              </w:tc>
            </w:tr>
            <w:tr w:rsidR="00355DCF" w14:paraId="1A93F484" w14:textId="64500966" w:rsidTr="00355DCF">
              <w:trPr>
                <w:trHeight w:val="521"/>
              </w:trPr>
              <w:tc>
                <w:tcPr>
                  <w:tcW w:w="1260" w:type="dxa"/>
                </w:tcPr>
                <w:p w14:paraId="711E80F1" w14:textId="22093445" w:rsidR="00355DCF" w:rsidRDefault="00355DCF" w:rsidP="00BE7F67">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Chữ viết</w:t>
                  </w:r>
                </w:p>
              </w:tc>
              <w:tc>
                <w:tcPr>
                  <w:tcW w:w="2281" w:type="dxa"/>
                </w:tcPr>
                <w:p w14:paraId="5ADCF84F" w14:textId="0BD30586"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Chữ Chăm cổ, chữ Khơ – me cổ, chữ Mã Lai cổ, …</w:t>
                  </w:r>
                </w:p>
              </w:tc>
              <w:tc>
                <w:tcPr>
                  <w:tcW w:w="1847" w:type="dxa"/>
                </w:tcPr>
                <w:p w14:paraId="6D858BB5" w14:textId="75214DC4"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Chữ Phạn (Ấn Độ)</w:t>
                  </w:r>
                </w:p>
              </w:tc>
            </w:tr>
            <w:tr w:rsidR="00355DCF" w14:paraId="34E30AED" w14:textId="374D900C" w:rsidTr="00355DCF">
              <w:tc>
                <w:tcPr>
                  <w:tcW w:w="1260" w:type="dxa"/>
                </w:tcPr>
                <w:p w14:paraId="391837A2" w14:textId="364E5063" w:rsidR="00355DCF" w:rsidRDefault="00355DCF" w:rsidP="00BE7F67">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Nghệ thuật kiến trúc</w:t>
                  </w:r>
                </w:p>
              </w:tc>
              <w:tc>
                <w:tcPr>
                  <w:tcW w:w="2281" w:type="dxa"/>
                </w:tcPr>
                <w:p w14:paraId="2495D0D8" w14:textId="3FBF304F"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Kiến trúc: Đền tháp Mỹ Sơn (Việt nam), Bô-rô-bu-đua (Indonexia), …</w:t>
                  </w:r>
                </w:p>
              </w:tc>
              <w:tc>
                <w:tcPr>
                  <w:tcW w:w="1847" w:type="dxa"/>
                </w:tcPr>
                <w:p w14:paraId="359BE86A" w14:textId="62D9C8DF" w:rsidR="00355DCF" w:rsidRPr="00355DCF" w:rsidRDefault="00355DCF" w:rsidP="00D21C57">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Kiến trúc đền thá</w:t>
                  </w:r>
                  <w:r w:rsidR="00C8449B">
                    <w:rPr>
                      <w:rFonts w:ascii="Times New Roman" w:eastAsia="Times New Roman" w:hAnsi="Times New Roman" w:cs="Times New Roman"/>
                      <w:color w:val="000000" w:themeColor="text1"/>
                      <w:sz w:val="28"/>
                      <w:szCs w:val="28"/>
                    </w:rPr>
                    <w:t>p</w:t>
                  </w:r>
                  <w:r w:rsidRPr="00355DCF">
                    <w:rPr>
                      <w:rFonts w:ascii="Times New Roman" w:eastAsia="Times New Roman" w:hAnsi="Times New Roman" w:cs="Times New Roman"/>
                      <w:color w:val="000000" w:themeColor="text1"/>
                      <w:sz w:val="28"/>
                      <w:szCs w:val="28"/>
                    </w:rPr>
                    <w:t xml:space="preserve"> Ấn Độ</w:t>
                  </w:r>
                </w:p>
              </w:tc>
            </w:tr>
          </w:tbl>
          <w:p w14:paraId="0FA9033A" w14:textId="1FFD0425" w:rsidR="00486FBC" w:rsidRDefault="00486FBC" w:rsidP="00D21C5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mở rộng:</w:t>
            </w:r>
          </w:p>
          <w:p w14:paraId="5FBA93E7" w14:textId="6F35078B" w:rsidR="00D21C57" w:rsidRPr="00D21C57" w:rsidRDefault="00D21C57" w:rsidP="00D21C57">
            <w:pPr>
              <w:snapToGrid w:val="0"/>
              <w:jc w:val="both"/>
              <w:rPr>
                <w:rFonts w:ascii="Times New Roman" w:eastAsia="Times New Roman" w:hAnsi="Times New Roman" w:cs="Times New Roman"/>
                <w:b/>
                <w:bCs/>
                <w:i/>
                <w:iCs/>
                <w:color w:val="000000" w:themeColor="text1"/>
                <w:sz w:val="28"/>
                <w:szCs w:val="28"/>
              </w:rPr>
            </w:pPr>
            <w:r w:rsidRPr="00D21C57">
              <w:rPr>
                <w:rFonts w:ascii="Times New Roman" w:eastAsia="Times New Roman" w:hAnsi="Times New Roman" w:cs="Times New Roman"/>
                <w:b/>
                <w:bCs/>
                <w:i/>
                <w:iCs/>
                <w:color w:val="000000" w:themeColor="text1"/>
                <w:sz w:val="28"/>
                <w:szCs w:val="28"/>
              </w:rPr>
              <w:t>? Em hãy kể tên một số tín ngưỡng dân gian ở Việt Nam mà em biết?</w:t>
            </w:r>
          </w:p>
          <w:p w14:paraId="37FFCC23" w14:textId="45C9357D" w:rsidR="00D21C57" w:rsidRPr="00D21C57" w:rsidRDefault="00D21C57" w:rsidP="00D21C57">
            <w:pPr>
              <w:snapToGrid w:val="0"/>
              <w:jc w:val="both"/>
              <w:rPr>
                <w:rFonts w:ascii="Times New Roman" w:eastAsia="Times New Roman" w:hAnsi="Times New Roman" w:cs="Times New Roman"/>
                <w:color w:val="000000" w:themeColor="text1"/>
                <w:sz w:val="28"/>
                <w:szCs w:val="28"/>
              </w:rPr>
            </w:pPr>
            <w:r w:rsidRPr="00D21C57">
              <w:rPr>
                <w:rFonts w:ascii="Times New Roman" w:eastAsia="Times New Roman" w:hAnsi="Times New Roman" w:cs="Times New Roman"/>
                <w:color w:val="000000" w:themeColor="text1"/>
                <w:sz w:val="28"/>
                <w:szCs w:val="28"/>
              </w:rPr>
              <w:t>Tín ngưỡng phồn thực, tín ngưỡng thờ thành hoàng, tín ngưỡng thờ Mẫu, …</w:t>
            </w:r>
          </w:p>
          <w:p w14:paraId="0445DE58" w14:textId="6B8B7F63" w:rsidR="00486FBC" w:rsidRDefault="00D21C57" w:rsidP="00D21C5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mở rộng: </w:t>
            </w:r>
            <w:r w:rsidRPr="00D21C57">
              <w:rPr>
                <w:rFonts w:ascii="Times New Roman" w:eastAsia="Times New Roman" w:hAnsi="Times New Roman" w:cs="Times New Roman"/>
                <w:color w:val="000000" w:themeColor="text1"/>
                <w:sz w:val="28"/>
                <w:szCs w:val="28"/>
              </w:rPr>
              <w:t>Bên cạnh đó còn có các tín ngưỡng thờ Thần – Vua, tục cầu mư</w:t>
            </w:r>
            <w:r w:rsidR="00486FBC">
              <w:rPr>
                <w:rFonts w:ascii="Times New Roman" w:eastAsia="Times New Roman" w:hAnsi="Times New Roman" w:cs="Times New Roman"/>
                <w:color w:val="000000" w:themeColor="text1"/>
                <w:sz w:val="28"/>
                <w:szCs w:val="28"/>
              </w:rPr>
              <w:t xml:space="preserve">a, … thời kì này Đông Nam Á tiếp thu, chịu ảnh hưởng: </w:t>
            </w:r>
            <w:r w:rsidR="007924AE" w:rsidRPr="007924AE">
              <w:rPr>
                <w:rFonts w:ascii="Times New Roman" w:eastAsia="Times New Roman" w:hAnsi="Times New Roman" w:cs="Times New Roman"/>
                <w:color w:val="000000" w:themeColor="text1"/>
                <w:sz w:val="28"/>
                <w:szCs w:val="28"/>
              </w:rPr>
              <w:t xml:space="preserve">Ấn </w:t>
            </w:r>
            <w:r w:rsidR="007924AE" w:rsidRPr="007924AE">
              <w:rPr>
                <w:rFonts w:ascii="Times New Roman" w:eastAsia="Times New Roman" w:hAnsi="Times New Roman" w:cs="Times New Roman"/>
                <w:color w:val="000000" w:themeColor="text1"/>
                <w:sz w:val="28"/>
                <w:szCs w:val="28"/>
              </w:rPr>
              <w:lastRenderedPageBreak/>
              <w:t>Độ giáo (Ấn Độ), Phật giáo (từ Ấn Độ và Trung Quốc)</w:t>
            </w:r>
            <w:r w:rsidR="00486FBC">
              <w:rPr>
                <w:rFonts w:ascii="Times New Roman" w:eastAsia="Times New Roman" w:hAnsi="Times New Roman" w:cs="Times New Roman"/>
                <w:color w:val="000000" w:themeColor="text1"/>
                <w:sz w:val="28"/>
                <w:szCs w:val="28"/>
              </w:rPr>
              <w:t>.</w:t>
            </w:r>
          </w:p>
          <w:p w14:paraId="778F1649" w14:textId="7B832091" w:rsidR="00E36310" w:rsidRDefault="00E36310" w:rsidP="00D21C57">
            <w:pPr>
              <w:snapToGrid w:val="0"/>
              <w:jc w:val="both"/>
              <w:rPr>
                <w:rFonts w:ascii="Times New Roman" w:eastAsia="Times New Roman" w:hAnsi="Times New Roman" w:cs="Times New Roman"/>
                <w:b/>
                <w:bCs/>
                <w:i/>
                <w:iCs/>
                <w:color w:val="000000" w:themeColor="text1"/>
                <w:sz w:val="28"/>
                <w:szCs w:val="28"/>
              </w:rPr>
            </w:pPr>
            <w:r w:rsidRPr="00E36310">
              <w:rPr>
                <w:rFonts w:ascii="Times New Roman" w:eastAsia="Times New Roman" w:hAnsi="Times New Roman" w:cs="Times New Roman"/>
                <w:b/>
                <w:bCs/>
                <w:i/>
                <w:iCs/>
                <w:color w:val="000000" w:themeColor="text1"/>
                <w:sz w:val="28"/>
                <w:szCs w:val="28"/>
              </w:rPr>
              <w:t>? Quan sát tư liệu 13.5 cho em những hiểu biết gì?</w:t>
            </w:r>
          </w:p>
          <w:p w14:paraId="381F2FC3" w14:textId="3B18707D" w:rsidR="00B461E5" w:rsidRPr="00E36310" w:rsidRDefault="00E36310" w:rsidP="00D21C57">
            <w:pPr>
              <w:snapToGrid w:val="0"/>
              <w:jc w:val="both"/>
              <w:rPr>
                <w:rFonts w:ascii="Times New Roman" w:eastAsia="Times New Roman" w:hAnsi="Times New Roman" w:cs="Times New Roman"/>
                <w:color w:val="000000" w:themeColor="text1"/>
                <w:sz w:val="28"/>
                <w:szCs w:val="28"/>
              </w:rPr>
            </w:pPr>
            <w:r w:rsidRPr="00E36310">
              <w:rPr>
                <w:rFonts w:ascii="Times New Roman" w:eastAsia="Times New Roman" w:hAnsi="Times New Roman" w:cs="Times New Roman"/>
                <w:color w:val="000000" w:themeColor="text1"/>
                <w:sz w:val="28"/>
                <w:szCs w:val="28"/>
              </w:rPr>
              <w:t>Phật giáo sớm phát triển ở vùng Pa-lem-bang (Indonexia).</w:t>
            </w:r>
            <w:r>
              <w:rPr>
                <w:rFonts w:ascii="Times New Roman" w:eastAsia="Times New Roman" w:hAnsi="Times New Roman" w:cs="Times New Roman"/>
                <w:color w:val="000000" w:themeColor="text1"/>
                <w:sz w:val="28"/>
                <w:szCs w:val="28"/>
              </w:rPr>
              <w:t xml:space="preserve"> Là nơi giao thoa giữa Phật giáo Ấn Độ và Trung Quốc. </w:t>
            </w:r>
          </w:p>
          <w:p w14:paraId="2B8963B0" w14:textId="07D1C8FB" w:rsidR="00FD5A48" w:rsidRDefault="00FD5A48" w:rsidP="00D21C57">
            <w:pPr>
              <w:snapToGrid w:val="0"/>
              <w:jc w:val="both"/>
              <w:rPr>
                <w:rFonts w:ascii="Times New Roman" w:eastAsia="Times New Roman" w:hAnsi="Times New Roman" w:cs="Times New Roman"/>
                <w:b/>
                <w:bCs/>
                <w:color w:val="000000" w:themeColor="text1"/>
                <w:sz w:val="28"/>
                <w:szCs w:val="28"/>
              </w:rPr>
            </w:pPr>
            <w:r w:rsidRPr="00D92E76">
              <w:rPr>
                <w:rFonts w:ascii="Times New Roman" w:eastAsia="Times New Roman" w:hAnsi="Times New Roman" w:cs="Times New Roman"/>
                <w:b/>
                <w:bCs/>
                <w:color w:val="000000" w:themeColor="text1"/>
                <w:sz w:val="28"/>
                <w:szCs w:val="28"/>
              </w:rPr>
              <w:t>GV giới thiệu</w:t>
            </w:r>
            <w:r w:rsidR="00D92E76">
              <w:rPr>
                <w:rFonts w:ascii="Times New Roman" w:eastAsia="Times New Roman" w:hAnsi="Times New Roman" w:cs="Times New Roman"/>
                <w:b/>
                <w:bCs/>
                <w:color w:val="000000" w:themeColor="text1"/>
                <w:sz w:val="28"/>
                <w:szCs w:val="28"/>
              </w:rPr>
              <w:t xml:space="preserve"> chữ Chăm cổ </w:t>
            </w:r>
            <w:r w:rsidR="00C86306">
              <w:rPr>
                <w:rFonts w:ascii="Times New Roman" w:eastAsia="Times New Roman" w:hAnsi="Times New Roman" w:cs="Times New Roman"/>
                <w:b/>
                <w:bCs/>
                <w:color w:val="000000" w:themeColor="text1"/>
                <w:sz w:val="28"/>
                <w:szCs w:val="28"/>
              </w:rPr>
              <w:t>bia</w:t>
            </w:r>
            <w:r w:rsidRPr="00D92E76">
              <w:rPr>
                <w:rFonts w:ascii="Times New Roman" w:eastAsia="Times New Roman" w:hAnsi="Times New Roman" w:cs="Times New Roman"/>
                <w:b/>
                <w:bCs/>
                <w:color w:val="000000" w:themeColor="text1"/>
                <w:sz w:val="28"/>
                <w:szCs w:val="28"/>
              </w:rPr>
              <w:t xml:space="preserve"> Võ Cạnh</w:t>
            </w:r>
            <w:r w:rsidR="00B461E5">
              <w:rPr>
                <w:rFonts w:ascii="Times New Roman" w:eastAsia="Times New Roman" w:hAnsi="Times New Roman" w:cs="Times New Roman"/>
                <w:b/>
                <w:bCs/>
                <w:color w:val="000000" w:themeColor="text1"/>
                <w:sz w:val="28"/>
                <w:szCs w:val="28"/>
              </w:rPr>
              <w:t>.</w:t>
            </w:r>
          </w:p>
          <w:p w14:paraId="06077E57" w14:textId="5B60AE73" w:rsidR="00FD5A48" w:rsidRDefault="00FD5A48" w:rsidP="00D21C57">
            <w:pPr>
              <w:snapToGrid w:val="0"/>
              <w:jc w:val="both"/>
              <w:rPr>
                <w:rFonts w:ascii="Times New Roman" w:eastAsia="Times New Roman" w:hAnsi="Times New Roman" w:cs="Times New Roman"/>
                <w:sz w:val="28"/>
                <w:szCs w:val="28"/>
              </w:rPr>
            </w:pPr>
            <w:r w:rsidRPr="00560FCE">
              <w:rPr>
                <w:rFonts w:ascii="Times New Roman" w:eastAsia="Times New Roman" w:hAnsi="Times New Roman" w:cs="Times New Roman"/>
                <w:b/>
                <w:bCs/>
                <w:sz w:val="28"/>
                <w:szCs w:val="28"/>
              </w:rPr>
              <w:t>Bia Võ Cạnh</w:t>
            </w:r>
            <w:r w:rsidRPr="00290B34">
              <w:rPr>
                <w:rFonts w:ascii="Times New Roman" w:eastAsia="Times New Roman" w:hAnsi="Times New Roman" w:cs="Times New Roman"/>
                <w:sz w:val="28"/>
                <w:szCs w:val="28"/>
              </w:rPr>
              <w:t xml:space="preserve"> được trung bày ở Bảo thàng Lịch sử quốc gia (Việt Nam): theo tài liệu lưu trữ tại Bảo tàng Lịch sử Quốc gia Việt Nam, bia đá Võ Cạnh được Viện Viễn đông Bác cổ đưa về năm 1910. Theo những ghi chép: Văn bia được dựng gần một tháp bằng gạch tại làng Võ Cạnh, huyện Vĩnh Trung, Diên Khánh, Khánh Hòa. Đây là tấm bia cổ nhất còn lại của Vương quốc cổ Chăm-pa. Bia được khắc bằng chữ Phạn cổ cho biết nhiều thông tin có giá trị về lịch sử Vương triều Tiểu vương quốc Nam Chăm</w:t>
            </w:r>
            <w:r>
              <w:rPr>
                <w:rFonts w:ascii="Times New Roman" w:eastAsia="Times New Roman" w:hAnsi="Times New Roman" w:cs="Times New Roman"/>
                <w:sz w:val="28"/>
                <w:szCs w:val="28"/>
              </w:rPr>
              <w:t xml:space="preserve">. Minh văn khắc trên bia cho biết sự ảnh hưởng mạnh mẽ và du nhập của Phật giáo (văn minh Ấn Độ) vào cư dân Chăm-pa khá sớm (Thế kỉ I). Đây là vật chứng cổ nhất Đông Nam Á nói về sự du nhập Phật giáo. </w:t>
            </w:r>
          </w:p>
          <w:p w14:paraId="0849A723" w14:textId="479B32E8" w:rsidR="00602260" w:rsidRPr="00602260" w:rsidRDefault="00602260" w:rsidP="00D21C57">
            <w:pPr>
              <w:snapToGrid w:val="0"/>
              <w:jc w:val="both"/>
              <w:rPr>
                <w:rFonts w:ascii="Times New Roman" w:eastAsia="Times New Roman" w:hAnsi="Times New Roman" w:cs="Times New Roman"/>
                <w:sz w:val="28"/>
                <w:szCs w:val="28"/>
              </w:rPr>
            </w:pPr>
            <w:r w:rsidRPr="00602260">
              <w:rPr>
                <w:rFonts w:ascii="Times New Roman" w:eastAsia="Times New Roman" w:hAnsi="Times New Roman" w:cs="Times New Roman"/>
                <w:b/>
                <w:bCs/>
                <w:sz w:val="28"/>
                <w:szCs w:val="28"/>
              </w:rPr>
              <w:t>GV giới thiệu văn học Đông Nam Á</w:t>
            </w:r>
            <w:r>
              <w:rPr>
                <w:rFonts w:ascii="Times New Roman" w:eastAsia="Times New Roman" w:hAnsi="Times New Roman" w:cs="Times New Roman"/>
                <w:b/>
                <w:bCs/>
                <w:sz w:val="28"/>
                <w:szCs w:val="28"/>
              </w:rPr>
              <w:t>:</w:t>
            </w:r>
            <w:r w:rsidRPr="00602260">
              <w:rPr>
                <w:rFonts w:ascii="Times New Roman" w:eastAsia="Times New Roman" w:hAnsi="Times New Roman" w:cs="Times New Roman"/>
                <w:b/>
                <w:bCs/>
                <w:sz w:val="28"/>
                <w:szCs w:val="28"/>
              </w:rPr>
              <w:t xml:space="preserve"> </w:t>
            </w:r>
            <w:r w:rsidRPr="00602260">
              <w:rPr>
                <w:rFonts w:ascii="Times New Roman" w:eastAsia="Times New Roman" w:hAnsi="Times New Roman" w:cs="Times New Roman"/>
                <w:sz w:val="28"/>
                <w:szCs w:val="28"/>
              </w:rPr>
              <w:t>Chịu ảnh hưởng của văn học Ấn Độ đặc biệt hai tác phẩm Ấn Độ (sử thi Mahabharat, Ramayana).</w:t>
            </w:r>
          </w:p>
          <w:p w14:paraId="5C3DB70B" w14:textId="77777777" w:rsidR="00602260" w:rsidRPr="00602260" w:rsidRDefault="00602260" w:rsidP="00602260">
            <w:pPr>
              <w:snapToGrid w:val="0"/>
              <w:jc w:val="both"/>
              <w:rPr>
                <w:rFonts w:ascii="Times New Roman" w:eastAsia="Times New Roman" w:hAnsi="Times New Roman" w:cs="Times New Roman"/>
                <w:sz w:val="28"/>
                <w:szCs w:val="28"/>
              </w:rPr>
            </w:pPr>
            <w:r w:rsidRPr="00602260">
              <w:rPr>
                <w:rFonts w:ascii="Times New Roman" w:eastAsia="Times New Roman" w:hAnsi="Times New Roman" w:cs="Times New Roman"/>
                <w:sz w:val="28"/>
                <w:szCs w:val="28"/>
              </w:rPr>
              <w:t>- Lào (Phạ Lắc Phạ Lam)</w:t>
            </w:r>
          </w:p>
          <w:p w14:paraId="46A410F0" w14:textId="77777777" w:rsidR="00602260" w:rsidRPr="00602260" w:rsidRDefault="00602260" w:rsidP="00602260">
            <w:pPr>
              <w:snapToGrid w:val="0"/>
              <w:jc w:val="both"/>
              <w:rPr>
                <w:rFonts w:ascii="Times New Roman" w:eastAsia="Times New Roman" w:hAnsi="Times New Roman" w:cs="Times New Roman"/>
                <w:sz w:val="28"/>
                <w:szCs w:val="28"/>
              </w:rPr>
            </w:pPr>
            <w:r w:rsidRPr="00602260">
              <w:rPr>
                <w:rFonts w:ascii="Times New Roman" w:eastAsia="Times New Roman" w:hAnsi="Times New Roman" w:cs="Times New Roman"/>
                <w:sz w:val="28"/>
                <w:szCs w:val="28"/>
              </w:rPr>
              <w:t>- Thái Lan (Ra-ma-kiên)</w:t>
            </w:r>
          </w:p>
          <w:p w14:paraId="1F2AAF44" w14:textId="77777777" w:rsidR="00602260" w:rsidRPr="00602260" w:rsidRDefault="00602260" w:rsidP="00602260">
            <w:pPr>
              <w:snapToGrid w:val="0"/>
              <w:jc w:val="both"/>
              <w:rPr>
                <w:rFonts w:ascii="Times New Roman" w:eastAsia="Times New Roman" w:hAnsi="Times New Roman" w:cs="Times New Roman"/>
                <w:sz w:val="28"/>
                <w:szCs w:val="28"/>
              </w:rPr>
            </w:pPr>
            <w:r w:rsidRPr="00602260">
              <w:rPr>
                <w:rFonts w:ascii="Times New Roman" w:eastAsia="Times New Roman" w:hAnsi="Times New Roman" w:cs="Times New Roman"/>
                <w:sz w:val="28"/>
                <w:szCs w:val="28"/>
              </w:rPr>
              <w:t>-Indonexia (Ra-may-a-na)</w:t>
            </w:r>
          </w:p>
          <w:p w14:paraId="66394AD2" w14:textId="132928B3" w:rsidR="00602260" w:rsidRPr="00602260" w:rsidRDefault="00602260" w:rsidP="00D21C57">
            <w:pPr>
              <w:snapToGrid w:val="0"/>
              <w:jc w:val="both"/>
              <w:rPr>
                <w:rFonts w:ascii="Times New Roman" w:eastAsia="Times New Roman" w:hAnsi="Times New Roman" w:cs="Times New Roman"/>
                <w:sz w:val="28"/>
                <w:szCs w:val="28"/>
              </w:rPr>
            </w:pPr>
            <w:r w:rsidRPr="00602260">
              <w:rPr>
                <w:rFonts w:ascii="Times New Roman" w:eastAsia="Times New Roman" w:hAnsi="Times New Roman" w:cs="Times New Roman"/>
                <w:sz w:val="28"/>
                <w:szCs w:val="28"/>
              </w:rPr>
              <w:t>- Camphuchia (Riêm- kê)</w:t>
            </w:r>
          </w:p>
          <w:p w14:paraId="42CDC8EC" w14:textId="5A91D4A8" w:rsidR="00486FBC" w:rsidRPr="00FD5A48" w:rsidRDefault="00FD5A48" w:rsidP="00D21C57">
            <w:pPr>
              <w:snapToGrid w:val="0"/>
              <w:jc w:val="both"/>
              <w:rPr>
                <w:rFonts w:ascii="Times New Roman" w:eastAsia="Times New Roman" w:hAnsi="Times New Roman" w:cs="Times New Roman"/>
                <w:b/>
                <w:bCs/>
                <w:color w:val="000000" w:themeColor="text1"/>
                <w:sz w:val="28"/>
                <w:szCs w:val="28"/>
                <w:u w:val="single"/>
              </w:rPr>
            </w:pPr>
            <w:r w:rsidRPr="00FD5A48">
              <w:rPr>
                <w:rFonts w:ascii="Times New Roman" w:eastAsia="Times New Roman" w:hAnsi="Times New Roman" w:cs="Times New Roman"/>
                <w:b/>
                <w:bCs/>
                <w:color w:val="000000" w:themeColor="text1"/>
                <w:sz w:val="28"/>
                <w:szCs w:val="28"/>
                <w:u w:val="single"/>
              </w:rPr>
              <w:t>Bài tập dự án:</w:t>
            </w:r>
          </w:p>
          <w:p w14:paraId="105E6DBF" w14:textId="0AD585D4" w:rsidR="00FD5A48" w:rsidRPr="00FD5A48" w:rsidRDefault="00FD5A48" w:rsidP="00D21C57">
            <w:pPr>
              <w:snapToGrid w:val="0"/>
              <w:jc w:val="both"/>
              <w:rPr>
                <w:rFonts w:ascii="Times New Roman" w:eastAsia="Times New Roman" w:hAnsi="Times New Roman" w:cs="Times New Roman"/>
                <w:b/>
                <w:bCs/>
                <w:color w:val="000000" w:themeColor="text1"/>
                <w:sz w:val="28"/>
                <w:szCs w:val="28"/>
              </w:rPr>
            </w:pPr>
            <w:r w:rsidRPr="00FD5A48">
              <w:rPr>
                <w:rFonts w:ascii="Times New Roman" w:eastAsia="Times New Roman" w:hAnsi="Times New Roman" w:cs="Times New Roman"/>
                <w:b/>
                <w:bCs/>
                <w:color w:val="000000" w:themeColor="text1"/>
                <w:sz w:val="28"/>
                <w:szCs w:val="28"/>
              </w:rPr>
              <w:t>Trình bày về một thành tựu văn hóa tiêu biểu của Đông Nam Á chịu ảnh hưởng của văn hóa Ấn Độ</w:t>
            </w:r>
          </w:p>
          <w:p w14:paraId="7197D358" w14:textId="6630DBF3" w:rsidR="00FD5A48" w:rsidRPr="00B717A5" w:rsidRDefault="00B717A5" w:rsidP="00D21C57">
            <w:pPr>
              <w:snapToGrid w:val="0"/>
              <w:jc w:val="both"/>
              <w:rPr>
                <w:rFonts w:ascii="Times New Roman" w:eastAsia="Times New Roman" w:hAnsi="Times New Roman" w:cs="Times New Roman"/>
                <w:b/>
                <w:bCs/>
                <w:color w:val="000000" w:themeColor="text1"/>
                <w:sz w:val="28"/>
                <w:szCs w:val="28"/>
              </w:rPr>
            </w:pPr>
            <w:r w:rsidRPr="00B717A5">
              <w:rPr>
                <w:rFonts w:ascii="Times New Roman" w:eastAsia="Times New Roman" w:hAnsi="Times New Roman" w:cs="Times New Roman"/>
                <w:b/>
                <w:bCs/>
                <w:color w:val="000000" w:themeColor="text1"/>
                <w:sz w:val="28"/>
                <w:szCs w:val="28"/>
              </w:rPr>
              <w:t xml:space="preserve">- Đền Pram-bana (Indonexia) </w:t>
            </w:r>
          </w:p>
          <w:p w14:paraId="016CFCCE" w14:textId="08CC8509" w:rsidR="00B717A5" w:rsidRPr="00B717A5" w:rsidRDefault="00B717A5" w:rsidP="00B717A5">
            <w:pPr>
              <w:pStyle w:val="Heading2"/>
              <w:spacing w:before="0" w:line="259" w:lineRule="auto"/>
              <w:jc w:val="both"/>
              <w:rPr>
                <w:rFonts w:ascii="Times New Roman" w:hAnsi="Times New Roman" w:cs="Times New Roman"/>
                <w:color w:val="000000" w:themeColor="text1"/>
                <w:sz w:val="28"/>
                <w:szCs w:val="28"/>
                <w:shd w:val="clear" w:color="auto" w:fill="FFFFFF"/>
              </w:rPr>
            </w:pPr>
            <w:r w:rsidRPr="000848D7">
              <w:rPr>
                <w:rFonts w:ascii="Times New Roman" w:hAnsi="Times New Roman" w:cs="Times New Roman"/>
                <w:color w:val="000000" w:themeColor="text1"/>
                <w:sz w:val="28"/>
                <w:szCs w:val="28"/>
                <w:shd w:val="clear" w:color="auto" w:fill="FFFFFF"/>
              </w:rPr>
              <w:t>Prambanan được xây dựng vào giữa thế kỷ thứ 9 (khoảng năm 850 CN), dưới triều đại Sanjaya của người Hindu và là khu phức hợp lớn nhất Indonesia dành riêng cho thần Shiva Bao gồm 240 ngôi đền. Được UNESCO công nhận Di sản Thế giới</w:t>
            </w:r>
            <w:r>
              <w:rPr>
                <w:rFonts w:ascii="Times New Roman" w:hAnsi="Times New Roman" w:cs="Times New Roman"/>
                <w:color w:val="000000" w:themeColor="text1"/>
                <w:sz w:val="28"/>
                <w:szCs w:val="28"/>
                <w:shd w:val="clear" w:color="auto" w:fill="FFFFFF"/>
              </w:rPr>
              <w:t xml:space="preserve">. </w:t>
            </w:r>
          </w:p>
          <w:p w14:paraId="5250369C" w14:textId="77777777" w:rsidR="00C8449B" w:rsidRDefault="00C8449B" w:rsidP="00C8449B">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Khu di tích Mỹ Sơn (Việt Nam): </w:t>
            </w:r>
          </w:p>
          <w:p w14:paraId="79F58C8D" w14:textId="00065A71" w:rsidR="00C8449B" w:rsidRPr="00C8449B" w:rsidRDefault="00C8449B" w:rsidP="00C8449B">
            <w:pPr>
              <w:snapToGrid w:val="0"/>
              <w:jc w:val="both"/>
              <w:rPr>
                <w:rFonts w:ascii="Arial" w:hAnsi="Arial" w:cs="Arial"/>
                <w:color w:val="202124"/>
                <w:sz w:val="30"/>
                <w:szCs w:val="30"/>
                <w:shd w:val="clear" w:color="auto" w:fill="FFFFFF"/>
              </w:rPr>
            </w:pPr>
            <w:r w:rsidRPr="0097306A">
              <w:rPr>
                <w:rFonts w:ascii="Times New Roman" w:eastAsia="Times New Roman" w:hAnsi="Times New Roman" w:cs="Times New Roman"/>
                <w:sz w:val="28"/>
                <w:szCs w:val="28"/>
              </w:rPr>
              <w:lastRenderedPageBreak/>
              <w:t xml:space="preserve">Khu đền tháp Mỹ Sơn được hình thành từ thế kỉ IV đến thế kỷ XIII. Di tích nằm tại tỉnh Quảng Nam (Việt Nam). </w:t>
            </w:r>
            <w:r>
              <w:rPr>
                <w:rFonts w:ascii="Times New Roman" w:eastAsia="Times New Roman" w:hAnsi="Times New Roman" w:cs="Times New Roman"/>
                <w:sz w:val="28"/>
                <w:szCs w:val="28"/>
              </w:rPr>
              <w:t xml:space="preserve">Đây là công trình quan trọng nhất của nền văn hóa Chăm-pa cổ. Các công trình được kết cấu bằng gạch nung với trụ đá và trang trí những phù điêu sa thạch thể hiện các giai đoạn Ấn Độ. </w:t>
            </w:r>
            <w:r w:rsidRPr="000848D7">
              <w:rPr>
                <w:rFonts w:ascii="Times New Roman" w:hAnsi="Times New Roman" w:cs="Times New Roman"/>
                <w:color w:val="000000" w:themeColor="text1"/>
                <w:sz w:val="28"/>
                <w:szCs w:val="28"/>
                <w:shd w:val="clear" w:color="auto" w:fill="FFFFFF"/>
              </w:rPr>
              <w:t>Thánh địa Mỹ Sơn được phát hiện vào năm 1885 và được UNESCO công nhận </w:t>
            </w:r>
            <w:r w:rsidRPr="000848D7">
              <w:rPr>
                <w:rFonts w:ascii="Times New Roman" w:hAnsi="Times New Roman" w:cs="Times New Roman"/>
                <w:color w:val="000000" w:themeColor="text1"/>
                <w:sz w:val="28"/>
                <w:szCs w:val="28"/>
              </w:rPr>
              <w:t>là Di sản Văn hóa thế giới vào năm 1999</w:t>
            </w:r>
            <w:r w:rsidRPr="000848D7">
              <w:rPr>
                <w:rFonts w:ascii="Times New Roman" w:hAnsi="Times New Roman" w:cs="Times New Roman"/>
                <w:color w:val="000000" w:themeColor="text1"/>
                <w:sz w:val="28"/>
                <w:szCs w:val="28"/>
                <w:shd w:val="clear" w:color="auto" w:fill="FFFFFF"/>
              </w:rPr>
              <w:t>.</w:t>
            </w:r>
          </w:p>
          <w:p w14:paraId="3CA82522" w14:textId="57DFD535" w:rsidR="00D92E76" w:rsidRDefault="00B717A5" w:rsidP="00D21C57">
            <w:pPr>
              <w:snapToGrid w:val="0"/>
              <w:jc w:val="both"/>
              <w:rPr>
                <w:rFonts w:ascii="Times New Roman" w:hAnsi="Times New Roman" w:cs="Times New Roman"/>
                <w:color w:val="000000" w:themeColor="text1"/>
                <w:sz w:val="28"/>
                <w:szCs w:val="28"/>
                <w:shd w:val="clear" w:color="auto" w:fill="FFFFFF"/>
              </w:rPr>
            </w:pPr>
            <w:r w:rsidRPr="00B717A5">
              <w:rPr>
                <w:rFonts w:ascii="Times New Roman" w:eastAsia="Times New Roman" w:hAnsi="Times New Roman" w:cs="Times New Roman"/>
                <w:b/>
                <w:bCs/>
                <w:color w:val="000000" w:themeColor="text1"/>
                <w:sz w:val="28"/>
                <w:szCs w:val="28"/>
              </w:rPr>
              <w:t>- Chùa Vàng (Mi-an-ma)</w:t>
            </w:r>
            <w:r>
              <w:rPr>
                <w:rFonts w:ascii="Times New Roman" w:eastAsia="Times New Roman" w:hAnsi="Times New Roman" w:cs="Times New Roman"/>
                <w:b/>
                <w:bCs/>
                <w:color w:val="000000" w:themeColor="text1"/>
                <w:sz w:val="28"/>
                <w:szCs w:val="28"/>
              </w:rPr>
              <w:t xml:space="preserve">: </w:t>
            </w:r>
            <w:r w:rsidRPr="008377C2">
              <w:rPr>
                <w:rStyle w:val="fig"/>
                <w:rFonts w:ascii="Times New Roman" w:hAnsi="Times New Roman" w:cs="Times New Roman"/>
                <w:color w:val="000000" w:themeColor="text1"/>
                <w:sz w:val="28"/>
                <w:szCs w:val="28"/>
                <w:shd w:val="clear" w:color="auto" w:fill="FFFFFF"/>
              </w:rPr>
              <w:t>Chùa Vàng hay còn gọi là chùa Shwedagon ở cố đô Yangon là một trong bốn ngôi chùa linh thiêng nhất đất nước Myanmar. </w:t>
            </w:r>
            <w:r w:rsidR="008377C2" w:rsidRPr="008377C2">
              <w:rPr>
                <w:rFonts w:ascii="Times New Roman" w:hAnsi="Times New Roman" w:cs="Times New Roman"/>
                <w:color w:val="000000" w:themeColor="text1"/>
                <w:sz w:val="28"/>
                <w:szCs w:val="28"/>
                <w:shd w:val="clear" w:color="auto" w:fill="FFFFFF"/>
              </w:rPr>
              <w:t>Chùa có niên đại cách đây 2500 năm. Chùa rộng 2 cây số vuông. Tháp chùa cao 99m, ghép từ 68 tấn vàng. Trên đỉnh là viên kim cương 76 carats, dưới là nhiều viên kim cương lớn nhỏ khác nhau. Có 8 xá lợi phật ở trong bảo tháp</w:t>
            </w:r>
            <w:r w:rsidR="008377C2">
              <w:rPr>
                <w:rFonts w:ascii="Times New Roman" w:hAnsi="Times New Roman" w:cs="Times New Roman"/>
                <w:color w:val="000000" w:themeColor="text1"/>
                <w:sz w:val="28"/>
                <w:szCs w:val="28"/>
                <w:shd w:val="clear" w:color="auto" w:fill="FFFFFF"/>
              </w:rPr>
              <w:t xml:space="preserve">. </w:t>
            </w:r>
          </w:p>
          <w:p w14:paraId="419D1F21" w14:textId="59787139" w:rsidR="00C16747" w:rsidRPr="00A91820" w:rsidRDefault="00A91820" w:rsidP="00D21C57">
            <w:pPr>
              <w:snapToGrid w:val="0"/>
              <w:jc w:val="both"/>
              <w:rPr>
                <w:rFonts w:ascii="Times New Roman" w:hAnsi="Times New Roman" w:cs="Times New Roman"/>
                <w:b/>
                <w:bCs/>
                <w:color w:val="000000" w:themeColor="text1"/>
                <w:sz w:val="28"/>
                <w:szCs w:val="28"/>
                <w:shd w:val="clear" w:color="auto" w:fill="FFFFFF"/>
              </w:rPr>
            </w:pPr>
            <w:r w:rsidRPr="00A91820">
              <w:rPr>
                <w:rFonts w:ascii="Times New Roman" w:hAnsi="Times New Roman" w:cs="Times New Roman"/>
                <w:b/>
                <w:bCs/>
                <w:color w:val="000000" w:themeColor="text1"/>
                <w:sz w:val="28"/>
                <w:szCs w:val="28"/>
                <w:shd w:val="clear" w:color="auto" w:fill="FFFFFF"/>
              </w:rPr>
              <w:t>GV giới thiệu</w:t>
            </w:r>
            <w:r w:rsidR="003F622A" w:rsidRPr="00A91820">
              <w:rPr>
                <w:rFonts w:ascii="Times New Roman" w:hAnsi="Times New Roman" w:cs="Times New Roman"/>
                <w:b/>
                <w:bCs/>
                <w:color w:val="000000" w:themeColor="text1"/>
                <w:sz w:val="28"/>
                <w:szCs w:val="28"/>
                <w:shd w:val="clear" w:color="auto" w:fill="FFFFFF"/>
              </w:rPr>
              <w:t xml:space="preserve"> </w:t>
            </w:r>
            <w:r w:rsidRPr="00A91820">
              <w:rPr>
                <w:rFonts w:ascii="Times New Roman" w:hAnsi="Times New Roman" w:cs="Times New Roman"/>
                <w:b/>
                <w:bCs/>
                <w:color w:val="000000" w:themeColor="text1"/>
                <w:sz w:val="28"/>
                <w:szCs w:val="28"/>
                <w:shd w:val="clear" w:color="auto" w:fill="FFFFFF"/>
              </w:rPr>
              <w:t>đ</w:t>
            </w:r>
            <w:r w:rsidR="003F622A" w:rsidRPr="00A91820">
              <w:rPr>
                <w:rFonts w:ascii="Times New Roman" w:hAnsi="Times New Roman" w:cs="Times New Roman"/>
                <w:b/>
                <w:bCs/>
                <w:color w:val="000000" w:themeColor="text1"/>
                <w:sz w:val="28"/>
                <w:szCs w:val="28"/>
                <w:shd w:val="clear" w:color="auto" w:fill="FFFFFF"/>
              </w:rPr>
              <w:t>ầu tượng Phật theo phong cách Dra-ra-va-di (Thái Lan, thế kỉ VII)</w:t>
            </w:r>
          </w:p>
          <w:p w14:paraId="6666D380" w14:textId="6432F184" w:rsidR="00E701E4" w:rsidRDefault="00E701E4" w:rsidP="00D21C57">
            <w:pPr>
              <w:snapToGrid w:val="0"/>
              <w:jc w:val="both"/>
              <w:rPr>
                <w:rFonts w:ascii="Times New Roman" w:hAnsi="Times New Roman" w:cs="Times New Roman"/>
                <w:color w:val="000000" w:themeColor="text1"/>
                <w:sz w:val="28"/>
                <w:szCs w:val="28"/>
                <w:shd w:val="clear" w:color="auto" w:fill="FFFFFF"/>
              </w:rPr>
            </w:pPr>
            <w:r w:rsidRPr="00E701E4">
              <w:rPr>
                <w:rFonts w:ascii="Times New Roman" w:hAnsi="Times New Roman" w:cs="Times New Roman"/>
                <w:color w:val="000000" w:themeColor="text1"/>
                <w:sz w:val="28"/>
                <w:szCs w:val="28"/>
                <w:shd w:val="clear" w:color="auto" w:fill="FFFFFF"/>
              </w:rPr>
              <w:t xml:space="preserve">Vương quốc Dra-ra-va-di là một tập hợp các quốc gia đô thị của người Môn ở khu vực sông Chao Phraya. Một số di chỉ với những đặc điểm riêng có liên quan tới mỹ thuật phật giáo được tìm thấy ở đây được các nhà khoa học gọi là “phong cách Dra-ra-va-di. </w:t>
            </w:r>
            <w:r>
              <w:rPr>
                <w:rFonts w:ascii="Times New Roman" w:hAnsi="Times New Roman" w:cs="Times New Roman"/>
                <w:color w:val="000000" w:themeColor="text1"/>
                <w:sz w:val="28"/>
                <w:szCs w:val="28"/>
                <w:shd w:val="clear" w:color="auto" w:fill="FFFFFF"/>
              </w:rPr>
              <w:t>Việc phát hiện đầu tượng Phật thời kì này cho thấy sức ảnh hưởng của Phật giáo Trung Quốc đến khu vực Đông Nam Á từ rất sớm.</w:t>
            </w:r>
          </w:p>
          <w:p w14:paraId="186C5D28" w14:textId="2799AF27" w:rsidR="00A91820" w:rsidRDefault="00A91820" w:rsidP="00D21C57">
            <w:pPr>
              <w:snapToGrid w:val="0"/>
              <w:jc w:val="both"/>
              <w:rPr>
                <w:rFonts w:ascii="Times New Roman" w:hAnsi="Times New Roman" w:cs="Times New Roman"/>
                <w:b/>
                <w:bCs/>
                <w:sz w:val="28"/>
                <w:szCs w:val="28"/>
                <w:shd w:val="clear" w:color="auto" w:fill="FFFFFF"/>
              </w:rPr>
            </w:pPr>
            <w:r w:rsidRPr="006537D6">
              <w:rPr>
                <w:rFonts w:ascii="Times New Roman" w:hAnsi="Times New Roman" w:cs="Times New Roman"/>
                <w:b/>
                <w:bCs/>
                <w:sz w:val="28"/>
                <w:szCs w:val="28"/>
                <w:shd w:val="clear" w:color="auto" w:fill="FFFFFF"/>
              </w:rPr>
              <w:t>Một số bức phù điêu tại khu di tích Mỹ Sơn</w:t>
            </w:r>
            <w:r w:rsidR="006537D6">
              <w:rPr>
                <w:rFonts w:ascii="Times New Roman" w:hAnsi="Times New Roman" w:cs="Times New Roman"/>
                <w:b/>
                <w:bCs/>
                <w:sz w:val="28"/>
                <w:szCs w:val="28"/>
                <w:shd w:val="clear" w:color="auto" w:fill="FFFFFF"/>
              </w:rPr>
              <w:t>.</w:t>
            </w:r>
          </w:p>
          <w:p w14:paraId="5574B728" w14:textId="40DE90B3" w:rsidR="006537D6" w:rsidRPr="006537D6" w:rsidRDefault="006537D6" w:rsidP="00D21C57">
            <w:pPr>
              <w:snapToGrid w:val="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Bức phù điêu được tạc từ thế kỉ 13 bằng đá mô tả thần Siva múa. (Siva là vị thần trong </w:t>
            </w:r>
            <w:r w:rsidR="00BE7F67">
              <w:rPr>
                <w:rFonts w:ascii="Times New Roman" w:hAnsi="Times New Roman" w:cs="Times New Roman"/>
                <w:b/>
                <w:bCs/>
                <w:sz w:val="28"/>
                <w:szCs w:val="28"/>
                <w:shd w:val="clear" w:color="auto" w:fill="FFFFFF"/>
              </w:rPr>
              <w:t>Hin-du</w:t>
            </w:r>
            <w:r>
              <w:rPr>
                <w:rFonts w:ascii="Times New Roman" w:hAnsi="Times New Roman" w:cs="Times New Roman"/>
                <w:b/>
                <w:bCs/>
                <w:sz w:val="28"/>
                <w:szCs w:val="28"/>
                <w:shd w:val="clear" w:color="auto" w:fill="FFFFFF"/>
              </w:rPr>
              <w:t xml:space="preserve"> giáo)</w:t>
            </w:r>
          </w:p>
          <w:p w14:paraId="43C188EC" w14:textId="64D7302F" w:rsidR="006537D6" w:rsidRPr="00DD7970" w:rsidRDefault="006537D6" w:rsidP="006537D6">
            <w:pPr>
              <w:snapToGrid w:val="0"/>
              <w:jc w:val="center"/>
              <w:rPr>
                <w:rFonts w:ascii="Times New Roman" w:hAnsi="Times New Roman" w:cs="Times New Roman"/>
                <w:b/>
                <w:bCs/>
                <w:color w:val="FF0000"/>
                <w:sz w:val="28"/>
                <w:szCs w:val="28"/>
                <w:shd w:val="clear" w:color="auto" w:fill="FFFFFF"/>
              </w:rPr>
            </w:pPr>
            <w:r>
              <w:rPr>
                <w:rFonts w:ascii="Times New Roman" w:hAnsi="Times New Roman" w:cs="Times New Roman"/>
                <w:b/>
                <w:bCs/>
                <w:noProof/>
                <w:color w:val="FF0000"/>
                <w:sz w:val="28"/>
                <w:szCs w:val="28"/>
                <w:shd w:val="clear" w:color="auto" w:fill="FFFFFF"/>
              </w:rPr>
              <w:lastRenderedPageBreak/>
              <w:drawing>
                <wp:inline distT="0" distB="0" distL="0" distR="0" wp14:anchorId="2E606FAA" wp14:editId="560AA3C9">
                  <wp:extent cx="2034283" cy="2441140"/>
                  <wp:effectExtent l="0" t="0" r="0" b="0"/>
                  <wp:docPr id="888990965" name="Picture 3" descr="A stone carving of a person with many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0965" name="Picture 3" descr="A stone carving of a person with many a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987" cy="2444384"/>
                          </a:xfrm>
                          <a:prstGeom prst="rect">
                            <a:avLst/>
                          </a:prstGeom>
                        </pic:spPr>
                      </pic:pic>
                    </a:graphicData>
                  </a:graphic>
                </wp:inline>
              </w:drawing>
            </w:r>
          </w:p>
          <w:p w14:paraId="52BCEB44" w14:textId="77777777" w:rsidR="009F3B39" w:rsidRDefault="009F3B39" w:rsidP="009F3B39">
            <w:pPr>
              <w:jc w:val="both"/>
              <w:rPr>
                <w:rFonts w:ascii="Times New Roman" w:hAnsi="Times New Roman" w:cs="Times New Roman"/>
                <w:b/>
                <w:bCs/>
                <w:sz w:val="28"/>
                <w:szCs w:val="28"/>
              </w:rPr>
            </w:pPr>
            <w:r w:rsidRPr="00725341">
              <w:rPr>
                <w:rFonts w:ascii="Times New Roman" w:hAnsi="Times New Roman" w:cs="Times New Roman"/>
                <w:b/>
                <w:bCs/>
                <w:sz w:val="28"/>
                <w:szCs w:val="28"/>
              </w:rPr>
              <w:t>Giáo viên cho học sinh xem video giới thiệu về đền Bo-ro-bu-đua</w:t>
            </w:r>
            <w:r>
              <w:rPr>
                <w:rFonts w:ascii="Times New Roman" w:hAnsi="Times New Roman" w:cs="Times New Roman"/>
                <w:b/>
                <w:bCs/>
                <w:sz w:val="28"/>
                <w:szCs w:val="28"/>
              </w:rPr>
              <w:t>.</w:t>
            </w:r>
          </w:p>
          <w:p w14:paraId="0A252AB1" w14:textId="145555C7" w:rsidR="009F3B39" w:rsidRDefault="009F3B39" w:rsidP="00602260">
            <w:pPr>
              <w:jc w:val="both"/>
              <w:rPr>
                <w:rFonts w:ascii="Times New Roman" w:hAnsi="Times New Roman" w:cs="Times New Roman"/>
                <w:b/>
                <w:bCs/>
                <w:sz w:val="28"/>
                <w:szCs w:val="28"/>
              </w:rPr>
            </w:pPr>
            <w:hyperlink r:id="rId12" w:history="1">
              <w:r w:rsidRPr="002B057D">
                <w:rPr>
                  <w:rStyle w:val="Hyperlink"/>
                  <w:rFonts w:ascii="Times New Roman" w:hAnsi="Times New Roman" w:cs="Times New Roman"/>
                  <w:b/>
                  <w:bCs/>
                  <w:sz w:val="28"/>
                  <w:szCs w:val="28"/>
                </w:rPr>
                <w:t>https://vtv.vn/video/kham-pha-ngoi-den-phat-giao-lon-nhat-the-gioi-tai-indonesia-303015.htm</w:t>
              </w:r>
            </w:hyperlink>
          </w:p>
          <w:p w14:paraId="349A83EB" w14:textId="77777777" w:rsidR="009F3B39" w:rsidRPr="00812B7B" w:rsidRDefault="009F3B39" w:rsidP="009F3B39">
            <w:pPr>
              <w:jc w:val="both"/>
              <w:rPr>
                <w:rFonts w:ascii="Times New Roman" w:hAnsi="Times New Roman" w:cs="Times New Roman"/>
                <w:b/>
                <w:bCs/>
                <w:i/>
                <w:iCs/>
                <w:sz w:val="28"/>
                <w:szCs w:val="28"/>
              </w:rPr>
            </w:pPr>
            <w:r w:rsidRPr="00812B7B">
              <w:rPr>
                <w:rFonts w:ascii="Times New Roman" w:hAnsi="Times New Roman" w:cs="Times New Roman"/>
                <w:b/>
                <w:bCs/>
                <w:i/>
                <w:iCs/>
                <w:sz w:val="28"/>
                <w:szCs w:val="28"/>
              </w:rPr>
              <w:t>? Em thấy văn hóa Ấn Độ, Trung quốc đã ảnh hưởng văn hóa Đông Nam Á như thế nào?</w:t>
            </w:r>
          </w:p>
          <w:p w14:paraId="4BE00C0D" w14:textId="28C870E3" w:rsidR="003B2C01" w:rsidRPr="009F3B39" w:rsidRDefault="009F3B39" w:rsidP="009F3B39">
            <w:pPr>
              <w:jc w:val="both"/>
              <w:rPr>
                <w:rFonts w:ascii="Times New Roman" w:hAnsi="Times New Roman" w:cs="Times New Roman"/>
                <w:sz w:val="28"/>
                <w:szCs w:val="28"/>
              </w:rPr>
            </w:pPr>
            <w:r w:rsidRPr="00812B7B">
              <w:rPr>
                <w:rFonts w:ascii="Times New Roman" w:hAnsi="Times New Roman" w:cs="Times New Roman"/>
                <w:sz w:val="28"/>
                <w:szCs w:val="28"/>
              </w:rPr>
              <w:t>Văn hóa Ấn Độ, Trung Quốc ảnh hưởng đến văn hóa Đông Nam Á rất sau sắc và toàn diện trên nhiều lĩnh vực: tín ngưỡng, tôn giáo, lễ hội chữ viết, văn học, kiến trúc, điêu khắc. Đặc biệt, dấu ấn văn hóa Ấn Độ rất đậm nét. Tuy nhiên, nhiều nét văn hóa bản địa của các cư dân Đông Nam Á vẫn được giữa gìn và phát triển trên cơ sở tiếp thu văn hóa Ấn Độ và Trung Quốc.</w:t>
            </w:r>
          </w:p>
          <w:p w14:paraId="142B8BD5" w14:textId="48376BDB"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40B8CB3A"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00C5295A">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sz w:val="28"/>
                <w:szCs w:val="28"/>
                <w:lang w:val="vi-VN"/>
              </w:rPr>
            </w:pPr>
            <w:r w:rsidRPr="004F49D4">
              <w:rPr>
                <w:rFonts w:ascii="Times New Roman" w:eastAsia="Times New Roman" w:hAnsi="Times New Roman" w:cs="Times New Roman"/>
                <w:b/>
                <w:bCs/>
                <w:sz w:val="28"/>
                <w:szCs w:val="28"/>
                <w:lang w:val="vi-VN"/>
              </w:rPr>
              <w:t>HS</w:t>
            </w:r>
            <w:r w:rsidRPr="004F49D4">
              <w:rPr>
                <w:rFonts w:ascii="Times New Roman" w:eastAsia="Times New Roman" w:hAnsi="Times New Roman" w:cs="Times New Roman"/>
                <w:sz w:val="28"/>
                <w:szCs w:val="28"/>
                <w:lang w:val="vi-VN"/>
              </w:rPr>
              <w:t xml:space="preserve"> trả lời câu hỏi của GV.</w:t>
            </w:r>
          </w:p>
          <w:tbl>
            <w:tblPr>
              <w:tblStyle w:val="TableGrid"/>
              <w:tblW w:w="5388" w:type="dxa"/>
              <w:tblLook w:val="04A0" w:firstRow="1" w:lastRow="0" w:firstColumn="1" w:lastColumn="0" w:noHBand="0" w:noVBand="1"/>
            </w:tblPr>
            <w:tblGrid>
              <w:gridCol w:w="1260"/>
              <w:gridCol w:w="2281"/>
              <w:gridCol w:w="1847"/>
            </w:tblGrid>
            <w:tr w:rsidR="00C8449B" w14:paraId="702CEAB8" w14:textId="77777777" w:rsidTr="00FB78D8">
              <w:tc>
                <w:tcPr>
                  <w:tcW w:w="1260" w:type="dxa"/>
                </w:tcPr>
                <w:p w14:paraId="424EEB5F" w14:textId="77777777" w:rsidR="00C8449B" w:rsidRDefault="00C8449B" w:rsidP="00C8449B">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Lĩnh vực</w:t>
                  </w:r>
                </w:p>
              </w:tc>
              <w:tc>
                <w:tcPr>
                  <w:tcW w:w="2281" w:type="dxa"/>
                </w:tcPr>
                <w:p w14:paraId="68A86A42" w14:textId="77777777" w:rsidR="00C8449B" w:rsidRDefault="00C8449B" w:rsidP="00C8449B">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tựu</w:t>
                  </w:r>
                </w:p>
              </w:tc>
              <w:tc>
                <w:tcPr>
                  <w:tcW w:w="1847" w:type="dxa"/>
                </w:tcPr>
                <w:p w14:paraId="20016282" w14:textId="77777777" w:rsidR="00C8449B" w:rsidRDefault="00C8449B" w:rsidP="00C8449B">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Ảnh hưởng</w:t>
                  </w:r>
                </w:p>
              </w:tc>
            </w:tr>
            <w:tr w:rsidR="00C8449B" w14:paraId="4B62872D" w14:textId="77777777" w:rsidTr="00FB78D8">
              <w:tc>
                <w:tcPr>
                  <w:tcW w:w="1260" w:type="dxa"/>
                </w:tcPr>
                <w:p w14:paraId="0635785A" w14:textId="77777777" w:rsidR="00C8449B" w:rsidRDefault="00C8449B" w:rsidP="00C84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Tôn giáo, tín ngưỡng</w:t>
                  </w:r>
                </w:p>
              </w:tc>
              <w:tc>
                <w:tcPr>
                  <w:tcW w:w="2281" w:type="dxa"/>
                </w:tcPr>
                <w:p w14:paraId="4C56D090"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Hin – đu giáo và Phật giáo</w:t>
                  </w:r>
                </w:p>
              </w:tc>
              <w:tc>
                <w:tcPr>
                  <w:tcW w:w="1847" w:type="dxa"/>
                </w:tcPr>
                <w:p w14:paraId="398C032C"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Ấn Độ, Trung Quốc</w:t>
                  </w:r>
                </w:p>
              </w:tc>
            </w:tr>
            <w:tr w:rsidR="00C8449B" w14:paraId="0AE065FF" w14:textId="77777777" w:rsidTr="00FB78D8">
              <w:trPr>
                <w:trHeight w:val="521"/>
              </w:trPr>
              <w:tc>
                <w:tcPr>
                  <w:tcW w:w="1260" w:type="dxa"/>
                </w:tcPr>
                <w:p w14:paraId="1DE89B2C" w14:textId="77777777" w:rsidR="00C8449B" w:rsidRDefault="00C8449B" w:rsidP="00C84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Chữ viết</w:t>
                  </w:r>
                </w:p>
              </w:tc>
              <w:tc>
                <w:tcPr>
                  <w:tcW w:w="2281" w:type="dxa"/>
                </w:tcPr>
                <w:p w14:paraId="7F95A7F2"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Chữ Chăm cổ, chữ Khơ – me cổ, chữ Mã Lai cổ, …</w:t>
                  </w:r>
                </w:p>
              </w:tc>
              <w:tc>
                <w:tcPr>
                  <w:tcW w:w="1847" w:type="dxa"/>
                </w:tcPr>
                <w:p w14:paraId="2B58DB43"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Chữ Phạn (Ấn Độ)</w:t>
                  </w:r>
                </w:p>
              </w:tc>
            </w:tr>
            <w:tr w:rsidR="00C8449B" w14:paraId="0E15C850" w14:textId="77777777" w:rsidTr="00FB78D8">
              <w:tc>
                <w:tcPr>
                  <w:tcW w:w="1260" w:type="dxa"/>
                </w:tcPr>
                <w:p w14:paraId="5DB59425" w14:textId="77777777" w:rsidR="00C8449B" w:rsidRDefault="00C8449B" w:rsidP="00C84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Nghệ thuật kiến trúc</w:t>
                  </w:r>
                </w:p>
              </w:tc>
              <w:tc>
                <w:tcPr>
                  <w:tcW w:w="2281" w:type="dxa"/>
                </w:tcPr>
                <w:p w14:paraId="1A01253D"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Kiến trúc: Đền tháp Mỹ Sơn (Việt nam), Bô-rô-bu-đua (Indonexia), …</w:t>
                  </w:r>
                </w:p>
              </w:tc>
              <w:tc>
                <w:tcPr>
                  <w:tcW w:w="1847" w:type="dxa"/>
                </w:tcPr>
                <w:p w14:paraId="38FE47D0" w14:textId="77777777" w:rsidR="00C8449B" w:rsidRPr="00355DCF" w:rsidRDefault="00C8449B" w:rsidP="00C8449B">
                  <w:pPr>
                    <w:snapToGrid w:val="0"/>
                    <w:jc w:val="both"/>
                    <w:rPr>
                      <w:rFonts w:ascii="Times New Roman" w:eastAsia="Times New Roman" w:hAnsi="Times New Roman" w:cs="Times New Roman"/>
                      <w:color w:val="000000" w:themeColor="text1"/>
                      <w:sz w:val="28"/>
                      <w:szCs w:val="28"/>
                    </w:rPr>
                  </w:pPr>
                  <w:r w:rsidRPr="00355DCF">
                    <w:rPr>
                      <w:rFonts w:ascii="Times New Roman" w:eastAsia="Times New Roman" w:hAnsi="Times New Roman" w:cs="Times New Roman"/>
                      <w:color w:val="000000" w:themeColor="text1"/>
                      <w:sz w:val="28"/>
                      <w:szCs w:val="28"/>
                    </w:rPr>
                    <w:t>Kiến trúc đền thá</w:t>
                  </w:r>
                  <w:r>
                    <w:rPr>
                      <w:rFonts w:ascii="Times New Roman" w:eastAsia="Times New Roman" w:hAnsi="Times New Roman" w:cs="Times New Roman"/>
                      <w:color w:val="000000" w:themeColor="text1"/>
                      <w:sz w:val="28"/>
                      <w:szCs w:val="28"/>
                    </w:rPr>
                    <w:t>p</w:t>
                  </w:r>
                  <w:r w:rsidRPr="00355DCF">
                    <w:rPr>
                      <w:rFonts w:ascii="Times New Roman" w:eastAsia="Times New Roman" w:hAnsi="Times New Roman" w:cs="Times New Roman"/>
                      <w:color w:val="000000" w:themeColor="text1"/>
                      <w:sz w:val="28"/>
                      <w:szCs w:val="28"/>
                    </w:rPr>
                    <w:t xml:space="preserve"> Ấn Độ</w:t>
                  </w:r>
                </w:p>
              </w:tc>
            </w:tr>
          </w:tbl>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63EF1604" w:rsidR="00C5577A" w:rsidRPr="00731DDB" w:rsidRDefault="009B25E1" w:rsidP="009C61C4">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w:t>
            </w:r>
            <w:r w:rsidR="00D92871" w:rsidRPr="00731DDB">
              <w:rPr>
                <w:rFonts w:ascii="Times New Roman" w:eastAsia="Times New Roman" w:hAnsi="Times New Roman" w:cs="Times New Roman"/>
                <w:b/>
                <w:bCs/>
                <w:color w:val="000000" w:themeColor="text1"/>
                <w:sz w:val="28"/>
                <w:szCs w:val="28"/>
              </w:rPr>
              <w:t xml:space="preserve"> chốt bài: </w:t>
            </w:r>
            <w:r w:rsidR="00151890">
              <w:rPr>
                <w:rFonts w:ascii="Times New Roman" w:eastAsia="Times New Roman" w:hAnsi="Times New Roman" w:cs="Times New Roman"/>
                <w:color w:val="000000" w:themeColor="text1"/>
                <w:sz w:val="28"/>
                <w:szCs w:val="28"/>
              </w:rPr>
              <w:t>Trải qua quá trình phát triển, giao lưu văn hóa, các tín ngưỡng bản địa Đông Nam</w:t>
            </w:r>
            <w:r w:rsidR="002F69DF">
              <w:rPr>
                <w:rFonts w:ascii="Times New Roman" w:eastAsia="Times New Roman" w:hAnsi="Times New Roman" w:cs="Times New Roman"/>
                <w:color w:val="000000" w:themeColor="text1"/>
                <w:sz w:val="28"/>
                <w:szCs w:val="28"/>
              </w:rPr>
              <w:t xml:space="preserve"> </w:t>
            </w:r>
            <w:r w:rsidR="00151890">
              <w:rPr>
                <w:rFonts w:ascii="Times New Roman" w:eastAsia="Times New Roman" w:hAnsi="Times New Roman" w:cs="Times New Roman"/>
                <w:color w:val="000000" w:themeColor="text1"/>
                <w:sz w:val="28"/>
                <w:szCs w:val="28"/>
              </w:rPr>
              <w:t>Á đã kết hợp, dung hòa với những tôn giáo bên ngoài: Ấn Độ giáo, Phật giáo, tạo nên đời sống tín ngưỡng đa dạng, phong phú</w:t>
            </w:r>
            <w:r w:rsidR="00636162">
              <w:rPr>
                <w:rFonts w:ascii="Times New Roman" w:eastAsia="Times New Roman" w:hAnsi="Times New Roman" w:cs="Times New Roman"/>
                <w:color w:val="000000" w:themeColor="text1"/>
                <w:sz w:val="28"/>
                <w:szCs w:val="28"/>
              </w:rPr>
              <w:t xml:space="preserve">. </w:t>
            </w:r>
          </w:p>
        </w:tc>
        <w:tc>
          <w:tcPr>
            <w:tcW w:w="3445" w:type="dxa"/>
          </w:tcPr>
          <w:p w14:paraId="78BEA520" w14:textId="53D30C60" w:rsidR="00D21C57" w:rsidRDefault="00D21C57" w:rsidP="00D21C57">
            <w:pPr>
              <w:snapToGrid w:val="0"/>
              <w:jc w:val="both"/>
              <w:rPr>
                <w:rFonts w:ascii="Times New Roman" w:eastAsia="Calibri" w:hAnsi="Times New Roman" w:cs="Times New Roman"/>
                <w:b/>
                <w:sz w:val="28"/>
                <w:szCs w:val="28"/>
              </w:rPr>
            </w:pPr>
            <w:r w:rsidRPr="00BE7F67">
              <w:rPr>
                <w:rFonts w:ascii="Times New Roman" w:eastAsia="Times New Roman" w:hAnsi="Times New Roman" w:cs="Times New Roman"/>
                <w:b/>
                <w:bCs/>
                <w:color w:val="000000" w:themeColor="text1"/>
                <w:sz w:val="28"/>
                <w:szCs w:val="28"/>
              </w:rPr>
              <w:lastRenderedPageBreak/>
              <w:t xml:space="preserve"> </w:t>
            </w:r>
            <w:r w:rsidR="00BE7F67" w:rsidRPr="00BE7F67">
              <w:rPr>
                <w:rFonts w:ascii="Times New Roman" w:eastAsia="Times New Roman" w:hAnsi="Times New Roman" w:cs="Times New Roman"/>
                <w:b/>
                <w:bCs/>
                <w:color w:val="000000" w:themeColor="text1"/>
                <w:sz w:val="28"/>
                <w:szCs w:val="28"/>
              </w:rPr>
              <w:t>II</w:t>
            </w:r>
            <w:r w:rsidR="00486FBC" w:rsidRPr="00BE7F67">
              <w:rPr>
                <w:rFonts w:ascii="Times New Roman" w:eastAsia="Calibri" w:hAnsi="Times New Roman" w:cs="Times New Roman"/>
                <w:b/>
                <w:bCs/>
                <w:sz w:val="28"/>
                <w:szCs w:val="28"/>
              </w:rPr>
              <w:t>.</w:t>
            </w:r>
            <w:r w:rsidR="00486FBC" w:rsidRPr="00A23B97">
              <w:rPr>
                <w:rFonts w:ascii="Times New Roman" w:eastAsia="Calibri" w:hAnsi="Times New Roman" w:cs="Times New Roman"/>
                <w:b/>
                <w:sz w:val="28"/>
                <w:szCs w:val="28"/>
              </w:rPr>
              <w:t xml:space="preserve"> </w:t>
            </w:r>
            <w:r w:rsidR="00E36310">
              <w:rPr>
                <w:rFonts w:ascii="Times New Roman" w:eastAsia="Calibri" w:hAnsi="Times New Roman" w:cs="Times New Roman"/>
                <w:b/>
                <w:sz w:val="28"/>
                <w:szCs w:val="28"/>
              </w:rPr>
              <w:t>Quá trình giao lưu văn hóa</w:t>
            </w:r>
          </w:p>
          <w:p w14:paraId="574CFF01" w14:textId="2B9AE596" w:rsidR="00636162" w:rsidRDefault="00486FBC" w:rsidP="00D21C57">
            <w:pPr>
              <w:snapToGrid w:val="0"/>
              <w:jc w:val="both"/>
              <w:rPr>
                <w:rFonts w:ascii="Times New Roman" w:eastAsia="Times New Roman" w:hAnsi="Times New Roman" w:cs="Times New Roman"/>
                <w:color w:val="000000" w:themeColor="text1"/>
                <w:sz w:val="28"/>
                <w:szCs w:val="28"/>
              </w:rPr>
            </w:pPr>
            <w:r w:rsidRPr="00636162">
              <w:rPr>
                <w:rFonts w:ascii="Times New Roman" w:eastAsia="Times New Roman" w:hAnsi="Times New Roman" w:cs="Times New Roman"/>
                <w:b/>
                <w:bCs/>
                <w:color w:val="000000" w:themeColor="text1"/>
                <w:sz w:val="28"/>
                <w:szCs w:val="28"/>
              </w:rPr>
              <w:t>- Tôn giáo:</w:t>
            </w:r>
            <w:r>
              <w:rPr>
                <w:rFonts w:ascii="Times New Roman" w:eastAsia="Times New Roman" w:hAnsi="Times New Roman" w:cs="Times New Roman"/>
                <w:color w:val="000000" w:themeColor="text1"/>
                <w:sz w:val="28"/>
                <w:szCs w:val="28"/>
              </w:rPr>
              <w:t xml:space="preserve"> </w:t>
            </w:r>
            <w:r w:rsidR="00636162">
              <w:rPr>
                <w:rFonts w:ascii="Times New Roman" w:eastAsia="Times New Roman" w:hAnsi="Times New Roman" w:cs="Times New Roman"/>
                <w:color w:val="000000" w:themeColor="text1"/>
                <w:sz w:val="28"/>
                <w:szCs w:val="28"/>
              </w:rPr>
              <w:t>Chịu ảnh hưởng Phật giáo và Hin – đu giáo.</w:t>
            </w:r>
          </w:p>
          <w:p w14:paraId="3F1F4123" w14:textId="1CE5D1E6" w:rsidR="00636162" w:rsidRPr="003B7113" w:rsidRDefault="00486FBC" w:rsidP="00D21C57">
            <w:pPr>
              <w:snapToGrid w:val="0"/>
              <w:jc w:val="both"/>
              <w:rPr>
                <w:rFonts w:ascii="Times New Roman" w:eastAsia="Times New Roman" w:hAnsi="Times New Roman" w:cs="Times New Roman"/>
                <w:b/>
                <w:bCs/>
                <w:color w:val="000000" w:themeColor="text1"/>
                <w:sz w:val="28"/>
                <w:szCs w:val="28"/>
              </w:rPr>
            </w:pPr>
            <w:r w:rsidRPr="00636162">
              <w:rPr>
                <w:rFonts w:ascii="Times New Roman" w:eastAsia="Times New Roman" w:hAnsi="Times New Roman" w:cs="Times New Roman"/>
                <w:b/>
                <w:bCs/>
                <w:color w:val="000000" w:themeColor="text1"/>
                <w:sz w:val="28"/>
                <w:szCs w:val="28"/>
              </w:rPr>
              <w:t>- Chữ viết</w:t>
            </w:r>
            <w:r w:rsidR="003B7113">
              <w:rPr>
                <w:rFonts w:ascii="Times New Roman" w:eastAsia="Times New Roman" w:hAnsi="Times New Roman" w:cs="Times New Roman"/>
                <w:b/>
                <w:bCs/>
                <w:color w:val="000000" w:themeColor="text1"/>
                <w:sz w:val="28"/>
                <w:szCs w:val="28"/>
              </w:rPr>
              <w:t xml:space="preserve">: </w:t>
            </w:r>
            <w:r w:rsidR="00636162">
              <w:rPr>
                <w:rFonts w:ascii="Times New Roman" w:eastAsia="Times New Roman" w:hAnsi="Times New Roman" w:cs="Times New Roman"/>
                <w:color w:val="000000" w:themeColor="text1"/>
                <w:sz w:val="28"/>
                <w:szCs w:val="28"/>
              </w:rPr>
              <w:t>Tiếp thu hệ thống chữ Phạn (Ấn Độ) và chữ Hán (Trung Quốc), cư dân Đông Nam Á đã sáng tạo ra chữ viết riêng.</w:t>
            </w:r>
          </w:p>
          <w:p w14:paraId="2CAD313A" w14:textId="2CA9E893" w:rsidR="00636162" w:rsidRDefault="00486FBC" w:rsidP="00636162">
            <w:pPr>
              <w:snapToGrid w:val="0"/>
              <w:jc w:val="both"/>
              <w:rPr>
                <w:rFonts w:ascii="Times New Roman" w:eastAsia="Times New Roman" w:hAnsi="Times New Roman" w:cs="Times New Roman"/>
                <w:b/>
                <w:bCs/>
                <w:color w:val="000000" w:themeColor="text1"/>
                <w:sz w:val="28"/>
                <w:szCs w:val="28"/>
              </w:rPr>
            </w:pPr>
            <w:r w:rsidRPr="00636162">
              <w:rPr>
                <w:rFonts w:ascii="Times New Roman" w:eastAsia="Times New Roman" w:hAnsi="Times New Roman" w:cs="Times New Roman"/>
                <w:b/>
                <w:bCs/>
                <w:color w:val="000000" w:themeColor="text1"/>
                <w:sz w:val="28"/>
                <w:szCs w:val="28"/>
              </w:rPr>
              <w:t>- Kiến trúc và điêu khắc:</w:t>
            </w:r>
            <w:r w:rsidR="00636162">
              <w:rPr>
                <w:rFonts w:ascii="Times New Roman" w:eastAsia="Times New Roman" w:hAnsi="Times New Roman" w:cs="Times New Roman"/>
                <w:b/>
                <w:bCs/>
                <w:color w:val="000000" w:themeColor="text1"/>
                <w:sz w:val="28"/>
                <w:szCs w:val="28"/>
              </w:rPr>
              <w:t xml:space="preserve"> Mang đậm nét kiến trúc Ấn Độ: </w:t>
            </w:r>
            <w:r w:rsidR="003B7113" w:rsidRPr="00355DCF">
              <w:rPr>
                <w:rFonts w:ascii="Times New Roman" w:eastAsia="Times New Roman" w:hAnsi="Times New Roman" w:cs="Times New Roman"/>
                <w:color w:val="000000" w:themeColor="text1"/>
                <w:sz w:val="28"/>
                <w:szCs w:val="28"/>
              </w:rPr>
              <w:t>Đền tháp Mỹ Sơn (Việt nam), Bô-rô-bu-đua (Indonexia), …</w:t>
            </w:r>
          </w:p>
          <w:p w14:paraId="680888E7" w14:textId="37B228AA" w:rsidR="00636162" w:rsidRPr="00636162" w:rsidRDefault="00636162" w:rsidP="00636162">
            <w:pPr>
              <w:snapToGrid w:val="0"/>
              <w:jc w:val="both"/>
              <w:rPr>
                <w:rFonts w:ascii="Times New Roman" w:eastAsia="Times New Roman" w:hAnsi="Times New Roman" w:cs="Times New Roman"/>
                <w:b/>
                <w:bCs/>
                <w:color w:val="000000" w:themeColor="text1"/>
                <w:sz w:val="28"/>
                <w:szCs w:val="28"/>
              </w:rPr>
            </w:pPr>
          </w:p>
        </w:tc>
      </w:tr>
    </w:tbl>
    <w:bookmarkEnd w:id="2"/>
    <w:p w14:paraId="7218B67A" w14:textId="43446AE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205F30AC" w14:textId="0E26A3FB" w:rsidR="00250C4D" w:rsidRPr="00D96C52" w:rsidRDefault="00C5577A" w:rsidP="00D57821">
      <w:pPr>
        <w:spacing w:after="0" w:line="240" w:lineRule="auto"/>
        <w:jc w:val="both"/>
        <w:rPr>
          <w:rFonts w:ascii="Times New Roman" w:eastAsia="Times New Roman" w:hAnsi="Times New Roman" w:cs="Times New Roman"/>
          <w:color w:val="FF0000"/>
          <w:sz w:val="28"/>
          <w:szCs w:val="28"/>
        </w:rPr>
      </w:pPr>
      <w:r w:rsidRPr="00D96C52">
        <w:rPr>
          <w:rFonts w:ascii="Times New Roman" w:eastAsia="Times New Roman" w:hAnsi="Times New Roman" w:cs="Times New Roman"/>
          <w:b/>
          <w:bCs/>
          <w:color w:val="FF0000"/>
          <w:sz w:val="28"/>
          <w:szCs w:val="28"/>
          <w:lang w:val="vi-VN"/>
        </w:rPr>
        <w:t>B</w:t>
      </w:r>
      <w:r w:rsidRPr="00D96C52">
        <w:rPr>
          <w:rFonts w:ascii="Times New Roman" w:eastAsia="Times New Roman" w:hAnsi="Times New Roman" w:cs="Times New Roman"/>
          <w:b/>
          <w:bCs/>
          <w:color w:val="FF0000"/>
          <w:sz w:val="28"/>
          <w:szCs w:val="28"/>
        </w:rPr>
        <w:t xml:space="preserve">ước </w:t>
      </w:r>
      <w:r w:rsidRPr="00D96C52">
        <w:rPr>
          <w:rFonts w:ascii="Times New Roman" w:eastAsia="Times New Roman" w:hAnsi="Times New Roman" w:cs="Times New Roman"/>
          <w:b/>
          <w:bCs/>
          <w:color w:val="FF0000"/>
          <w:sz w:val="28"/>
          <w:szCs w:val="28"/>
          <w:lang w:val="vi-VN"/>
        </w:rPr>
        <w:t>1: Chuyển giao nhiệm vụ</w:t>
      </w:r>
      <w:r w:rsidRPr="00D96C52">
        <w:rPr>
          <w:rFonts w:ascii="Times New Roman" w:eastAsia="Times New Roman" w:hAnsi="Times New Roman" w:cs="Times New Roman"/>
          <w:color w:val="FF0000"/>
          <w:sz w:val="28"/>
          <w:szCs w:val="28"/>
          <w:lang w:val="vi-VN"/>
        </w:rPr>
        <w:t>: Giáo viên</w:t>
      </w:r>
      <w:r w:rsidR="00A31FC0" w:rsidRPr="00D96C52">
        <w:rPr>
          <w:rFonts w:ascii="Times New Roman" w:eastAsia="Times New Roman" w:hAnsi="Times New Roman" w:cs="Times New Roman"/>
          <w:color w:val="FF0000"/>
          <w:sz w:val="28"/>
          <w:szCs w:val="28"/>
        </w:rPr>
        <w:t xml:space="preserve"> hướng dẫn học sinh </w:t>
      </w:r>
      <w:r w:rsidR="00FC6CEE" w:rsidRPr="00D96C52">
        <w:rPr>
          <w:rFonts w:ascii="Times New Roman" w:eastAsia="Times New Roman" w:hAnsi="Times New Roman" w:cs="Times New Roman"/>
          <w:color w:val="FF0000"/>
          <w:sz w:val="28"/>
          <w:szCs w:val="28"/>
        </w:rPr>
        <w:t>làm một số bài tập trắc nghiệm.</w:t>
      </w:r>
    </w:p>
    <w:p w14:paraId="730D5C4B" w14:textId="40C1F8BD"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rStyle w:val="Strong"/>
          <w:rFonts w:eastAsia="Calibri"/>
          <w:color w:val="000000"/>
          <w:sz w:val="28"/>
          <w:szCs w:val="28"/>
        </w:rPr>
        <w:t xml:space="preserve">Câu </w:t>
      </w:r>
      <w:r w:rsidR="00901017">
        <w:rPr>
          <w:rStyle w:val="Strong"/>
          <w:rFonts w:eastAsia="Calibri"/>
          <w:color w:val="000000"/>
          <w:sz w:val="28"/>
          <w:szCs w:val="28"/>
        </w:rPr>
        <w:t>1</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Chữ Mã Lai cổ được sáng tạo ra dựa trên cơ sở của hệ chữ viết nào dưới đây?</w:t>
      </w:r>
    </w:p>
    <w:p w14:paraId="72D3E35F" w14:textId="68D2534B" w:rsidR="00CC035E" w:rsidRPr="00093F34" w:rsidRDefault="00CC035E" w:rsidP="00CC035E">
      <w:pPr>
        <w:pStyle w:val="NormalWeb"/>
        <w:spacing w:before="0" w:beforeAutospacing="0" w:after="0" w:afterAutospacing="0" w:line="360" w:lineRule="atLeast"/>
        <w:jc w:val="both"/>
        <w:rPr>
          <w:b/>
          <w:bCs/>
          <w:color w:val="000000"/>
          <w:sz w:val="28"/>
          <w:szCs w:val="28"/>
        </w:rPr>
      </w:pPr>
      <w:r w:rsidRPr="00CC035E">
        <w:rPr>
          <w:b/>
          <w:bCs/>
          <w:color w:val="000000"/>
          <w:sz w:val="28"/>
          <w:szCs w:val="28"/>
        </w:rPr>
        <w:t>A. Chữ Phạn.</w:t>
      </w:r>
      <w:r w:rsidR="00093F34">
        <w:rPr>
          <w:b/>
          <w:bCs/>
          <w:color w:val="000000"/>
          <w:sz w:val="28"/>
          <w:szCs w:val="28"/>
        </w:rPr>
        <w:t xml:space="preserve">          </w:t>
      </w:r>
      <w:r w:rsidRPr="00CC035E">
        <w:rPr>
          <w:color w:val="000000"/>
          <w:sz w:val="28"/>
          <w:szCs w:val="28"/>
        </w:rPr>
        <w:t>B. Chữ Pa-li.</w:t>
      </w:r>
      <w:r w:rsidR="00093F34">
        <w:rPr>
          <w:b/>
          <w:bCs/>
          <w:color w:val="000000"/>
          <w:sz w:val="28"/>
          <w:szCs w:val="28"/>
        </w:rPr>
        <w:t xml:space="preserve">        </w:t>
      </w:r>
      <w:r w:rsidRPr="00CC035E">
        <w:rPr>
          <w:color w:val="000000"/>
          <w:sz w:val="28"/>
          <w:szCs w:val="28"/>
        </w:rPr>
        <w:t>C. Chữ La-tinh.</w:t>
      </w:r>
      <w:r w:rsidR="00093F34">
        <w:rPr>
          <w:b/>
          <w:bCs/>
          <w:color w:val="000000"/>
          <w:sz w:val="28"/>
          <w:szCs w:val="28"/>
        </w:rPr>
        <w:t xml:space="preserve">        </w:t>
      </w:r>
      <w:r w:rsidRPr="00CC035E">
        <w:rPr>
          <w:color w:val="000000"/>
          <w:sz w:val="28"/>
          <w:szCs w:val="28"/>
        </w:rPr>
        <w:t>D. Chữ Hán.</w:t>
      </w:r>
    </w:p>
    <w:p w14:paraId="4BE22D36" w14:textId="27D30D43"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rStyle w:val="Strong"/>
          <w:rFonts w:eastAsia="Calibri"/>
          <w:color w:val="000000"/>
          <w:sz w:val="28"/>
          <w:szCs w:val="28"/>
        </w:rPr>
        <w:t xml:space="preserve">Câu </w:t>
      </w:r>
      <w:r w:rsidR="00901017">
        <w:rPr>
          <w:rStyle w:val="Strong"/>
          <w:rFonts w:eastAsia="Calibri"/>
          <w:color w:val="000000"/>
          <w:sz w:val="28"/>
          <w:szCs w:val="28"/>
        </w:rPr>
        <w:t>2</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Trong những thế kỉ đầu Công nguyên, người Việt đã kế thừa hệ thống chữ viết nào dưới đây?</w:t>
      </w:r>
    </w:p>
    <w:p w14:paraId="6A78B1CD" w14:textId="08896703" w:rsidR="00CC035E" w:rsidRPr="00093F34"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A. Chữ Phạn.</w:t>
      </w:r>
      <w:r w:rsidR="00093F34">
        <w:rPr>
          <w:color w:val="000000"/>
          <w:sz w:val="28"/>
          <w:szCs w:val="28"/>
        </w:rPr>
        <w:t xml:space="preserve">        </w:t>
      </w:r>
      <w:r w:rsidRPr="00CC035E">
        <w:rPr>
          <w:color w:val="000000"/>
          <w:sz w:val="28"/>
          <w:szCs w:val="28"/>
        </w:rPr>
        <w:t>B. Chữ Pa-li.</w:t>
      </w:r>
      <w:r w:rsidR="00093F34">
        <w:rPr>
          <w:color w:val="000000"/>
          <w:sz w:val="28"/>
          <w:szCs w:val="28"/>
        </w:rPr>
        <w:t xml:space="preserve">        </w:t>
      </w:r>
      <w:r w:rsidRPr="00CC035E">
        <w:rPr>
          <w:color w:val="000000"/>
          <w:sz w:val="28"/>
          <w:szCs w:val="28"/>
        </w:rPr>
        <w:t>C. Chữ La-tinh.</w:t>
      </w:r>
      <w:r w:rsidR="00093F34">
        <w:rPr>
          <w:color w:val="000000"/>
          <w:sz w:val="28"/>
          <w:szCs w:val="28"/>
        </w:rPr>
        <w:t xml:space="preserve">        </w:t>
      </w:r>
      <w:r w:rsidRPr="00CC035E">
        <w:rPr>
          <w:b/>
          <w:bCs/>
          <w:color w:val="000000"/>
          <w:sz w:val="28"/>
          <w:szCs w:val="28"/>
        </w:rPr>
        <w:t>D. Chữ Hán.</w:t>
      </w:r>
    </w:p>
    <w:p w14:paraId="7FA24AE7" w14:textId="06B34B99"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rStyle w:val="Strong"/>
          <w:rFonts w:eastAsia="Calibri"/>
          <w:color w:val="000000"/>
          <w:sz w:val="28"/>
          <w:szCs w:val="28"/>
        </w:rPr>
        <w:t xml:space="preserve">Câu </w:t>
      </w:r>
      <w:r w:rsidR="00901017">
        <w:rPr>
          <w:rStyle w:val="Strong"/>
          <w:rFonts w:eastAsia="Calibri"/>
          <w:color w:val="000000"/>
          <w:sz w:val="28"/>
          <w:szCs w:val="28"/>
        </w:rPr>
        <w:t>3</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Nghệ thuật kiến trúc và điêu khắc Đông Nam Á đều chịu ảnh hưởng đậm nét của các tôn giáo</w:t>
      </w:r>
      <w:r w:rsidR="00361E2F">
        <w:rPr>
          <w:b/>
          <w:bCs/>
          <w:color w:val="000000"/>
          <w:sz w:val="28"/>
          <w:szCs w:val="28"/>
        </w:rPr>
        <w:t xml:space="preserve">: </w:t>
      </w:r>
    </w:p>
    <w:p w14:paraId="1020842B" w14:textId="511EA7C0"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b/>
          <w:bCs/>
          <w:color w:val="000000"/>
          <w:sz w:val="28"/>
          <w:szCs w:val="28"/>
        </w:rPr>
        <w:t xml:space="preserve">A. </w:t>
      </w:r>
      <w:r w:rsidR="00602260">
        <w:rPr>
          <w:b/>
          <w:bCs/>
          <w:color w:val="000000"/>
          <w:sz w:val="28"/>
          <w:szCs w:val="28"/>
        </w:rPr>
        <w:t>Hin - đu</w:t>
      </w:r>
      <w:r w:rsidRPr="00CC035E">
        <w:rPr>
          <w:b/>
          <w:bCs/>
          <w:color w:val="000000"/>
          <w:sz w:val="28"/>
          <w:szCs w:val="28"/>
        </w:rPr>
        <w:t xml:space="preserve"> giáo, Phật giáo.</w:t>
      </w:r>
    </w:p>
    <w:p w14:paraId="4A7B3006"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B. Thiên Chúa giáo, Hồi giáo.</w:t>
      </w:r>
    </w:p>
    <w:p w14:paraId="72EE3E2D"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C. Đạo giáo, Nho giáo.</w:t>
      </w:r>
    </w:p>
    <w:p w14:paraId="38D4490C"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D. Nho giáo, Hin-đu giáo.</w:t>
      </w:r>
    </w:p>
    <w:p w14:paraId="53295FE3" w14:textId="6E8AD2F2"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rStyle w:val="Strong"/>
          <w:rFonts w:eastAsia="Calibri"/>
          <w:color w:val="000000"/>
          <w:sz w:val="28"/>
          <w:szCs w:val="28"/>
        </w:rPr>
        <w:t xml:space="preserve">Câu </w:t>
      </w:r>
      <w:r w:rsidR="00901017">
        <w:rPr>
          <w:rStyle w:val="Strong"/>
          <w:rFonts w:eastAsia="Calibri"/>
          <w:color w:val="000000"/>
          <w:sz w:val="28"/>
          <w:szCs w:val="28"/>
        </w:rPr>
        <w:t>4</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Quần thể tháp Chăm chịu ảnh hưởng từ nghệ thuật tạo hình của tôn giáo nào?</w:t>
      </w:r>
    </w:p>
    <w:p w14:paraId="21EBB7EA" w14:textId="441E872E"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A. Thiên Chúa giáo.</w:t>
      </w:r>
      <w:r w:rsidR="00093F34">
        <w:rPr>
          <w:color w:val="000000"/>
          <w:sz w:val="28"/>
          <w:szCs w:val="28"/>
        </w:rPr>
        <w:t xml:space="preserve">       </w:t>
      </w:r>
      <w:r w:rsidRPr="00CC035E">
        <w:rPr>
          <w:color w:val="000000"/>
          <w:sz w:val="28"/>
          <w:szCs w:val="28"/>
        </w:rPr>
        <w:t>B. Hồi giáo.</w:t>
      </w:r>
      <w:r w:rsidR="00093F34">
        <w:rPr>
          <w:color w:val="000000"/>
          <w:sz w:val="28"/>
          <w:szCs w:val="28"/>
        </w:rPr>
        <w:t xml:space="preserve">      </w:t>
      </w:r>
      <w:r w:rsidRPr="00CC035E">
        <w:rPr>
          <w:b/>
          <w:bCs/>
          <w:color w:val="000000"/>
          <w:sz w:val="28"/>
          <w:szCs w:val="28"/>
        </w:rPr>
        <w:t xml:space="preserve">C. </w:t>
      </w:r>
      <w:r w:rsidR="00602260">
        <w:rPr>
          <w:b/>
          <w:bCs/>
          <w:color w:val="000000"/>
          <w:sz w:val="28"/>
          <w:szCs w:val="28"/>
        </w:rPr>
        <w:t>Hin-đu</w:t>
      </w:r>
      <w:r w:rsidRPr="00CC035E">
        <w:rPr>
          <w:b/>
          <w:bCs/>
          <w:color w:val="000000"/>
          <w:sz w:val="28"/>
          <w:szCs w:val="28"/>
        </w:rPr>
        <w:t xml:space="preserve"> giáo.</w:t>
      </w:r>
      <w:r w:rsidR="00093F34">
        <w:rPr>
          <w:color w:val="000000"/>
          <w:sz w:val="28"/>
          <w:szCs w:val="28"/>
        </w:rPr>
        <w:t xml:space="preserve">      </w:t>
      </w:r>
      <w:r w:rsidRPr="00CC035E">
        <w:rPr>
          <w:color w:val="000000"/>
          <w:sz w:val="28"/>
          <w:szCs w:val="28"/>
        </w:rPr>
        <w:t>D. Nho giáo.</w:t>
      </w:r>
    </w:p>
    <w:p w14:paraId="1BDC16B3" w14:textId="3D9A1A60"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rStyle w:val="Strong"/>
          <w:rFonts w:eastAsia="Calibri"/>
          <w:color w:val="000000"/>
          <w:sz w:val="28"/>
          <w:szCs w:val="28"/>
        </w:rPr>
        <w:t xml:space="preserve">Câu </w:t>
      </w:r>
      <w:r w:rsidR="00901017">
        <w:rPr>
          <w:rStyle w:val="Strong"/>
          <w:rFonts w:eastAsia="Calibri"/>
          <w:color w:val="000000"/>
          <w:sz w:val="28"/>
          <w:szCs w:val="28"/>
        </w:rPr>
        <w:t>5</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Kì quan Phật giáo lớn nhất thế giới là công trình kiến trúc nào dưới đây?</w:t>
      </w:r>
    </w:p>
    <w:p w14:paraId="655F8699"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A. Thánh địa Mỹ Sơn.</w:t>
      </w:r>
    </w:p>
    <w:p w14:paraId="1CBB96EB"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B. Phật viện Đồng Dương.</w:t>
      </w:r>
    </w:p>
    <w:p w14:paraId="63996819" w14:textId="77777777"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b/>
          <w:bCs/>
          <w:color w:val="000000"/>
          <w:sz w:val="28"/>
          <w:szCs w:val="28"/>
        </w:rPr>
        <w:t>C. Đền Bô-rô-bu-đua.</w:t>
      </w:r>
    </w:p>
    <w:p w14:paraId="0F3B5FCD"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D. Tháp bà Po Nagar.</w:t>
      </w:r>
    </w:p>
    <w:p w14:paraId="52590074" w14:textId="1DF41A18"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rStyle w:val="Strong"/>
          <w:rFonts w:eastAsia="Calibri"/>
          <w:color w:val="000000"/>
          <w:sz w:val="28"/>
          <w:szCs w:val="28"/>
        </w:rPr>
        <w:lastRenderedPageBreak/>
        <w:t xml:space="preserve">Câu </w:t>
      </w:r>
      <w:r w:rsidR="00602260">
        <w:rPr>
          <w:rStyle w:val="Strong"/>
          <w:rFonts w:eastAsia="Calibri"/>
          <w:color w:val="000000"/>
          <w:sz w:val="28"/>
          <w:szCs w:val="28"/>
        </w:rPr>
        <w:t>6</w:t>
      </w:r>
      <w:r w:rsidRPr="00CC035E">
        <w:rPr>
          <w:rStyle w:val="Strong"/>
          <w:rFonts w:eastAsia="Calibri"/>
          <w:color w:val="000000"/>
          <w:sz w:val="28"/>
          <w:szCs w:val="28"/>
        </w:rPr>
        <w:t>.</w:t>
      </w:r>
      <w:r w:rsidRPr="00CC035E">
        <w:rPr>
          <w:color w:val="000000"/>
          <w:sz w:val="28"/>
          <w:szCs w:val="28"/>
        </w:rPr>
        <w:t> </w:t>
      </w:r>
      <w:r w:rsidRPr="00CC035E">
        <w:rPr>
          <w:b/>
          <w:bCs/>
          <w:color w:val="000000"/>
          <w:sz w:val="28"/>
          <w:szCs w:val="28"/>
        </w:rPr>
        <w:t>Nội dung nào dưới đây </w:t>
      </w:r>
      <w:r w:rsidRPr="00BF6F1B">
        <w:rPr>
          <w:rStyle w:val="Strong"/>
          <w:rFonts w:eastAsia="Calibri"/>
          <w:i/>
          <w:iCs/>
          <w:color w:val="000000"/>
          <w:sz w:val="28"/>
          <w:szCs w:val="28"/>
          <w:u w:val="single"/>
        </w:rPr>
        <w:t>không đúng</w:t>
      </w:r>
      <w:r w:rsidRPr="00CC035E">
        <w:rPr>
          <w:rStyle w:val="Strong"/>
          <w:rFonts w:eastAsia="Calibri"/>
          <w:b w:val="0"/>
          <w:bCs w:val="0"/>
          <w:color w:val="000000"/>
          <w:sz w:val="28"/>
          <w:szCs w:val="28"/>
        </w:rPr>
        <w:t> </w:t>
      </w:r>
      <w:r w:rsidRPr="00CC035E">
        <w:rPr>
          <w:b/>
          <w:bCs/>
          <w:color w:val="000000"/>
          <w:sz w:val="28"/>
          <w:szCs w:val="28"/>
        </w:rPr>
        <w:t>khi nhận xét về văn hóa Đông Nam Á trong những thế kỉ đầu Công nguyên?</w:t>
      </w:r>
    </w:p>
    <w:p w14:paraId="3B734A37" w14:textId="77777777" w:rsidR="00CC035E" w:rsidRPr="00CC035E" w:rsidRDefault="00CC035E" w:rsidP="00CC035E">
      <w:pPr>
        <w:pStyle w:val="NormalWeb"/>
        <w:spacing w:before="0" w:beforeAutospacing="0" w:after="0" w:afterAutospacing="0" w:line="360" w:lineRule="atLeast"/>
        <w:jc w:val="both"/>
        <w:rPr>
          <w:b/>
          <w:bCs/>
          <w:color w:val="000000"/>
          <w:sz w:val="28"/>
          <w:szCs w:val="28"/>
        </w:rPr>
      </w:pPr>
      <w:r w:rsidRPr="00CC035E">
        <w:rPr>
          <w:b/>
          <w:bCs/>
          <w:color w:val="000000"/>
          <w:sz w:val="28"/>
          <w:szCs w:val="28"/>
        </w:rPr>
        <w:t>A. Không có sự giao lưu, tiếp xúc với các nền văn hóa khác trên thế giới.</w:t>
      </w:r>
    </w:p>
    <w:p w14:paraId="5F0C5146"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B. Văn hóa Đông Nam Á chịu ảnh hưởng sâu sắc của văn hóa Ấn Độ.</w:t>
      </w:r>
    </w:p>
    <w:p w14:paraId="7696E156" w14:textId="77777777" w:rsidR="00CC035E" w:rsidRP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C. Cư dân đã sáng tạo ra nhiều thành tựu văn hóa trên cơ sở văn hóa ngoại lai.</w:t>
      </w:r>
    </w:p>
    <w:p w14:paraId="154FAA90" w14:textId="77777777" w:rsidR="00CC035E" w:rsidRDefault="00CC035E" w:rsidP="00CC035E">
      <w:pPr>
        <w:pStyle w:val="NormalWeb"/>
        <w:spacing w:before="0" w:beforeAutospacing="0" w:after="0" w:afterAutospacing="0" w:line="360" w:lineRule="atLeast"/>
        <w:jc w:val="both"/>
        <w:rPr>
          <w:color w:val="000000"/>
          <w:sz w:val="28"/>
          <w:szCs w:val="28"/>
        </w:rPr>
      </w:pPr>
      <w:r w:rsidRPr="00CC035E">
        <w:rPr>
          <w:color w:val="000000"/>
          <w:sz w:val="28"/>
          <w:szCs w:val="28"/>
        </w:rPr>
        <w:t>D. Các loại hình điêu khắc chủ yếu ở Đông Nam Á là: phù điêu, tượng thần, Phật…</w:t>
      </w:r>
    </w:p>
    <w:p w14:paraId="449BF0F6" w14:textId="01D0FFE9" w:rsidR="00901017" w:rsidRPr="00901017" w:rsidRDefault="00901017" w:rsidP="00CC035E">
      <w:pPr>
        <w:pStyle w:val="NormalWeb"/>
        <w:spacing w:before="0" w:beforeAutospacing="0" w:after="0" w:afterAutospacing="0" w:line="360" w:lineRule="atLeast"/>
        <w:jc w:val="both"/>
        <w:rPr>
          <w:b/>
          <w:bCs/>
          <w:i/>
          <w:iCs/>
          <w:color w:val="000000"/>
          <w:sz w:val="28"/>
          <w:szCs w:val="28"/>
        </w:rPr>
      </w:pPr>
      <w:r w:rsidRPr="00901017">
        <w:rPr>
          <w:b/>
          <w:bCs/>
          <w:i/>
          <w:iCs/>
          <w:color w:val="000000"/>
          <w:sz w:val="28"/>
          <w:szCs w:val="28"/>
        </w:rPr>
        <w:t xml:space="preserve">Câu </w:t>
      </w:r>
      <w:r w:rsidR="00602260">
        <w:rPr>
          <w:b/>
          <w:bCs/>
          <w:i/>
          <w:iCs/>
          <w:color w:val="000000"/>
          <w:sz w:val="28"/>
          <w:szCs w:val="28"/>
        </w:rPr>
        <w:t>7</w:t>
      </w:r>
      <w:r w:rsidRPr="00901017">
        <w:rPr>
          <w:b/>
          <w:bCs/>
          <w:i/>
          <w:iCs/>
          <w:color w:val="000000"/>
          <w:sz w:val="28"/>
          <w:szCs w:val="28"/>
        </w:rPr>
        <w:t>: Cảng thị nào dưới đây không phải cảng thị được hình thành từ đầu công nguyên đến thế kỉ X?</w:t>
      </w:r>
    </w:p>
    <w:p w14:paraId="66A5CFE4" w14:textId="141DA610" w:rsidR="00901017" w:rsidRDefault="00901017" w:rsidP="00CC035E">
      <w:pPr>
        <w:pStyle w:val="NormalWeb"/>
        <w:spacing w:before="0" w:beforeAutospacing="0" w:after="0" w:afterAutospacing="0" w:line="360" w:lineRule="atLeast"/>
        <w:jc w:val="both"/>
        <w:rPr>
          <w:color w:val="000000"/>
          <w:sz w:val="28"/>
          <w:szCs w:val="28"/>
        </w:rPr>
      </w:pPr>
      <w:r>
        <w:rPr>
          <w:color w:val="000000"/>
          <w:sz w:val="28"/>
          <w:szCs w:val="28"/>
        </w:rPr>
        <w:t>A. Phù Nam</w:t>
      </w:r>
    </w:p>
    <w:p w14:paraId="38417AFC" w14:textId="0CA6C1E1" w:rsidR="00901017" w:rsidRPr="00901017" w:rsidRDefault="00901017" w:rsidP="00CC035E">
      <w:pPr>
        <w:pStyle w:val="NormalWeb"/>
        <w:spacing w:before="0" w:beforeAutospacing="0" w:after="0" w:afterAutospacing="0" w:line="360" w:lineRule="atLeast"/>
        <w:jc w:val="both"/>
        <w:rPr>
          <w:b/>
          <w:bCs/>
          <w:color w:val="000000"/>
          <w:sz w:val="28"/>
          <w:szCs w:val="28"/>
        </w:rPr>
      </w:pPr>
      <w:r w:rsidRPr="00901017">
        <w:rPr>
          <w:b/>
          <w:bCs/>
          <w:color w:val="000000"/>
          <w:sz w:val="28"/>
          <w:szCs w:val="28"/>
        </w:rPr>
        <w:t>B. Hội An</w:t>
      </w:r>
    </w:p>
    <w:p w14:paraId="67950ACA" w14:textId="3A8A6B55" w:rsidR="00901017" w:rsidRDefault="00901017" w:rsidP="00CC035E">
      <w:pPr>
        <w:pStyle w:val="NormalWeb"/>
        <w:spacing w:before="0" w:beforeAutospacing="0" w:after="0" w:afterAutospacing="0" w:line="360" w:lineRule="atLeast"/>
        <w:jc w:val="both"/>
        <w:rPr>
          <w:color w:val="000000"/>
          <w:sz w:val="28"/>
          <w:szCs w:val="28"/>
        </w:rPr>
      </w:pPr>
      <w:r>
        <w:rPr>
          <w:color w:val="000000"/>
          <w:sz w:val="28"/>
          <w:szCs w:val="28"/>
        </w:rPr>
        <w:t xml:space="preserve">C. Sri Vi – giay – a </w:t>
      </w:r>
    </w:p>
    <w:p w14:paraId="39EF61D7" w14:textId="1C9D1082" w:rsidR="00901017" w:rsidRPr="00CC035E" w:rsidRDefault="00901017" w:rsidP="00CC035E">
      <w:pPr>
        <w:pStyle w:val="NormalWeb"/>
        <w:spacing w:before="0" w:beforeAutospacing="0" w:after="0" w:afterAutospacing="0" w:line="360" w:lineRule="atLeast"/>
        <w:jc w:val="both"/>
        <w:rPr>
          <w:color w:val="000000"/>
          <w:sz w:val="28"/>
          <w:szCs w:val="28"/>
        </w:rPr>
      </w:pPr>
      <w:r>
        <w:rPr>
          <w:color w:val="000000"/>
          <w:sz w:val="28"/>
          <w:szCs w:val="28"/>
        </w:rPr>
        <w:t>D. Lâm Ấp</w:t>
      </w:r>
    </w:p>
    <w:p w14:paraId="7CB8D816" w14:textId="756E3F3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674B5312" w14:textId="71F90220" w:rsidR="00812B7B" w:rsidRPr="009F47BA" w:rsidRDefault="00812B7B" w:rsidP="00320019">
      <w:pPr>
        <w:spacing w:after="0" w:line="240" w:lineRule="auto"/>
        <w:jc w:val="both"/>
        <w:rPr>
          <w:rFonts w:ascii="Times New Roman" w:hAnsi="Times New Roman" w:cs="Times New Roman"/>
          <w:b/>
          <w:bCs/>
          <w:sz w:val="28"/>
          <w:szCs w:val="28"/>
        </w:rPr>
      </w:pPr>
      <w:r w:rsidRPr="009F47BA">
        <w:rPr>
          <w:rFonts w:ascii="Times New Roman" w:hAnsi="Times New Roman" w:cs="Times New Roman"/>
          <w:b/>
          <w:bCs/>
          <w:sz w:val="28"/>
          <w:szCs w:val="28"/>
        </w:rPr>
        <w:t xml:space="preserve">1. </w:t>
      </w:r>
      <w:r w:rsidR="003568F8">
        <w:rPr>
          <w:rFonts w:ascii="Times New Roman" w:hAnsi="Times New Roman" w:cs="Times New Roman"/>
          <w:b/>
          <w:bCs/>
          <w:sz w:val="28"/>
          <w:szCs w:val="28"/>
        </w:rPr>
        <w:t xml:space="preserve">Dựa vào lược đồ 13.4, đối chiếu với bản đồ 12.1, em hãy cho biết con đường thương mại ở Đông Nam Á đi qua những vùng biển, đại dương nào ngày nay. </w:t>
      </w:r>
    </w:p>
    <w:p w14:paraId="040C62B8" w14:textId="1C6EF21F"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7F1F60B0" w14:textId="48ADC9C1" w:rsidR="00772252" w:rsidRDefault="00C5577A" w:rsidP="00D57821">
      <w:pPr>
        <w:spacing w:after="0" w:line="240" w:lineRule="auto"/>
        <w:jc w:val="both"/>
        <w:rPr>
          <w:rFonts w:ascii="Times New Roman" w:eastAsia="Times New Roman" w:hAnsi="Times New Roman" w:cs="Times New Roman"/>
          <w:b/>
          <w:bCs/>
          <w:color w:val="000000" w:themeColor="text1"/>
          <w:sz w:val="28"/>
          <w:szCs w:val="28"/>
        </w:rPr>
      </w:pPr>
      <w:r w:rsidRPr="0027177B">
        <w:rPr>
          <w:rFonts w:ascii="Times New Roman" w:eastAsia="Times New Roman" w:hAnsi="Times New Roman" w:cs="Times New Roman"/>
          <w:b/>
          <w:bCs/>
          <w:color w:val="000000" w:themeColor="text1"/>
          <w:sz w:val="28"/>
          <w:szCs w:val="28"/>
        </w:rPr>
        <w:t>Gợi ý trả lời</w:t>
      </w:r>
      <w:r w:rsidR="00D02EA8" w:rsidRPr="0027177B">
        <w:rPr>
          <w:rFonts w:ascii="Times New Roman" w:eastAsia="Times New Roman" w:hAnsi="Times New Roman" w:cs="Times New Roman"/>
          <w:b/>
          <w:bCs/>
          <w:color w:val="000000" w:themeColor="text1"/>
          <w:sz w:val="28"/>
          <w:szCs w:val="28"/>
        </w:rPr>
        <w:t xml:space="preserve">: </w:t>
      </w:r>
    </w:p>
    <w:p w14:paraId="1F65B2A7" w14:textId="77777777" w:rsidR="00FE7D0F" w:rsidRPr="00FE7D0F" w:rsidRDefault="00FE7D0F" w:rsidP="00FE7D0F">
      <w:pPr>
        <w:spacing w:after="0" w:line="240" w:lineRule="auto"/>
        <w:ind w:firstLine="720"/>
        <w:jc w:val="both"/>
        <w:rPr>
          <w:rFonts w:ascii="Times New Roman" w:hAnsi="Times New Roman" w:cs="Times New Roman"/>
          <w:sz w:val="28"/>
          <w:szCs w:val="28"/>
          <w:shd w:val="clear" w:color="auto" w:fill="FFFFFF"/>
        </w:rPr>
      </w:pPr>
      <w:r w:rsidRPr="00FE7D0F">
        <w:rPr>
          <w:rFonts w:ascii="Times New Roman" w:hAnsi="Times New Roman" w:cs="Times New Roman"/>
          <w:sz w:val="28"/>
          <w:szCs w:val="28"/>
          <w:shd w:val="clear" w:color="auto" w:fill="FFFFFF"/>
        </w:rPr>
        <w:t>Con đường thương mại ở Đông Nam Á đi qua những vùng biển đại dương nào ngày nay: vùng biển Địa Trung Hải, biển A-rap, vùng biển Ấn Độ Dương, biển Đông.</w:t>
      </w:r>
    </w:p>
    <w:p w14:paraId="588937EC" w14:textId="2326B7CB" w:rsidR="00C5577A" w:rsidRPr="00067A47" w:rsidRDefault="00C5577A" w:rsidP="00FE7D0F">
      <w:pPr>
        <w:spacing w:after="0" w:line="240" w:lineRule="auto"/>
        <w:ind w:firstLine="720"/>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72F2F466" w:rsidR="004C0562" w:rsidRDefault="00AA4DB8" w:rsidP="00271290">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D41C9C">
        <w:rPr>
          <w:rFonts w:ascii="Times New Roman" w:hAnsi="Times New Roman" w:cs="Times New Roman"/>
          <w:b/>
          <w:bCs/>
          <w:color w:val="000000" w:themeColor="text1"/>
          <w:sz w:val="28"/>
          <w:szCs w:val="28"/>
        </w:rPr>
        <w:t xml:space="preserve">Bài </w:t>
      </w:r>
      <w:r w:rsidR="00FE7D0F">
        <w:rPr>
          <w:rFonts w:ascii="Times New Roman" w:hAnsi="Times New Roman" w:cs="Times New Roman"/>
          <w:b/>
          <w:bCs/>
          <w:color w:val="000000" w:themeColor="text1"/>
          <w:sz w:val="28"/>
          <w:szCs w:val="28"/>
        </w:rPr>
        <w:t>14. Nhà nước Văn Lang, Âu Lạc.</w:t>
      </w:r>
    </w:p>
    <w:p w14:paraId="5932BBA8" w14:textId="5D9D3479" w:rsidR="006A4DA1" w:rsidRPr="006A4DA1" w:rsidRDefault="006A4DA1" w:rsidP="00271290">
      <w:pPr>
        <w:spacing w:after="0"/>
        <w:jc w:val="both"/>
        <w:rPr>
          <w:rFonts w:ascii="Times New Roman" w:hAnsi="Times New Roman" w:cs="Times New Roman"/>
          <w:color w:val="000000" w:themeColor="text1"/>
          <w:sz w:val="28"/>
          <w:szCs w:val="28"/>
        </w:rPr>
      </w:pPr>
      <w:r w:rsidRPr="006A4DA1">
        <w:rPr>
          <w:rFonts w:ascii="Times New Roman" w:hAnsi="Times New Roman" w:cs="Times New Roman"/>
          <w:color w:val="000000" w:themeColor="text1"/>
          <w:sz w:val="28"/>
          <w:szCs w:val="28"/>
        </w:rPr>
        <w:t>+ Tìm hiểu về những truyền thuyết có liên quan đến thời kì này</w:t>
      </w:r>
      <w:r w:rsidR="00801419">
        <w:rPr>
          <w:rFonts w:ascii="Times New Roman" w:hAnsi="Times New Roman" w:cs="Times New Roman"/>
          <w:color w:val="000000" w:themeColor="text1"/>
          <w:sz w:val="28"/>
          <w:szCs w:val="28"/>
        </w:rPr>
        <w:t>.</w:t>
      </w:r>
    </w:p>
    <w:p w14:paraId="47290538" w14:textId="7151E0A6" w:rsidR="006A4DA1" w:rsidRDefault="006A4DA1" w:rsidP="00271290">
      <w:pPr>
        <w:spacing w:after="0"/>
        <w:jc w:val="both"/>
        <w:rPr>
          <w:rFonts w:ascii="Times New Roman" w:hAnsi="Times New Roman" w:cs="Times New Roman"/>
          <w:color w:val="000000" w:themeColor="text1"/>
          <w:sz w:val="28"/>
          <w:szCs w:val="28"/>
        </w:rPr>
      </w:pPr>
      <w:r w:rsidRPr="006A4DA1">
        <w:rPr>
          <w:rFonts w:ascii="Times New Roman" w:hAnsi="Times New Roman" w:cs="Times New Roman"/>
          <w:color w:val="000000" w:themeColor="text1"/>
          <w:sz w:val="28"/>
          <w:szCs w:val="28"/>
        </w:rPr>
        <w:t>+ Tìm hiểu về lễ hội Đền Hùng (Phú Thọ)</w:t>
      </w:r>
    </w:p>
    <w:p w14:paraId="0B635B9E" w14:textId="5A76F92F" w:rsidR="006A6F62" w:rsidRDefault="006A6F62" w:rsidP="00271290">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GVBM</w:t>
      </w:r>
    </w:p>
    <w:p w14:paraId="0E34A17F" w14:textId="77777777" w:rsidR="006A6F62" w:rsidRDefault="006A6F62" w:rsidP="00271290">
      <w:pPr>
        <w:spacing w:after="0"/>
        <w:jc w:val="both"/>
        <w:rPr>
          <w:rFonts w:ascii="Times New Roman" w:hAnsi="Times New Roman" w:cs="Times New Roman"/>
          <w:color w:val="000000" w:themeColor="text1"/>
          <w:sz w:val="28"/>
          <w:szCs w:val="28"/>
        </w:rPr>
      </w:pPr>
    </w:p>
    <w:p w14:paraId="4C7D1221" w14:textId="77777777" w:rsidR="006A6F62" w:rsidRDefault="006A6F62" w:rsidP="00271290">
      <w:pPr>
        <w:spacing w:after="0"/>
        <w:jc w:val="both"/>
        <w:rPr>
          <w:rFonts w:ascii="Times New Roman" w:hAnsi="Times New Roman" w:cs="Times New Roman"/>
          <w:color w:val="000000" w:themeColor="text1"/>
          <w:sz w:val="28"/>
          <w:szCs w:val="28"/>
        </w:rPr>
      </w:pPr>
    </w:p>
    <w:p w14:paraId="683C8C6F" w14:textId="77777777" w:rsidR="006A6F62" w:rsidRDefault="006A6F62" w:rsidP="00271290">
      <w:pPr>
        <w:spacing w:after="0"/>
        <w:jc w:val="both"/>
        <w:rPr>
          <w:rFonts w:ascii="Times New Roman" w:hAnsi="Times New Roman" w:cs="Times New Roman"/>
          <w:color w:val="000000" w:themeColor="text1"/>
          <w:sz w:val="28"/>
          <w:szCs w:val="28"/>
        </w:rPr>
      </w:pPr>
    </w:p>
    <w:p w14:paraId="57CBAA40" w14:textId="77777777" w:rsidR="006A6F62" w:rsidRDefault="006A6F62" w:rsidP="00271290">
      <w:pPr>
        <w:spacing w:after="0"/>
        <w:jc w:val="both"/>
        <w:rPr>
          <w:rFonts w:ascii="Times New Roman" w:hAnsi="Times New Roman" w:cs="Times New Roman"/>
          <w:color w:val="000000" w:themeColor="text1"/>
          <w:sz w:val="28"/>
          <w:szCs w:val="28"/>
        </w:rPr>
      </w:pPr>
    </w:p>
    <w:p w14:paraId="6B812755" w14:textId="77777777" w:rsidR="006A6F62" w:rsidRDefault="006A6F62" w:rsidP="00271290">
      <w:pPr>
        <w:spacing w:after="0"/>
        <w:jc w:val="both"/>
        <w:rPr>
          <w:rFonts w:ascii="Times New Roman" w:hAnsi="Times New Roman" w:cs="Times New Roman"/>
          <w:color w:val="000000" w:themeColor="text1"/>
          <w:sz w:val="28"/>
          <w:szCs w:val="28"/>
        </w:rPr>
      </w:pPr>
    </w:p>
    <w:p w14:paraId="1CDEAB17" w14:textId="23AEA57B" w:rsidR="006A6F62" w:rsidRPr="006A4DA1" w:rsidRDefault="006A6F62" w:rsidP="00271290">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sectPr w:rsidR="006A6F62" w:rsidRPr="006A4DA1">
      <w:headerReference w:type="default" r:id="rId13"/>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E7B00" w14:textId="77777777" w:rsidR="007419CB" w:rsidRDefault="007419CB">
      <w:pPr>
        <w:spacing w:after="0" w:line="240" w:lineRule="auto"/>
      </w:pPr>
      <w:r>
        <w:separator/>
      </w:r>
    </w:p>
  </w:endnote>
  <w:endnote w:type="continuationSeparator" w:id="0">
    <w:p w14:paraId="1DC09A30" w14:textId="77777777" w:rsidR="007419CB" w:rsidRDefault="00741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E5D00" w14:textId="77777777" w:rsidR="007419CB" w:rsidRDefault="007419CB">
      <w:pPr>
        <w:spacing w:after="0" w:line="240" w:lineRule="auto"/>
      </w:pPr>
      <w:r>
        <w:separator/>
      </w:r>
    </w:p>
  </w:footnote>
  <w:footnote w:type="continuationSeparator" w:id="0">
    <w:p w14:paraId="6B12E6D3" w14:textId="77777777" w:rsidR="007419CB" w:rsidRDefault="00741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1E25"/>
    <w:multiLevelType w:val="hybridMultilevel"/>
    <w:tmpl w:val="06462EAE"/>
    <w:lvl w:ilvl="0" w:tplc="B87A93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5B10F7"/>
    <w:multiLevelType w:val="hybridMultilevel"/>
    <w:tmpl w:val="596CE8B6"/>
    <w:lvl w:ilvl="0" w:tplc="0409000B">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8"/>
  </w:num>
  <w:num w:numId="2" w16cid:durableId="1577663924">
    <w:abstractNumId w:val="0"/>
  </w:num>
  <w:num w:numId="3" w16cid:durableId="1807550892">
    <w:abstractNumId w:val="4"/>
  </w:num>
  <w:num w:numId="4" w16cid:durableId="423192338">
    <w:abstractNumId w:val="10"/>
  </w:num>
  <w:num w:numId="5" w16cid:durableId="575357699">
    <w:abstractNumId w:val="2"/>
  </w:num>
  <w:num w:numId="6" w16cid:durableId="1641572683">
    <w:abstractNumId w:val="3"/>
  </w:num>
  <w:num w:numId="7" w16cid:durableId="1654336585">
    <w:abstractNumId w:val="7"/>
  </w:num>
  <w:num w:numId="8" w16cid:durableId="1780830230">
    <w:abstractNumId w:val="6"/>
  </w:num>
  <w:num w:numId="9" w16cid:durableId="927039218">
    <w:abstractNumId w:val="9"/>
  </w:num>
  <w:num w:numId="10" w16cid:durableId="1578319614">
    <w:abstractNumId w:val="1"/>
  </w:num>
  <w:num w:numId="11" w16cid:durableId="5062111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2A2"/>
    <w:rsid w:val="00001595"/>
    <w:rsid w:val="0000219A"/>
    <w:rsid w:val="000036F5"/>
    <w:rsid w:val="00007BE9"/>
    <w:rsid w:val="00014DDF"/>
    <w:rsid w:val="0001611E"/>
    <w:rsid w:val="00024ACD"/>
    <w:rsid w:val="00027947"/>
    <w:rsid w:val="00027975"/>
    <w:rsid w:val="000369A2"/>
    <w:rsid w:val="000369A6"/>
    <w:rsid w:val="000404BB"/>
    <w:rsid w:val="00042BCB"/>
    <w:rsid w:val="00043900"/>
    <w:rsid w:val="00045157"/>
    <w:rsid w:val="00051632"/>
    <w:rsid w:val="00051E68"/>
    <w:rsid w:val="00067A47"/>
    <w:rsid w:val="00070B01"/>
    <w:rsid w:val="0008050B"/>
    <w:rsid w:val="00081C4C"/>
    <w:rsid w:val="000848D7"/>
    <w:rsid w:val="00085E98"/>
    <w:rsid w:val="00093F34"/>
    <w:rsid w:val="00096869"/>
    <w:rsid w:val="000A50FE"/>
    <w:rsid w:val="000B4F6F"/>
    <w:rsid w:val="000B582F"/>
    <w:rsid w:val="000B5DDE"/>
    <w:rsid w:val="000B6DE1"/>
    <w:rsid w:val="000C21DF"/>
    <w:rsid w:val="000D11EB"/>
    <w:rsid w:val="000D14C5"/>
    <w:rsid w:val="000D6511"/>
    <w:rsid w:val="000E661A"/>
    <w:rsid w:val="000F1526"/>
    <w:rsid w:val="000F3DCD"/>
    <w:rsid w:val="000F545C"/>
    <w:rsid w:val="001000F5"/>
    <w:rsid w:val="001020F7"/>
    <w:rsid w:val="00105E85"/>
    <w:rsid w:val="001103F4"/>
    <w:rsid w:val="001169F5"/>
    <w:rsid w:val="00117218"/>
    <w:rsid w:val="00122710"/>
    <w:rsid w:val="001232D5"/>
    <w:rsid w:val="00132590"/>
    <w:rsid w:val="0013649C"/>
    <w:rsid w:val="00137A47"/>
    <w:rsid w:val="00145D34"/>
    <w:rsid w:val="00151890"/>
    <w:rsid w:val="001533F9"/>
    <w:rsid w:val="00154D9C"/>
    <w:rsid w:val="00156344"/>
    <w:rsid w:val="00156D34"/>
    <w:rsid w:val="00165178"/>
    <w:rsid w:val="00165976"/>
    <w:rsid w:val="00176217"/>
    <w:rsid w:val="00182E76"/>
    <w:rsid w:val="001832BB"/>
    <w:rsid w:val="001833D4"/>
    <w:rsid w:val="00186F07"/>
    <w:rsid w:val="00187D54"/>
    <w:rsid w:val="00191654"/>
    <w:rsid w:val="0019254A"/>
    <w:rsid w:val="00195572"/>
    <w:rsid w:val="0019675C"/>
    <w:rsid w:val="001975F8"/>
    <w:rsid w:val="001A6527"/>
    <w:rsid w:val="001A6B5D"/>
    <w:rsid w:val="001A7251"/>
    <w:rsid w:val="001B0055"/>
    <w:rsid w:val="001B628B"/>
    <w:rsid w:val="001B72B7"/>
    <w:rsid w:val="001C0B9F"/>
    <w:rsid w:val="001C7A01"/>
    <w:rsid w:val="001D46F4"/>
    <w:rsid w:val="001D5248"/>
    <w:rsid w:val="001E1214"/>
    <w:rsid w:val="001E6EC0"/>
    <w:rsid w:val="001F18F0"/>
    <w:rsid w:val="001F733A"/>
    <w:rsid w:val="00204E10"/>
    <w:rsid w:val="00210C3D"/>
    <w:rsid w:val="0021790A"/>
    <w:rsid w:val="00220AA0"/>
    <w:rsid w:val="00221A30"/>
    <w:rsid w:val="002232CC"/>
    <w:rsid w:val="00227E95"/>
    <w:rsid w:val="00230E1D"/>
    <w:rsid w:val="002363F9"/>
    <w:rsid w:val="002445A3"/>
    <w:rsid w:val="00250C4D"/>
    <w:rsid w:val="0025514D"/>
    <w:rsid w:val="00256699"/>
    <w:rsid w:val="00271290"/>
    <w:rsid w:val="0027177B"/>
    <w:rsid w:val="00276521"/>
    <w:rsid w:val="002767BD"/>
    <w:rsid w:val="002835B4"/>
    <w:rsid w:val="00285CA5"/>
    <w:rsid w:val="00290B34"/>
    <w:rsid w:val="002947D5"/>
    <w:rsid w:val="002A007E"/>
    <w:rsid w:val="002A718A"/>
    <w:rsid w:val="002B25A6"/>
    <w:rsid w:val="002B34A6"/>
    <w:rsid w:val="002B4036"/>
    <w:rsid w:val="002B4A93"/>
    <w:rsid w:val="002C26A8"/>
    <w:rsid w:val="002C409E"/>
    <w:rsid w:val="002C6508"/>
    <w:rsid w:val="002D0A8D"/>
    <w:rsid w:val="002D4355"/>
    <w:rsid w:val="002E2D7A"/>
    <w:rsid w:val="002E61BC"/>
    <w:rsid w:val="002F1812"/>
    <w:rsid w:val="002F1DCF"/>
    <w:rsid w:val="002F2072"/>
    <w:rsid w:val="002F4CBC"/>
    <w:rsid w:val="002F5EF8"/>
    <w:rsid w:val="002F69DF"/>
    <w:rsid w:val="00304C17"/>
    <w:rsid w:val="00305302"/>
    <w:rsid w:val="003058F1"/>
    <w:rsid w:val="003066B4"/>
    <w:rsid w:val="00315202"/>
    <w:rsid w:val="00315393"/>
    <w:rsid w:val="00316B40"/>
    <w:rsid w:val="00317F12"/>
    <w:rsid w:val="00320019"/>
    <w:rsid w:val="003205BB"/>
    <w:rsid w:val="00323204"/>
    <w:rsid w:val="003263A9"/>
    <w:rsid w:val="0033277E"/>
    <w:rsid w:val="00337181"/>
    <w:rsid w:val="00340DD4"/>
    <w:rsid w:val="00347131"/>
    <w:rsid w:val="00352519"/>
    <w:rsid w:val="003551FC"/>
    <w:rsid w:val="0035578C"/>
    <w:rsid w:val="00355DCF"/>
    <w:rsid w:val="0035670C"/>
    <w:rsid w:val="003568F8"/>
    <w:rsid w:val="00361E2F"/>
    <w:rsid w:val="00364A6F"/>
    <w:rsid w:val="003655F4"/>
    <w:rsid w:val="00370950"/>
    <w:rsid w:val="00386F43"/>
    <w:rsid w:val="0039052C"/>
    <w:rsid w:val="00391E42"/>
    <w:rsid w:val="003A0FEF"/>
    <w:rsid w:val="003A3CDE"/>
    <w:rsid w:val="003A4D02"/>
    <w:rsid w:val="003A59AE"/>
    <w:rsid w:val="003A5A0E"/>
    <w:rsid w:val="003B01E4"/>
    <w:rsid w:val="003B2061"/>
    <w:rsid w:val="003B2C01"/>
    <w:rsid w:val="003B4A69"/>
    <w:rsid w:val="003B60B0"/>
    <w:rsid w:val="003B7113"/>
    <w:rsid w:val="003C047B"/>
    <w:rsid w:val="003C085E"/>
    <w:rsid w:val="003C0F78"/>
    <w:rsid w:val="003C2397"/>
    <w:rsid w:val="003C6974"/>
    <w:rsid w:val="003C7714"/>
    <w:rsid w:val="003D196F"/>
    <w:rsid w:val="003E7BAA"/>
    <w:rsid w:val="003F40F3"/>
    <w:rsid w:val="003F622A"/>
    <w:rsid w:val="00403897"/>
    <w:rsid w:val="00406685"/>
    <w:rsid w:val="00410C27"/>
    <w:rsid w:val="00412EE3"/>
    <w:rsid w:val="00413CAA"/>
    <w:rsid w:val="00415427"/>
    <w:rsid w:val="004158D6"/>
    <w:rsid w:val="00420614"/>
    <w:rsid w:val="00421E1F"/>
    <w:rsid w:val="004264F9"/>
    <w:rsid w:val="00433CAE"/>
    <w:rsid w:val="00435132"/>
    <w:rsid w:val="00440C04"/>
    <w:rsid w:val="0044541D"/>
    <w:rsid w:val="00445C51"/>
    <w:rsid w:val="00450DC9"/>
    <w:rsid w:val="0045443A"/>
    <w:rsid w:val="0045716A"/>
    <w:rsid w:val="00457B90"/>
    <w:rsid w:val="00463F64"/>
    <w:rsid w:val="004657B6"/>
    <w:rsid w:val="00466FB5"/>
    <w:rsid w:val="00467096"/>
    <w:rsid w:val="00476DFD"/>
    <w:rsid w:val="004770BF"/>
    <w:rsid w:val="00480EAD"/>
    <w:rsid w:val="00482A77"/>
    <w:rsid w:val="00486FBC"/>
    <w:rsid w:val="004874A3"/>
    <w:rsid w:val="0049276C"/>
    <w:rsid w:val="00493228"/>
    <w:rsid w:val="00496D9D"/>
    <w:rsid w:val="004A6FC8"/>
    <w:rsid w:val="004A7AC0"/>
    <w:rsid w:val="004B5014"/>
    <w:rsid w:val="004B5704"/>
    <w:rsid w:val="004C0562"/>
    <w:rsid w:val="004C0EF8"/>
    <w:rsid w:val="004C44BB"/>
    <w:rsid w:val="004C44CC"/>
    <w:rsid w:val="004C53F6"/>
    <w:rsid w:val="004D0DE9"/>
    <w:rsid w:val="004D38F7"/>
    <w:rsid w:val="004D5506"/>
    <w:rsid w:val="004D7809"/>
    <w:rsid w:val="004E20A2"/>
    <w:rsid w:val="004E2321"/>
    <w:rsid w:val="004E6451"/>
    <w:rsid w:val="004F49D4"/>
    <w:rsid w:val="004F59F7"/>
    <w:rsid w:val="004F6774"/>
    <w:rsid w:val="00500A3F"/>
    <w:rsid w:val="00503250"/>
    <w:rsid w:val="00507DF7"/>
    <w:rsid w:val="00513FB2"/>
    <w:rsid w:val="005172CD"/>
    <w:rsid w:val="00526EA7"/>
    <w:rsid w:val="00536A7E"/>
    <w:rsid w:val="00543FD8"/>
    <w:rsid w:val="00544EF4"/>
    <w:rsid w:val="00547C98"/>
    <w:rsid w:val="00552F12"/>
    <w:rsid w:val="005544E3"/>
    <w:rsid w:val="005605CC"/>
    <w:rsid w:val="00560FCE"/>
    <w:rsid w:val="005612A6"/>
    <w:rsid w:val="00567730"/>
    <w:rsid w:val="00576267"/>
    <w:rsid w:val="00577E07"/>
    <w:rsid w:val="00582802"/>
    <w:rsid w:val="00583098"/>
    <w:rsid w:val="0058498D"/>
    <w:rsid w:val="0059036C"/>
    <w:rsid w:val="005917A4"/>
    <w:rsid w:val="00594B2E"/>
    <w:rsid w:val="00594EE8"/>
    <w:rsid w:val="005953CB"/>
    <w:rsid w:val="00595C23"/>
    <w:rsid w:val="00596E82"/>
    <w:rsid w:val="005A03DF"/>
    <w:rsid w:val="005A34FF"/>
    <w:rsid w:val="005A4EC1"/>
    <w:rsid w:val="005B29AD"/>
    <w:rsid w:val="005B3676"/>
    <w:rsid w:val="005B5E2A"/>
    <w:rsid w:val="005C12E8"/>
    <w:rsid w:val="005C3548"/>
    <w:rsid w:val="005C45A6"/>
    <w:rsid w:val="005C6540"/>
    <w:rsid w:val="005C7A54"/>
    <w:rsid w:val="005D0942"/>
    <w:rsid w:val="005D3B01"/>
    <w:rsid w:val="005D7F9E"/>
    <w:rsid w:val="005E2C2D"/>
    <w:rsid w:val="005F514D"/>
    <w:rsid w:val="005F7C30"/>
    <w:rsid w:val="00602260"/>
    <w:rsid w:val="0060370C"/>
    <w:rsid w:val="006108E2"/>
    <w:rsid w:val="0061389A"/>
    <w:rsid w:val="006173DF"/>
    <w:rsid w:val="00625DED"/>
    <w:rsid w:val="006320A3"/>
    <w:rsid w:val="00636162"/>
    <w:rsid w:val="00636CB4"/>
    <w:rsid w:val="006472A8"/>
    <w:rsid w:val="0065065A"/>
    <w:rsid w:val="00651563"/>
    <w:rsid w:val="006532E4"/>
    <w:rsid w:val="006537D6"/>
    <w:rsid w:val="00654041"/>
    <w:rsid w:val="00656C9D"/>
    <w:rsid w:val="00662507"/>
    <w:rsid w:val="006707A0"/>
    <w:rsid w:val="006717C7"/>
    <w:rsid w:val="00683BED"/>
    <w:rsid w:val="00691BB0"/>
    <w:rsid w:val="006A4DA1"/>
    <w:rsid w:val="006A6038"/>
    <w:rsid w:val="006A6F62"/>
    <w:rsid w:val="006B28BB"/>
    <w:rsid w:val="006B5E43"/>
    <w:rsid w:val="006C3A08"/>
    <w:rsid w:val="006C3F82"/>
    <w:rsid w:val="006C614F"/>
    <w:rsid w:val="006E6998"/>
    <w:rsid w:val="006F0681"/>
    <w:rsid w:val="006F5BC4"/>
    <w:rsid w:val="006F7B88"/>
    <w:rsid w:val="0071008B"/>
    <w:rsid w:val="00713BA4"/>
    <w:rsid w:val="00714D73"/>
    <w:rsid w:val="00722822"/>
    <w:rsid w:val="00725341"/>
    <w:rsid w:val="00726754"/>
    <w:rsid w:val="00731DDB"/>
    <w:rsid w:val="007342DC"/>
    <w:rsid w:val="00737748"/>
    <w:rsid w:val="007419CB"/>
    <w:rsid w:val="00743ADB"/>
    <w:rsid w:val="0074475E"/>
    <w:rsid w:val="00745493"/>
    <w:rsid w:val="00750096"/>
    <w:rsid w:val="00753F12"/>
    <w:rsid w:val="00754BA1"/>
    <w:rsid w:val="0077150E"/>
    <w:rsid w:val="00771CC4"/>
    <w:rsid w:val="00772252"/>
    <w:rsid w:val="00774E01"/>
    <w:rsid w:val="0077593C"/>
    <w:rsid w:val="00782B5D"/>
    <w:rsid w:val="0079025A"/>
    <w:rsid w:val="007912D5"/>
    <w:rsid w:val="007924AE"/>
    <w:rsid w:val="0079672A"/>
    <w:rsid w:val="00796FC1"/>
    <w:rsid w:val="00797B78"/>
    <w:rsid w:val="007A59A9"/>
    <w:rsid w:val="007B0B4B"/>
    <w:rsid w:val="007B42BA"/>
    <w:rsid w:val="007C1C3E"/>
    <w:rsid w:val="007D5986"/>
    <w:rsid w:val="007E040D"/>
    <w:rsid w:val="007E7959"/>
    <w:rsid w:val="007F1DE4"/>
    <w:rsid w:val="007F5183"/>
    <w:rsid w:val="00801419"/>
    <w:rsid w:val="00804C63"/>
    <w:rsid w:val="00806E34"/>
    <w:rsid w:val="00812B7B"/>
    <w:rsid w:val="00815FE8"/>
    <w:rsid w:val="0081701D"/>
    <w:rsid w:val="008179A3"/>
    <w:rsid w:val="00824A4B"/>
    <w:rsid w:val="00835539"/>
    <w:rsid w:val="0083649A"/>
    <w:rsid w:val="008365F2"/>
    <w:rsid w:val="008376E5"/>
    <w:rsid w:val="008377C2"/>
    <w:rsid w:val="00843348"/>
    <w:rsid w:val="008442B5"/>
    <w:rsid w:val="008446B6"/>
    <w:rsid w:val="00847FFA"/>
    <w:rsid w:val="00855BCF"/>
    <w:rsid w:val="00894EE8"/>
    <w:rsid w:val="00896E08"/>
    <w:rsid w:val="00897CD7"/>
    <w:rsid w:val="00897DD1"/>
    <w:rsid w:val="008A1BCA"/>
    <w:rsid w:val="008A35A8"/>
    <w:rsid w:val="008A7A18"/>
    <w:rsid w:val="008B00FF"/>
    <w:rsid w:val="008B27EF"/>
    <w:rsid w:val="008B7D17"/>
    <w:rsid w:val="008C0BA3"/>
    <w:rsid w:val="008C4E34"/>
    <w:rsid w:val="008C6AF6"/>
    <w:rsid w:val="008C71C0"/>
    <w:rsid w:val="008C782F"/>
    <w:rsid w:val="008D3AE7"/>
    <w:rsid w:val="008D480E"/>
    <w:rsid w:val="008E143F"/>
    <w:rsid w:val="008E5815"/>
    <w:rsid w:val="008F1481"/>
    <w:rsid w:val="00901017"/>
    <w:rsid w:val="009051D4"/>
    <w:rsid w:val="00906042"/>
    <w:rsid w:val="00906138"/>
    <w:rsid w:val="00907436"/>
    <w:rsid w:val="00907F9E"/>
    <w:rsid w:val="00910D11"/>
    <w:rsid w:val="009145FC"/>
    <w:rsid w:val="00915186"/>
    <w:rsid w:val="0093169C"/>
    <w:rsid w:val="00932E7A"/>
    <w:rsid w:val="00944ECB"/>
    <w:rsid w:val="00952AE2"/>
    <w:rsid w:val="00957C97"/>
    <w:rsid w:val="00966A34"/>
    <w:rsid w:val="009671EC"/>
    <w:rsid w:val="00971B92"/>
    <w:rsid w:val="0097306A"/>
    <w:rsid w:val="009772FC"/>
    <w:rsid w:val="0097748B"/>
    <w:rsid w:val="0098277D"/>
    <w:rsid w:val="00985833"/>
    <w:rsid w:val="0099112C"/>
    <w:rsid w:val="009926D8"/>
    <w:rsid w:val="009935B5"/>
    <w:rsid w:val="00995F3D"/>
    <w:rsid w:val="009962D1"/>
    <w:rsid w:val="009A4463"/>
    <w:rsid w:val="009B25E1"/>
    <w:rsid w:val="009C1224"/>
    <w:rsid w:val="009C61C4"/>
    <w:rsid w:val="009C725F"/>
    <w:rsid w:val="009D7116"/>
    <w:rsid w:val="009D715F"/>
    <w:rsid w:val="009E57A4"/>
    <w:rsid w:val="009E64AE"/>
    <w:rsid w:val="009F3043"/>
    <w:rsid w:val="009F3B39"/>
    <w:rsid w:val="009F47BA"/>
    <w:rsid w:val="009F721E"/>
    <w:rsid w:val="00A0182C"/>
    <w:rsid w:val="00A233EB"/>
    <w:rsid w:val="00A23B97"/>
    <w:rsid w:val="00A271B4"/>
    <w:rsid w:val="00A31FC0"/>
    <w:rsid w:val="00A3617F"/>
    <w:rsid w:val="00A4206F"/>
    <w:rsid w:val="00A52CB0"/>
    <w:rsid w:val="00A64BC1"/>
    <w:rsid w:val="00A6616F"/>
    <w:rsid w:val="00A71223"/>
    <w:rsid w:val="00A7370D"/>
    <w:rsid w:val="00A7543F"/>
    <w:rsid w:val="00A85040"/>
    <w:rsid w:val="00A91820"/>
    <w:rsid w:val="00A92556"/>
    <w:rsid w:val="00A926D3"/>
    <w:rsid w:val="00A960C8"/>
    <w:rsid w:val="00A96322"/>
    <w:rsid w:val="00AA4DB8"/>
    <w:rsid w:val="00AB10A7"/>
    <w:rsid w:val="00AB38B0"/>
    <w:rsid w:val="00AB6251"/>
    <w:rsid w:val="00AC0C58"/>
    <w:rsid w:val="00AC18BA"/>
    <w:rsid w:val="00AD3A0E"/>
    <w:rsid w:val="00AE7D0F"/>
    <w:rsid w:val="00AF5E3F"/>
    <w:rsid w:val="00B003B5"/>
    <w:rsid w:val="00B01A9A"/>
    <w:rsid w:val="00B01E22"/>
    <w:rsid w:val="00B07765"/>
    <w:rsid w:val="00B07FBE"/>
    <w:rsid w:val="00B13317"/>
    <w:rsid w:val="00B14838"/>
    <w:rsid w:val="00B16184"/>
    <w:rsid w:val="00B16E95"/>
    <w:rsid w:val="00B17777"/>
    <w:rsid w:val="00B27F47"/>
    <w:rsid w:val="00B43B5B"/>
    <w:rsid w:val="00B45875"/>
    <w:rsid w:val="00B461E5"/>
    <w:rsid w:val="00B4744B"/>
    <w:rsid w:val="00B508E4"/>
    <w:rsid w:val="00B517C8"/>
    <w:rsid w:val="00B54004"/>
    <w:rsid w:val="00B556C4"/>
    <w:rsid w:val="00B55DE3"/>
    <w:rsid w:val="00B57383"/>
    <w:rsid w:val="00B61581"/>
    <w:rsid w:val="00B616D6"/>
    <w:rsid w:val="00B67442"/>
    <w:rsid w:val="00B7049F"/>
    <w:rsid w:val="00B717A5"/>
    <w:rsid w:val="00B813D0"/>
    <w:rsid w:val="00B84FD1"/>
    <w:rsid w:val="00B85CF2"/>
    <w:rsid w:val="00B9242C"/>
    <w:rsid w:val="00B9360E"/>
    <w:rsid w:val="00BA4FF1"/>
    <w:rsid w:val="00BC120D"/>
    <w:rsid w:val="00BC1C45"/>
    <w:rsid w:val="00BC71FD"/>
    <w:rsid w:val="00BD65E7"/>
    <w:rsid w:val="00BE2D61"/>
    <w:rsid w:val="00BE5302"/>
    <w:rsid w:val="00BE6F4E"/>
    <w:rsid w:val="00BE75F8"/>
    <w:rsid w:val="00BE7DC5"/>
    <w:rsid w:val="00BE7F67"/>
    <w:rsid w:val="00BF4A4F"/>
    <w:rsid w:val="00BF4B82"/>
    <w:rsid w:val="00BF6F1B"/>
    <w:rsid w:val="00C07B52"/>
    <w:rsid w:val="00C10BCA"/>
    <w:rsid w:val="00C12202"/>
    <w:rsid w:val="00C14279"/>
    <w:rsid w:val="00C16747"/>
    <w:rsid w:val="00C232FF"/>
    <w:rsid w:val="00C24D39"/>
    <w:rsid w:val="00C3371B"/>
    <w:rsid w:val="00C43E22"/>
    <w:rsid w:val="00C441C1"/>
    <w:rsid w:val="00C46D5A"/>
    <w:rsid w:val="00C5295A"/>
    <w:rsid w:val="00C54371"/>
    <w:rsid w:val="00C5577A"/>
    <w:rsid w:val="00C5615F"/>
    <w:rsid w:val="00C604DB"/>
    <w:rsid w:val="00C679F1"/>
    <w:rsid w:val="00C8449B"/>
    <w:rsid w:val="00C84AB6"/>
    <w:rsid w:val="00C86306"/>
    <w:rsid w:val="00C90B12"/>
    <w:rsid w:val="00C94D89"/>
    <w:rsid w:val="00C95933"/>
    <w:rsid w:val="00C9612B"/>
    <w:rsid w:val="00CA2A91"/>
    <w:rsid w:val="00CA6F32"/>
    <w:rsid w:val="00CB13D0"/>
    <w:rsid w:val="00CB3BA2"/>
    <w:rsid w:val="00CB667F"/>
    <w:rsid w:val="00CC035E"/>
    <w:rsid w:val="00CC3D96"/>
    <w:rsid w:val="00CC48DC"/>
    <w:rsid w:val="00CC5A7D"/>
    <w:rsid w:val="00CD1936"/>
    <w:rsid w:val="00CD4561"/>
    <w:rsid w:val="00CD7357"/>
    <w:rsid w:val="00CF02A5"/>
    <w:rsid w:val="00CF3654"/>
    <w:rsid w:val="00CF4B54"/>
    <w:rsid w:val="00CF5B3D"/>
    <w:rsid w:val="00D0130A"/>
    <w:rsid w:val="00D01D64"/>
    <w:rsid w:val="00D01D76"/>
    <w:rsid w:val="00D02EA8"/>
    <w:rsid w:val="00D065AA"/>
    <w:rsid w:val="00D10EA8"/>
    <w:rsid w:val="00D173BF"/>
    <w:rsid w:val="00D2108B"/>
    <w:rsid w:val="00D21C57"/>
    <w:rsid w:val="00D26250"/>
    <w:rsid w:val="00D270F1"/>
    <w:rsid w:val="00D32018"/>
    <w:rsid w:val="00D33E77"/>
    <w:rsid w:val="00D3455A"/>
    <w:rsid w:val="00D36785"/>
    <w:rsid w:val="00D37CAD"/>
    <w:rsid w:val="00D40ADB"/>
    <w:rsid w:val="00D41C9C"/>
    <w:rsid w:val="00D430D5"/>
    <w:rsid w:val="00D5028D"/>
    <w:rsid w:val="00D53A49"/>
    <w:rsid w:val="00D55CAC"/>
    <w:rsid w:val="00D57821"/>
    <w:rsid w:val="00D60296"/>
    <w:rsid w:val="00D62B83"/>
    <w:rsid w:val="00D636E6"/>
    <w:rsid w:val="00D66655"/>
    <w:rsid w:val="00D75D1B"/>
    <w:rsid w:val="00D8158E"/>
    <w:rsid w:val="00D866AC"/>
    <w:rsid w:val="00D92871"/>
    <w:rsid w:val="00D92A06"/>
    <w:rsid w:val="00D92E76"/>
    <w:rsid w:val="00D95E0D"/>
    <w:rsid w:val="00D96C52"/>
    <w:rsid w:val="00DB2505"/>
    <w:rsid w:val="00DB5285"/>
    <w:rsid w:val="00DC7666"/>
    <w:rsid w:val="00DD7970"/>
    <w:rsid w:val="00DE02B8"/>
    <w:rsid w:val="00DE4D60"/>
    <w:rsid w:val="00DF165B"/>
    <w:rsid w:val="00DF41D9"/>
    <w:rsid w:val="00E022F5"/>
    <w:rsid w:val="00E03301"/>
    <w:rsid w:val="00E16118"/>
    <w:rsid w:val="00E211B6"/>
    <w:rsid w:val="00E22B50"/>
    <w:rsid w:val="00E24DFF"/>
    <w:rsid w:val="00E342B8"/>
    <w:rsid w:val="00E36310"/>
    <w:rsid w:val="00E5145F"/>
    <w:rsid w:val="00E527A0"/>
    <w:rsid w:val="00E539E2"/>
    <w:rsid w:val="00E60D30"/>
    <w:rsid w:val="00E65D1D"/>
    <w:rsid w:val="00E701E4"/>
    <w:rsid w:val="00E74C19"/>
    <w:rsid w:val="00E8184E"/>
    <w:rsid w:val="00E86F76"/>
    <w:rsid w:val="00E9333C"/>
    <w:rsid w:val="00E9453A"/>
    <w:rsid w:val="00E94CF8"/>
    <w:rsid w:val="00EA0AB6"/>
    <w:rsid w:val="00EA25AA"/>
    <w:rsid w:val="00EB528E"/>
    <w:rsid w:val="00EC133C"/>
    <w:rsid w:val="00ED0C75"/>
    <w:rsid w:val="00ED300E"/>
    <w:rsid w:val="00ED3418"/>
    <w:rsid w:val="00EE10C1"/>
    <w:rsid w:val="00EE6C49"/>
    <w:rsid w:val="00EF09CF"/>
    <w:rsid w:val="00EF2929"/>
    <w:rsid w:val="00EF43FF"/>
    <w:rsid w:val="00F06745"/>
    <w:rsid w:val="00F11B82"/>
    <w:rsid w:val="00F227A0"/>
    <w:rsid w:val="00F42439"/>
    <w:rsid w:val="00F46F87"/>
    <w:rsid w:val="00F5088D"/>
    <w:rsid w:val="00F524B9"/>
    <w:rsid w:val="00F5529F"/>
    <w:rsid w:val="00F55F71"/>
    <w:rsid w:val="00F57BBB"/>
    <w:rsid w:val="00F61369"/>
    <w:rsid w:val="00F64B18"/>
    <w:rsid w:val="00F67539"/>
    <w:rsid w:val="00F71818"/>
    <w:rsid w:val="00F72C09"/>
    <w:rsid w:val="00F72EF5"/>
    <w:rsid w:val="00F76928"/>
    <w:rsid w:val="00F777ED"/>
    <w:rsid w:val="00F80F62"/>
    <w:rsid w:val="00F83B4C"/>
    <w:rsid w:val="00F84A03"/>
    <w:rsid w:val="00F84E42"/>
    <w:rsid w:val="00F85823"/>
    <w:rsid w:val="00F86871"/>
    <w:rsid w:val="00F92982"/>
    <w:rsid w:val="00F9313B"/>
    <w:rsid w:val="00F95BFD"/>
    <w:rsid w:val="00FA1079"/>
    <w:rsid w:val="00FA19AA"/>
    <w:rsid w:val="00FA3575"/>
    <w:rsid w:val="00FA601E"/>
    <w:rsid w:val="00FA7458"/>
    <w:rsid w:val="00FB285D"/>
    <w:rsid w:val="00FB338C"/>
    <w:rsid w:val="00FC06D9"/>
    <w:rsid w:val="00FC4CB0"/>
    <w:rsid w:val="00FC6CEE"/>
    <w:rsid w:val="00FD5A48"/>
    <w:rsid w:val="00FE089F"/>
    <w:rsid w:val="00FE4D92"/>
    <w:rsid w:val="00FE57CD"/>
    <w:rsid w:val="00FE724C"/>
    <w:rsid w:val="00FE7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0848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styleId="Footer">
    <w:name w:val="footer"/>
    <w:basedOn w:val="Normal"/>
    <w:link w:val="FooterChar"/>
    <w:uiPriority w:val="99"/>
    <w:unhideWhenUsed/>
    <w:rsid w:val="00FC6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CEE"/>
  </w:style>
  <w:style w:type="character" w:customStyle="1" w:styleId="Heading2Char">
    <w:name w:val="Heading 2 Char"/>
    <w:basedOn w:val="DefaultParagraphFont"/>
    <w:link w:val="Heading2"/>
    <w:uiPriority w:val="9"/>
    <w:rsid w:val="000848D7"/>
    <w:rPr>
      <w:rFonts w:asciiTheme="majorHAnsi" w:eastAsiaTheme="majorEastAsia" w:hAnsiTheme="majorHAnsi" w:cstheme="majorBidi"/>
      <w:color w:val="2F5496" w:themeColor="accent1" w:themeShade="BF"/>
      <w:sz w:val="26"/>
      <w:szCs w:val="26"/>
    </w:rPr>
  </w:style>
  <w:style w:type="character" w:customStyle="1" w:styleId="fig">
    <w:name w:val="fig"/>
    <w:basedOn w:val="DefaultParagraphFont"/>
    <w:rsid w:val="00B71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748904">
      <w:bodyDiv w:val="1"/>
      <w:marLeft w:val="0"/>
      <w:marRight w:val="0"/>
      <w:marTop w:val="0"/>
      <w:marBottom w:val="0"/>
      <w:divBdr>
        <w:top w:val="none" w:sz="0" w:space="0" w:color="auto"/>
        <w:left w:val="none" w:sz="0" w:space="0" w:color="auto"/>
        <w:bottom w:val="none" w:sz="0" w:space="0" w:color="auto"/>
        <w:right w:val="none" w:sz="0" w:space="0" w:color="auto"/>
      </w:divBdr>
    </w:div>
    <w:div w:id="174659043">
      <w:bodyDiv w:val="1"/>
      <w:marLeft w:val="0"/>
      <w:marRight w:val="0"/>
      <w:marTop w:val="0"/>
      <w:marBottom w:val="0"/>
      <w:divBdr>
        <w:top w:val="none" w:sz="0" w:space="0" w:color="auto"/>
        <w:left w:val="none" w:sz="0" w:space="0" w:color="auto"/>
        <w:bottom w:val="none" w:sz="0" w:space="0" w:color="auto"/>
        <w:right w:val="none" w:sz="0" w:space="0" w:color="auto"/>
      </w:divBdr>
    </w:div>
    <w:div w:id="260265412">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490751924">
      <w:bodyDiv w:val="1"/>
      <w:marLeft w:val="0"/>
      <w:marRight w:val="0"/>
      <w:marTop w:val="0"/>
      <w:marBottom w:val="0"/>
      <w:divBdr>
        <w:top w:val="none" w:sz="0" w:space="0" w:color="auto"/>
        <w:left w:val="none" w:sz="0" w:space="0" w:color="auto"/>
        <w:bottom w:val="none" w:sz="0" w:space="0" w:color="auto"/>
        <w:right w:val="none" w:sz="0" w:space="0" w:color="auto"/>
      </w:divBdr>
    </w:div>
    <w:div w:id="631595907">
      <w:bodyDiv w:val="1"/>
      <w:marLeft w:val="0"/>
      <w:marRight w:val="0"/>
      <w:marTop w:val="0"/>
      <w:marBottom w:val="0"/>
      <w:divBdr>
        <w:top w:val="none" w:sz="0" w:space="0" w:color="auto"/>
        <w:left w:val="none" w:sz="0" w:space="0" w:color="auto"/>
        <w:bottom w:val="none" w:sz="0" w:space="0" w:color="auto"/>
        <w:right w:val="none" w:sz="0" w:space="0" w:color="auto"/>
      </w:divBdr>
    </w:div>
    <w:div w:id="669720058">
      <w:bodyDiv w:val="1"/>
      <w:marLeft w:val="0"/>
      <w:marRight w:val="0"/>
      <w:marTop w:val="0"/>
      <w:marBottom w:val="0"/>
      <w:divBdr>
        <w:top w:val="none" w:sz="0" w:space="0" w:color="auto"/>
        <w:left w:val="none" w:sz="0" w:space="0" w:color="auto"/>
        <w:bottom w:val="none" w:sz="0" w:space="0" w:color="auto"/>
        <w:right w:val="none" w:sz="0" w:space="0" w:color="auto"/>
      </w:divBdr>
    </w:div>
    <w:div w:id="672343259">
      <w:bodyDiv w:val="1"/>
      <w:marLeft w:val="0"/>
      <w:marRight w:val="0"/>
      <w:marTop w:val="0"/>
      <w:marBottom w:val="0"/>
      <w:divBdr>
        <w:top w:val="none" w:sz="0" w:space="0" w:color="auto"/>
        <w:left w:val="none" w:sz="0" w:space="0" w:color="auto"/>
        <w:bottom w:val="none" w:sz="0" w:space="0" w:color="auto"/>
        <w:right w:val="none" w:sz="0" w:space="0" w:color="auto"/>
      </w:divBdr>
    </w:div>
    <w:div w:id="689264717">
      <w:bodyDiv w:val="1"/>
      <w:marLeft w:val="0"/>
      <w:marRight w:val="0"/>
      <w:marTop w:val="0"/>
      <w:marBottom w:val="0"/>
      <w:divBdr>
        <w:top w:val="none" w:sz="0" w:space="0" w:color="auto"/>
        <w:left w:val="none" w:sz="0" w:space="0" w:color="auto"/>
        <w:bottom w:val="none" w:sz="0" w:space="0" w:color="auto"/>
        <w:right w:val="none" w:sz="0" w:space="0" w:color="auto"/>
      </w:divBdr>
    </w:div>
    <w:div w:id="696465795">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06833310">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979965953">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65570426">
      <w:bodyDiv w:val="1"/>
      <w:marLeft w:val="0"/>
      <w:marRight w:val="0"/>
      <w:marTop w:val="0"/>
      <w:marBottom w:val="0"/>
      <w:divBdr>
        <w:top w:val="none" w:sz="0" w:space="0" w:color="auto"/>
        <w:left w:val="none" w:sz="0" w:space="0" w:color="auto"/>
        <w:bottom w:val="none" w:sz="0" w:space="0" w:color="auto"/>
        <w:right w:val="none" w:sz="0" w:space="0" w:color="auto"/>
      </w:divBdr>
    </w:div>
    <w:div w:id="1073814239">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259367274">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42316477">
      <w:bodyDiv w:val="1"/>
      <w:marLeft w:val="0"/>
      <w:marRight w:val="0"/>
      <w:marTop w:val="0"/>
      <w:marBottom w:val="0"/>
      <w:divBdr>
        <w:top w:val="none" w:sz="0" w:space="0" w:color="auto"/>
        <w:left w:val="none" w:sz="0" w:space="0" w:color="auto"/>
        <w:bottom w:val="none" w:sz="0" w:space="0" w:color="auto"/>
        <w:right w:val="none" w:sz="0" w:space="0" w:color="auto"/>
      </w:divBdr>
    </w:div>
    <w:div w:id="1346252824">
      <w:bodyDiv w:val="1"/>
      <w:marLeft w:val="0"/>
      <w:marRight w:val="0"/>
      <w:marTop w:val="0"/>
      <w:marBottom w:val="0"/>
      <w:divBdr>
        <w:top w:val="none" w:sz="0" w:space="0" w:color="auto"/>
        <w:left w:val="none" w:sz="0" w:space="0" w:color="auto"/>
        <w:bottom w:val="none" w:sz="0" w:space="0" w:color="auto"/>
        <w:right w:val="none" w:sz="0" w:space="0" w:color="auto"/>
      </w:divBdr>
    </w:div>
    <w:div w:id="1480537886">
      <w:bodyDiv w:val="1"/>
      <w:marLeft w:val="0"/>
      <w:marRight w:val="0"/>
      <w:marTop w:val="0"/>
      <w:marBottom w:val="0"/>
      <w:divBdr>
        <w:top w:val="none" w:sz="0" w:space="0" w:color="auto"/>
        <w:left w:val="none" w:sz="0" w:space="0" w:color="auto"/>
        <w:bottom w:val="none" w:sz="0" w:space="0" w:color="auto"/>
        <w:right w:val="none" w:sz="0" w:space="0" w:color="auto"/>
      </w:divBdr>
    </w:div>
    <w:div w:id="1532064261">
      <w:bodyDiv w:val="1"/>
      <w:marLeft w:val="0"/>
      <w:marRight w:val="0"/>
      <w:marTop w:val="0"/>
      <w:marBottom w:val="0"/>
      <w:divBdr>
        <w:top w:val="none" w:sz="0" w:space="0" w:color="auto"/>
        <w:left w:val="none" w:sz="0" w:space="0" w:color="auto"/>
        <w:bottom w:val="none" w:sz="0" w:space="0" w:color="auto"/>
        <w:right w:val="none" w:sz="0" w:space="0" w:color="auto"/>
      </w:divBdr>
    </w:div>
    <w:div w:id="1643805852">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701321090">
      <w:bodyDiv w:val="1"/>
      <w:marLeft w:val="0"/>
      <w:marRight w:val="0"/>
      <w:marTop w:val="0"/>
      <w:marBottom w:val="0"/>
      <w:divBdr>
        <w:top w:val="none" w:sz="0" w:space="0" w:color="auto"/>
        <w:left w:val="none" w:sz="0" w:space="0" w:color="auto"/>
        <w:bottom w:val="none" w:sz="0" w:space="0" w:color="auto"/>
        <w:right w:val="none" w:sz="0" w:space="0" w:color="auto"/>
      </w:divBdr>
    </w:div>
    <w:div w:id="1747922424">
      <w:bodyDiv w:val="1"/>
      <w:marLeft w:val="0"/>
      <w:marRight w:val="0"/>
      <w:marTop w:val="0"/>
      <w:marBottom w:val="0"/>
      <w:divBdr>
        <w:top w:val="none" w:sz="0" w:space="0" w:color="auto"/>
        <w:left w:val="none" w:sz="0" w:space="0" w:color="auto"/>
        <w:bottom w:val="none" w:sz="0" w:space="0" w:color="auto"/>
        <w:right w:val="none" w:sz="0" w:space="0" w:color="auto"/>
      </w:divBdr>
    </w:div>
    <w:div w:id="1763915980">
      <w:bodyDiv w:val="1"/>
      <w:marLeft w:val="0"/>
      <w:marRight w:val="0"/>
      <w:marTop w:val="0"/>
      <w:marBottom w:val="0"/>
      <w:divBdr>
        <w:top w:val="none" w:sz="0" w:space="0" w:color="auto"/>
        <w:left w:val="none" w:sz="0" w:space="0" w:color="auto"/>
        <w:bottom w:val="none" w:sz="0" w:space="0" w:color="auto"/>
        <w:right w:val="none" w:sz="0" w:space="0" w:color="auto"/>
      </w:divBdr>
    </w:div>
    <w:div w:id="1846169289">
      <w:bodyDiv w:val="1"/>
      <w:marLeft w:val="0"/>
      <w:marRight w:val="0"/>
      <w:marTop w:val="0"/>
      <w:marBottom w:val="0"/>
      <w:divBdr>
        <w:top w:val="none" w:sz="0" w:space="0" w:color="auto"/>
        <w:left w:val="none" w:sz="0" w:space="0" w:color="auto"/>
        <w:bottom w:val="none" w:sz="0" w:space="0" w:color="auto"/>
        <w:right w:val="none" w:sz="0" w:space="0" w:color="auto"/>
      </w:divBdr>
    </w:div>
    <w:div w:id="1890873127">
      <w:bodyDiv w:val="1"/>
      <w:marLeft w:val="0"/>
      <w:marRight w:val="0"/>
      <w:marTop w:val="0"/>
      <w:marBottom w:val="0"/>
      <w:divBdr>
        <w:top w:val="none" w:sz="0" w:space="0" w:color="auto"/>
        <w:left w:val="none" w:sz="0" w:space="0" w:color="auto"/>
        <w:bottom w:val="none" w:sz="0" w:space="0" w:color="auto"/>
        <w:right w:val="none" w:sz="0" w:space="0" w:color="auto"/>
      </w:divBdr>
    </w:div>
    <w:div w:id="2021616276">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tv.vn/video/kham-pha-ngoi-den-phat-giao-lon-nhat-the-gioi-tai-indonesia-30301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11</cp:revision>
  <dcterms:created xsi:type="dcterms:W3CDTF">2025-02-15T14:50:00Z</dcterms:created>
  <dcterms:modified xsi:type="dcterms:W3CDTF">2025-02-15T15:33:00Z</dcterms:modified>
</cp:coreProperties>
</file>