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76" w:rsidRPr="00DF6F76" w:rsidRDefault="00DF6F76" w:rsidP="00DF6F76">
      <w:pPr>
        <w:spacing w:after="0" w:line="360" w:lineRule="auto"/>
        <w:jc w:val="both"/>
        <w:rPr>
          <w:rFonts w:ascii="Times New Roman" w:hAnsi="Times New Roman" w:cs="Times New Roman"/>
          <w:sz w:val="28"/>
          <w:szCs w:val="28"/>
          <w:lang w:val="en-US"/>
        </w:rPr>
      </w:pPr>
      <w:r w:rsidRPr="002B2184">
        <w:rPr>
          <w:rFonts w:ascii="Times New Roman" w:hAnsi="Times New Roman" w:cs="Times New Roman"/>
          <w:sz w:val="28"/>
          <w:szCs w:val="28"/>
        </w:rPr>
        <w:t>Ngày soạn:</w:t>
      </w:r>
      <w:r>
        <w:rPr>
          <w:rFonts w:ascii="Times New Roman" w:hAnsi="Times New Roman" w:cs="Times New Roman"/>
          <w:sz w:val="28"/>
          <w:szCs w:val="28"/>
          <w:lang w:val="en-US"/>
        </w:rPr>
        <w:t>6/4/2025</w:t>
      </w:r>
    </w:p>
    <w:p w:rsidR="00DF6F76" w:rsidRPr="00DF6F76" w:rsidRDefault="00DF6F76" w:rsidP="00DF6F76">
      <w:pPr>
        <w:spacing w:after="0" w:line="360" w:lineRule="auto"/>
        <w:jc w:val="both"/>
        <w:rPr>
          <w:rFonts w:ascii="Times New Roman" w:hAnsi="Times New Roman" w:cs="Times New Roman"/>
          <w:sz w:val="28"/>
          <w:szCs w:val="28"/>
          <w:lang w:val="en-US"/>
        </w:rPr>
      </w:pPr>
      <w:r w:rsidRPr="002B2184">
        <w:rPr>
          <w:rFonts w:ascii="Times New Roman" w:hAnsi="Times New Roman" w:cs="Times New Roman"/>
          <w:sz w:val="28"/>
          <w:szCs w:val="28"/>
        </w:rPr>
        <w:t>Ngày dạy:</w:t>
      </w:r>
      <w:r>
        <w:rPr>
          <w:rFonts w:ascii="Times New Roman" w:hAnsi="Times New Roman" w:cs="Times New Roman"/>
          <w:sz w:val="28"/>
          <w:szCs w:val="28"/>
          <w:lang w:val="en-US"/>
        </w:rPr>
        <w:t>8/4/2025</w:t>
      </w:r>
    </w:p>
    <w:p w:rsidR="00DF6F76" w:rsidRPr="002B2184" w:rsidRDefault="00DF6F76" w:rsidP="00DF6F76">
      <w:pPr>
        <w:pStyle w:val="Heading1"/>
        <w:spacing w:before="0"/>
        <w:rPr>
          <w:rFonts w:ascii="Times New Roman" w:hAnsi="Times New Roman" w:cs="Times New Roman"/>
          <w:sz w:val="28"/>
        </w:rPr>
      </w:pPr>
      <w:r>
        <w:rPr>
          <w:rFonts w:ascii="Times New Roman" w:hAnsi="Times New Roman" w:cs="Times New Roman"/>
          <w:sz w:val="28"/>
          <w:lang w:val="en-US"/>
        </w:rPr>
        <w:t xml:space="preserve">Tiết 83- 84. </w:t>
      </w:r>
      <w:r w:rsidRPr="002B2184">
        <w:rPr>
          <w:rFonts w:ascii="Times New Roman" w:hAnsi="Times New Roman" w:cs="Times New Roman"/>
          <w:sz w:val="28"/>
        </w:rPr>
        <w:t xml:space="preserve"> BÀI TẬP CUỐI CHƯƠNG 6</w:t>
      </w:r>
    </w:p>
    <w:p w:rsidR="00DF6F76" w:rsidRPr="002B2184" w:rsidRDefault="00DF6F76" w:rsidP="00DF6F76">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I. MỤC TIÊU</w:t>
      </w:r>
    </w:p>
    <w:p w:rsidR="00DF6F76" w:rsidRPr="002B2184" w:rsidRDefault="00DF6F76" w:rsidP="00DF6F76">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1. Kiến thức, kĩ năng</w:t>
      </w:r>
    </w:p>
    <w:p w:rsidR="00DF6F76" w:rsidRPr="002B2184" w:rsidRDefault="00DF6F76" w:rsidP="00DF6F76">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Ôn tập kiến thức chương 6</w:t>
      </w:r>
    </w:p>
    <w:p w:rsidR="00DF6F76" w:rsidRPr="002B2184" w:rsidRDefault="00DF6F76" w:rsidP="00DF6F76">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xml:space="preserve">- Hoàn thành bài tập cuối chương </w:t>
      </w:r>
    </w:p>
    <w:p w:rsidR="00DF6F76" w:rsidRPr="002B2184" w:rsidRDefault="00DF6F76" w:rsidP="00DF6F76">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2. Năng lực</w:t>
      </w:r>
    </w:p>
    <w:p w:rsidR="00DF6F76" w:rsidRPr="002B2184" w:rsidRDefault="00DF6F76" w:rsidP="00DF6F76">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xml:space="preserve">a.  Năng lực chung: </w:t>
      </w:r>
      <w:r w:rsidRPr="002B2184">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DF6F76" w:rsidRPr="002B2184" w:rsidRDefault="00DF6F76" w:rsidP="00DF6F76">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 Năng lực chú trọng: tư duy và lập luận toán học, giải quyết vấn đề toán học, giao tiếp toán học, sử dụng công cụ, phương tiện toán học</w:t>
      </w:r>
    </w:p>
    <w:p w:rsidR="00DF6F76" w:rsidRPr="002B2184" w:rsidRDefault="00DF6F76" w:rsidP="00DF6F76">
      <w:pPr>
        <w:spacing w:after="0" w:line="360" w:lineRule="auto"/>
        <w:jc w:val="both"/>
        <w:rPr>
          <w:rFonts w:ascii="Times New Roman" w:hAnsi="Times New Roman" w:cs="Times New Roman"/>
          <w:b/>
          <w:bCs/>
          <w:sz w:val="28"/>
          <w:szCs w:val="28"/>
        </w:rPr>
      </w:pPr>
      <w:r w:rsidRPr="002B2184">
        <w:rPr>
          <w:rFonts w:ascii="Times New Roman" w:hAnsi="Times New Roman" w:cs="Times New Roman"/>
          <w:b/>
          <w:bCs/>
          <w:sz w:val="28"/>
          <w:szCs w:val="28"/>
        </w:rPr>
        <w:t>3. Phẩm chất</w:t>
      </w:r>
    </w:p>
    <w:p w:rsidR="00DF6F76" w:rsidRPr="002B2184" w:rsidRDefault="00DF6F76" w:rsidP="00DF6F76">
      <w:pPr>
        <w:spacing w:after="0" w:line="360" w:lineRule="auto"/>
        <w:jc w:val="both"/>
        <w:rPr>
          <w:rFonts w:ascii="Times New Roman" w:hAnsi="Times New Roman" w:cs="Times New Roman"/>
          <w:sz w:val="28"/>
          <w:szCs w:val="28"/>
        </w:rPr>
      </w:pPr>
      <w:r w:rsidRPr="002B2184">
        <w:rPr>
          <w:rFonts w:ascii="Times New Roman" w:hAnsi="Times New Roman" w:cs="Times New Roman"/>
          <w:sz w:val="28"/>
          <w:szCs w:val="28"/>
        </w:rPr>
        <w:t>Rèn luyện thói quen tự học, ý thức hoàn thành nhiệm vụ học tập, bồi dưỡng hứng thú học tập cho HS.</w:t>
      </w:r>
    </w:p>
    <w:p w:rsidR="00DF6F76" w:rsidRPr="002B2184" w:rsidRDefault="00DF6F76" w:rsidP="00DF6F76">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II. THIẾT BỊ DẠY HỌC VÀ HỌC LIỆU</w:t>
      </w:r>
    </w:p>
    <w:p w:rsidR="00DF6F76" w:rsidRPr="002B2184" w:rsidRDefault="00DF6F76" w:rsidP="00DF6F76">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 xml:space="preserve">1. Đối với giáo viên: </w:t>
      </w:r>
      <w:r w:rsidRPr="002B2184">
        <w:rPr>
          <w:rFonts w:ascii="Times New Roman" w:hAnsi="Times New Roman" w:cs="Times New Roman"/>
          <w:color w:val="000000"/>
          <w:sz w:val="28"/>
          <w:szCs w:val="28"/>
          <w:lang w:val="nl-NL"/>
        </w:rPr>
        <w:t>Sgk, giáo án, máy chiếu</w:t>
      </w:r>
    </w:p>
    <w:p w:rsidR="00DF6F76" w:rsidRPr="002B2184" w:rsidRDefault="00DF6F76" w:rsidP="00DF6F76">
      <w:pPr>
        <w:spacing w:after="0" w:line="360" w:lineRule="auto"/>
        <w:jc w:val="both"/>
        <w:rPr>
          <w:rFonts w:ascii="Times New Roman" w:hAnsi="Times New Roman" w:cs="Times New Roman"/>
          <w:color w:val="000000"/>
          <w:sz w:val="28"/>
          <w:szCs w:val="28"/>
          <w:lang w:val="nl-NL"/>
        </w:rPr>
      </w:pPr>
      <w:r w:rsidRPr="002B2184">
        <w:rPr>
          <w:rFonts w:ascii="Times New Roman" w:hAnsi="Times New Roman" w:cs="Times New Roman"/>
          <w:b/>
          <w:bCs/>
          <w:color w:val="000000"/>
          <w:sz w:val="28"/>
          <w:szCs w:val="28"/>
          <w:lang w:val="nl-NL"/>
        </w:rPr>
        <w:t xml:space="preserve">2. Đối với học sinh: </w:t>
      </w:r>
      <w:r w:rsidRPr="002B2184">
        <w:rPr>
          <w:rFonts w:ascii="Times New Roman" w:hAnsi="Times New Roman" w:cs="Times New Roman"/>
          <w:color w:val="000000"/>
          <w:sz w:val="28"/>
          <w:szCs w:val="28"/>
          <w:lang w:val="nl-NL"/>
        </w:rPr>
        <w:t>Sách giáo khoa Toán 6 tập 2, giấy, bút, thước, máy tính cầm tay</w:t>
      </w:r>
    </w:p>
    <w:p w:rsidR="00DF6F76" w:rsidRPr="002B2184" w:rsidRDefault="00DF6F76" w:rsidP="00DF6F76">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pt-BR"/>
        </w:rPr>
        <w:t>III. TIẾN TRÌNH DẠY</w:t>
      </w:r>
      <w:r w:rsidRPr="002B2184">
        <w:rPr>
          <w:rFonts w:ascii="Times New Roman" w:hAnsi="Times New Roman" w:cs="Times New Roman"/>
          <w:b/>
          <w:sz w:val="28"/>
          <w:szCs w:val="28"/>
        </w:rPr>
        <w:t xml:space="preserve"> HỌC</w:t>
      </w:r>
    </w:p>
    <w:p w:rsidR="00DF6F76" w:rsidRPr="002B2184" w:rsidRDefault="00DF6F76" w:rsidP="00DF6F76">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A. HOẠT ĐỘNG KHỞI ĐỘNG</w:t>
      </w:r>
    </w:p>
    <w:p w:rsidR="00DF6F76" w:rsidRPr="002B2184" w:rsidRDefault="00DF6F76" w:rsidP="00DF6F76">
      <w:pPr>
        <w:spacing w:after="0" w:line="360" w:lineRule="auto"/>
        <w:jc w:val="both"/>
        <w:rPr>
          <w:rFonts w:ascii="Times New Roman" w:hAnsi="Times New Roman" w:cs="Times New Roman"/>
          <w:b/>
          <w:sz w:val="28"/>
          <w:szCs w:val="28"/>
          <w:lang w:val="nl-NL"/>
        </w:rPr>
      </w:pPr>
      <w:r w:rsidRPr="002B2184">
        <w:rPr>
          <w:rFonts w:ascii="Times New Roman" w:hAnsi="Times New Roman" w:cs="Times New Roman"/>
          <w:b/>
          <w:sz w:val="28"/>
          <w:szCs w:val="28"/>
          <w:lang w:val="nl-NL"/>
        </w:rPr>
        <w:t>B.</w:t>
      </w:r>
      <w:r w:rsidRPr="002B2184">
        <w:rPr>
          <w:rFonts w:ascii="Times New Roman" w:hAnsi="Times New Roman" w:cs="Times New Roman"/>
          <w:sz w:val="28"/>
          <w:szCs w:val="28"/>
          <w:lang w:val="nl-NL"/>
        </w:rPr>
        <w:t xml:space="preserve"> </w:t>
      </w:r>
      <w:r w:rsidRPr="002B2184">
        <w:rPr>
          <w:rFonts w:ascii="Times New Roman" w:hAnsi="Times New Roman" w:cs="Times New Roman"/>
          <w:b/>
          <w:sz w:val="28"/>
          <w:szCs w:val="28"/>
          <w:lang w:val="nl-NL"/>
        </w:rPr>
        <w:t>HÌNH THÀNH KIẾN THỨC MỚI</w:t>
      </w:r>
    </w:p>
    <w:p w:rsidR="00DF6F76" w:rsidRPr="002B2184" w:rsidRDefault="00DF6F76" w:rsidP="00DF6F76">
      <w:pPr>
        <w:spacing w:after="0" w:line="360" w:lineRule="auto"/>
        <w:jc w:val="both"/>
        <w:rPr>
          <w:rFonts w:ascii="Times New Roman" w:hAnsi="Times New Roman" w:cs="Times New Roman"/>
          <w:b/>
          <w:sz w:val="28"/>
          <w:szCs w:val="28"/>
        </w:rPr>
      </w:pPr>
      <w:r w:rsidRPr="002B2184">
        <w:rPr>
          <w:rFonts w:ascii="Times New Roman" w:hAnsi="Times New Roman" w:cs="Times New Roman"/>
          <w:b/>
          <w:sz w:val="28"/>
          <w:szCs w:val="28"/>
          <w:lang w:val="sv-SE"/>
        </w:rPr>
        <w:t>C-D HOẠT ĐỘNG LUYỆN TẬP &amp; VẬN DỤNG</w:t>
      </w:r>
    </w:p>
    <w:p w:rsidR="00DF6F76" w:rsidRPr="002B2184" w:rsidRDefault="00DF6F76" w:rsidP="00DF6F76">
      <w:pPr>
        <w:spacing w:after="0" w:line="360" w:lineRule="auto"/>
        <w:jc w:val="both"/>
        <w:rPr>
          <w:rFonts w:ascii="Times New Roman" w:hAnsi="Times New Roman" w:cs="Times New Roman"/>
          <w:b/>
          <w:bCs/>
          <w:color w:val="000000"/>
          <w:sz w:val="28"/>
          <w:szCs w:val="28"/>
          <w:lang w:val="nl-NL"/>
        </w:rPr>
      </w:pPr>
      <w:r w:rsidRPr="002B2184">
        <w:rPr>
          <w:rFonts w:ascii="Times New Roman" w:hAnsi="Times New Roman" w:cs="Times New Roman"/>
          <w:b/>
          <w:bCs/>
          <w:color w:val="000000"/>
          <w:sz w:val="28"/>
          <w:szCs w:val="28"/>
          <w:lang w:val="nl-NL"/>
        </w:rPr>
        <w:t xml:space="preserve">a. Mục tiêu: </w:t>
      </w:r>
      <w:r w:rsidRPr="002B2184">
        <w:rPr>
          <w:rFonts w:ascii="Times New Roman" w:hAnsi="Times New Roman" w:cs="Times New Roman"/>
          <w:bCs/>
          <w:color w:val="000000"/>
          <w:sz w:val="28"/>
          <w:szCs w:val="28"/>
          <w:lang w:val="nl-NL"/>
        </w:rPr>
        <w:t xml:space="preserve">Củng cố lại kiến thức đã học thông qua bài tập </w:t>
      </w:r>
    </w:p>
    <w:p w:rsidR="00DF6F76" w:rsidRPr="002B2184" w:rsidRDefault="00DF6F76" w:rsidP="00DF6F76">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b/>
          <w:bCs/>
          <w:sz w:val="28"/>
          <w:szCs w:val="28"/>
          <w:lang w:val="nl-NL"/>
        </w:rPr>
        <w:t xml:space="preserve">b. Nội dung: </w:t>
      </w:r>
      <w:r w:rsidRPr="002B2184">
        <w:rPr>
          <w:rFonts w:ascii="Times New Roman" w:hAnsi="Times New Roman" w:cs="Times New Roman"/>
          <w:sz w:val="28"/>
          <w:szCs w:val="28"/>
          <w:lang w:val="nl-NL"/>
        </w:rPr>
        <w:t>N</w:t>
      </w:r>
      <w:r w:rsidRPr="002B2184">
        <w:rPr>
          <w:rFonts w:ascii="Times New Roman" w:hAnsi="Times New Roman" w:cs="Times New Roman"/>
          <w:bCs/>
          <w:sz w:val="28"/>
          <w:szCs w:val="28"/>
          <w:lang w:val="nl-NL"/>
        </w:rPr>
        <w:t>ghe giáo viên hướng dẫn, học sinh thảo luận, trao đổi.</w:t>
      </w:r>
    </w:p>
    <w:p w:rsidR="00DF6F76" w:rsidRPr="002B2184" w:rsidRDefault="00DF6F76" w:rsidP="00DF6F76">
      <w:pPr>
        <w:spacing w:after="0" w:line="360" w:lineRule="auto"/>
        <w:jc w:val="both"/>
        <w:rPr>
          <w:rFonts w:ascii="Times New Roman" w:hAnsi="Times New Roman" w:cs="Times New Roman"/>
          <w:b/>
          <w:color w:val="000000"/>
          <w:sz w:val="28"/>
          <w:szCs w:val="28"/>
        </w:rPr>
      </w:pPr>
      <w:r w:rsidRPr="002B2184">
        <w:rPr>
          <w:rFonts w:ascii="Times New Roman" w:hAnsi="Times New Roman" w:cs="Times New Roman"/>
          <w:b/>
          <w:bCs/>
          <w:color w:val="000000"/>
          <w:sz w:val="28"/>
          <w:szCs w:val="28"/>
          <w:lang w:val="nl-NL"/>
        </w:rPr>
        <w:t xml:space="preserve">c. </w:t>
      </w:r>
      <w:r w:rsidRPr="002B2184">
        <w:rPr>
          <w:rFonts w:ascii="Times New Roman" w:hAnsi="Times New Roman" w:cs="Times New Roman"/>
          <w:b/>
          <w:color w:val="000000"/>
          <w:sz w:val="28"/>
          <w:szCs w:val="28"/>
          <w:lang w:val="nl-NL"/>
        </w:rPr>
        <w:t xml:space="preserve">Sản phẩm học tập: </w:t>
      </w:r>
      <w:r w:rsidRPr="002B2184">
        <w:rPr>
          <w:rFonts w:ascii="Times New Roman" w:hAnsi="Times New Roman" w:cs="Times New Roman"/>
          <w:bCs/>
          <w:color w:val="000000"/>
          <w:sz w:val="28"/>
          <w:szCs w:val="28"/>
          <w:lang w:val="nl-NL"/>
        </w:rPr>
        <w:t>Câu trả lời của học sinh</w:t>
      </w:r>
    </w:p>
    <w:p w:rsidR="00DF6F76" w:rsidRPr="002B2184" w:rsidRDefault="00DF6F76" w:rsidP="00DF6F76">
      <w:pPr>
        <w:spacing w:after="0" w:line="360" w:lineRule="auto"/>
        <w:jc w:val="both"/>
        <w:rPr>
          <w:rFonts w:ascii="Times New Roman" w:hAnsi="Times New Roman" w:cs="Times New Roman"/>
          <w:i/>
          <w:color w:val="000000" w:themeColor="text1"/>
          <w:sz w:val="28"/>
          <w:szCs w:val="28"/>
        </w:rPr>
      </w:pPr>
      <w:r w:rsidRPr="002B2184">
        <w:rPr>
          <w:rFonts w:ascii="Times New Roman" w:hAnsi="Times New Roman" w:cs="Times New Roman"/>
          <w:b/>
          <w:bCs/>
          <w:color w:val="000000"/>
          <w:sz w:val="28"/>
          <w:szCs w:val="28"/>
          <w:lang w:val="nl-NL"/>
        </w:rPr>
        <w:t xml:space="preserve">d. </w:t>
      </w:r>
      <w:r w:rsidRPr="002B2184">
        <w:rPr>
          <w:rFonts w:ascii="Times New Roman" w:hAnsi="Times New Roman" w:cs="Times New Roman"/>
          <w:b/>
          <w:color w:val="000000"/>
          <w:sz w:val="28"/>
          <w:szCs w:val="28"/>
          <w:lang w:val="nl-NL"/>
        </w:rPr>
        <w:t>Tổ chức thực hiện:</w:t>
      </w:r>
      <w:r w:rsidRPr="002B2184">
        <w:rPr>
          <w:rFonts w:ascii="Times New Roman" w:hAnsi="Times New Roman" w:cs="Times New Roman"/>
          <w:i/>
          <w:color w:val="000000" w:themeColor="text1"/>
          <w:sz w:val="28"/>
          <w:szCs w:val="28"/>
        </w:rPr>
        <w:t xml:space="preserve"> </w:t>
      </w:r>
    </w:p>
    <w:p w:rsidR="00DF6F76" w:rsidRPr="002B2184" w:rsidRDefault="00DF6F76" w:rsidP="00DF6F76">
      <w:pPr>
        <w:spacing w:after="0" w:line="360" w:lineRule="auto"/>
        <w:jc w:val="both"/>
        <w:rPr>
          <w:rFonts w:ascii="Times New Roman" w:hAnsi="Times New Roman" w:cs="Times New Roman"/>
          <w:iCs/>
          <w:color w:val="000000" w:themeColor="text1"/>
          <w:sz w:val="28"/>
          <w:szCs w:val="28"/>
          <w:lang w:val="nl-NL"/>
        </w:rPr>
      </w:pPr>
      <w:r w:rsidRPr="002B2184">
        <w:rPr>
          <w:rFonts w:ascii="Times New Roman" w:hAnsi="Times New Roman" w:cs="Times New Roman"/>
          <w:i/>
          <w:color w:val="000000" w:themeColor="text1"/>
          <w:sz w:val="28"/>
          <w:szCs w:val="28"/>
        </w:rPr>
        <w:t xml:space="preserve">- </w:t>
      </w:r>
      <w:r w:rsidRPr="002B2184">
        <w:rPr>
          <w:rFonts w:ascii="Times New Roman" w:hAnsi="Times New Roman" w:cs="Times New Roman"/>
          <w:i/>
          <w:color w:val="000000" w:themeColor="text1"/>
          <w:sz w:val="28"/>
          <w:szCs w:val="28"/>
          <w:lang w:val="nl-NL"/>
        </w:rPr>
        <w:t xml:space="preserve">GV yêu cầu HS trả lời các câu hỏi: </w:t>
      </w:r>
      <w:r w:rsidRPr="002B2184">
        <w:rPr>
          <w:rFonts w:ascii="Times New Roman" w:hAnsi="Times New Roman" w:cs="Times New Roman"/>
          <w:iCs/>
          <w:color w:val="000000" w:themeColor="text1"/>
          <w:sz w:val="28"/>
          <w:szCs w:val="28"/>
          <w:lang w:val="nl-NL"/>
        </w:rPr>
        <w:t>Bài tập sgk</w:t>
      </w:r>
    </w:p>
    <w:p w:rsidR="00DF6F76" w:rsidRPr="002B2184" w:rsidRDefault="00DF6F76" w:rsidP="00DF6F76">
      <w:pPr>
        <w:spacing w:after="0" w:line="360" w:lineRule="auto"/>
        <w:jc w:val="both"/>
        <w:rPr>
          <w:rFonts w:ascii="Times New Roman" w:hAnsi="Times New Roman" w:cs="Times New Roman"/>
          <w:bCs/>
          <w:i/>
          <w:iCs/>
          <w:sz w:val="28"/>
          <w:szCs w:val="28"/>
          <w:lang w:val="nl-NL"/>
        </w:rPr>
      </w:pPr>
      <w:r w:rsidRPr="002B2184">
        <w:rPr>
          <w:rFonts w:ascii="Times New Roman" w:hAnsi="Times New Roman" w:cs="Times New Roman"/>
          <w:b/>
          <w:bCs/>
          <w:iCs/>
          <w:sz w:val="28"/>
          <w:szCs w:val="28"/>
          <w:lang w:val="nl-NL"/>
        </w:rPr>
        <w:t xml:space="preserve">- </w:t>
      </w:r>
      <w:r w:rsidRPr="002B2184">
        <w:rPr>
          <w:rFonts w:ascii="Times New Roman" w:hAnsi="Times New Roman" w:cs="Times New Roman"/>
          <w:bCs/>
          <w:i/>
          <w:iCs/>
          <w:sz w:val="28"/>
          <w:szCs w:val="28"/>
          <w:lang w:val="nl-NL"/>
        </w:rPr>
        <w:t xml:space="preserve">HS tiếp nhận nhiệm vụ, đưa ra câu trả lời: </w:t>
      </w:r>
    </w:p>
    <w:p w:rsidR="00DF6F76" w:rsidRPr="002B2184" w:rsidRDefault="00DF6F76" w:rsidP="00DF6F76">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t xml:space="preserve">CÂU HỎI TRẮC NGHIỆM: 1. B - 2. D - 3. C - 4. D </w:t>
      </w:r>
    </w:p>
    <w:p w:rsidR="00DF6F76" w:rsidRPr="002B2184" w:rsidRDefault="00DF6F76" w:rsidP="00DF6F76">
      <w:pPr>
        <w:spacing w:after="0" w:line="360" w:lineRule="auto"/>
        <w:jc w:val="both"/>
        <w:rPr>
          <w:rFonts w:ascii="Times New Roman" w:hAnsi="Times New Roman" w:cs="Times New Roman"/>
          <w:sz w:val="28"/>
          <w:szCs w:val="28"/>
          <w:lang w:val="nl-NL"/>
        </w:rPr>
      </w:pPr>
      <w:r w:rsidRPr="002B2184">
        <w:rPr>
          <w:rFonts w:ascii="Times New Roman" w:hAnsi="Times New Roman" w:cs="Times New Roman"/>
          <w:sz w:val="28"/>
          <w:szCs w:val="28"/>
          <w:lang w:val="nl-NL"/>
        </w:rPr>
        <w:lastRenderedPageBreak/>
        <w:t>BÀI TẬP TỰ LUẬN</w:t>
      </w:r>
    </w:p>
    <w:tbl>
      <w:tblPr>
        <w:tblStyle w:val="TableGrid"/>
        <w:tblW w:w="0" w:type="auto"/>
        <w:tblInd w:w="108" w:type="dxa"/>
        <w:tblLook w:val="04A0" w:firstRow="1" w:lastRow="0" w:firstColumn="1" w:lastColumn="0" w:noHBand="0" w:noVBand="1"/>
      </w:tblPr>
      <w:tblGrid>
        <w:gridCol w:w="4536"/>
        <w:gridCol w:w="4598"/>
      </w:tblGrid>
      <w:tr w:rsidR="00DF6F76" w:rsidRPr="002B2184" w:rsidTr="00BC0B0F">
        <w:tc>
          <w:tcPr>
            <w:tcW w:w="4536" w:type="dxa"/>
          </w:tcPr>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Câu 1:</w:t>
            </w:r>
            <w:r w:rsidRPr="002B2184">
              <w:rPr>
                <w:sz w:val="28"/>
                <w:szCs w:val="28"/>
                <w:lang w:val="nl-NL"/>
              </w:rPr>
              <w:t xml:space="preserve"> Hãy sắp xếp các số thập phân sau theo thứ tự giảm dần:</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sz w:val="28"/>
                <w:szCs w:val="28"/>
                <w:lang w:val="nl-NL"/>
              </w:rPr>
              <w:t>-3,43;  -3,4;  0,2;  3,43;  3,4;  0,22</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2: </w:t>
            </w:r>
            <w:r w:rsidRPr="002B2184">
              <w:rPr>
                <w:sz w:val="28"/>
                <w:szCs w:val="28"/>
                <w:lang w:val="nl-NL"/>
              </w:rPr>
              <w:t>Hãy sắp xếp các số thập phân sau theo thứ tự tăng dần:</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sz w:val="28"/>
                <w:szCs w:val="28"/>
                <w:lang w:val="nl-NL"/>
              </w:rPr>
              <w:t>1,23;   -1,23;     0,12;       0,121;     -0,02;    -0,002;   0,1</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3: </w:t>
            </w:r>
            <w:r w:rsidRPr="002B2184">
              <w:rPr>
                <w:sz w:val="28"/>
                <w:szCs w:val="28"/>
                <w:lang w:val="nl-NL"/>
              </w:rPr>
              <w:t>Oxi có nhiệt độ sôi -182,95 độ C. Nito có nhiệt độ sôi -195,79 độ C. Hỏi nhiệt độ sôi của oxi cao hơn nhiệt độ sôi của nito bao nhiêu độ?</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4: </w:t>
            </w:r>
            <w:r w:rsidRPr="002B2184">
              <w:rPr>
                <w:sz w:val="28"/>
                <w:szCs w:val="28"/>
                <w:lang w:val="nl-NL"/>
              </w:rPr>
              <w:t>Một công ti có 30 nhân viên nam và 24 nhân viên nữ. Số nhân viên nữ chiếm bao nhiêu phần trăm trong tổng số nhân viên công ti?</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5: </w:t>
            </w:r>
            <w:r w:rsidRPr="002B2184">
              <w:rPr>
                <w:sz w:val="28"/>
                <w:szCs w:val="28"/>
                <w:lang w:val="nl-NL"/>
              </w:rPr>
              <w:t>Mẹ bạn Mai may được 25 chiếc áo và 35 chiếc quần trong một tháng. Vậy số lượng áo chiếm bao nhiêu phần trăm trong tổng số hàng đã may được?</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6: </w:t>
            </w:r>
            <w:r w:rsidRPr="002B2184">
              <w:rPr>
                <w:sz w:val="28"/>
                <w:szCs w:val="28"/>
                <w:lang w:val="nl-NL"/>
              </w:rPr>
              <w:t>Một công ti đã đặt ra mục tiêu doanh thu cho năm 2020 là 150 tỉ đồng. Tuy nhiên, đến cuối năm 2020 thì tổng mức doanh thu của công ti đạt được là 159 tỉ đồng.</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sz w:val="28"/>
                <w:szCs w:val="28"/>
                <w:lang w:val="nl-NL"/>
              </w:rPr>
              <w:lastRenderedPageBreak/>
              <w:t>a) Vậy công ti đã hoàn thành bao nhiêu phần trăm so với mục tiêu ban đầu?</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sz w:val="28"/>
                <w:szCs w:val="28"/>
                <w:lang w:val="nl-NL"/>
              </w:rPr>
              <w:t>b) Công ti đã hoàn thành vượt mức đề ra là bao nhiêu phần trăm?</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7: </w:t>
            </w:r>
            <w:r w:rsidRPr="002B2184">
              <w:rPr>
                <w:sz w:val="28"/>
                <w:szCs w:val="28"/>
                <w:lang w:val="nl-NL"/>
              </w:rPr>
              <w:t>Một người mua một món hàng và phải trả tổng cộng 2 915 000 đồng kể cả thuế giá trị gia tăg ( VAT) là 10%. Hỏi nếu không tính thuế VAT thì người đó phải trả bao nhiêu tiền cho món hàng?</w:t>
            </w:r>
          </w:p>
          <w:p w:rsidR="00DF6F76" w:rsidRPr="002B2184" w:rsidRDefault="00DF6F76" w:rsidP="00BC0B0F">
            <w:pPr>
              <w:spacing w:line="360" w:lineRule="auto"/>
              <w:jc w:val="both"/>
              <w:rPr>
                <w:rFonts w:ascii="Times New Roman" w:hAnsi="Times New Roman" w:cs="Times New Roman"/>
                <w:bCs/>
                <w:i/>
                <w:iCs/>
                <w:sz w:val="28"/>
                <w:szCs w:val="28"/>
                <w:lang w:val="nl-NL"/>
              </w:rPr>
            </w:pPr>
          </w:p>
        </w:tc>
        <w:tc>
          <w:tcPr>
            <w:tcW w:w="4598" w:type="dxa"/>
          </w:tcPr>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lastRenderedPageBreak/>
              <w:t xml:space="preserve">Câu 1: </w:t>
            </w:r>
            <w:r w:rsidRPr="002B2184">
              <w:rPr>
                <w:sz w:val="28"/>
                <w:szCs w:val="28"/>
                <w:lang w:val="nl-NL"/>
              </w:rPr>
              <w:t>Các số theo thứ tự giảm dần:</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3,43;  3,4;  0,22;  0,2; -3,4; -3,43</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Câu 2:</w:t>
            </w:r>
            <w:r w:rsidRPr="002B2184">
              <w:rPr>
                <w:sz w:val="28"/>
                <w:szCs w:val="28"/>
                <w:lang w:val="nl-NL"/>
              </w:rPr>
              <w:t xml:space="preserve"> Các số theo thứ tự tăng dần:</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-1,23;   -0,02;  -0,002;  0,1;  0,12;  0,121; 1,23 </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3: </w:t>
            </w:r>
            <w:r w:rsidRPr="002B2184">
              <w:rPr>
                <w:sz w:val="28"/>
                <w:szCs w:val="28"/>
                <w:lang w:val="nl-NL"/>
              </w:rPr>
              <w:t>Nhiệt độ sôi của oxi cao hơn nhiệt độ sôi của nito là:</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-182,95 - ( -195,79) = -182,95 + 195,79 = 12,84 ( độ)</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Đáp số: 12,84  độ</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rStyle w:val="Strong"/>
                <w:sz w:val="28"/>
                <w:szCs w:val="28"/>
                <w:lang w:val="nl-NL"/>
              </w:rPr>
              <w:t xml:space="preserve">Câu 4: </w:t>
            </w:r>
            <w:r w:rsidRPr="002B2184">
              <w:rPr>
                <w:sz w:val="28"/>
                <w:szCs w:val="28"/>
                <w:lang w:val="nl-NL"/>
              </w:rPr>
              <w:t>Tổng số nhân viên công ti là: </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30 + 24 = 54 ( người)</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 xml:space="preserve">Số nhân viên nữ chiếm số phần trăm là:  </w:t>
            </w:r>
            <m:oMath>
              <m:f>
                <m:fPr>
                  <m:ctrlPr>
                    <w:rPr>
                      <w:rFonts w:ascii="Cambria Math" w:eastAsia="Times New Roman" w:hAnsi="Cambria Math" w:cs="Times New Roman"/>
                      <w:i/>
                      <w:noProof w:val="0"/>
                      <w:sz w:val="28"/>
                      <w:szCs w:val="28"/>
                      <w:lang w:eastAsia="vi-VN"/>
                    </w:rPr>
                  </m:ctrlPr>
                </m:fPr>
                <m:num>
                  <m:r>
                    <w:rPr>
                      <w:rFonts w:ascii="Cambria Math" w:eastAsia="Times New Roman" w:hAnsi="Cambria Math" w:cs="Times New Roman"/>
                      <w:noProof w:val="0"/>
                      <w:sz w:val="28"/>
                      <w:szCs w:val="28"/>
                      <w:lang w:val="nl-NL" w:eastAsia="vi-VN"/>
                    </w:rPr>
                    <m:t>24</m:t>
                  </m:r>
                </m:num>
                <m:den>
                  <m:r>
                    <w:rPr>
                      <w:rFonts w:ascii="Cambria Math" w:eastAsia="Times New Roman" w:hAnsi="Cambria Math" w:cs="Times New Roman"/>
                      <w:noProof w:val="0"/>
                      <w:sz w:val="28"/>
                      <w:szCs w:val="28"/>
                      <w:lang w:val="nl-NL" w:eastAsia="vi-VN"/>
                    </w:rPr>
                    <m:t>54</m:t>
                  </m:r>
                </m:den>
              </m:f>
            </m:oMath>
            <w:r w:rsidRPr="002B2184">
              <w:rPr>
                <w:rFonts w:ascii="Times New Roman" w:eastAsia="Times New Roman" w:hAnsi="Times New Roman" w:cs="Times New Roman"/>
                <w:noProof w:val="0"/>
                <w:sz w:val="28"/>
                <w:szCs w:val="28"/>
                <w:lang w:val="nl-NL" w:eastAsia="vi-VN"/>
              </w:rPr>
              <w:t>.100% = 44,44%</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Đáp số: 44,44%</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b/>
                <w:bCs/>
                <w:sz w:val="28"/>
                <w:szCs w:val="28"/>
                <w:lang w:val="nl-NL"/>
              </w:rPr>
              <w:t>Câu 5</w:t>
            </w:r>
            <w:r w:rsidRPr="002B2184">
              <w:rPr>
                <w:sz w:val="28"/>
                <w:szCs w:val="28"/>
                <w:lang w:val="nl-NL"/>
              </w:rPr>
              <w:t>: Tổng số hàng đã may được là: </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25 + 35 = 60 ( chiếc)</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Số lượng áo chiếm số phần trăm trong tổng số hàng may được là:</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m:oMath>
              <m:f>
                <m:fPr>
                  <m:ctrlPr>
                    <w:rPr>
                      <w:rFonts w:ascii="Cambria Math" w:eastAsia="Times New Roman" w:hAnsi="Cambria Math" w:cs="Times New Roman"/>
                      <w:i/>
                      <w:noProof w:val="0"/>
                      <w:sz w:val="28"/>
                      <w:szCs w:val="28"/>
                      <w:lang w:eastAsia="vi-VN"/>
                    </w:rPr>
                  </m:ctrlPr>
                </m:fPr>
                <m:num>
                  <m:r>
                    <w:rPr>
                      <w:rFonts w:ascii="Cambria Math" w:eastAsia="Times New Roman" w:hAnsi="Cambria Math" w:cs="Times New Roman"/>
                      <w:noProof w:val="0"/>
                      <w:sz w:val="28"/>
                      <w:szCs w:val="28"/>
                      <w:lang w:val="nl-NL" w:eastAsia="vi-VN"/>
                    </w:rPr>
                    <m:t>25</m:t>
                  </m:r>
                </m:num>
                <m:den>
                  <m:r>
                    <w:rPr>
                      <w:rFonts w:ascii="Cambria Math" w:eastAsia="Times New Roman" w:hAnsi="Cambria Math" w:cs="Times New Roman"/>
                      <w:noProof w:val="0"/>
                      <w:sz w:val="28"/>
                      <w:szCs w:val="28"/>
                      <w:lang w:val="nl-NL" w:eastAsia="vi-VN"/>
                    </w:rPr>
                    <m:t>60</m:t>
                  </m:r>
                </m:den>
              </m:f>
            </m:oMath>
            <w:r w:rsidRPr="002B2184">
              <w:rPr>
                <w:rFonts w:ascii="Times New Roman" w:eastAsia="Times New Roman" w:hAnsi="Times New Roman" w:cs="Times New Roman"/>
                <w:noProof w:val="0"/>
                <w:sz w:val="28"/>
                <w:szCs w:val="28"/>
                <w:lang w:val="nl-NL" w:eastAsia="vi-VN"/>
              </w:rPr>
              <w:t>.100% = 41,67 %</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Đáp số:  41,67 %</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b/>
                <w:bCs/>
                <w:sz w:val="28"/>
                <w:szCs w:val="28"/>
                <w:lang w:val="nl-NL"/>
              </w:rPr>
              <w:t>Câu 6:</w:t>
            </w:r>
            <w:r w:rsidRPr="002B2184">
              <w:rPr>
                <w:sz w:val="28"/>
                <w:szCs w:val="28"/>
                <w:lang w:val="nl-NL"/>
              </w:rPr>
              <w:t xml:space="preserve"> </w:t>
            </w:r>
          </w:p>
          <w:p w:rsidR="00DF6F76" w:rsidRPr="002B2184" w:rsidRDefault="00DF6F76" w:rsidP="00BC0B0F">
            <w:pPr>
              <w:pStyle w:val="NormalWeb"/>
              <w:shd w:val="clear" w:color="auto" w:fill="FFFFFF"/>
              <w:spacing w:before="0" w:beforeAutospacing="0" w:after="0" w:afterAutospacing="0" w:line="360" w:lineRule="auto"/>
              <w:jc w:val="both"/>
              <w:rPr>
                <w:sz w:val="28"/>
                <w:szCs w:val="28"/>
                <w:lang w:val="nl-NL"/>
              </w:rPr>
            </w:pPr>
            <w:r w:rsidRPr="002B2184">
              <w:rPr>
                <w:sz w:val="28"/>
                <w:szCs w:val="28"/>
                <w:lang w:val="nl-NL"/>
              </w:rPr>
              <w:t>a) Công ti đã hoàn thành so với mục tiêu ban đầu:</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m:oMath>
              <m:f>
                <m:fPr>
                  <m:ctrlPr>
                    <w:rPr>
                      <w:rFonts w:ascii="Cambria Math" w:eastAsia="Times New Roman" w:hAnsi="Cambria Math" w:cs="Times New Roman"/>
                      <w:i/>
                      <w:noProof w:val="0"/>
                      <w:sz w:val="28"/>
                      <w:szCs w:val="28"/>
                      <w:lang w:eastAsia="vi-VN"/>
                    </w:rPr>
                  </m:ctrlPr>
                </m:fPr>
                <m:num>
                  <m:r>
                    <w:rPr>
                      <w:rFonts w:ascii="Cambria Math" w:eastAsia="Times New Roman" w:hAnsi="Cambria Math" w:cs="Times New Roman"/>
                      <w:noProof w:val="0"/>
                      <w:sz w:val="28"/>
                      <w:szCs w:val="28"/>
                      <w:lang w:val="nl-NL" w:eastAsia="vi-VN"/>
                    </w:rPr>
                    <m:t>159</m:t>
                  </m:r>
                </m:num>
                <m:den>
                  <m:r>
                    <w:rPr>
                      <w:rFonts w:ascii="Cambria Math" w:eastAsia="Times New Roman" w:hAnsi="Cambria Math" w:cs="Times New Roman"/>
                      <w:noProof w:val="0"/>
                      <w:sz w:val="28"/>
                      <w:szCs w:val="28"/>
                      <w:lang w:val="nl-NL" w:eastAsia="vi-VN"/>
                    </w:rPr>
                    <m:t>150</m:t>
                  </m:r>
                </m:den>
              </m:f>
            </m:oMath>
            <w:r w:rsidRPr="002B2184">
              <w:rPr>
                <w:rFonts w:ascii="Times New Roman" w:eastAsia="Times New Roman" w:hAnsi="Times New Roman" w:cs="Times New Roman"/>
                <w:noProof w:val="0"/>
                <w:sz w:val="28"/>
                <w:szCs w:val="28"/>
                <w:lang w:val="nl-NL" w:eastAsia="vi-VN"/>
              </w:rPr>
              <w:t> % = 106 %</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b) Công ti đã hoàn thành vượt mức đề ra: 106 - 100 = 6%</w:t>
            </w:r>
          </w:p>
          <w:p w:rsidR="00DF6F76" w:rsidRPr="002B2184" w:rsidRDefault="00DF6F76" w:rsidP="00BC0B0F">
            <w:pPr>
              <w:shd w:val="clear" w:color="auto" w:fill="FFFFFF"/>
              <w:spacing w:line="360" w:lineRule="auto"/>
              <w:jc w:val="both"/>
              <w:rPr>
                <w:rFonts w:ascii="Times New Roman" w:eastAsia="Times New Roman" w:hAnsi="Times New Roman" w:cs="Times New Roman"/>
                <w:b/>
                <w:bCs/>
                <w:noProof w:val="0"/>
                <w:sz w:val="28"/>
                <w:szCs w:val="28"/>
                <w:lang w:val="nl-NL" w:eastAsia="vi-VN"/>
              </w:rPr>
            </w:pPr>
            <w:r w:rsidRPr="002B2184">
              <w:rPr>
                <w:rFonts w:ascii="Times New Roman" w:eastAsia="Times New Roman" w:hAnsi="Times New Roman" w:cs="Times New Roman"/>
                <w:b/>
                <w:bCs/>
                <w:noProof w:val="0"/>
                <w:sz w:val="28"/>
                <w:szCs w:val="28"/>
                <w:lang w:val="nl-NL" w:eastAsia="vi-VN"/>
              </w:rPr>
              <w:t xml:space="preserve">Câu 7: </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lastRenderedPageBreak/>
              <w:t>Số tiền thuế của món đồ người đó phải trả là:</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2 915 000 x 10% = 291 500 ( đồng)</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val="nl-NL" w:eastAsia="vi-VN"/>
              </w:rPr>
            </w:pPr>
            <w:r w:rsidRPr="002B2184">
              <w:rPr>
                <w:rFonts w:ascii="Times New Roman" w:eastAsia="Times New Roman" w:hAnsi="Times New Roman" w:cs="Times New Roman"/>
                <w:noProof w:val="0"/>
                <w:sz w:val="28"/>
                <w:szCs w:val="28"/>
                <w:lang w:val="nl-NL" w:eastAsia="vi-VN"/>
              </w:rPr>
              <w:t>Nếu không tính thuế VAT thì người đó phải trả số tiền cho món hàng là:</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eastAsia="vi-VN"/>
              </w:rPr>
            </w:pPr>
            <w:r w:rsidRPr="002B2184">
              <w:rPr>
                <w:rFonts w:ascii="Times New Roman" w:eastAsia="Times New Roman" w:hAnsi="Times New Roman" w:cs="Times New Roman"/>
                <w:noProof w:val="0"/>
                <w:sz w:val="28"/>
                <w:szCs w:val="28"/>
                <w:lang w:eastAsia="vi-VN"/>
              </w:rPr>
              <w:t>2 915 000 - 291 500 = 2 623 500 ( đồng)</w:t>
            </w:r>
          </w:p>
          <w:p w:rsidR="00DF6F76" w:rsidRPr="002B2184" w:rsidRDefault="00DF6F76" w:rsidP="00BC0B0F">
            <w:pPr>
              <w:shd w:val="clear" w:color="auto" w:fill="FFFFFF"/>
              <w:spacing w:line="360" w:lineRule="auto"/>
              <w:jc w:val="both"/>
              <w:rPr>
                <w:rFonts w:ascii="Times New Roman" w:eastAsia="Times New Roman" w:hAnsi="Times New Roman" w:cs="Times New Roman"/>
                <w:noProof w:val="0"/>
                <w:sz w:val="28"/>
                <w:szCs w:val="28"/>
                <w:lang w:eastAsia="vi-VN"/>
              </w:rPr>
            </w:pPr>
            <w:r w:rsidRPr="002B2184">
              <w:rPr>
                <w:rFonts w:ascii="Times New Roman" w:eastAsia="Times New Roman" w:hAnsi="Times New Roman" w:cs="Times New Roman"/>
                <w:noProof w:val="0"/>
                <w:sz w:val="28"/>
                <w:szCs w:val="28"/>
                <w:lang w:eastAsia="vi-VN"/>
              </w:rPr>
              <w:t>Đáp số: 2 623 500 đồng</w:t>
            </w:r>
          </w:p>
        </w:tc>
      </w:tr>
    </w:tbl>
    <w:p w:rsidR="00DF6F76" w:rsidRDefault="00DF6F76" w:rsidP="00DF6F76">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lastRenderedPageBreak/>
        <w:t>Hướng dẫn tự học ở nhà:</w:t>
      </w:r>
    </w:p>
    <w:p w:rsidR="00DF6F76" w:rsidRDefault="00DF6F76" w:rsidP="00DF6F76">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-Bài vừa học: Học ôn lại các kiến thức đã ôn </w:t>
      </w:r>
    </w:p>
    <w:p w:rsidR="00DF6F76" w:rsidRDefault="00DF6F76" w:rsidP="00DF6F76">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Hoàn thành các bài tập </w:t>
      </w:r>
      <w:r w:rsidR="007A6916">
        <w:rPr>
          <w:rFonts w:ascii="Times New Roman" w:hAnsi="Times New Roman" w:cs="Times New Roman"/>
          <w:bCs/>
          <w:i/>
          <w:iCs/>
          <w:sz w:val="28"/>
          <w:szCs w:val="28"/>
          <w:lang w:val="nl-NL"/>
        </w:rPr>
        <w:t>trong sgk tr 50</w:t>
      </w:r>
    </w:p>
    <w:p w:rsidR="007A6916" w:rsidRDefault="007A6916" w:rsidP="00DF6F76">
      <w:pPr>
        <w:spacing w:after="0" w:line="360" w:lineRule="auto"/>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-Bài sắp học: Phép thử nghiệm- Sự kiện.</w:t>
      </w:r>
    </w:p>
    <w:p w:rsidR="007A6916" w:rsidRDefault="007A6916">
      <w:pPr>
        <w:rPr>
          <w:rFonts w:ascii="Times New Roman" w:hAnsi="Times New Roman" w:cs="Times New Roman"/>
          <w:bCs/>
          <w:i/>
          <w:iCs/>
          <w:sz w:val="28"/>
          <w:szCs w:val="28"/>
          <w:lang w:val="nl-NL"/>
        </w:rPr>
      </w:pPr>
      <w:r>
        <w:rPr>
          <w:rFonts w:ascii="Times New Roman" w:hAnsi="Times New Roman" w:cs="Times New Roman"/>
          <w:bCs/>
          <w:i/>
          <w:iCs/>
          <w:sz w:val="28"/>
          <w:szCs w:val="28"/>
          <w:lang w:val="nl-NL"/>
        </w:rPr>
        <w:br w:type="page"/>
      </w:r>
    </w:p>
    <w:p w:rsidR="007A6916" w:rsidRPr="007B45C3" w:rsidRDefault="007A6916" w:rsidP="007A6916">
      <w:pPr>
        <w:spacing w:after="0"/>
        <w:rPr>
          <w:sz w:val="24"/>
          <w:szCs w:val="24"/>
          <w:lang w:val="en-US"/>
        </w:rPr>
      </w:pPr>
      <w:r w:rsidRPr="00911039">
        <w:rPr>
          <w:sz w:val="24"/>
          <w:szCs w:val="24"/>
        </w:rPr>
        <w:lastRenderedPageBreak/>
        <w:t>Ngày soạn:</w:t>
      </w:r>
      <w:r w:rsidR="007B45C3">
        <w:rPr>
          <w:sz w:val="24"/>
          <w:szCs w:val="24"/>
          <w:lang w:val="en-US"/>
        </w:rPr>
        <w:t>6</w:t>
      </w:r>
      <w:r w:rsidRPr="00911039">
        <w:rPr>
          <w:sz w:val="24"/>
          <w:szCs w:val="24"/>
        </w:rPr>
        <w:t>/4/202</w:t>
      </w:r>
      <w:r w:rsidR="007B45C3">
        <w:rPr>
          <w:sz w:val="24"/>
          <w:szCs w:val="24"/>
          <w:lang w:val="en-US"/>
        </w:rPr>
        <w:t>5</w:t>
      </w:r>
    </w:p>
    <w:p w:rsidR="007A6916" w:rsidRPr="007B45C3" w:rsidRDefault="007A6916" w:rsidP="007A6916">
      <w:pPr>
        <w:spacing w:after="0"/>
        <w:rPr>
          <w:sz w:val="24"/>
          <w:szCs w:val="24"/>
          <w:lang w:val="en-US"/>
        </w:rPr>
      </w:pPr>
      <w:r w:rsidRPr="00911039">
        <w:rPr>
          <w:sz w:val="24"/>
          <w:szCs w:val="24"/>
        </w:rPr>
        <w:t>Ngày dạy:1</w:t>
      </w:r>
      <w:r w:rsidR="007B45C3">
        <w:rPr>
          <w:sz w:val="24"/>
          <w:szCs w:val="24"/>
          <w:lang w:val="en-US"/>
        </w:rPr>
        <w:t>0</w:t>
      </w:r>
      <w:bookmarkStart w:id="0" w:name="_GoBack"/>
      <w:bookmarkEnd w:id="0"/>
      <w:r w:rsidRPr="00911039">
        <w:rPr>
          <w:sz w:val="24"/>
          <w:szCs w:val="24"/>
        </w:rPr>
        <w:t>/4/202</w:t>
      </w:r>
      <w:r w:rsidR="007B45C3">
        <w:rPr>
          <w:sz w:val="24"/>
          <w:szCs w:val="24"/>
          <w:lang w:val="en-US"/>
        </w:rPr>
        <w:t>5</w:t>
      </w:r>
    </w:p>
    <w:p w:rsidR="007A6916" w:rsidRPr="00911039" w:rsidRDefault="007A6916" w:rsidP="007A6916">
      <w:pPr>
        <w:spacing w:after="0"/>
        <w:jc w:val="center"/>
        <w:rPr>
          <w:b/>
          <w:bCs/>
          <w:sz w:val="24"/>
          <w:szCs w:val="24"/>
        </w:rPr>
      </w:pPr>
      <w:r w:rsidRPr="00911039">
        <w:rPr>
          <w:b/>
          <w:bCs/>
          <w:sz w:val="24"/>
          <w:szCs w:val="24"/>
        </w:rPr>
        <w:t>PHẦN MỘT SỐ YẾU TỐ THỐNG KÊ VÀ XÁC SUẤT</w:t>
      </w:r>
    </w:p>
    <w:p w:rsidR="007A6916" w:rsidRPr="00911039" w:rsidRDefault="007A6916" w:rsidP="007A6916">
      <w:pPr>
        <w:spacing w:after="0"/>
        <w:jc w:val="center"/>
        <w:rPr>
          <w:b/>
          <w:bCs/>
          <w:sz w:val="24"/>
          <w:szCs w:val="24"/>
        </w:rPr>
      </w:pPr>
      <w:r w:rsidRPr="00911039">
        <w:rPr>
          <w:b/>
          <w:bCs/>
          <w:sz w:val="24"/>
          <w:szCs w:val="24"/>
        </w:rPr>
        <w:t>CHƯƠNG 9: MỘT SỐ YẾU TỐ XÁC SUẤT</w:t>
      </w:r>
    </w:p>
    <w:p w:rsidR="007A6916" w:rsidRPr="00911039" w:rsidRDefault="007A6916" w:rsidP="007A6916">
      <w:pPr>
        <w:pStyle w:val="Heading1"/>
        <w:spacing w:before="0"/>
        <w:rPr>
          <w:sz w:val="24"/>
          <w:szCs w:val="24"/>
        </w:rPr>
      </w:pPr>
      <w:r w:rsidRPr="00911039">
        <w:rPr>
          <w:sz w:val="24"/>
          <w:szCs w:val="24"/>
        </w:rPr>
        <w:t>Tiết 85+86 - BÀI 1: PHÉP THỬ NGHIỆM – SỰ KIỆN</w:t>
      </w:r>
    </w:p>
    <w:p w:rsidR="007A6916" w:rsidRPr="00911039" w:rsidRDefault="007A6916" w:rsidP="007A6916">
      <w:pPr>
        <w:spacing w:after="0"/>
        <w:rPr>
          <w:b/>
          <w:bCs/>
          <w:sz w:val="24"/>
          <w:szCs w:val="24"/>
        </w:rPr>
      </w:pPr>
      <w:r w:rsidRPr="00911039">
        <w:rPr>
          <w:b/>
          <w:bCs/>
          <w:sz w:val="24"/>
          <w:szCs w:val="24"/>
        </w:rPr>
        <w:t>I. MỤC TIÊU</w:t>
      </w:r>
    </w:p>
    <w:p w:rsidR="007A6916" w:rsidRPr="00911039" w:rsidRDefault="007A6916" w:rsidP="007A6916">
      <w:pPr>
        <w:spacing w:after="0"/>
        <w:rPr>
          <w:b/>
          <w:bCs/>
          <w:sz w:val="24"/>
          <w:szCs w:val="24"/>
        </w:rPr>
      </w:pPr>
      <w:r w:rsidRPr="00911039">
        <w:rPr>
          <w:b/>
          <w:bCs/>
          <w:sz w:val="24"/>
          <w:szCs w:val="24"/>
        </w:rPr>
        <w:t>1. Kiến thức, kĩ năng</w:t>
      </w:r>
    </w:p>
    <w:p w:rsidR="007A6916" w:rsidRPr="00911039" w:rsidRDefault="007A6916" w:rsidP="007A6916">
      <w:pPr>
        <w:spacing w:after="0"/>
        <w:rPr>
          <w:sz w:val="24"/>
          <w:szCs w:val="24"/>
        </w:rPr>
      </w:pPr>
      <w:r w:rsidRPr="00911039">
        <w:rPr>
          <w:sz w:val="24"/>
          <w:szCs w:val="24"/>
        </w:rPr>
        <w:t>- Làm quen với việc ghi lại các kết quả có thể xảy ra trong một số trò chơi, thí nghiệm đơn giản (ví dụ: ở trò chơi tung đồng xu thì có hai kết quả ứng với mặt của đồng xu,…)</w:t>
      </w:r>
    </w:p>
    <w:p w:rsidR="007A6916" w:rsidRPr="00911039" w:rsidRDefault="007A6916" w:rsidP="007A6916">
      <w:pPr>
        <w:spacing w:after="0"/>
        <w:rPr>
          <w:sz w:val="24"/>
          <w:szCs w:val="24"/>
        </w:rPr>
      </w:pPr>
      <w:r w:rsidRPr="00911039">
        <w:rPr>
          <w:sz w:val="24"/>
          <w:szCs w:val="24"/>
        </w:rPr>
        <w:t>- Kiểm đếm được số lần lặp lại của một số sự kiện khi thực hiện phép thử nghiệm nhiều lần</w:t>
      </w:r>
    </w:p>
    <w:p w:rsidR="007A6916" w:rsidRPr="00911039" w:rsidRDefault="007A6916" w:rsidP="007A6916">
      <w:pPr>
        <w:spacing w:after="0"/>
        <w:rPr>
          <w:b/>
          <w:bCs/>
          <w:sz w:val="24"/>
          <w:szCs w:val="24"/>
        </w:rPr>
      </w:pPr>
      <w:r w:rsidRPr="00911039">
        <w:rPr>
          <w:b/>
          <w:bCs/>
          <w:sz w:val="24"/>
          <w:szCs w:val="24"/>
        </w:rPr>
        <w:t>2. Năng lực</w:t>
      </w:r>
    </w:p>
    <w:p w:rsidR="007A6916" w:rsidRPr="00911039" w:rsidRDefault="007A6916" w:rsidP="007A6916">
      <w:pPr>
        <w:spacing w:after="0"/>
        <w:rPr>
          <w:sz w:val="24"/>
          <w:szCs w:val="24"/>
        </w:rPr>
      </w:pPr>
      <w:r w:rsidRPr="00911039">
        <w:rPr>
          <w:sz w:val="24"/>
          <w:szCs w:val="24"/>
        </w:rPr>
        <w:t xml:space="preserve">a.  Năng lực chung: </w:t>
      </w:r>
      <w:r w:rsidRPr="00911039">
        <w:rPr>
          <w:color w:val="202124"/>
          <w:sz w:val="24"/>
          <w:szCs w:val="24"/>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7A6916" w:rsidRPr="00911039" w:rsidRDefault="007A6916" w:rsidP="007A6916">
      <w:pPr>
        <w:spacing w:after="0"/>
        <w:rPr>
          <w:sz w:val="24"/>
          <w:szCs w:val="24"/>
        </w:rPr>
      </w:pPr>
      <w:r w:rsidRPr="00911039">
        <w:rPr>
          <w:sz w:val="24"/>
          <w:szCs w:val="24"/>
        </w:rPr>
        <w:t>- Năng lực chú trọng: tư duy và lập luận toán học, giải quyết vấn đề toán học, giao tiếp toán học, sử dụng công cụ, phương tiện toán học</w:t>
      </w:r>
    </w:p>
    <w:p w:rsidR="007A6916" w:rsidRPr="00911039" w:rsidRDefault="007A6916" w:rsidP="007A6916">
      <w:pPr>
        <w:spacing w:after="0"/>
        <w:rPr>
          <w:b/>
          <w:bCs/>
          <w:sz w:val="24"/>
          <w:szCs w:val="24"/>
        </w:rPr>
      </w:pPr>
      <w:r w:rsidRPr="00911039">
        <w:rPr>
          <w:b/>
          <w:bCs/>
          <w:sz w:val="24"/>
          <w:szCs w:val="24"/>
        </w:rPr>
        <w:t>3. Phẩm chất</w:t>
      </w:r>
    </w:p>
    <w:p w:rsidR="007A6916" w:rsidRPr="00911039" w:rsidRDefault="007A6916" w:rsidP="007A6916">
      <w:pPr>
        <w:spacing w:after="0"/>
        <w:rPr>
          <w:sz w:val="24"/>
          <w:szCs w:val="24"/>
        </w:rPr>
      </w:pPr>
      <w:r w:rsidRPr="00911039">
        <w:rPr>
          <w:sz w:val="24"/>
          <w:szCs w:val="24"/>
        </w:rPr>
        <w:t>Rèn luyện thói quen tự học, ý thức hoàn thành nhiệm vụ học tập, bồi dưỡng hứng thú học tập cho HS.</w:t>
      </w:r>
    </w:p>
    <w:p w:rsidR="007A6916" w:rsidRPr="00911039" w:rsidRDefault="007A6916" w:rsidP="007A6916">
      <w:pPr>
        <w:spacing w:after="0"/>
        <w:rPr>
          <w:b/>
          <w:bCs/>
          <w:color w:val="000000"/>
          <w:sz w:val="24"/>
          <w:szCs w:val="24"/>
        </w:rPr>
      </w:pPr>
      <w:r w:rsidRPr="00911039">
        <w:rPr>
          <w:b/>
          <w:bCs/>
          <w:color w:val="000000"/>
          <w:sz w:val="24"/>
          <w:szCs w:val="24"/>
        </w:rPr>
        <w:t>II. THIẾT BỊ DẠY HỌC VÀ HỌC LIỆU</w:t>
      </w:r>
    </w:p>
    <w:p w:rsidR="007A6916" w:rsidRPr="00911039" w:rsidRDefault="007A6916" w:rsidP="007A6916">
      <w:pPr>
        <w:spacing w:after="0"/>
        <w:rPr>
          <w:color w:val="000000"/>
          <w:sz w:val="24"/>
          <w:szCs w:val="24"/>
        </w:rPr>
      </w:pPr>
      <w:r w:rsidRPr="00911039">
        <w:rPr>
          <w:b/>
          <w:bCs/>
          <w:color w:val="000000"/>
          <w:sz w:val="24"/>
          <w:szCs w:val="24"/>
        </w:rPr>
        <w:t xml:space="preserve">1. Đối với giáo viên: </w:t>
      </w:r>
      <w:r w:rsidRPr="00911039">
        <w:rPr>
          <w:color w:val="000000"/>
          <w:sz w:val="24"/>
          <w:szCs w:val="24"/>
        </w:rPr>
        <w:t>Sgk, giáo án, máy chiếu</w:t>
      </w:r>
    </w:p>
    <w:p w:rsidR="007A6916" w:rsidRPr="00911039" w:rsidRDefault="007A6916" w:rsidP="007A6916">
      <w:pPr>
        <w:spacing w:after="0"/>
        <w:rPr>
          <w:b/>
          <w:bCs/>
          <w:color w:val="000000"/>
          <w:sz w:val="24"/>
          <w:szCs w:val="24"/>
        </w:rPr>
      </w:pPr>
      <w:r w:rsidRPr="00911039">
        <w:rPr>
          <w:b/>
          <w:bCs/>
          <w:color w:val="000000"/>
          <w:sz w:val="24"/>
          <w:szCs w:val="24"/>
        </w:rPr>
        <w:t xml:space="preserve">2. Đối với học sinh: </w:t>
      </w:r>
      <w:r w:rsidRPr="00911039">
        <w:rPr>
          <w:color w:val="000000"/>
          <w:sz w:val="24"/>
          <w:szCs w:val="24"/>
        </w:rPr>
        <w:t>vở ghi, sgk, đồ dùng học tập</w:t>
      </w:r>
    </w:p>
    <w:p w:rsidR="007A6916" w:rsidRPr="00911039" w:rsidRDefault="007A6916" w:rsidP="007A6916">
      <w:pPr>
        <w:spacing w:after="0"/>
        <w:rPr>
          <w:b/>
          <w:sz w:val="24"/>
          <w:szCs w:val="24"/>
        </w:rPr>
      </w:pPr>
      <w:r w:rsidRPr="00911039">
        <w:rPr>
          <w:b/>
          <w:sz w:val="24"/>
          <w:szCs w:val="24"/>
        </w:rPr>
        <w:t>III. TIẾN TRÌNH DẠY HỌC</w:t>
      </w:r>
    </w:p>
    <w:p w:rsidR="007A6916" w:rsidRPr="00911039" w:rsidRDefault="007A6916" w:rsidP="007A6916">
      <w:pPr>
        <w:spacing w:after="0"/>
        <w:rPr>
          <w:b/>
          <w:sz w:val="24"/>
          <w:szCs w:val="24"/>
        </w:rPr>
      </w:pPr>
      <w:r w:rsidRPr="00911039">
        <w:rPr>
          <w:b/>
          <w:sz w:val="24"/>
          <w:szCs w:val="24"/>
        </w:rPr>
        <w:t>A. HOẠT ĐỘNG KHỞI ĐỘNG</w:t>
      </w:r>
    </w:p>
    <w:p w:rsidR="007A6916" w:rsidRPr="00911039" w:rsidRDefault="007A6916" w:rsidP="007A6916">
      <w:pPr>
        <w:spacing w:after="0"/>
        <w:rPr>
          <w:sz w:val="24"/>
          <w:szCs w:val="24"/>
        </w:rPr>
      </w:pPr>
      <w:r w:rsidRPr="00911039">
        <w:rPr>
          <w:b/>
          <w:bCs/>
          <w:color w:val="000000"/>
          <w:sz w:val="24"/>
          <w:szCs w:val="24"/>
        </w:rPr>
        <w:t>a. Mục tiêu:</w:t>
      </w:r>
      <w:r w:rsidRPr="00911039">
        <w:rPr>
          <w:bCs/>
          <w:color w:val="000000"/>
          <w:sz w:val="24"/>
          <w:szCs w:val="24"/>
        </w:rPr>
        <w:t xml:space="preserve"> Tạo tâm thế hứng thú cho học sinh và từng bước làm quen bài học.</w:t>
      </w:r>
    </w:p>
    <w:p w:rsidR="007A6916" w:rsidRPr="00911039" w:rsidRDefault="007A6916" w:rsidP="007A6916">
      <w:pPr>
        <w:spacing w:after="0"/>
        <w:rPr>
          <w:sz w:val="24"/>
          <w:szCs w:val="24"/>
        </w:rPr>
      </w:pPr>
      <w:r w:rsidRPr="00911039">
        <w:rPr>
          <w:b/>
          <w:bCs/>
          <w:sz w:val="24"/>
          <w:szCs w:val="24"/>
        </w:rPr>
        <w:t>b. Nội dung:</w:t>
      </w:r>
      <w:r w:rsidRPr="00911039">
        <w:rPr>
          <w:bCs/>
          <w:sz w:val="24"/>
          <w:szCs w:val="24"/>
        </w:rPr>
        <w:t xml:space="preserve"> GV trình bày vấn đề, HS trả lời câu hỏi</w:t>
      </w:r>
    </w:p>
    <w:p w:rsidR="007A6916" w:rsidRPr="00911039" w:rsidRDefault="007A6916" w:rsidP="007A6916">
      <w:pPr>
        <w:spacing w:after="0"/>
        <w:rPr>
          <w:color w:val="FF0000"/>
          <w:sz w:val="24"/>
          <w:szCs w:val="24"/>
        </w:rPr>
      </w:pPr>
      <w:r w:rsidRPr="00911039">
        <w:rPr>
          <w:b/>
          <w:bCs/>
          <w:color w:val="000000"/>
          <w:sz w:val="24"/>
          <w:szCs w:val="24"/>
        </w:rPr>
        <w:t xml:space="preserve">c. </w:t>
      </w:r>
      <w:r w:rsidRPr="00911039">
        <w:rPr>
          <w:b/>
          <w:color w:val="000000"/>
          <w:sz w:val="24"/>
          <w:szCs w:val="24"/>
        </w:rPr>
        <w:t>Sản phẩm học tập:</w:t>
      </w:r>
      <w:r w:rsidRPr="00911039">
        <w:rPr>
          <w:color w:val="000000"/>
          <w:sz w:val="24"/>
          <w:szCs w:val="24"/>
        </w:rPr>
        <w:t xml:space="preserve"> HS lắng nghe và tiếp thu kiến thức</w:t>
      </w:r>
    </w:p>
    <w:p w:rsidR="007A6916" w:rsidRPr="00911039" w:rsidRDefault="007A6916" w:rsidP="007A6916">
      <w:pPr>
        <w:spacing w:after="0"/>
        <w:rPr>
          <w:bCs/>
          <w:sz w:val="24"/>
          <w:szCs w:val="24"/>
        </w:rPr>
      </w:pPr>
      <w:r w:rsidRPr="00911039">
        <w:rPr>
          <w:b/>
          <w:bCs/>
          <w:color w:val="000000"/>
          <w:sz w:val="24"/>
          <w:szCs w:val="24"/>
        </w:rPr>
        <w:t xml:space="preserve">d. </w:t>
      </w:r>
      <w:r w:rsidRPr="00911039">
        <w:rPr>
          <w:b/>
          <w:color w:val="000000"/>
          <w:sz w:val="24"/>
          <w:szCs w:val="24"/>
        </w:rPr>
        <w:t xml:space="preserve">Tổ chức thực hiện: </w:t>
      </w:r>
    </w:p>
    <w:p w:rsidR="007A6916" w:rsidRPr="00911039" w:rsidRDefault="007A6916" w:rsidP="007A6916">
      <w:pPr>
        <w:spacing w:after="0"/>
        <w:rPr>
          <w:b/>
          <w:color w:val="000000"/>
          <w:sz w:val="24"/>
          <w:szCs w:val="24"/>
        </w:rPr>
      </w:pPr>
      <w:r w:rsidRPr="00911039">
        <w:rPr>
          <w:bCs/>
          <w:i/>
          <w:iCs/>
          <w:sz w:val="24"/>
          <w:szCs w:val="24"/>
        </w:rPr>
        <w:t>Gv trình bày vấn đề</w:t>
      </w:r>
      <w:r w:rsidRPr="00911039">
        <w:rPr>
          <w:bCs/>
          <w:sz w:val="24"/>
          <w:szCs w:val="24"/>
        </w:rPr>
        <w:t xml:space="preserve">: Khi gieo con xúc xắc thì có những kết quả nào có thể xảy ra? </w:t>
      </w:r>
    </w:p>
    <w:p w:rsidR="007A6916" w:rsidRPr="00911039" w:rsidRDefault="007A6916" w:rsidP="007A6916">
      <w:pPr>
        <w:spacing w:after="0"/>
        <w:rPr>
          <w:b/>
          <w:sz w:val="24"/>
          <w:szCs w:val="24"/>
        </w:rPr>
      </w:pPr>
      <w:r w:rsidRPr="00911039">
        <w:rPr>
          <w:b/>
          <w:sz w:val="24"/>
          <w:szCs w:val="24"/>
        </w:rPr>
        <w:t>B.</w:t>
      </w:r>
      <w:r w:rsidRPr="00911039">
        <w:rPr>
          <w:sz w:val="24"/>
          <w:szCs w:val="24"/>
        </w:rPr>
        <w:t xml:space="preserve"> </w:t>
      </w:r>
      <w:r w:rsidRPr="00911039">
        <w:rPr>
          <w:b/>
          <w:sz w:val="24"/>
          <w:szCs w:val="24"/>
        </w:rPr>
        <w:t>HÌNH THÀNH KIẾN THỨC MỚI</w:t>
      </w:r>
    </w:p>
    <w:p w:rsidR="007A6916" w:rsidRPr="00911039" w:rsidRDefault="007A6916" w:rsidP="007A6916">
      <w:pPr>
        <w:spacing w:after="0"/>
        <w:rPr>
          <w:b/>
          <w:color w:val="000000"/>
          <w:sz w:val="24"/>
          <w:szCs w:val="24"/>
        </w:rPr>
      </w:pPr>
      <w:r w:rsidRPr="00911039">
        <w:rPr>
          <w:b/>
          <w:color w:val="000000"/>
          <w:sz w:val="24"/>
          <w:szCs w:val="24"/>
        </w:rPr>
        <w:t>Hoạt động 1: Phép thử nghiệm</w:t>
      </w:r>
    </w:p>
    <w:p w:rsidR="007A6916" w:rsidRPr="00911039" w:rsidRDefault="007A6916" w:rsidP="007A6916">
      <w:pPr>
        <w:spacing w:after="0"/>
        <w:rPr>
          <w:color w:val="000000"/>
          <w:sz w:val="24"/>
          <w:szCs w:val="24"/>
        </w:rPr>
      </w:pPr>
      <w:r w:rsidRPr="00911039">
        <w:rPr>
          <w:b/>
          <w:bCs/>
          <w:color w:val="000000"/>
          <w:sz w:val="24"/>
          <w:szCs w:val="24"/>
        </w:rPr>
        <w:t>a. Mục tiêu</w:t>
      </w:r>
      <w:r w:rsidRPr="00911039">
        <w:rPr>
          <w:color w:val="000000"/>
          <w:sz w:val="24"/>
          <w:szCs w:val="24"/>
        </w:rPr>
        <w:t>:  HS biết cách liệt kê kết quả của phép thử nghiệm</w:t>
      </w:r>
    </w:p>
    <w:p w:rsidR="007A6916" w:rsidRPr="00911039" w:rsidRDefault="007A6916" w:rsidP="007A6916">
      <w:pPr>
        <w:spacing w:after="0"/>
        <w:rPr>
          <w:bCs/>
          <w:sz w:val="24"/>
          <w:szCs w:val="24"/>
        </w:rPr>
      </w:pPr>
      <w:r w:rsidRPr="00911039">
        <w:rPr>
          <w:b/>
          <w:bCs/>
          <w:sz w:val="24"/>
          <w:szCs w:val="24"/>
        </w:rPr>
        <w:t xml:space="preserve">b. Nội dung: </w:t>
      </w:r>
      <w:r w:rsidRPr="00911039">
        <w:rPr>
          <w:bCs/>
          <w:sz w:val="24"/>
          <w:szCs w:val="24"/>
        </w:rPr>
        <w:t>Đọc thông tin sgk, nghe giáo viên hướng dẫn, học sinh thảo luận, trao đổi.</w:t>
      </w:r>
    </w:p>
    <w:p w:rsidR="007A6916" w:rsidRPr="00911039" w:rsidRDefault="007A6916" w:rsidP="007A6916">
      <w:pPr>
        <w:spacing w:after="0"/>
        <w:rPr>
          <w:b/>
          <w:color w:val="000000"/>
          <w:sz w:val="24"/>
          <w:szCs w:val="24"/>
        </w:rPr>
      </w:pPr>
      <w:r w:rsidRPr="00911039">
        <w:rPr>
          <w:b/>
          <w:bCs/>
          <w:color w:val="000000"/>
          <w:sz w:val="24"/>
          <w:szCs w:val="24"/>
        </w:rPr>
        <w:t xml:space="preserve">c. </w:t>
      </w:r>
      <w:r w:rsidRPr="00911039">
        <w:rPr>
          <w:b/>
          <w:color w:val="000000"/>
          <w:sz w:val="24"/>
          <w:szCs w:val="24"/>
        </w:rPr>
        <w:t xml:space="preserve">Sản phẩm học tập: </w:t>
      </w:r>
      <w:r w:rsidRPr="00911039">
        <w:rPr>
          <w:bCs/>
          <w:color w:val="000000"/>
          <w:sz w:val="24"/>
          <w:szCs w:val="24"/>
        </w:rPr>
        <w:t>Câu trả lời của HS</w:t>
      </w:r>
    </w:p>
    <w:p w:rsidR="007A6916" w:rsidRPr="00911039" w:rsidRDefault="007A6916" w:rsidP="007A6916">
      <w:pPr>
        <w:spacing w:after="0"/>
        <w:rPr>
          <w:b/>
          <w:color w:val="000000"/>
          <w:sz w:val="24"/>
          <w:szCs w:val="24"/>
        </w:rPr>
      </w:pPr>
      <w:r w:rsidRPr="00911039">
        <w:rPr>
          <w:b/>
          <w:bCs/>
          <w:color w:val="000000"/>
          <w:sz w:val="24"/>
          <w:szCs w:val="24"/>
        </w:rPr>
        <w:t xml:space="preserve">d. </w:t>
      </w:r>
      <w:r w:rsidRPr="00911039">
        <w:rPr>
          <w:b/>
          <w:color w:val="000000"/>
          <w:sz w:val="24"/>
          <w:szCs w:val="24"/>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02"/>
      </w:tblGrid>
      <w:tr w:rsidR="007A6916" w:rsidRPr="00911039" w:rsidTr="00BC0B0F">
        <w:trPr>
          <w:trHeight w:val="444"/>
        </w:trPr>
        <w:tc>
          <w:tcPr>
            <w:tcW w:w="5812" w:type="dxa"/>
            <w:tcBorders>
              <w:bottom w:val="single" w:sz="4" w:space="0" w:color="auto"/>
            </w:tcBorders>
            <w:shd w:val="clear" w:color="auto" w:fill="auto"/>
          </w:tcPr>
          <w:p w:rsidR="007A6916" w:rsidRPr="00911039" w:rsidRDefault="007A6916" w:rsidP="00BC0B0F">
            <w:pPr>
              <w:rPr>
                <w:b/>
                <w:color w:val="000000"/>
                <w:sz w:val="24"/>
                <w:szCs w:val="24"/>
              </w:rPr>
            </w:pPr>
            <w:r w:rsidRPr="00911039">
              <w:rPr>
                <w:b/>
                <w:color w:val="000000"/>
                <w:sz w:val="24"/>
                <w:szCs w:val="24"/>
              </w:rPr>
              <w:t>HOẠT ĐỘNG CỦA GV - HS</w:t>
            </w:r>
          </w:p>
        </w:tc>
        <w:tc>
          <w:tcPr>
            <w:tcW w:w="3402" w:type="dxa"/>
            <w:shd w:val="clear" w:color="auto" w:fill="auto"/>
          </w:tcPr>
          <w:p w:rsidR="007A6916" w:rsidRPr="00911039" w:rsidRDefault="007A6916" w:rsidP="00BC0B0F">
            <w:pPr>
              <w:rPr>
                <w:b/>
                <w:color w:val="000000"/>
                <w:sz w:val="24"/>
                <w:szCs w:val="24"/>
                <w:lang w:val="nl-NL"/>
              </w:rPr>
            </w:pPr>
            <w:r w:rsidRPr="00911039">
              <w:rPr>
                <w:b/>
                <w:color w:val="000000"/>
                <w:sz w:val="24"/>
                <w:szCs w:val="24"/>
                <w:lang w:val="nl-NL"/>
              </w:rPr>
              <w:t>DỰ KIẾN SẢN PHẨM</w:t>
            </w:r>
          </w:p>
        </w:tc>
      </w:tr>
      <w:tr w:rsidR="007A6916" w:rsidRPr="00911039" w:rsidTr="00BC0B0F">
        <w:trPr>
          <w:trHeight w:val="132"/>
        </w:trPr>
        <w:tc>
          <w:tcPr>
            <w:tcW w:w="5812" w:type="dxa"/>
            <w:tcBorders>
              <w:bottom w:val="single" w:sz="4" w:space="0" w:color="auto"/>
            </w:tcBorders>
            <w:shd w:val="clear" w:color="auto" w:fill="auto"/>
          </w:tcPr>
          <w:p w:rsidR="007A6916" w:rsidRPr="00911039" w:rsidRDefault="007A6916" w:rsidP="00BC0B0F">
            <w:pPr>
              <w:rPr>
                <w:b/>
                <w:color w:val="000000"/>
                <w:sz w:val="24"/>
                <w:szCs w:val="24"/>
              </w:rPr>
            </w:pPr>
            <w:r w:rsidRPr="00911039">
              <w:rPr>
                <w:b/>
                <w:color w:val="000000"/>
                <w:sz w:val="24"/>
                <w:szCs w:val="24"/>
              </w:rPr>
              <w:t>Bước 1: GV chuyển giao nhiệm vụ học tập</w:t>
            </w:r>
          </w:p>
          <w:p w:rsidR="007A6916" w:rsidRPr="00911039" w:rsidRDefault="007A6916" w:rsidP="00BC0B0F">
            <w:pPr>
              <w:rPr>
                <w:bCs/>
                <w:color w:val="000000"/>
                <w:sz w:val="24"/>
                <w:szCs w:val="24"/>
              </w:rPr>
            </w:pPr>
            <w:r w:rsidRPr="00911039">
              <w:rPr>
                <w:bCs/>
                <w:color w:val="000000"/>
                <w:sz w:val="24"/>
                <w:szCs w:val="24"/>
              </w:rPr>
              <w:t>- HĐKP 1a: HS làm việc độc lập để quan sát cách ghi lại kết quả khi gieo một đồng xu nhiều lần. Trong hoạt động này, kết quả của phép thử được ghi lại dưới dạng kí hiệu là chữ. S kí hiệu cho mặt sấp, N kí hiệu cho mặt ngửa.</w:t>
            </w:r>
          </w:p>
          <w:p w:rsidR="007A6916" w:rsidRPr="00911039" w:rsidRDefault="007A6916" w:rsidP="00BC0B0F">
            <w:pPr>
              <w:rPr>
                <w:bCs/>
                <w:color w:val="000000"/>
                <w:sz w:val="24"/>
                <w:szCs w:val="24"/>
              </w:rPr>
            </w:pPr>
            <w:r w:rsidRPr="00911039">
              <w:rPr>
                <w:bCs/>
                <w:color w:val="000000"/>
                <w:sz w:val="24"/>
                <w:szCs w:val="24"/>
              </w:rPr>
              <w:t xml:space="preserve">- HĐKP 1b: HS làm việc theo nhóm để quan sát cách ghi lại kết quả khi bốc các thăm được đánh số từ 1 đến 4. </w:t>
            </w:r>
            <w:r w:rsidRPr="00911039">
              <w:rPr>
                <w:bCs/>
                <w:color w:val="000000"/>
                <w:sz w:val="24"/>
                <w:szCs w:val="24"/>
              </w:rPr>
              <w:lastRenderedPageBreak/>
              <w:t>Trong hoạt động này, kết quả của phép thử được ghi lại dưới dạng số</w:t>
            </w:r>
          </w:p>
          <w:p w:rsidR="007A6916" w:rsidRPr="00911039" w:rsidRDefault="007A6916" w:rsidP="00BC0B0F">
            <w:pPr>
              <w:rPr>
                <w:bCs/>
                <w:color w:val="000000"/>
                <w:sz w:val="24"/>
                <w:szCs w:val="24"/>
              </w:rPr>
            </w:pPr>
            <w:r w:rsidRPr="00911039">
              <w:rPr>
                <w:bCs/>
                <w:color w:val="000000"/>
                <w:sz w:val="24"/>
                <w:szCs w:val="24"/>
              </w:rPr>
              <w:t>- GV cho HS tự trải nghiệm việc làm thăm và tự ghi kết quả của những lần bốc thăm. Gv đặt câu hỏi; “Có thể đoán trước được kết quả mỗi lần bốc không?’ để HS thảo luận</w:t>
            </w:r>
          </w:p>
          <w:p w:rsidR="007A6916" w:rsidRPr="00911039" w:rsidRDefault="007A6916" w:rsidP="00BC0B0F">
            <w:pPr>
              <w:rPr>
                <w:bCs/>
                <w:color w:val="000000"/>
                <w:sz w:val="24"/>
                <w:szCs w:val="24"/>
              </w:rPr>
            </w:pPr>
            <w:r w:rsidRPr="00911039">
              <w:rPr>
                <w:bCs/>
                <w:color w:val="000000"/>
                <w:sz w:val="24"/>
                <w:szCs w:val="24"/>
              </w:rPr>
              <w:t xml:space="preserve">- Ví dụ 1: HS học cách liệt kê tập hợp tất cả các khả năng có thể xảy ra trong mỗi lần thực hiện phép thử nghiệm </w:t>
            </w:r>
          </w:p>
          <w:p w:rsidR="007A6916" w:rsidRPr="00911039" w:rsidRDefault="007A6916" w:rsidP="00BC0B0F">
            <w:pPr>
              <w:rPr>
                <w:bCs/>
                <w:color w:val="000000"/>
                <w:sz w:val="24"/>
                <w:szCs w:val="24"/>
              </w:rPr>
            </w:pPr>
            <w:r w:rsidRPr="00911039">
              <w:rPr>
                <w:bCs/>
                <w:color w:val="000000"/>
                <w:sz w:val="24"/>
                <w:szCs w:val="24"/>
              </w:rPr>
              <w:t>- Thực hành 1: Củng cố cách liệt kê kết quả của phép thử gieo con xúc xắc</w:t>
            </w:r>
          </w:p>
          <w:p w:rsidR="007A6916" w:rsidRPr="00911039" w:rsidRDefault="007A6916" w:rsidP="00BC0B0F">
            <w:pPr>
              <w:rPr>
                <w:b/>
                <w:color w:val="000000"/>
                <w:sz w:val="24"/>
                <w:szCs w:val="24"/>
              </w:rPr>
            </w:pPr>
            <w:r w:rsidRPr="00911039">
              <w:rPr>
                <w:b/>
                <w:color w:val="000000"/>
                <w:sz w:val="24"/>
                <w:szCs w:val="24"/>
              </w:rPr>
              <w:t>Bước 2:</w:t>
            </w:r>
            <w:r w:rsidRPr="00911039">
              <w:rPr>
                <w:b/>
                <w:sz w:val="24"/>
                <w:szCs w:val="24"/>
              </w:rPr>
              <w:t xml:space="preserve"> </w:t>
            </w:r>
            <w:r w:rsidRPr="00911039">
              <w:rPr>
                <w:b/>
                <w:color w:val="000000"/>
                <w:sz w:val="24"/>
                <w:szCs w:val="24"/>
              </w:rPr>
              <w:t>HS thực hiện nhiệm vụ học tập</w:t>
            </w:r>
          </w:p>
          <w:p w:rsidR="007A6916" w:rsidRPr="00911039" w:rsidRDefault="007A6916" w:rsidP="00BC0B0F">
            <w:pPr>
              <w:rPr>
                <w:color w:val="000000"/>
                <w:sz w:val="24"/>
                <w:szCs w:val="24"/>
              </w:rPr>
            </w:pPr>
            <w:r w:rsidRPr="00911039">
              <w:rPr>
                <w:color w:val="000000"/>
                <w:sz w:val="24"/>
                <w:szCs w:val="24"/>
              </w:rPr>
              <w:t>+ HS tiếp nhận nhiệm vụ, trao đổi, thảo luận.</w:t>
            </w:r>
          </w:p>
          <w:p w:rsidR="007A6916" w:rsidRPr="00911039" w:rsidRDefault="007A6916" w:rsidP="00BC0B0F">
            <w:pPr>
              <w:rPr>
                <w:color w:val="000000"/>
                <w:sz w:val="24"/>
                <w:szCs w:val="24"/>
              </w:rPr>
            </w:pPr>
            <w:r w:rsidRPr="00911039">
              <w:rPr>
                <w:color w:val="000000"/>
                <w:sz w:val="24"/>
                <w:szCs w:val="24"/>
              </w:rPr>
              <w:t>+ GV quan sát HS hoạt động, hỗ trợ khi HS cần</w:t>
            </w:r>
          </w:p>
          <w:p w:rsidR="007A6916" w:rsidRPr="00911039" w:rsidRDefault="007A6916" w:rsidP="00BC0B0F">
            <w:pPr>
              <w:rPr>
                <w:b/>
                <w:color w:val="000000"/>
                <w:sz w:val="24"/>
                <w:szCs w:val="24"/>
              </w:rPr>
            </w:pPr>
            <w:r w:rsidRPr="00911039">
              <w:rPr>
                <w:b/>
                <w:color w:val="000000"/>
                <w:sz w:val="24"/>
                <w:szCs w:val="24"/>
              </w:rPr>
              <w:t>Bước 3: Báo cáo kết quả hoạt động và thảo luận</w:t>
            </w:r>
          </w:p>
          <w:p w:rsidR="007A6916" w:rsidRPr="00911039" w:rsidRDefault="007A6916" w:rsidP="00BC0B0F">
            <w:pPr>
              <w:rPr>
                <w:color w:val="000000"/>
                <w:sz w:val="24"/>
                <w:szCs w:val="24"/>
              </w:rPr>
            </w:pPr>
            <w:r w:rsidRPr="00911039">
              <w:rPr>
                <w:color w:val="000000"/>
                <w:sz w:val="24"/>
                <w:szCs w:val="24"/>
              </w:rPr>
              <w:t xml:space="preserve">+ GV gọi HS đứng tại chỗ trả lời câu hỏi. </w:t>
            </w:r>
          </w:p>
          <w:p w:rsidR="007A6916" w:rsidRPr="00911039" w:rsidRDefault="007A6916" w:rsidP="00BC0B0F">
            <w:pPr>
              <w:rPr>
                <w:color w:val="000000"/>
                <w:sz w:val="24"/>
                <w:szCs w:val="24"/>
              </w:rPr>
            </w:pPr>
            <w:r w:rsidRPr="00911039">
              <w:rPr>
                <w:color w:val="000000"/>
                <w:sz w:val="24"/>
                <w:szCs w:val="24"/>
              </w:rPr>
              <w:t>+ GV gọi HS khác nhận xét, đánh giá.</w:t>
            </w:r>
          </w:p>
          <w:p w:rsidR="007A6916" w:rsidRPr="00911039" w:rsidRDefault="007A6916" w:rsidP="00BC0B0F">
            <w:pPr>
              <w:rPr>
                <w:b/>
                <w:color w:val="000000"/>
                <w:sz w:val="24"/>
                <w:szCs w:val="24"/>
              </w:rPr>
            </w:pPr>
            <w:r w:rsidRPr="00911039">
              <w:rPr>
                <w:b/>
                <w:color w:val="000000"/>
                <w:sz w:val="24"/>
                <w:szCs w:val="24"/>
              </w:rPr>
              <w:t>Bước 4: Đánh giá kết quả thực hiện nhiệm vụ học tập</w:t>
            </w:r>
          </w:p>
          <w:p w:rsidR="007A6916" w:rsidRPr="00911039" w:rsidRDefault="007A6916" w:rsidP="00BC0B0F">
            <w:pPr>
              <w:rPr>
                <w:b/>
                <w:color w:val="000000"/>
                <w:sz w:val="24"/>
                <w:szCs w:val="24"/>
              </w:rPr>
            </w:pPr>
            <w:r w:rsidRPr="00911039">
              <w:rPr>
                <w:color w:val="000000"/>
                <w:sz w:val="24"/>
                <w:szCs w:val="24"/>
              </w:rPr>
              <w:t>+ GV đánh giá, nhận xét, chuẩn kiến thức, chuyển sang nội dung mới</w:t>
            </w:r>
          </w:p>
        </w:tc>
        <w:tc>
          <w:tcPr>
            <w:tcW w:w="3402" w:type="dxa"/>
            <w:shd w:val="clear" w:color="auto" w:fill="auto"/>
          </w:tcPr>
          <w:p w:rsidR="007A6916" w:rsidRPr="00911039" w:rsidRDefault="007A6916" w:rsidP="00BC0B0F">
            <w:pPr>
              <w:pStyle w:val="Heading3"/>
              <w:shd w:val="clear" w:color="auto" w:fill="FFFFFF"/>
              <w:spacing w:before="0"/>
              <w:rPr>
                <w:color w:val="000000"/>
                <w:sz w:val="24"/>
                <w:szCs w:val="24"/>
              </w:rPr>
            </w:pPr>
            <w:r w:rsidRPr="00911039">
              <w:rPr>
                <w:color w:val="000000"/>
                <w:sz w:val="24"/>
                <w:szCs w:val="24"/>
              </w:rPr>
              <w:lastRenderedPageBreak/>
              <w:t>1. Phép thử nghiệm</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rStyle w:val="Strong"/>
                <w:color w:val="000000"/>
              </w:rPr>
              <w:t xml:space="preserve">Hoạt động 1: </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a)  - Bạn Hùng đã tung đồng xu 10 lần. Kết quả của lần thứ nhất là mặt sấp, lần thứ năm là mặt ngửa</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lastRenderedPageBreak/>
              <w:t> -  Có 2 kết quả khác nhau có thể xảy ra, đó là kết quả đồng xu hiện ra mặt sấp hoặc đồng xu hiện ra mặt ngửa</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 xml:space="preserve">b)  </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 Kết quả lần thứ 5 là số 4, lần thứ 6 là số 1</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 Có 4 kết quả khác nhau có thể xảy ra, đó là các kết quả 1, 2, 3, 4</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rStyle w:val="Strong"/>
                <w:color w:val="000000"/>
              </w:rPr>
              <w:t xml:space="preserve">Thực hành 1: </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Các kết quả có thể xảy ra khi gieo con xúc xắc là: 1, 2, 3, 4, 5, 6</w:t>
            </w:r>
          </w:p>
        </w:tc>
      </w:tr>
    </w:tbl>
    <w:p w:rsidR="007A6916" w:rsidRPr="00911039" w:rsidRDefault="007A6916" w:rsidP="007A6916">
      <w:pPr>
        <w:spacing w:after="0"/>
        <w:rPr>
          <w:b/>
          <w:bCs/>
          <w:color w:val="000000"/>
          <w:sz w:val="24"/>
          <w:szCs w:val="24"/>
        </w:rPr>
      </w:pPr>
    </w:p>
    <w:p w:rsidR="007A6916" w:rsidRPr="00911039" w:rsidRDefault="007A6916" w:rsidP="007A6916">
      <w:pPr>
        <w:spacing w:after="0"/>
        <w:rPr>
          <w:b/>
          <w:color w:val="000000"/>
          <w:sz w:val="24"/>
          <w:szCs w:val="24"/>
        </w:rPr>
      </w:pPr>
      <w:r w:rsidRPr="00911039">
        <w:rPr>
          <w:b/>
          <w:color w:val="000000"/>
          <w:sz w:val="24"/>
          <w:szCs w:val="24"/>
        </w:rPr>
        <w:t>Hoạt động 2: Sự kiện</w:t>
      </w:r>
    </w:p>
    <w:p w:rsidR="007A6916" w:rsidRPr="00911039" w:rsidRDefault="007A6916" w:rsidP="007A6916">
      <w:pPr>
        <w:spacing w:after="0"/>
        <w:rPr>
          <w:color w:val="000000"/>
          <w:sz w:val="24"/>
          <w:szCs w:val="24"/>
        </w:rPr>
      </w:pPr>
      <w:r w:rsidRPr="00911039">
        <w:rPr>
          <w:b/>
          <w:bCs/>
          <w:color w:val="000000"/>
          <w:sz w:val="24"/>
          <w:szCs w:val="24"/>
        </w:rPr>
        <w:t>a. Mục tiêu</w:t>
      </w:r>
      <w:r w:rsidRPr="00911039">
        <w:rPr>
          <w:color w:val="000000"/>
          <w:sz w:val="24"/>
          <w:szCs w:val="24"/>
        </w:rPr>
        <w:t xml:space="preserve">: </w:t>
      </w:r>
    </w:p>
    <w:p w:rsidR="007A6916" w:rsidRPr="00911039" w:rsidRDefault="007A6916" w:rsidP="007A6916">
      <w:pPr>
        <w:spacing w:after="0"/>
        <w:rPr>
          <w:bCs/>
          <w:sz w:val="24"/>
          <w:szCs w:val="24"/>
        </w:rPr>
      </w:pPr>
      <w:r w:rsidRPr="00911039">
        <w:rPr>
          <w:b/>
          <w:bCs/>
          <w:sz w:val="24"/>
          <w:szCs w:val="24"/>
        </w:rPr>
        <w:t xml:space="preserve">b. Nội dung: </w:t>
      </w:r>
      <w:r w:rsidRPr="00911039">
        <w:rPr>
          <w:bCs/>
          <w:sz w:val="24"/>
          <w:szCs w:val="24"/>
        </w:rPr>
        <w:t>Đọc thông tin sgk, nghe giáo viên hướng dẫn, học sinh thảo luận, trao đổi.</w:t>
      </w:r>
    </w:p>
    <w:p w:rsidR="007A6916" w:rsidRPr="00911039" w:rsidRDefault="007A6916" w:rsidP="007A6916">
      <w:pPr>
        <w:spacing w:after="0"/>
        <w:rPr>
          <w:b/>
          <w:color w:val="000000"/>
          <w:sz w:val="24"/>
          <w:szCs w:val="24"/>
        </w:rPr>
      </w:pPr>
      <w:r w:rsidRPr="00911039">
        <w:rPr>
          <w:b/>
          <w:bCs/>
          <w:color w:val="000000"/>
          <w:sz w:val="24"/>
          <w:szCs w:val="24"/>
        </w:rPr>
        <w:t xml:space="preserve">c. </w:t>
      </w:r>
      <w:r w:rsidRPr="00911039">
        <w:rPr>
          <w:b/>
          <w:color w:val="000000"/>
          <w:sz w:val="24"/>
          <w:szCs w:val="24"/>
        </w:rPr>
        <w:t xml:space="preserve">Sản phẩm học tập: </w:t>
      </w:r>
      <w:r w:rsidRPr="00911039">
        <w:rPr>
          <w:bCs/>
          <w:color w:val="000000"/>
          <w:sz w:val="24"/>
          <w:szCs w:val="24"/>
        </w:rPr>
        <w:t>Câu trả lời của HS</w:t>
      </w:r>
    </w:p>
    <w:p w:rsidR="007A6916" w:rsidRPr="00911039" w:rsidRDefault="007A6916" w:rsidP="007A6916">
      <w:pPr>
        <w:spacing w:after="0"/>
        <w:rPr>
          <w:b/>
          <w:color w:val="000000"/>
          <w:sz w:val="24"/>
          <w:szCs w:val="24"/>
        </w:rPr>
      </w:pPr>
      <w:r w:rsidRPr="00911039">
        <w:rPr>
          <w:b/>
          <w:bCs/>
          <w:color w:val="000000"/>
          <w:sz w:val="24"/>
          <w:szCs w:val="24"/>
        </w:rPr>
        <w:t xml:space="preserve">d. </w:t>
      </w:r>
      <w:r w:rsidRPr="00911039">
        <w:rPr>
          <w:b/>
          <w:color w:val="000000"/>
          <w:sz w:val="24"/>
          <w:szCs w:val="24"/>
        </w:rPr>
        <w:t>Tổ chức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260"/>
      </w:tblGrid>
      <w:tr w:rsidR="007A6916" w:rsidRPr="00911039" w:rsidTr="00BC0B0F">
        <w:trPr>
          <w:trHeight w:val="444"/>
        </w:trPr>
        <w:tc>
          <w:tcPr>
            <w:tcW w:w="5954" w:type="dxa"/>
            <w:tcBorders>
              <w:bottom w:val="single" w:sz="4" w:space="0" w:color="auto"/>
            </w:tcBorders>
            <w:shd w:val="clear" w:color="auto" w:fill="auto"/>
          </w:tcPr>
          <w:p w:rsidR="007A6916" w:rsidRPr="00911039" w:rsidRDefault="007A6916" w:rsidP="00BC0B0F">
            <w:pPr>
              <w:rPr>
                <w:b/>
                <w:color w:val="000000"/>
                <w:sz w:val="24"/>
                <w:szCs w:val="24"/>
              </w:rPr>
            </w:pPr>
            <w:r w:rsidRPr="00911039">
              <w:rPr>
                <w:b/>
                <w:color w:val="000000"/>
                <w:sz w:val="24"/>
                <w:szCs w:val="24"/>
              </w:rPr>
              <w:t>HOẠT ĐỘNG CỦA GV - HS</w:t>
            </w:r>
          </w:p>
        </w:tc>
        <w:tc>
          <w:tcPr>
            <w:tcW w:w="3260" w:type="dxa"/>
            <w:shd w:val="clear" w:color="auto" w:fill="auto"/>
          </w:tcPr>
          <w:p w:rsidR="007A6916" w:rsidRPr="00911039" w:rsidRDefault="007A6916" w:rsidP="00BC0B0F">
            <w:pPr>
              <w:rPr>
                <w:b/>
                <w:color w:val="000000"/>
                <w:sz w:val="24"/>
                <w:szCs w:val="24"/>
                <w:lang w:val="nl-NL"/>
              </w:rPr>
            </w:pPr>
            <w:r w:rsidRPr="00911039">
              <w:rPr>
                <w:b/>
                <w:color w:val="000000"/>
                <w:sz w:val="24"/>
                <w:szCs w:val="24"/>
                <w:lang w:val="nl-NL"/>
              </w:rPr>
              <w:t>DỰ KIẾN SẢN PHẨM</w:t>
            </w:r>
          </w:p>
        </w:tc>
      </w:tr>
      <w:tr w:rsidR="007A6916" w:rsidRPr="00911039" w:rsidTr="00BC0B0F">
        <w:trPr>
          <w:trHeight w:val="132"/>
        </w:trPr>
        <w:tc>
          <w:tcPr>
            <w:tcW w:w="5954" w:type="dxa"/>
            <w:tcBorders>
              <w:bottom w:val="single" w:sz="4" w:space="0" w:color="auto"/>
            </w:tcBorders>
            <w:shd w:val="clear" w:color="auto" w:fill="auto"/>
          </w:tcPr>
          <w:p w:rsidR="007A6916" w:rsidRPr="00911039" w:rsidRDefault="007A6916" w:rsidP="00BC0B0F">
            <w:pPr>
              <w:rPr>
                <w:b/>
                <w:color w:val="000000"/>
                <w:sz w:val="24"/>
                <w:szCs w:val="24"/>
              </w:rPr>
            </w:pPr>
            <w:r w:rsidRPr="00911039">
              <w:rPr>
                <w:b/>
                <w:color w:val="000000"/>
                <w:sz w:val="24"/>
                <w:szCs w:val="24"/>
              </w:rPr>
              <w:t>Bước 1: GV chuyển giao nhiệm vụ học tập</w:t>
            </w:r>
          </w:p>
          <w:p w:rsidR="007A6916" w:rsidRPr="00911039" w:rsidRDefault="007A6916" w:rsidP="00BC0B0F">
            <w:pPr>
              <w:rPr>
                <w:bCs/>
                <w:color w:val="000000"/>
                <w:sz w:val="24"/>
                <w:szCs w:val="24"/>
              </w:rPr>
            </w:pPr>
            <w:r w:rsidRPr="00911039">
              <w:rPr>
                <w:b/>
                <w:color w:val="000000"/>
                <w:sz w:val="24"/>
                <w:szCs w:val="24"/>
              </w:rPr>
              <w:t>-</w:t>
            </w:r>
            <w:r w:rsidRPr="00911039">
              <w:rPr>
                <w:bCs/>
                <w:color w:val="000000"/>
                <w:sz w:val="24"/>
                <w:szCs w:val="24"/>
              </w:rPr>
              <w:t xml:space="preserve"> HS nhắc lại khái niệm “chắc chắn” và “không thể, Gv yêu cầu HS xác định mức độ xảy ra của các sự kiện ở Ví dụ 2</w:t>
            </w:r>
          </w:p>
          <w:p w:rsidR="007A6916" w:rsidRPr="00911039" w:rsidRDefault="007A6916" w:rsidP="00BC0B0F">
            <w:pPr>
              <w:rPr>
                <w:bCs/>
                <w:color w:val="000000"/>
                <w:sz w:val="24"/>
                <w:szCs w:val="24"/>
              </w:rPr>
            </w:pPr>
            <w:r w:rsidRPr="00911039">
              <w:rPr>
                <w:bCs/>
                <w:color w:val="000000"/>
                <w:sz w:val="24"/>
                <w:szCs w:val="24"/>
              </w:rPr>
              <w:t>+ Sự kiện “An lấy được bóng màu xanh” không thể xảy ra</w:t>
            </w:r>
          </w:p>
          <w:p w:rsidR="007A6916" w:rsidRPr="00911039" w:rsidRDefault="007A6916" w:rsidP="00BC0B0F">
            <w:pPr>
              <w:rPr>
                <w:bCs/>
                <w:color w:val="000000"/>
                <w:sz w:val="24"/>
                <w:szCs w:val="24"/>
              </w:rPr>
            </w:pPr>
            <w:r w:rsidRPr="00911039">
              <w:rPr>
                <w:bCs/>
                <w:color w:val="000000"/>
                <w:sz w:val="24"/>
                <w:szCs w:val="24"/>
              </w:rPr>
              <w:t>+ Sự kiện “An lấy được ít nhất một bóng màu đỏ” chắc chắn xảy ra</w:t>
            </w:r>
          </w:p>
          <w:p w:rsidR="007A6916" w:rsidRPr="00911039" w:rsidRDefault="007A6916" w:rsidP="00BC0B0F">
            <w:pPr>
              <w:rPr>
                <w:bCs/>
                <w:color w:val="000000"/>
                <w:sz w:val="24"/>
                <w:szCs w:val="24"/>
              </w:rPr>
            </w:pPr>
            <w:r w:rsidRPr="00911039">
              <w:rPr>
                <w:bCs/>
                <w:color w:val="000000"/>
                <w:sz w:val="24"/>
                <w:szCs w:val="24"/>
              </w:rPr>
              <w:lastRenderedPageBreak/>
              <w:t>+ Sự kiện “An lấy được hai bóng màu đỏ” có thể xảy ra</w:t>
            </w:r>
          </w:p>
          <w:p w:rsidR="007A6916" w:rsidRPr="00911039" w:rsidRDefault="007A6916" w:rsidP="00BC0B0F">
            <w:pPr>
              <w:rPr>
                <w:bCs/>
                <w:color w:val="000000"/>
                <w:sz w:val="24"/>
                <w:szCs w:val="24"/>
              </w:rPr>
            </w:pPr>
            <w:r w:rsidRPr="00911039">
              <w:rPr>
                <w:bCs/>
                <w:color w:val="000000"/>
                <w:sz w:val="24"/>
                <w:szCs w:val="24"/>
              </w:rPr>
              <w:t>- Thực hành 2:</w:t>
            </w:r>
          </w:p>
          <w:p w:rsidR="007A6916" w:rsidRPr="00911039" w:rsidRDefault="007A6916" w:rsidP="00BC0B0F">
            <w:pPr>
              <w:rPr>
                <w:bCs/>
                <w:color w:val="000000"/>
                <w:sz w:val="24"/>
                <w:szCs w:val="24"/>
              </w:rPr>
            </w:pPr>
            <w:r w:rsidRPr="00911039">
              <w:rPr>
                <w:bCs/>
                <w:color w:val="000000"/>
                <w:sz w:val="24"/>
                <w:szCs w:val="24"/>
              </w:rPr>
              <w:t>+ Các sự kiện “ Số của thẻ lấy ra là số chẵn” và “Số của thẻ lấy ra là số lẻ” là sự kiện có thể xảy ra.</w:t>
            </w:r>
          </w:p>
          <w:p w:rsidR="007A6916" w:rsidRPr="00911039" w:rsidRDefault="007A6916" w:rsidP="00BC0B0F">
            <w:pPr>
              <w:rPr>
                <w:bCs/>
                <w:color w:val="000000"/>
                <w:sz w:val="24"/>
                <w:szCs w:val="24"/>
              </w:rPr>
            </w:pPr>
            <w:r w:rsidRPr="00911039">
              <w:rPr>
                <w:bCs/>
                <w:color w:val="000000"/>
                <w:sz w:val="24"/>
                <w:szCs w:val="24"/>
              </w:rPr>
              <w:t>+ Sự kiện “Số của thẻ lấy ra chia hết cho 10” là không thể</w:t>
            </w:r>
          </w:p>
          <w:p w:rsidR="007A6916" w:rsidRPr="00911039" w:rsidRDefault="007A6916" w:rsidP="00BC0B0F">
            <w:pPr>
              <w:rPr>
                <w:bCs/>
                <w:color w:val="000000"/>
                <w:sz w:val="24"/>
                <w:szCs w:val="24"/>
              </w:rPr>
            </w:pPr>
            <w:r w:rsidRPr="00911039">
              <w:rPr>
                <w:bCs/>
                <w:color w:val="000000"/>
                <w:sz w:val="24"/>
                <w:szCs w:val="24"/>
              </w:rPr>
              <w:t>+ Sự kiện “Số của thẻ lấy ra nhỏ hơn 10” là chắc chắn</w:t>
            </w:r>
          </w:p>
          <w:p w:rsidR="007A6916" w:rsidRPr="00911039" w:rsidRDefault="007A6916" w:rsidP="00BC0B0F">
            <w:pPr>
              <w:rPr>
                <w:b/>
                <w:color w:val="000000"/>
                <w:sz w:val="24"/>
                <w:szCs w:val="24"/>
              </w:rPr>
            </w:pPr>
            <w:r w:rsidRPr="00911039">
              <w:rPr>
                <w:b/>
                <w:color w:val="000000"/>
                <w:sz w:val="24"/>
                <w:szCs w:val="24"/>
              </w:rPr>
              <w:t>Bước 2:</w:t>
            </w:r>
            <w:r w:rsidRPr="00911039">
              <w:rPr>
                <w:b/>
                <w:sz w:val="24"/>
                <w:szCs w:val="24"/>
              </w:rPr>
              <w:t xml:space="preserve"> </w:t>
            </w:r>
            <w:r w:rsidRPr="00911039">
              <w:rPr>
                <w:b/>
                <w:color w:val="000000"/>
                <w:sz w:val="24"/>
                <w:szCs w:val="24"/>
              </w:rPr>
              <w:t>HS thực hiện nhiệm vụ học tập</w:t>
            </w:r>
          </w:p>
          <w:p w:rsidR="007A6916" w:rsidRPr="00911039" w:rsidRDefault="007A6916" w:rsidP="00BC0B0F">
            <w:pPr>
              <w:rPr>
                <w:color w:val="000000"/>
                <w:sz w:val="24"/>
                <w:szCs w:val="24"/>
              </w:rPr>
            </w:pPr>
            <w:r w:rsidRPr="00911039">
              <w:rPr>
                <w:color w:val="000000"/>
                <w:sz w:val="24"/>
                <w:szCs w:val="24"/>
              </w:rPr>
              <w:t>+ HS tiếp nhận nhiệm vụ, trao đổi, thảo luận.</w:t>
            </w:r>
          </w:p>
          <w:p w:rsidR="007A6916" w:rsidRPr="00911039" w:rsidRDefault="007A6916" w:rsidP="00BC0B0F">
            <w:pPr>
              <w:rPr>
                <w:color w:val="000000"/>
                <w:sz w:val="24"/>
                <w:szCs w:val="24"/>
              </w:rPr>
            </w:pPr>
            <w:r w:rsidRPr="00911039">
              <w:rPr>
                <w:color w:val="000000"/>
                <w:sz w:val="24"/>
                <w:szCs w:val="24"/>
              </w:rPr>
              <w:t>+ GV quan sát HS hoạt động, hỗ trợ khi HS cần</w:t>
            </w:r>
          </w:p>
          <w:p w:rsidR="007A6916" w:rsidRPr="00911039" w:rsidRDefault="007A6916" w:rsidP="00BC0B0F">
            <w:pPr>
              <w:rPr>
                <w:b/>
                <w:color w:val="000000"/>
                <w:sz w:val="24"/>
                <w:szCs w:val="24"/>
              </w:rPr>
            </w:pPr>
            <w:r w:rsidRPr="00911039">
              <w:rPr>
                <w:b/>
                <w:color w:val="000000"/>
                <w:sz w:val="24"/>
                <w:szCs w:val="24"/>
              </w:rPr>
              <w:t>Bước 3: Báo cáo kết quả hoạt động và thảo luận</w:t>
            </w:r>
          </w:p>
          <w:p w:rsidR="007A6916" w:rsidRPr="00911039" w:rsidRDefault="007A6916" w:rsidP="00BC0B0F">
            <w:pPr>
              <w:rPr>
                <w:color w:val="000000"/>
                <w:sz w:val="24"/>
                <w:szCs w:val="24"/>
              </w:rPr>
            </w:pPr>
            <w:r w:rsidRPr="00911039">
              <w:rPr>
                <w:color w:val="000000"/>
                <w:sz w:val="24"/>
                <w:szCs w:val="24"/>
              </w:rPr>
              <w:t xml:space="preserve">+ GV gọi HS đứng tại chỗ trả lời câu hỏi. </w:t>
            </w:r>
          </w:p>
          <w:p w:rsidR="007A6916" w:rsidRPr="00911039" w:rsidRDefault="007A6916" w:rsidP="00BC0B0F">
            <w:pPr>
              <w:rPr>
                <w:color w:val="000000"/>
                <w:sz w:val="24"/>
                <w:szCs w:val="24"/>
              </w:rPr>
            </w:pPr>
            <w:r w:rsidRPr="00911039">
              <w:rPr>
                <w:color w:val="000000"/>
                <w:sz w:val="24"/>
                <w:szCs w:val="24"/>
              </w:rPr>
              <w:t>+ GV gọi HS khác nhận xét, đánh giá.</w:t>
            </w:r>
          </w:p>
          <w:p w:rsidR="007A6916" w:rsidRPr="00911039" w:rsidRDefault="007A6916" w:rsidP="00BC0B0F">
            <w:pPr>
              <w:rPr>
                <w:b/>
                <w:color w:val="000000"/>
                <w:sz w:val="24"/>
                <w:szCs w:val="24"/>
              </w:rPr>
            </w:pPr>
            <w:r w:rsidRPr="00911039">
              <w:rPr>
                <w:b/>
                <w:color w:val="000000"/>
                <w:sz w:val="24"/>
                <w:szCs w:val="24"/>
              </w:rPr>
              <w:t>Bước 4: Đánh giá kết quả thực hiện nhiệm vụ học tập</w:t>
            </w:r>
          </w:p>
          <w:p w:rsidR="007A6916" w:rsidRPr="00911039" w:rsidRDefault="007A6916" w:rsidP="00BC0B0F">
            <w:pPr>
              <w:rPr>
                <w:b/>
                <w:color w:val="000000"/>
                <w:sz w:val="24"/>
                <w:szCs w:val="24"/>
              </w:rPr>
            </w:pPr>
            <w:r w:rsidRPr="00911039">
              <w:rPr>
                <w:color w:val="000000"/>
                <w:sz w:val="24"/>
                <w:szCs w:val="24"/>
              </w:rPr>
              <w:t>+ GV đánh giá, nhận xét, chuẩn kiến thức, chuyển sang nội dung mới</w:t>
            </w:r>
          </w:p>
        </w:tc>
        <w:tc>
          <w:tcPr>
            <w:tcW w:w="3260" w:type="dxa"/>
            <w:shd w:val="clear" w:color="auto" w:fill="auto"/>
          </w:tcPr>
          <w:p w:rsidR="007A6916" w:rsidRPr="00911039" w:rsidRDefault="007A6916" w:rsidP="00BC0B0F">
            <w:pPr>
              <w:shd w:val="clear" w:color="auto" w:fill="FFFFFF"/>
              <w:rPr>
                <w:color w:val="000000"/>
                <w:sz w:val="24"/>
                <w:szCs w:val="24"/>
                <w:lang w:eastAsia="vi-VN"/>
              </w:rPr>
            </w:pPr>
            <w:r w:rsidRPr="00911039">
              <w:rPr>
                <w:b/>
                <w:bCs/>
                <w:color w:val="000000"/>
                <w:sz w:val="24"/>
                <w:szCs w:val="24"/>
                <w:lang w:eastAsia="vi-VN"/>
              </w:rPr>
              <w:lastRenderedPageBreak/>
              <w:t xml:space="preserve">Hoạt động 2: </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Trong phép thử ở câu b, hoạt động 1, các sự kiện có thể xảy ra là:</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 Bốc được lá thăm ghi số nhỏ hơn 5</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 Bốc được lá thăm ghi số lẻ</w:t>
            </w:r>
          </w:p>
          <w:p w:rsidR="007A6916" w:rsidRPr="00911039" w:rsidRDefault="007A6916" w:rsidP="00BC0B0F">
            <w:pPr>
              <w:shd w:val="clear" w:color="auto" w:fill="FFFFFF"/>
              <w:rPr>
                <w:color w:val="000000"/>
                <w:sz w:val="24"/>
                <w:szCs w:val="24"/>
                <w:lang w:eastAsia="vi-VN"/>
              </w:rPr>
            </w:pPr>
            <w:r w:rsidRPr="00911039">
              <w:rPr>
                <w:b/>
                <w:bCs/>
                <w:color w:val="000000"/>
                <w:sz w:val="24"/>
                <w:szCs w:val="24"/>
                <w:lang w:eastAsia="vi-VN"/>
              </w:rPr>
              <w:lastRenderedPageBreak/>
              <w:t xml:space="preserve">Thực hành 2: </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 Số của thẻ lấy ra là số chẵn: Có thể xảy ra</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 Số của thẻ lấy ra là số lẻ: Có thể xảy ra</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 Số của thẻ lấy ra chia hết cho 10: không thể xảy ra</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 Số của thẻ lấy ra nhỏ hơn 10: Chắc chắn xảy ra</w:t>
            </w:r>
          </w:p>
        </w:tc>
      </w:tr>
    </w:tbl>
    <w:p w:rsidR="007A6916" w:rsidRPr="00911039" w:rsidRDefault="007A6916" w:rsidP="007A6916">
      <w:pPr>
        <w:spacing w:after="0"/>
        <w:rPr>
          <w:b/>
          <w:color w:val="000000"/>
          <w:sz w:val="24"/>
          <w:szCs w:val="24"/>
        </w:rPr>
      </w:pPr>
      <w:r w:rsidRPr="00911039">
        <w:rPr>
          <w:b/>
          <w:color w:val="000000"/>
          <w:sz w:val="24"/>
          <w:szCs w:val="24"/>
        </w:rPr>
        <w:lastRenderedPageBreak/>
        <w:t xml:space="preserve"> </w:t>
      </w:r>
    </w:p>
    <w:p w:rsidR="007A6916" w:rsidRPr="00911039" w:rsidRDefault="007A6916" w:rsidP="007A6916">
      <w:pPr>
        <w:spacing w:after="0"/>
        <w:rPr>
          <w:b/>
          <w:sz w:val="24"/>
          <w:szCs w:val="24"/>
        </w:rPr>
      </w:pPr>
      <w:r w:rsidRPr="00911039">
        <w:rPr>
          <w:b/>
          <w:sz w:val="24"/>
          <w:szCs w:val="24"/>
        </w:rPr>
        <w:t xml:space="preserve">C. HOẠT ĐỘNG LUYỆN TẬP </w:t>
      </w:r>
    </w:p>
    <w:p w:rsidR="007A6916" w:rsidRPr="00911039" w:rsidRDefault="007A6916" w:rsidP="007A6916">
      <w:pPr>
        <w:spacing w:after="0"/>
        <w:rPr>
          <w:b/>
          <w:bCs/>
          <w:color w:val="000000"/>
          <w:sz w:val="24"/>
          <w:szCs w:val="24"/>
        </w:rPr>
      </w:pPr>
      <w:r w:rsidRPr="00911039">
        <w:rPr>
          <w:b/>
          <w:bCs/>
          <w:color w:val="000000"/>
          <w:sz w:val="24"/>
          <w:szCs w:val="24"/>
        </w:rPr>
        <w:t xml:space="preserve">a. Mục tiêu: </w:t>
      </w:r>
      <w:r w:rsidRPr="00911039">
        <w:rPr>
          <w:bCs/>
          <w:color w:val="000000"/>
          <w:sz w:val="24"/>
          <w:szCs w:val="24"/>
        </w:rPr>
        <w:t xml:space="preserve">Củng cố lại kiến thức đã học thông qua bài tập </w:t>
      </w:r>
    </w:p>
    <w:p w:rsidR="007A6916" w:rsidRPr="00911039" w:rsidRDefault="007A6916" w:rsidP="007A6916">
      <w:pPr>
        <w:spacing w:after="0"/>
        <w:rPr>
          <w:sz w:val="24"/>
          <w:szCs w:val="24"/>
        </w:rPr>
      </w:pPr>
      <w:r w:rsidRPr="00911039">
        <w:rPr>
          <w:b/>
          <w:bCs/>
          <w:sz w:val="24"/>
          <w:szCs w:val="24"/>
        </w:rPr>
        <w:t xml:space="preserve">b. Nội dung: </w:t>
      </w:r>
      <w:r w:rsidRPr="00911039">
        <w:rPr>
          <w:sz w:val="24"/>
          <w:szCs w:val="24"/>
        </w:rPr>
        <w:t>N</w:t>
      </w:r>
      <w:r w:rsidRPr="00911039">
        <w:rPr>
          <w:bCs/>
          <w:sz w:val="24"/>
          <w:szCs w:val="24"/>
        </w:rPr>
        <w:t>ghe giáo viên hướng dẫn, học sinh thảo luận, trao đổi.</w:t>
      </w:r>
    </w:p>
    <w:p w:rsidR="007A6916" w:rsidRPr="00911039" w:rsidRDefault="007A6916" w:rsidP="007A6916">
      <w:pPr>
        <w:spacing w:after="0"/>
        <w:rPr>
          <w:b/>
          <w:color w:val="000000"/>
          <w:sz w:val="24"/>
          <w:szCs w:val="24"/>
        </w:rPr>
      </w:pPr>
      <w:r w:rsidRPr="00911039">
        <w:rPr>
          <w:b/>
          <w:bCs/>
          <w:color w:val="000000"/>
          <w:sz w:val="24"/>
          <w:szCs w:val="24"/>
        </w:rPr>
        <w:t xml:space="preserve">c. </w:t>
      </w:r>
      <w:r w:rsidRPr="00911039">
        <w:rPr>
          <w:b/>
          <w:color w:val="000000"/>
          <w:sz w:val="24"/>
          <w:szCs w:val="24"/>
        </w:rPr>
        <w:t xml:space="preserve">Sản phẩm học tập: </w:t>
      </w:r>
      <w:r w:rsidRPr="00911039">
        <w:rPr>
          <w:bCs/>
          <w:color w:val="000000"/>
          <w:sz w:val="24"/>
          <w:szCs w:val="24"/>
        </w:rPr>
        <w:t>Câu trả lời của học sinh</w:t>
      </w:r>
    </w:p>
    <w:p w:rsidR="007A6916" w:rsidRPr="00911039" w:rsidRDefault="007A6916" w:rsidP="007A6916">
      <w:pPr>
        <w:spacing w:after="0"/>
        <w:rPr>
          <w:i/>
          <w:color w:val="000000"/>
          <w:sz w:val="24"/>
          <w:szCs w:val="24"/>
        </w:rPr>
      </w:pPr>
      <w:r w:rsidRPr="00911039">
        <w:rPr>
          <w:b/>
          <w:bCs/>
          <w:color w:val="000000"/>
          <w:sz w:val="24"/>
          <w:szCs w:val="24"/>
        </w:rPr>
        <w:t xml:space="preserve">d. </w:t>
      </w:r>
      <w:r w:rsidRPr="00911039">
        <w:rPr>
          <w:b/>
          <w:color w:val="000000"/>
          <w:sz w:val="24"/>
          <w:szCs w:val="24"/>
        </w:rPr>
        <w:t>Tổ chức thực hiện:</w:t>
      </w:r>
      <w:r w:rsidRPr="00911039">
        <w:rPr>
          <w:i/>
          <w:color w:val="000000"/>
          <w:sz w:val="24"/>
          <w:szCs w:val="24"/>
        </w:rPr>
        <w:t xml:space="preserve"> </w:t>
      </w:r>
    </w:p>
    <w:p w:rsidR="007A6916" w:rsidRPr="00911039" w:rsidRDefault="007A6916" w:rsidP="007A6916">
      <w:pPr>
        <w:spacing w:after="0"/>
        <w:rPr>
          <w:iCs/>
          <w:color w:val="000000"/>
          <w:sz w:val="24"/>
          <w:szCs w:val="24"/>
        </w:rPr>
      </w:pPr>
      <w:r w:rsidRPr="00911039">
        <w:rPr>
          <w:i/>
          <w:color w:val="000000"/>
          <w:sz w:val="24"/>
          <w:szCs w:val="24"/>
        </w:rPr>
        <w:t xml:space="preserve">- GV yêu cầu HS trả lời các câu hỏi: </w:t>
      </w:r>
      <w:r w:rsidRPr="00911039">
        <w:rPr>
          <w:iCs/>
          <w:color w:val="000000"/>
          <w:sz w:val="24"/>
          <w:szCs w:val="24"/>
        </w:rPr>
        <w:t>Câu 1, 2, 3</w:t>
      </w:r>
    </w:p>
    <w:p w:rsidR="007A6916" w:rsidRPr="00911039" w:rsidRDefault="007A6916" w:rsidP="007A6916">
      <w:pPr>
        <w:spacing w:after="0"/>
        <w:rPr>
          <w:bCs/>
          <w:i/>
          <w:iCs/>
          <w:sz w:val="24"/>
          <w:szCs w:val="24"/>
        </w:rPr>
      </w:pPr>
      <w:r w:rsidRPr="00911039">
        <w:rPr>
          <w:b/>
          <w:bCs/>
          <w:iCs/>
          <w:sz w:val="24"/>
          <w:szCs w:val="24"/>
        </w:rPr>
        <w:t xml:space="preserve">- </w:t>
      </w:r>
      <w:r w:rsidRPr="00911039">
        <w:rPr>
          <w:bCs/>
          <w:i/>
          <w:iCs/>
          <w:sz w:val="24"/>
          <w:szCs w:val="24"/>
        </w:rPr>
        <w:t xml:space="preserve">HS tiếp nhận nhiệm vụ, đưa ra câu trả lời: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983"/>
      </w:tblGrid>
      <w:tr w:rsidR="007A6916" w:rsidRPr="00911039" w:rsidTr="00BC0B0F">
        <w:tc>
          <w:tcPr>
            <w:tcW w:w="5495" w:type="dxa"/>
            <w:shd w:val="clear" w:color="auto" w:fill="auto"/>
          </w:tcPr>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rStyle w:val="Strong"/>
                <w:color w:val="000000"/>
              </w:rPr>
              <w:t xml:space="preserve">Câu 1: </w:t>
            </w:r>
            <w:r w:rsidRPr="00911039">
              <w:rPr>
                <w:color w:val="000000"/>
              </w:rPr>
              <w:t>Hãy liệt kê tất cả các kết quả có thể xảy ra của mỗi phép thử nghiệm sau:</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a) Lấy ra 1 bút từ hộp có 1 bút chì và 1 bút bi</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b) Bạn Lan chọn một ngày trong tuần để học bơi</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rStyle w:val="Strong"/>
                <w:color w:val="000000"/>
              </w:rPr>
              <w:t xml:space="preserve">Câu 2: </w:t>
            </w:r>
            <w:r w:rsidRPr="00911039">
              <w:rPr>
                <w:color w:val="000000"/>
              </w:rPr>
              <w:t>Một lồng xoay xổ số có chứa 10 quả bóng có cùng kích thước được đánh số từ 0 đến 9. Sau mỗi lần quay chỉ có đúng một quả bóng lọt xuống lỗ. Sau khi ghi lại số của quả bóng này, bóng được trả lại lồng để thực hiện lần quay tiếp theo. </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 xml:space="preserve">Em hãy liệt kê tập hợp tất cả các kết quả có thể xảy ra </w:t>
            </w:r>
            <w:r w:rsidRPr="00911039">
              <w:rPr>
                <w:color w:val="000000"/>
              </w:rPr>
              <w:lastRenderedPageBreak/>
              <w:t>trong mỗi lần quay.</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rStyle w:val="Strong"/>
                <w:color w:val="000000"/>
              </w:rPr>
              <w:t xml:space="preserve">Câu 3: </w:t>
            </w:r>
            <w:r w:rsidRPr="00911039">
              <w:rPr>
                <w:color w:val="000000"/>
              </w:rPr>
              <w:t>Hãy liệt kê các kết quả có thể xảy ra của hoạt động tung 1 đồng xu hai lần liên tiếp?</w:t>
            </w:r>
          </w:p>
        </w:tc>
        <w:tc>
          <w:tcPr>
            <w:tcW w:w="3983" w:type="dxa"/>
            <w:shd w:val="clear" w:color="auto" w:fill="auto"/>
          </w:tcPr>
          <w:p w:rsidR="007A6916" w:rsidRPr="00911039" w:rsidRDefault="007A6916" w:rsidP="00BC0B0F">
            <w:pPr>
              <w:rPr>
                <w:b/>
                <w:sz w:val="24"/>
                <w:szCs w:val="24"/>
              </w:rPr>
            </w:pPr>
            <w:r w:rsidRPr="00911039">
              <w:rPr>
                <w:b/>
                <w:sz w:val="24"/>
                <w:szCs w:val="24"/>
              </w:rPr>
              <w:lastRenderedPageBreak/>
              <w:t>Câu 1:</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a) Các kết quả có thể xảy ra là: lấy ra 1 bút chì hoặc lấy ra 1 bút bi</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b) Các kết quả có thể xảy ra là: Thứ 2, thứ 3, thứ 4, thứ 5, thứ 6, thứ 7, chủ nhật</w:t>
            </w:r>
          </w:p>
          <w:p w:rsidR="007A6916" w:rsidRPr="00911039" w:rsidRDefault="007A6916" w:rsidP="00BC0B0F">
            <w:pPr>
              <w:rPr>
                <w:bCs/>
                <w:i/>
                <w:iCs/>
                <w:sz w:val="24"/>
                <w:szCs w:val="24"/>
              </w:rPr>
            </w:pPr>
            <w:r w:rsidRPr="00911039">
              <w:rPr>
                <w:b/>
                <w:sz w:val="24"/>
                <w:szCs w:val="24"/>
              </w:rPr>
              <w:t>Câu 2:</w:t>
            </w:r>
            <w:r w:rsidRPr="00911039">
              <w:rPr>
                <w:color w:val="000000"/>
                <w:sz w:val="24"/>
                <w:szCs w:val="24"/>
                <w:shd w:val="clear" w:color="auto" w:fill="FFFFFF"/>
              </w:rPr>
              <w:t xml:space="preserve"> Tập hợp tất cả các kết quả có thể xảy ra trong mỗi lần quay là: 0,1,2,3,4,5,6,7,8,9</w:t>
            </w:r>
          </w:p>
          <w:p w:rsidR="007A6916" w:rsidRPr="00911039" w:rsidRDefault="007A6916" w:rsidP="00BC0B0F">
            <w:pPr>
              <w:rPr>
                <w:b/>
                <w:sz w:val="24"/>
                <w:szCs w:val="24"/>
              </w:rPr>
            </w:pPr>
            <w:r w:rsidRPr="00911039">
              <w:rPr>
                <w:b/>
                <w:sz w:val="24"/>
                <w:szCs w:val="24"/>
              </w:rPr>
              <w:lastRenderedPageBreak/>
              <w:t>Câu 3:</w:t>
            </w:r>
          </w:p>
          <w:p w:rsidR="007A6916" w:rsidRPr="00911039" w:rsidRDefault="007A6916" w:rsidP="00BC0B0F">
            <w:pPr>
              <w:rPr>
                <w:bCs/>
                <w:i/>
                <w:iCs/>
                <w:sz w:val="24"/>
                <w:szCs w:val="24"/>
              </w:rPr>
            </w:pPr>
            <w:r w:rsidRPr="00911039">
              <w:rPr>
                <w:color w:val="000000"/>
                <w:sz w:val="24"/>
                <w:szCs w:val="24"/>
                <w:shd w:val="clear" w:color="auto" w:fill="FFFFFF"/>
              </w:rPr>
              <w:t>Khi tung 1 đồng xu hai lần liên tiếp, có thể xảy ra 2 kết quả là đồng xu hiện mặt sấp, hoặc đồng xu hiện mặt ngửa</w:t>
            </w:r>
          </w:p>
        </w:tc>
      </w:tr>
    </w:tbl>
    <w:p w:rsidR="007A6916" w:rsidRPr="00911039" w:rsidRDefault="007A6916" w:rsidP="007A6916">
      <w:pPr>
        <w:spacing w:after="0"/>
        <w:rPr>
          <w:bCs/>
          <w:i/>
          <w:iCs/>
          <w:sz w:val="24"/>
          <w:szCs w:val="24"/>
        </w:rPr>
      </w:pPr>
    </w:p>
    <w:p w:rsidR="007A6916" w:rsidRPr="00911039" w:rsidRDefault="007A6916" w:rsidP="007A6916">
      <w:pPr>
        <w:spacing w:after="0"/>
        <w:rPr>
          <w:i/>
          <w:color w:val="000000"/>
          <w:sz w:val="24"/>
          <w:szCs w:val="24"/>
        </w:rPr>
      </w:pPr>
      <w:r w:rsidRPr="00911039">
        <w:rPr>
          <w:bCs/>
          <w:i/>
          <w:iCs/>
          <w:sz w:val="24"/>
          <w:szCs w:val="24"/>
        </w:rPr>
        <w:t>-</w:t>
      </w:r>
      <w:r w:rsidRPr="00911039">
        <w:rPr>
          <w:b/>
          <w:color w:val="000000"/>
          <w:sz w:val="24"/>
          <w:szCs w:val="24"/>
        </w:rPr>
        <w:t xml:space="preserve"> </w:t>
      </w:r>
      <w:r w:rsidRPr="00911039">
        <w:rPr>
          <w:i/>
          <w:color w:val="000000"/>
          <w:sz w:val="24"/>
          <w:szCs w:val="24"/>
        </w:rPr>
        <w:t>GV nhận xét, đánh giá và chuẩn kiến thức.</w:t>
      </w:r>
    </w:p>
    <w:p w:rsidR="007A6916" w:rsidRPr="00911039" w:rsidRDefault="007A6916" w:rsidP="007A6916">
      <w:pPr>
        <w:spacing w:after="0"/>
        <w:rPr>
          <w:b/>
          <w:sz w:val="24"/>
          <w:szCs w:val="24"/>
        </w:rPr>
      </w:pPr>
      <w:r w:rsidRPr="00911039">
        <w:rPr>
          <w:b/>
          <w:sz w:val="24"/>
          <w:szCs w:val="24"/>
        </w:rPr>
        <w:t xml:space="preserve">D. HOẠT ĐỘNG VẬN DỤNG </w:t>
      </w:r>
    </w:p>
    <w:p w:rsidR="007A6916" w:rsidRPr="00911039" w:rsidRDefault="007A6916" w:rsidP="007A6916">
      <w:pPr>
        <w:spacing w:after="0"/>
        <w:rPr>
          <w:b/>
          <w:bCs/>
          <w:color w:val="000000"/>
          <w:sz w:val="24"/>
          <w:szCs w:val="24"/>
        </w:rPr>
      </w:pPr>
      <w:r w:rsidRPr="00911039">
        <w:rPr>
          <w:b/>
          <w:bCs/>
          <w:color w:val="000000"/>
          <w:sz w:val="24"/>
          <w:szCs w:val="24"/>
        </w:rPr>
        <w:t xml:space="preserve">a. Mục tiêu: </w:t>
      </w:r>
      <w:r w:rsidRPr="00911039">
        <w:rPr>
          <w:bCs/>
          <w:color w:val="000000"/>
          <w:sz w:val="24"/>
          <w:szCs w:val="24"/>
        </w:rPr>
        <w:t xml:space="preserve">Củng cố lại kiến thức đã học thông qua bài tập </w:t>
      </w:r>
    </w:p>
    <w:p w:rsidR="007A6916" w:rsidRPr="00911039" w:rsidRDefault="007A6916" w:rsidP="007A6916">
      <w:pPr>
        <w:spacing w:after="0"/>
        <w:rPr>
          <w:sz w:val="24"/>
          <w:szCs w:val="24"/>
        </w:rPr>
      </w:pPr>
      <w:r w:rsidRPr="00911039">
        <w:rPr>
          <w:b/>
          <w:bCs/>
          <w:sz w:val="24"/>
          <w:szCs w:val="24"/>
        </w:rPr>
        <w:t xml:space="preserve">b. Nội dung: </w:t>
      </w:r>
      <w:r w:rsidRPr="00911039">
        <w:rPr>
          <w:sz w:val="24"/>
          <w:szCs w:val="24"/>
        </w:rPr>
        <w:t>N</w:t>
      </w:r>
      <w:r w:rsidRPr="00911039">
        <w:rPr>
          <w:bCs/>
          <w:sz w:val="24"/>
          <w:szCs w:val="24"/>
        </w:rPr>
        <w:t>ghe giáo viên hướng dẫn, học sinh thảo luận, trao đổi.</w:t>
      </w:r>
    </w:p>
    <w:p w:rsidR="007A6916" w:rsidRPr="00911039" w:rsidRDefault="007A6916" w:rsidP="007A6916">
      <w:pPr>
        <w:spacing w:after="0"/>
        <w:rPr>
          <w:b/>
          <w:color w:val="000000"/>
          <w:sz w:val="24"/>
          <w:szCs w:val="24"/>
        </w:rPr>
      </w:pPr>
      <w:r w:rsidRPr="00911039">
        <w:rPr>
          <w:b/>
          <w:bCs/>
          <w:color w:val="000000"/>
          <w:sz w:val="24"/>
          <w:szCs w:val="24"/>
        </w:rPr>
        <w:t xml:space="preserve">c. </w:t>
      </w:r>
      <w:r w:rsidRPr="00911039">
        <w:rPr>
          <w:b/>
          <w:color w:val="000000"/>
          <w:sz w:val="24"/>
          <w:szCs w:val="24"/>
        </w:rPr>
        <w:t xml:space="preserve">Sản phẩm học tập: </w:t>
      </w:r>
      <w:r w:rsidRPr="00911039">
        <w:rPr>
          <w:bCs/>
          <w:color w:val="000000"/>
          <w:sz w:val="24"/>
          <w:szCs w:val="24"/>
        </w:rPr>
        <w:t>Câu trả lời của học sinh</w:t>
      </w:r>
    </w:p>
    <w:p w:rsidR="007A6916" w:rsidRPr="00911039" w:rsidRDefault="007A6916" w:rsidP="007A6916">
      <w:pPr>
        <w:spacing w:after="0"/>
        <w:rPr>
          <w:i/>
          <w:color w:val="000000"/>
          <w:sz w:val="24"/>
          <w:szCs w:val="24"/>
        </w:rPr>
      </w:pPr>
      <w:r w:rsidRPr="00911039">
        <w:rPr>
          <w:b/>
          <w:bCs/>
          <w:color w:val="000000"/>
          <w:sz w:val="24"/>
          <w:szCs w:val="24"/>
        </w:rPr>
        <w:t xml:space="preserve">d. </w:t>
      </w:r>
      <w:r w:rsidRPr="00911039">
        <w:rPr>
          <w:b/>
          <w:color w:val="000000"/>
          <w:sz w:val="24"/>
          <w:szCs w:val="24"/>
        </w:rPr>
        <w:t>Tổ chức thực hiện:</w:t>
      </w:r>
      <w:r w:rsidRPr="00911039">
        <w:rPr>
          <w:i/>
          <w:color w:val="000000"/>
          <w:sz w:val="24"/>
          <w:szCs w:val="24"/>
        </w:rPr>
        <w:t xml:space="preserve"> </w:t>
      </w:r>
    </w:p>
    <w:p w:rsidR="007A6916" w:rsidRPr="00911039" w:rsidRDefault="007A6916" w:rsidP="007A6916">
      <w:pPr>
        <w:spacing w:after="0"/>
        <w:rPr>
          <w:iCs/>
          <w:color w:val="000000"/>
          <w:sz w:val="24"/>
          <w:szCs w:val="24"/>
        </w:rPr>
      </w:pPr>
      <w:r w:rsidRPr="00911039">
        <w:rPr>
          <w:i/>
          <w:color w:val="000000"/>
          <w:sz w:val="24"/>
          <w:szCs w:val="24"/>
        </w:rPr>
        <w:t>- GV yêu cầu HS trả lời các câu hỏi:</w:t>
      </w:r>
    </w:p>
    <w:p w:rsidR="007A6916" w:rsidRPr="00911039" w:rsidRDefault="007A6916" w:rsidP="007A6916">
      <w:pPr>
        <w:spacing w:after="0"/>
        <w:rPr>
          <w:bCs/>
          <w:i/>
          <w:iCs/>
          <w:sz w:val="24"/>
          <w:szCs w:val="24"/>
        </w:rPr>
      </w:pPr>
      <w:r w:rsidRPr="00911039">
        <w:rPr>
          <w:b/>
          <w:bCs/>
          <w:iCs/>
          <w:sz w:val="24"/>
          <w:szCs w:val="24"/>
        </w:rPr>
        <w:t xml:space="preserve">- </w:t>
      </w:r>
      <w:r w:rsidRPr="00911039">
        <w:rPr>
          <w:bCs/>
          <w:i/>
          <w:iCs/>
          <w:sz w:val="24"/>
          <w:szCs w:val="24"/>
        </w:rPr>
        <w:t xml:space="preserve">HS tiếp nhận nhiệm vụ, đưa ra câu trả lời: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707"/>
      </w:tblGrid>
      <w:tr w:rsidR="007A6916" w:rsidRPr="00911039" w:rsidTr="00BC0B0F">
        <w:tc>
          <w:tcPr>
            <w:tcW w:w="6771" w:type="dxa"/>
            <w:shd w:val="clear" w:color="auto" w:fill="auto"/>
          </w:tcPr>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rStyle w:val="Strong"/>
                <w:color w:val="000000"/>
              </w:rPr>
              <w:t xml:space="preserve">Câu 4: </w:t>
            </w:r>
            <w:r w:rsidRPr="00911039">
              <w:rPr>
                <w:color w:val="000000"/>
              </w:rPr>
              <w:t>Gieo 2 con xúc xắc cân đối và quan sát số chấm xuất hiện ở mặt trên mỗi con xúc xắc. Hãy đánh giá xem các sự kiện sau là chắc chắn, không thể hay có thể xảy ra</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a) Tổng số chấm xuất hiện trên hai con xúc xắc bằng 1</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b) Tích số chấm xuất hiện trên hai con xúc xắc bằng 1</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c) Tổng số chấm xuất hiện trên hai con xúc xắc lớn hơn 1</w:t>
            </w:r>
          </w:p>
          <w:p w:rsidR="007A6916" w:rsidRPr="00911039" w:rsidRDefault="007A6916" w:rsidP="00BC0B0F">
            <w:pPr>
              <w:pStyle w:val="NormalWeb"/>
              <w:shd w:val="clear" w:color="auto" w:fill="FFFFFF"/>
              <w:spacing w:before="0" w:beforeAutospacing="0" w:after="0" w:afterAutospacing="0" w:line="360" w:lineRule="auto"/>
              <w:rPr>
                <w:color w:val="000000"/>
              </w:rPr>
            </w:pPr>
            <w:r w:rsidRPr="00911039">
              <w:rPr>
                <w:color w:val="000000"/>
              </w:rPr>
              <w:t>d) Hai mặt xúc xắc xuất hiện cùng số chấm</w:t>
            </w:r>
          </w:p>
        </w:tc>
        <w:tc>
          <w:tcPr>
            <w:tcW w:w="2707" w:type="dxa"/>
            <w:shd w:val="clear" w:color="auto" w:fill="auto"/>
          </w:tcPr>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a)  Không thể xảy ra</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b) Có thể xảy ra</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c) Chắc chắn xảy ra</w:t>
            </w:r>
          </w:p>
          <w:p w:rsidR="007A6916" w:rsidRPr="00911039" w:rsidRDefault="007A6916" w:rsidP="00BC0B0F">
            <w:pPr>
              <w:shd w:val="clear" w:color="auto" w:fill="FFFFFF"/>
              <w:rPr>
                <w:color w:val="000000"/>
                <w:sz w:val="24"/>
                <w:szCs w:val="24"/>
                <w:lang w:eastAsia="vi-VN"/>
              </w:rPr>
            </w:pPr>
            <w:r w:rsidRPr="00911039">
              <w:rPr>
                <w:color w:val="000000"/>
                <w:sz w:val="24"/>
                <w:szCs w:val="24"/>
                <w:lang w:eastAsia="vi-VN"/>
              </w:rPr>
              <w:t>d) Có thể xảy ra</w:t>
            </w:r>
          </w:p>
          <w:p w:rsidR="007A6916" w:rsidRPr="00911039" w:rsidRDefault="007A6916" w:rsidP="00BC0B0F">
            <w:pPr>
              <w:rPr>
                <w:bCs/>
                <w:i/>
                <w:iCs/>
                <w:sz w:val="24"/>
                <w:szCs w:val="24"/>
              </w:rPr>
            </w:pPr>
          </w:p>
        </w:tc>
      </w:tr>
    </w:tbl>
    <w:p w:rsidR="007A6916" w:rsidRDefault="007A6916" w:rsidP="00DF6F76">
      <w:pPr>
        <w:spacing w:after="0" w:line="360"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Hướng dẫn tự học ở nhà:</w:t>
      </w:r>
    </w:p>
    <w:p w:rsidR="007A6916" w:rsidRDefault="007A6916" w:rsidP="00DF6F76">
      <w:pPr>
        <w:spacing w:after="0" w:line="360"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-Học bài theo sgk và vở ghi cần nắm: biết liệt ke các kết quả có thể xảy ra. Kết quả chắc chắn, không thể và có thể xảy ra.</w:t>
      </w:r>
    </w:p>
    <w:p w:rsidR="007A6916" w:rsidRDefault="007A6916" w:rsidP="00DF6F76">
      <w:pPr>
        <w:spacing w:after="0" w:line="360"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BTVN: 1-4 sgk tr 102</w:t>
      </w:r>
    </w:p>
    <w:p w:rsidR="007A6916" w:rsidRPr="007A6916" w:rsidRDefault="007A6916" w:rsidP="00DF6F76">
      <w:pPr>
        <w:spacing w:after="0" w:line="360" w:lineRule="auto"/>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-Bài sắp học: Xác suất thực nghiệm.</w:t>
      </w:r>
    </w:p>
    <w:p w:rsidR="002C7BC7" w:rsidRDefault="002C7BC7"/>
    <w:sectPr w:rsidR="002C7BC7" w:rsidSect="00230D89">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89"/>
    <w:rsid w:val="00230D89"/>
    <w:rsid w:val="002C7BC7"/>
    <w:rsid w:val="007A6916"/>
    <w:rsid w:val="007B45C3"/>
    <w:rsid w:val="00DF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76"/>
    <w:rPr>
      <w:noProof/>
      <w:lang w:val="vi-VN"/>
    </w:rPr>
  </w:style>
  <w:style w:type="paragraph" w:styleId="Heading1">
    <w:name w:val="heading 1"/>
    <w:basedOn w:val="Normal"/>
    <w:next w:val="Normal"/>
    <w:link w:val="Heading1Char"/>
    <w:uiPriority w:val="9"/>
    <w:qFormat/>
    <w:rsid w:val="00DF6F76"/>
    <w:pPr>
      <w:keepNext/>
      <w:keepLines/>
      <w:spacing w:before="480" w:after="0" w:line="360" w:lineRule="auto"/>
      <w:jc w:val="center"/>
      <w:outlineLvl w:val="0"/>
    </w:pPr>
    <w:rPr>
      <w:rFonts w:asciiTheme="majorHAnsi" w:eastAsiaTheme="majorEastAsia" w:hAnsiTheme="majorHAnsi" w:cstheme="majorBidi"/>
      <w:b/>
      <w:bCs/>
      <w:sz w:val="32"/>
      <w:szCs w:val="28"/>
    </w:rPr>
  </w:style>
  <w:style w:type="paragraph" w:styleId="Heading3">
    <w:name w:val="heading 3"/>
    <w:basedOn w:val="Normal"/>
    <w:next w:val="Normal"/>
    <w:link w:val="Heading3Char"/>
    <w:qFormat/>
    <w:rsid w:val="007A6916"/>
    <w:pPr>
      <w:keepNext/>
      <w:spacing w:before="240" w:after="60" w:line="360" w:lineRule="auto"/>
      <w:jc w:val="both"/>
      <w:outlineLvl w:val="2"/>
    </w:pPr>
    <w:rPr>
      <w:rFonts w:ascii="Arial" w:eastAsia="Times New Roman" w:hAnsi="Arial" w:cs="Arial"/>
      <w:b/>
      <w:b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F76"/>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DF6F76"/>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F6F76"/>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qFormat/>
    <w:rsid w:val="00DF6F76"/>
    <w:rPr>
      <w:b/>
      <w:bCs/>
    </w:rPr>
  </w:style>
  <w:style w:type="paragraph" w:styleId="BalloonText">
    <w:name w:val="Balloon Text"/>
    <w:basedOn w:val="Normal"/>
    <w:link w:val="BalloonTextChar"/>
    <w:uiPriority w:val="99"/>
    <w:semiHidden/>
    <w:unhideWhenUsed/>
    <w:rsid w:val="00DF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76"/>
    <w:rPr>
      <w:rFonts w:ascii="Tahoma" w:hAnsi="Tahoma" w:cs="Tahoma"/>
      <w:noProof/>
      <w:sz w:val="16"/>
      <w:szCs w:val="16"/>
      <w:lang w:val="vi-VN"/>
    </w:rPr>
  </w:style>
  <w:style w:type="character" w:customStyle="1" w:styleId="Heading3Char">
    <w:name w:val="Heading 3 Char"/>
    <w:basedOn w:val="DefaultParagraphFont"/>
    <w:link w:val="Heading3"/>
    <w:rsid w:val="007A6916"/>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76"/>
    <w:rPr>
      <w:noProof/>
      <w:lang w:val="vi-VN"/>
    </w:rPr>
  </w:style>
  <w:style w:type="paragraph" w:styleId="Heading1">
    <w:name w:val="heading 1"/>
    <w:basedOn w:val="Normal"/>
    <w:next w:val="Normal"/>
    <w:link w:val="Heading1Char"/>
    <w:uiPriority w:val="9"/>
    <w:qFormat/>
    <w:rsid w:val="00DF6F76"/>
    <w:pPr>
      <w:keepNext/>
      <w:keepLines/>
      <w:spacing w:before="480" w:after="0" w:line="360" w:lineRule="auto"/>
      <w:jc w:val="center"/>
      <w:outlineLvl w:val="0"/>
    </w:pPr>
    <w:rPr>
      <w:rFonts w:asciiTheme="majorHAnsi" w:eastAsiaTheme="majorEastAsia" w:hAnsiTheme="majorHAnsi" w:cstheme="majorBidi"/>
      <w:b/>
      <w:bCs/>
      <w:sz w:val="32"/>
      <w:szCs w:val="28"/>
    </w:rPr>
  </w:style>
  <w:style w:type="paragraph" w:styleId="Heading3">
    <w:name w:val="heading 3"/>
    <w:basedOn w:val="Normal"/>
    <w:next w:val="Normal"/>
    <w:link w:val="Heading3Char"/>
    <w:qFormat/>
    <w:rsid w:val="007A6916"/>
    <w:pPr>
      <w:keepNext/>
      <w:spacing w:before="240" w:after="60" w:line="360" w:lineRule="auto"/>
      <w:jc w:val="both"/>
      <w:outlineLvl w:val="2"/>
    </w:pPr>
    <w:rPr>
      <w:rFonts w:ascii="Arial" w:eastAsia="Times New Roman" w:hAnsi="Arial" w:cs="Arial"/>
      <w:b/>
      <w:bCs/>
      <w:noProof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F76"/>
    <w:rPr>
      <w:rFonts w:asciiTheme="majorHAnsi" w:eastAsiaTheme="majorEastAsia" w:hAnsiTheme="majorHAnsi" w:cstheme="majorBidi"/>
      <w:b/>
      <w:bCs/>
      <w:noProof/>
      <w:sz w:val="32"/>
      <w:szCs w:val="28"/>
      <w:lang w:val="vi-VN"/>
    </w:rPr>
  </w:style>
  <w:style w:type="table" w:styleId="TableGrid">
    <w:name w:val="Table Grid"/>
    <w:basedOn w:val="TableNormal"/>
    <w:uiPriority w:val="59"/>
    <w:rsid w:val="00DF6F76"/>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F6F76"/>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Strong">
    <w:name w:val="Strong"/>
    <w:basedOn w:val="DefaultParagraphFont"/>
    <w:qFormat/>
    <w:rsid w:val="00DF6F76"/>
    <w:rPr>
      <w:b/>
      <w:bCs/>
    </w:rPr>
  </w:style>
  <w:style w:type="paragraph" w:styleId="BalloonText">
    <w:name w:val="Balloon Text"/>
    <w:basedOn w:val="Normal"/>
    <w:link w:val="BalloonTextChar"/>
    <w:uiPriority w:val="99"/>
    <w:semiHidden/>
    <w:unhideWhenUsed/>
    <w:rsid w:val="00DF6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F76"/>
    <w:rPr>
      <w:rFonts w:ascii="Tahoma" w:hAnsi="Tahoma" w:cs="Tahoma"/>
      <w:noProof/>
      <w:sz w:val="16"/>
      <w:szCs w:val="16"/>
      <w:lang w:val="vi-VN"/>
    </w:rPr>
  </w:style>
  <w:style w:type="character" w:customStyle="1" w:styleId="Heading3Char">
    <w:name w:val="Heading 3 Char"/>
    <w:basedOn w:val="DefaultParagraphFont"/>
    <w:link w:val="Heading3"/>
    <w:rsid w:val="007A6916"/>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2025-04-06T01:38:00Z</dcterms:created>
  <dcterms:modified xsi:type="dcterms:W3CDTF">2025-04-06T01:57:00Z</dcterms:modified>
</cp:coreProperties>
</file>