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526"/>
        <w:gridCol w:w="4252"/>
        <w:gridCol w:w="4622"/>
      </w:tblGrid>
      <w:tr w:rsidR="00161D87" w:rsidTr="00CD4DCC">
        <w:tc>
          <w:tcPr>
            <w:tcW w:w="1526" w:type="dxa"/>
          </w:tcPr>
          <w:p w:rsidR="00161D87" w:rsidRPr="006F72A6" w:rsidRDefault="00161D87" w:rsidP="00CD4DCC">
            <w:pPr>
              <w:rPr>
                <w:rFonts w:eastAsia="Times New Roman"/>
                <w:b/>
                <w:szCs w:val="28"/>
                <w:lang w:val="pt-BR" w:eastAsia="vi-VN"/>
              </w:rPr>
            </w:pPr>
            <w:r w:rsidRPr="006F72A6">
              <w:rPr>
                <w:rFonts w:eastAsia="Times New Roman"/>
                <w:b/>
                <w:szCs w:val="28"/>
                <w:lang w:val="pt-BR" w:eastAsia="vi-VN"/>
              </w:rPr>
              <w:t>Tuần: 20</w:t>
            </w:r>
          </w:p>
          <w:p w:rsidR="00161D87" w:rsidRPr="006F72A6" w:rsidRDefault="00161D87" w:rsidP="00CD4DCC">
            <w:pPr>
              <w:rPr>
                <w:rFonts w:eastAsia="Times New Roman"/>
                <w:b/>
                <w:szCs w:val="28"/>
                <w:lang w:val="pt-BR" w:eastAsia="vi-VN"/>
              </w:rPr>
            </w:pPr>
            <w:r w:rsidRPr="006F72A6">
              <w:rPr>
                <w:rFonts w:eastAsia="Times New Roman"/>
                <w:b/>
                <w:szCs w:val="28"/>
                <w:lang w:val="pt-BR" w:eastAsia="vi-VN"/>
              </w:rPr>
              <w:t>Tiết: 20</w:t>
            </w:r>
          </w:p>
        </w:tc>
        <w:tc>
          <w:tcPr>
            <w:tcW w:w="4252" w:type="dxa"/>
          </w:tcPr>
          <w:p w:rsidR="00161D87" w:rsidRPr="006F72A6" w:rsidRDefault="00161D87" w:rsidP="00CD4DCC">
            <w:pPr>
              <w:rPr>
                <w:rFonts w:eastAsia="Times New Roman"/>
                <w:b/>
                <w:szCs w:val="28"/>
                <w:lang w:val="nl-NL" w:eastAsia="vi-VN"/>
              </w:rPr>
            </w:pPr>
            <w:r w:rsidRPr="006F72A6">
              <w:rPr>
                <w:rFonts w:eastAsia="Times New Roman"/>
                <w:b/>
                <w:szCs w:val="28"/>
                <w:lang w:val="nl-NL" w:eastAsia="vi-VN"/>
              </w:rPr>
              <w:t>BÀI 11:</w:t>
            </w:r>
            <w:r w:rsidRPr="006F72A6">
              <w:rPr>
                <w:rFonts w:eastAsia="Times New Roman"/>
                <w:szCs w:val="28"/>
                <w:lang w:val="nl-NL" w:eastAsia="vi-VN"/>
              </w:rPr>
              <w:t xml:space="preserve"> </w:t>
            </w:r>
            <w:r w:rsidRPr="006F72A6">
              <w:rPr>
                <w:rFonts w:eastAsia="Times New Roman"/>
                <w:b/>
                <w:szCs w:val="28"/>
                <w:lang w:val="nl-NL" w:eastAsia="vi-VN"/>
              </w:rPr>
              <w:t>KĨ THUẬT TRỒNG</w:t>
            </w:r>
          </w:p>
          <w:p w:rsidR="00161D87" w:rsidRPr="006F72A6" w:rsidRDefault="00161D87" w:rsidP="00CD4DCC">
            <w:pPr>
              <w:rPr>
                <w:rFonts w:eastAsia="Times New Roman"/>
                <w:b/>
                <w:szCs w:val="28"/>
                <w:lang w:val="nl-NL" w:eastAsia="vi-VN"/>
              </w:rPr>
            </w:pPr>
            <w:r w:rsidRPr="006F72A6">
              <w:rPr>
                <w:rFonts w:eastAsia="Times New Roman"/>
                <w:b/>
                <w:szCs w:val="28"/>
                <w:lang w:val="nl-NL" w:eastAsia="vi-VN"/>
              </w:rPr>
              <w:t xml:space="preserve"> CÂY CHÔM CHÔM</w:t>
            </w:r>
          </w:p>
          <w:p w:rsidR="00161D87" w:rsidRPr="006F72A6" w:rsidRDefault="00161D87" w:rsidP="00CD4DCC">
            <w:pPr>
              <w:rPr>
                <w:rFonts w:eastAsia="Times New Roman"/>
                <w:b/>
                <w:szCs w:val="28"/>
                <w:lang w:val="pt-BR" w:eastAsia="vi-VN"/>
              </w:rPr>
            </w:pPr>
          </w:p>
        </w:tc>
        <w:tc>
          <w:tcPr>
            <w:tcW w:w="4622" w:type="dxa"/>
          </w:tcPr>
          <w:p w:rsidR="00161D87" w:rsidRDefault="00161D87" w:rsidP="00CD4DCC">
            <w:pPr>
              <w:rPr>
                <w:rFonts w:eastAsia="Times New Roman"/>
                <w:b/>
                <w:szCs w:val="28"/>
                <w:lang w:val="pt-BR" w:eastAsia="vi-VN"/>
              </w:rPr>
            </w:pPr>
            <w:r w:rsidRPr="006F72A6">
              <w:rPr>
                <w:rFonts w:eastAsia="Times New Roman"/>
                <w:b/>
                <w:szCs w:val="28"/>
                <w:lang w:val="pt-BR" w:eastAsia="vi-VN"/>
              </w:rPr>
              <w:t xml:space="preserve">Ngày soạn: </w:t>
            </w:r>
            <w:r>
              <w:rPr>
                <w:rFonts w:eastAsia="Times New Roman"/>
                <w:b/>
                <w:szCs w:val="28"/>
                <w:lang w:val="pt-BR" w:eastAsia="vi-VN"/>
              </w:rPr>
              <w:t>20/1/2024</w:t>
            </w:r>
          </w:p>
          <w:p w:rsidR="00161D87" w:rsidRPr="006F72A6" w:rsidRDefault="00161D87" w:rsidP="00CD4DCC">
            <w:pPr>
              <w:rPr>
                <w:rFonts w:eastAsia="Times New Roman"/>
                <w:b/>
                <w:szCs w:val="28"/>
                <w:lang w:val="pt-BR" w:eastAsia="vi-VN"/>
              </w:rPr>
            </w:pPr>
            <w:r>
              <w:rPr>
                <w:rFonts w:eastAsia="Times New Roman"/>
                <w:b/>
                <w:szCs w:val="28"/>
                <w:lang w:val="pt-BR" w:eastAsia="vi-VN"/>
              </w:rPr>
              <w:t>Ngày giảng: 23/1/2024</w:t>
            </w:r>
          </w:p>
        </w:tc>
      </w:tr>
    </w:tbl>
    <w:p w:rsidR="007609CC" w:rsidRDefault="007609CC" w:rsidP="00161D87"/>
    <w:p w:rsidR="00161D87" w:rsidRDefault="00161D87" w:rsidP="00161D87">
      <w:pPr>
        <w:spacing w:after="0" w:line="240" w:lineRule="auto"/>
        <w:jc w:val="both"/>
        <w:rPr>
          <w:rFonts w:eastAsia="Times New Roman"/>
          <w:b/>
          <w:szCs w:val="28"/>
          <w:lang w:val="nl-NL" w:eastAsia="vi-VN"/>
        </w:rPr>
      </w:pPr>
      <w:r>
        <w:rPr>
          <w:rFonts w:eastAsia="Times New Roman"/>
          <w:b/>
          <w:szCs w:val="28"/>
          <w:lang w:val="nl-NL" w:eastAsia="vi-VN"/>
        </w:rPr>
        <w:t>I. MỤC TIÊU</w:t>
      </w:r>
    </w:p>
    <w:p w:rsidR="00161D87" w:rsidRDefault="00161D87" w:rsidP="00161D87">
      <w:pPr>
        <w:spacing w:after="0" w:line="240" w:lineRule="auto"/>
        <w:jc w:val="both"/>
        <w:rPr>
          <w:rFonts w:eastAsia="Times New Roman"/>
          <w:b/>
          <w:szCs w:val="28"/>
          <w:lang w:val="nl-NL" w:eastAsia="vi-VN"/>
        </w:rPr>
      </w:pPr>
      <w:r>
        <w:rPr>
          <w:rFonts w:eastAsia="Times New Roman"/>
          <w:b/>
          <w:szCs w:val="28"/>
          <w:lang w:val="nl-NL" w:eastAsia="vi-VN"/>
        </w:rPr>
        <w:t>1.Yêu cầu cần đạt</w:t>
      </w:r>
    </w:p>
    <w:p w:rsidR="00161D87" w:rsidRDefault="00161D87" w:rsidP="00161D87">
      <w:pPr>
        <w:spacing w:after="0" w:line="240" w:lineRule="auto"/>
        <w:jc w:val="both"/>
        <w:rPr>
          <w:rFonts w:eastAsia="Times New Roman"/>
          <w:szCs w:val="28"/>
          <w:lang w:val="nl-NL" w:eastAsia="vi-VN"/>
        </w:rPr>
      </w:pPr>
      <w:r>
        <w:rPr>
          <w:rFonts w:eastAsia="Times New Roman"/>
          <w:szCs w:val="28"/>
          <w:lang w:val="nl-NL" w:eastAsia="vi-VN"/>
        </w:rPr>
        <w:t>- Biết được giá trị dinh dưỡng, đặc điểm thực vật và yêu cầu ngoại cảnh của cây chôm chôm.</w:t>
      </w:r>
    </w:p>
    <w:p w:rsidR="00161D87" w:rsidRDefault="00161D87" w:rsidP="00161D87">
      <w:pPr>
        <w:spacing w:after="0" w:line="240" w:lineRule="auto"/>
        <w:jc w:val="both"/>
        <w:rPr>
          <w:rFonts w:eastAsia="Times New Roman"/>
          <w:szCs w:val="28"/>
          <w:lang w:val="nl-NL" w:eastAsia="vi-VN"/>
        </w:rPr>
      </w:pPr>
      <w:r>
        <w:rPr>
          <w:rFonts w:eastAsia="Times New Roman"/>
          <w:szCs w:val="28"/>
          <w:lang w:val="nl-NL" w:eastAsia="vi-VN"/>
        </w:rPr>
        <w:t>- Nắm được phương pháp gieo trồng, chăm sóc, thu hoạch, bảo quản .</w:t>
      </w:r>
    </w:p>
    <w:p w:rsidR="00161D87" w:rsidRDefault="00161D87" w:rsidP="00161D87">
      <w:pPr>
        <w:spacing w:after="0" w:line="240" w:lineRule="auto"/>
        <w:jc w:val="both"/>
        <w:rPr>
          <w:rFonts w:eastAsia="Times New Roman"/>
          <w:szCs w:val="28"/>
          <w:lang w:val="nl-NL" w:eastAsia="vi-VN"/>
        </w:rPr>
      </w:pPr>
      <w:r>
        <w:rPr>
          <w:rFonts w:eastAsia="Times New Roman"/>
          <w:szCs w:val="28"/>
          <w:lang w:val="nl-NL" w:eastAsia="vi-VN"/>
        </w:rPr>
        <w:t>- Có ý thức học tập, tìm hiểu thực tế.</w:t>
      </w:r>
    </w:p>
    <w:p w:rsidR="00161D87" w:rsidRDefault="00161D87" w:rsidP="00161D87">
      <w:pPr>
        <w:tabs>
          <w:tab w:val="left" w:leader="dot" w:pos="9071"/>
        </w:tabs>
        <w:spacing w:after="0" w:line="240" w:lineRule="auto"/>
        <w:jc w:val="both"/>
        <w:rPr>
          <w:rFonts w:eastAsia="Times New Roman"/>
          <w:b/>
          <w:szCs w:val="28"/>
          <w:lang w:val="nl-NL" w:eastAsia="vi-VN"/>
        </w:rPr>
      </w:pPr>
      <w:r>
        <w:rPr>
          <w:rFonts w:eastAsia="Times New Roman"/>
          <w:b/>
          <w:szCs w:val="28"/>
          <w:lang w:val="nl-NL" w:eastAsia="vi-VN"/>
        </w:rPr>
        <w:t>2. Năng lực :</w:t>
      </w:r>
    </w:p>
    <w:p w:rsidR="00161D87" w:rsidRDefault="00161D87" w:rsidP="00161D87">
      <w:pPr>
        <w:spacing w:after="0" w:line="240" w:lineRule="auto"/>
        <w:rPr>
          <w:rFonts w:eastAsia="Times New Roman"/>
          <w:szCs w:val="28"/>
          <w:lang w:val="nl-NL" w:eastAsia="vi-VN"/>
        </w:rPr>
      </w:pPr>
      <w:r>
        <w:rPr>
          <w:rFonts w:eastAsia="Times New Roman"/>
          <w:b/>
          <w:szCs w:val="28"/>
          <w:lang w:val="nl-NL" w:eastAsia="vi-VN"/>
        </w:rPr>
        <w:t>- Năng lực chung</w:t>
      </w:r>
      <w:r>
        <w:rPr>
          <w:rFonts w:eastAsia="Times New Roman"/>
          <w:szCs w:val="28"/>
          <w:lang w:val="nl-NL" w:eastAsia="vi-VN"/>
        </w:rPr>
        <w:t xml:space="preserve"> : Năng lực tự học, năng lực giải quyết vấn đề, năng lực tư duy, năng lực hợp tác, năng lực sử dụng ngôn ngữ, năng lực phân tích, năng lực tổng hợp thông tin </w:t>
      </w:r>
    </w:p>
    <w:p w:rsidR="00161D87" w:rsidRDefault="00161D87" w:rsidP="00161D87">
      <w:pPr>
        <w:spacing w:after="0" w:line="240" w:lineRule="auto"/>
        <w:rPr>
          <w:rFonts w:eastAsia="Times New Roman"/>
          <w:szCs w:val="28"/>
          <w:lang w:val="nl-NL" w:eastAsia="vi-VN"/>
        </w:rPr>
      </w:pPr>
      <w:r>
        <w:rPr>
          <w:rFonts w:eastAsia="Times New Roman"/>
          <w:b/>
          <w:szCs w:val="28"/>
          <w:lang w:val="nl-NL" w:eastAsia="vi-VN"/>
        </w:rPr>
        <w:t>- Năng lực đặc thù</w:t>
      </w:r>
      <w:r>
        <w:rPr>
          <w:rFonts w:eastAsia="Times New Roman"/>
          <w:szCs w:val="28"/>
          <w:lang w:val="nl-NL" w:eastAsia="vi-VN"/>
        </w:rPr>
        <w:t xml:space="preserve"> : Nhận thức công nghệ , giao tiếp công nghệ, đánh giá công nghệ, sử dụng công nghệ. Thiết kế kỹ thuật               </w:t>
      </w:r>
    </w:p>
    <w:p w:rsidR="00161D87" w:rsidRDefault="00161D87" w:rsidP="00161D87">
      <w:pPr>
        <w:spacing w:after="0" w:line="240" w:lineRule="auto"/>
        <w:jc w:val="both"/>
        <w:rPr>
          <w:rFonts w:eastAsia="Times New Roman"/>
          <w:szCs w:val="28"/>
          <w:lang w:eastAsia="vi-VN"/>
        </w:rPr>
      </w:pPr>
      <w:r>
        <w:rPr>
          <w:rFonts w:eastAsia="Times New Roman"/>
          <w:b/>
          <w:szCs w:val="28"/>
          <w:lang w:eastAsia="vi-VN"/>
        </w:rPr>
        <w:t>3</w:t>
      </w:r>
      <w:r>
        <w:rPr>
          <w:rFonts w:eastAsia="Times New Roman"/>
          <w:b/>
          <w:szCs w:val="28"/>
          <w:lang w:val="vi-VN" w:eastAsia="vi-VN"/>
        </w:rPr>
        <w:t xml:space="preserve"> Phẩm chất</w:t>
      </w:r>
      <w:r>
        <w:rPr>
          <w:rFonts w:eastAsia="Times New Roman"/>
          <w:szCs w:val="28"/>
          <w:lang w:val="vi-VN" w:eastAsia="vi-VN"/>
        </w:rPr>
        <w:t>:</w:t>
      </w:r>
    </w:p>
    <w:p w:rsidR="00161D87" w:rsidRDefault="00161D87" w:rsidP="00161D87">
      <w:pPr>
        <w:spacing w:after="0" w:line="240" w:lineRule="auto"/>
        <w:jc w:val="both"/>
        <w:rPr>
          <w:rFonts w:eastAsia="Times New Roman"/>
          <w:szCs w:val="28"/>
          <w:lang w:val="vi-VN" w:eastAsia="vi-VN"/>
        </w:rPr>
      </w:pPr>
      <w:r>
        <w:rPr>
          <w:rFonts w:eastAsia="Times New Roman"/>
          <w:szCs w:val="28"/>
          <w:lang w:eastAsia="vi-VN"/>
        </w:rPr>
        <w:t>Trung thực, chăm chỉ, yêu nước , nhân ái</w:t>
      </w:r>
      <w:r>
        <w:rPr>
          <w:rFonts w:eastAsia="Times New Roman"/>
          <w:szCs w:val="28"/>
          <w:lang w:val="vi-VN" w:eastAsia="vi-VN"/>
        </w:rPr>
        <w:t xml:space="preserve"> ; Có trách nhiệm bản thân và cộng đồng</w:t>
      </w:r>
    </w:p>
    <w:p w:rsidR="00161D87" w:rsidRDefault="00161D87" w:rsidP="00161D87">
      <w:pPr>
        <w:spacing w:after="0" w:line="240" w:lineRule="auto"/>
        <w:jc w:val="both"/>
        <w:rPr>
          <w:rFonts w:eastAsia="Times New Roman"/>
          <w:b/>
          <w:szCs w:val="28"/>
          <w:lang w:eastAsia="vi-VN"/>
        </w:rPr>
      </w:pPr>
      <w:r>
        <w:rPr>
          <w:rFonts w:eastAsia="Times New Roman"/>
          <w:b/>
          <w:szCs w:val="28"/>
          <w:lang w:val="vi-VN" w:eastAsia="vi-VN"/>
        </w:rPr>
        <w:t xml:space="preserve">II. </w:t>
      </w:r>
      <w:r>
        <w:rPr>
          <w:rFonts w:eastAsia="Times New Roman"/>
          <w:b/>
          <w:szCs w:val="28"/>
          <w:lang w:eastAsia="vi-VN"/>
        </w:rPr>
        <w:t>THIẾT BỊ DẠY HỌC VÀ HỌC LIỆU</w:t>
      </w:r>
    </w:p>
    <w:p w:rsidR="00161D87" w:rsidRDefault="00161D87" w:rsidP="00161D87">
      <w:pPr>
        <w:widowControl w:val="0"/>
        <w:tabs>
          <w:tab w:val="left" w:pos="354"/>
        </w:tabs>
        <w:spacing w:after="0" w:line="240" w:lineRule="auto"/>
        <w:jc w:val="both"/>
        <w:rPr>
          <w:rFonts w:eastAsia="Times New Roman"/>
          <w:szCs w:val="28"/>
        </w:rPr>
      </w:pPr>
      <w:r>
        <w:rPr>
          <w:rFonts w:eastAsia="Times New Roman"/>
          <w:b/>
          <w:bCs/>
          <w:color w:val="141414"/>
          <w:szCs w:val="28"/>
        </w:rPr>
        <w:t>1.Đối vói giáo viên:</w:t>
      </w:r>
    </w:p>
    <w:p w:rsidR="00161D87" w:rsidRDefault="00161D87" w:rsidP="00161D87">
      <w:pPr>
        <w:widowControl w:val="0"/>
        <w:numPr>
          <w:ilvl w:val="0"/>
          <w:numId w:val="1"/>
        </w:numPr>
        <w:tabs>
          <w:tab w:val="left" w:pos="272"/>
        </w:tabs>
        <w:spacing w:after="0" w:line="240" w:lineRule="auto"/>
        <w:jc w:val="both"/>
        <w:rPr>
          <w:rFonts w:eastAsia="Times New Roman"/>
          <w:szCs w:val="28"/>
        </w:rPr>
      </w:pPr>
      <w:r>
        <w:rPr>
          <w:rFonts w:eastAsia="Times New Roman"/>
          <w:color w:val="141414"/>
          <w:szCs w:val="28"/>
        </w:rPr>
        <w:t>SGK Công nghệ 7</w:t>
      </w:r>
    </w:p>
    <w:p w:rsidR="00161D87" w:rsidRDefault="00161D87" w:rsidP="00161D87">
      <w:pPr>
        <w:widowControl w:val="0"/>
        <w:spacing w:after="0" w:line="240" w:lineRule="auto"/>
        <w:jc w:val="both"/>
        <w:rPr>
          <w:rFonts w:eastAsia="Times New Roman"/>
          <w:color w:val="141414"/>
          <w:szCs w:val="28"/>
        </w:rPr>
      </w:pPr>
      <w:r>
        <w:rPr>
          <w:rFonts w:eastAsia="Times New Roman"/>
          <w:color w:val="141414"/>
          <w:szCs w:val="28"/>
        </w:rPr>
        <w:t xml:space="preserve">-  Phiếu học tập. </w:t>
      </w:r>
    </w:p>
    <w:p w:rsidR="00161D87" w:rsidRDefault="00161D87" w:rsidP="00161D87">
      <w:pPr>
        <w:widowControl w:val="0"/>
        <w:numPr>
          <w:ilvl w:val="0"/>
          <w:numId w:val="1"/>
        </w:numPr>
        <w:tabs>
          <w:tab w:val="left" w:pos="272"/>
        </w:tabs>
        <w:spacing w:after="0" w:line="240" w:lineRule="auto"/>
        <w:jc w:val="both"/>
        <w:rPr>
          <w:rFonts w:eastAsia="Times New Roman"/>
          <w:szCs w:val="28"/>
        </w:rPr>
      </w:pPr>
      <w:r>
        <w:rPr>
          <w:rFonts w:eastAsia="Times New Roman"/>
          <w:color w:val="141414"/>
          <w:szCs w:val="28"/>
        </w:rPr>
        <w:t xml:space="preserve">Tranh ánh </w:t>
      </w:r>
    </w:p>
    <w:p w:rsidR="00161D87" w:rsidRDefault="00161D87" w:rsidP="00161D87">
      <w:pPr>
        <w:widowControl w:val="0"/>
        <w:tabs>
          <w:tab w:val="left" w:pos="368"/>
        </w:tabs>
        <w:spacing w:after="0" w:line="240" w:lineRule="auto"/>
        <w:jc w:val="both"/>
        <w:rPr>
          <w:rFonts w:eastAsia="Times New Roman"/>
          <w:szCs w:val="28"/>
        </w:rPr>
      </w:pPr>
      <w:r>
        <w:rPr>
          <w:rFonts w:eastAsia="Times New Roman"/>
          <w:b/>
          <w:bCs/>
          <w:color w:val="141414"/>
          <w:szCs w:val="28"/>
        </w:rPr>
        <w:t xml:space="preserve">2.Đối vói </w:t>
      </w:r>
      <w:r>
        <w:rPr>
          <w:rFonts w:eastAsia="Times New Roman"/>
          <w:b/>
          <w:bCs/>
          <w:szCs w:val="28"/>
        </w:rPr>
        <w:t xml:space="preserve">học </w:t>
      </w:r>
      <w:r>
        <w:rPr>
          <w:rFonts w:eastAsia="Times New Roman"/>
          <w:b/>
          <w:bCs/>
          <w:color w:val="141414"/>
          <w:szCs w:val="28"/>
        </w:rPr>
        <w:t xml:space="preserve">sinh: </w:t>
      </w:r>
      <w:r>
        <w:rPr>
          <w:rFonts w:eastAsia="Times New Roman"/>
          <w:color w:val="141414"/>
          <w:szCs w:val="28"/>
        </w:rPr>
        <w:t>Sgk, dụng cụ học tập, đọc bài trước theo sự hướng dẫn của giáo viên.</w:t>
      </w:r>
    </w:p>
    <w:p w:rsidR="00161D87" w:rsidRDefault="00161D87" w:rsidP="00161D87">
      <w:pPr>
        <w:spacing w:after="0" w:line="240" w:lineRule="auto"/>
        <w:rPr>
          <w:rFonts w:eastAsia="Times New Roman"/>
          <w:b/>
          <w:szCs w:val="28"/>
          <w:lang w:val="nl-NL" w:eastAsia="vi-VN"/>
        </w:rPr>
      </w:pPr>
      <w:r>
        <w:rPr>
          <w:rFonts w:eastAsia="Times New Roman"/>
          <w:b/>
          <w:szCs w:val="28"/>
          <w:lang w:val="nl-NL" w:eastAsia="vi-VN"/>
        </w:rPr>
        <w:t>III. TIẾN HÀNH  DẠY  HỌC</w:t>
      </w:r>
    </w:p>
    <w:p w:rsidR="00161D87" w:rsidRDefault="00161D87" w:rsidP="00161D87">
      <w:pPr>
        <w:spacing w:after="0" w:line="240" w:lineRule="auto"/>
        <w:ind w:right="28"/>
        <w:contextualSpacing/>
        <w:rPr>
          <w:b/>
          <w:szCs w:val="28"/>
          <w:lang w:val="nl-NL"/>
        </w:rPr>
      </w:pPr>
      <w:r>
        <w:rPr>
          <w:b/>
          <w:szCs w:val="28"/>
          <w:lang w:val="nl-NL"/>
        </w:rPr>
        <w:t>1. Ổn định tổ chức</w:t>
      </w:r>
    </w:p>
    <w:p w:rsidR="00161D87" w:rsidRDefault="00161D87" w:rsidP="00161D87">
      <w:pPr>
        <w:spacing w:after="0" w:line="240" w:lineRule="auto"/>
        <w:ind w:right="28"/>
        <w:contextualSpacing/>
        <w:rPr>
          <w:b/>
          <w:szCs w:val="28"/>
          <w:lang w:val="nl-NL"/>
        </w:rPr>
      </w:pPr>
      <w:r>
        <w:rPr>
          <w:b/>
          <w:szCs w:val="28"/>
          <w:lang w:val="nl-NL"/>
        </w:rPr>
        <w:t>2. Kiểm tra bài cũ</w:t>
      </w:r>
    </w:p>
    <w:p w:rsidR="00161D87" w:rsidRDefault="00161D87" w:rsidP="00161D87">
      <w:pPr>
        <w:spacing w:after="0" w:line="240" w:lineRule="auto"/>
        <w:jc w:val="both"/>
        <w:rPr>
          <w:rFonts w:eastAsia="Times New Roman"/>
          <w:szCs w:val="28"/>
          <w:lang w:val="nl-NL" w:eastAsia="vi-VN"/>
        </w:rPr>
      </w:pPr>
      <w:r>
        <w:rPr>
          <w:rFonts w:eastAsia="Times New Roman"/>
          <w:b/>
          <w:szCs w:val="28"/>
          <w:lang w:val="nl-NL" w:eastAsia="vi-VN"/>
        </w:rPr>
        <w:t>Hỏi:</w:t>
      </w:r>
      <w:r>
        <w:rPr>
          <w:rFonts w:eastAsia="Times New Roman"/>
          <w:szCs w:val="28"/>
          <w:lang w:val="nl-NL" w:eastAsia="vi-VN"/>
        </w:rPr>
        <w:t xml:space="preserve"> Em hãy nêu yêu cầu ngoại cảnh của cây Xoài?</w:t>
      </w:r>
    </w:p>
    <w:p w:rsidR="00161D87" w:rsidRDefault="00161D87" w:rsidP="00161D87">
      <w:pPr>
        <w:spacing w:after="0" w:line="240" w:lineRule="auto"/>
        <w:jc w:val="both"/>
        <w:rPr>
          <w:rFonts w:eastAsia="Times New Roman"/>
          <w:b/>
          <w:szCs w:val="28"/>
          <w:lang w:val="nl-NL" w:eastAsia="vi-VN"/>
        </w:rPr>
      </w:pPr>
      <w:r>
        <w:rPr>
          <w:rFonts w:eastAsia="Times New Roman"/>
          <w:b/>
          <w:szCs w:val="28"/>
          <w:lang w:val="nl-NL" w:eastAsia="vi-VN"/>
        </w:rPr>
        <w:t>Đáp án:</w:t>
      </w:r>
    </w:p>
    <w:p w:rsidR="00161D87" w:rsidRDefault="00161D87" w:rsidP="00161D87">
      <w:pPr>
        <w:spacing w:after="0" w:line="240" w:lineRule="auto"/>
        <w:jc w:val="both"/>
        <w:rPr>
          <w:rFonts w:eastAsia="Times New Roman"/>
          <w:szCs w:val="28"/>
          <w:lang w:val="nl-NL" w:eastAsia="vi-VN"/>
        </w:rPr>
      </w:pPr>
      <w:r>
        <w:rPr>
          <w:rFonts w:eastAsia="Times New Roman"/>
          <w:szCs w:val="28"/>
          <w:lang w:val="nl-NL" w:eastAsia="vi-VN"/>
        </w:rPr>
        <w:t>- Nhiệt độ thích hợp: 24 – 26</w:t>
      </w:r>
      <w:r>
        <w:rPr>
          <w:rFonts w:eastAsia="Times New Roman"/>
          <w:szCs w:val="28"/>
          <w:vertAlign w:val="superscript"/>
          <w:lang w:val="nl-NL" w:eastAsia="vi-VN"/>
        </w:rPr>
        <w:t>0</w:t>
      </w:r>
      <w:r>
        <w:rPr>
          <w:rFonts w:eastAsia="Times New Roman"/>
          <w:szCs w:val="28"/>
          <w:lang w:val="nl-NL" w:eastAsia="vi-VN"/>
        </w:rPr>
        <w:t>C.</w:t>
      </w:r>
    </w:p>
    <w:p w:rsidR="00161D87" w:rsidRDefault="00161D87" w:rsidP="00161D87">
      <w:pPr>
        <w:spacing w:after="0" w:line="240" w:lineRule="auto"/>
        <w:jc w:val="both"/>
        <w:rPr>
          <w:rFonts w:eastAsia="Times New Roman"/>
          <w:szCs w:val="28"/>
          <w:lang w:val="nl-NL" w:eastAsia="vi-VN"/>
        </w:rPr>
      </w:pPr>
      <w:r>
        <w:rPr>
          <w:rFonts w:eastAsia="Times New Roman"/>
          <w:szCs w:val="28"/>
          <w:lang w:val="nl-NL" w:eastAsia="vi-VN"/>
        </w:rPr>
        <w:t>- Lượng mưa trung bình: 1000 – 1200 mm/năm. Cây xoài cần có mùa khô để giúp phân hoá mầm hoa.</w:t>
      </w:r>
    </w:p>
    <w:p w:rsidR="00161D87" w:rsidRDefault="00161D87" w:rsidP="00161D87">
      <w:pPr>
        <w:spacing w:after="0" w:line="240" w:lineRule="auto"/>
        <w:jc w:val="both"/>
        <w:rPr>
          <w:rFonts w:eastAsia="Times New Roman"/>
          <w:szCs w:val="28"/>
          <w:lang w:val="nl-NL" w:eastAsia="vi-VN"/>
        </w:rPr>
      </w:pPr>
      <w:r>
        <w:rPr>
          <w:rFonts w:eastAsia="Times New Roman"/>
          <w:szCs w:val="28"/>
          <w:lang w:val="nl-NL" w:eastAsia="vi-VN"/>
        </w:rPr>
        <w:t>- Độ ẩm không khí từ 80 – 90%.</w:t>
      </w:r>
    </w:p>
    <w:p w:rsidR="00161D87" w:rsidRDefault="00161D87" w:rsidP="00161D87">
      <w:pPr>
        <w:spacing w:after="0" w:line="240" w:lineRule="auto"/>
        <w:jc w:val="both"/>
        <w:rPr>
          <w:rFonts w:eastAsia="Times New Roman"/>
          <w:szCs w:val="28"/>
          <w:lang w:val="nl-NL" w:eastAsia="vi-VN"/>
        </w:rPr>
      </w:pPr>
      <w:r>
        <w:rPr>
          <w:rFonts w:eastAsia="Times New Roman"/>
          <w:szCs w:val="28"/>
          <w:lang w:val="nl-NL" w:eastAsia="vi-VN"/>
        </w:rPr>
        <w:t>- ánh sáng: Cần đủ ánh sáng.</w:t>
      </w:r>
    </w:p>
    <w:p w:rsidR="00161D87" w:rsidRDefault="00161D87" w:rsidP="00161D87">
      <w:pPr>
        <w:spacing w:after="0" w:line="240" w:lineRule="auto"/>
        <w:jc w:val="both"/>
        <w:rPr>
          <w:rFonts w:eastAsia="Times New Roman"/>
          <w:szCs w:val="28"/>
          <w:lang w:val="nl-NL" w:eastAsia="vi-VN"/>
        </w:rPr>
      </w:pPr>
      <w:r>
        <w:rPr>
          <w:rFonts w:eastAsia="Times New Roman"/>
          <w:szCs w:val="28"/>
          <w:lang w:val="nl-NL" w:eastAsia="vi-VN"/>
        </w:rPr>
        <w:t>- Đất: Trồng được trên nhiều loại đất trừ đất sét, thích hợp với đất phù sa ven sông, đất có độ pH từ 5,5 – 6,5.</w:t>
      </w:r>
    </w:p>
    <w:p w:rsidR="00161D87" w:rsidRDefault="00161D87" w:rsidP="00161D87">
      <w:pPr>
        <w:spacing w:after="0" w:line="240" w:lineRule="auto"/>
        <w:jc w:val="both"/>
        <w:rPr>
          <w:rFonts w:eastAsia="Times New Roman"/>
          <w:b/>
          <w:szCs w:val="28"/>
          <w:lang w:val="nl-NL" w:eastAsia="vi-VN"/>
        </w:rPr>
      </w:pPr>
      <w:r>
        <w:rPr>
          <w:rFonts w:eastAsia="Times New Roman"/>
          <w:b/>
          <w:szCs w:val="28"/>
          <w:lang w:val="nl-NL" w:eastAsia="vi-VN"/>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4"/>
        <w:gridCol w:w="433"/>
        <w:gridCol w:w="2743"/>
        <w:gridCol w:w="479"/>
        <w:gridCol w:w="3291"/>
        <w:gridCol w:w="53"/>
      </w:tblGrid>
      <w:tr w:rsidR="00161D87" w:rsidTr="00CD4DCC">
        <w:tc>
          <w:tcPr>
            <w:tcW w:w="3174" w:type="dxa"/>
            <w:tcBorders>
              <w:top w:val="single" w:sz="4" w:space="0" w:color="auto"/>
              <w:left w:val="single" w:sz="4" w:space="0" w:color="auto"/>
              <w:bottom w:val="single" w:sz="4" w:space="0" w:color="auto"/>
              <w:right w:val="single" w:sz="4" w:space="0" w:color="auto"/>
            </w:tcBorders>
            <w:hideMark/>
          </w:tcPr>
          <w:p w:rsidR="00161D87" w:rsidRDefault="00161D87" w:rsidP="00CD4DCC">
            <w:pPr>
              <w:spacing w:after="0" w:line="240" w:lineRule="auto"/>
              <w:jc w:val="center"/>
              <w:rPr>
                <w:rFonts w:eastAsia="Times New Roman"/>
                <w:b/>
                <w:szCs w:val="28"/>
                <w:lang w:val="es-VE" w:eastAsia="vi-VN"/>
              </w:rPr>
            </w:pPr>
            <w:r>
              <w:rPr>
                <w:rFonts w:eastAsia="Times New Roman"/>
                <w:b/>
                <w:szCs w:val="28"/>
                <w:lang w:val="es-VE" w:eastAsia="vi-VN"/>
              </w:rPr>
              <w:t>Họat động của giáo viên</w:t>
            </w:r>
          </w:p>
        </w:tc>
        <w:tc>
          <w:tcPr>
            <w:tcW w:w="3176" w:type="dxa"/>
            <w:gridSpan w:val="2"/>
            <w:tcBorders>
              <w:top w:val="single" w:sz="4" w:space="0" w:color="auto"/>
              <w:left w:val="single" w:sz="4" w:space="0" w:color="auto"/>
              <w:bottom w:val="single" w:sz="4" w:space="0" w:color="auto"/>
              <w:right w:val="single" w:sz="4" w:space="0" w:color="auto"/>
            </w:tcBorders>
            <w:hideMark/>
          </w:tcPr>
          <w:p w:rsidR="00161D87" w:rsidRDefault="00161D87" w:rsidP="00CD4DCC">
            <w:pPr>
              <w:spacing w:after="0" w:line="240" w:lineRule="auto"/>
              <w:jc w:val="center"/>
              <w:rPr>
                <w:rFonts w:eastAsia="Times New Roman"/>
                <w:b/>
                <w:szCs w:val="28"/>
                <w:lang w:val="es-VE" w:eastAsia="vi-VN"/>
              </w:rPr>
            </w:pPr>
            <w:r>
              <w:rPr>
                <w:rFonts w:eastAsia="Times New Roman"/>
                <w:b/>
                <w:szCs w:val="28"/>
                <w:lang w:val="es-VE" w:eastAsia="vi-VN"/>
              </w:rPr>
              <w:t>Họat động của học sinh</w:t>
            </w:r>
          </w:p>
        </w:tc>
        <w:tc>
          <w:tcPr>
            <w:tcW w:w="3823" w:type="dxa"/>
            <w:gridSpan w:val="3"/>
            <w:tcBorders>
              <w:top w:val="single" w:sz="4" w:space="0" w:color="auto"/>
              <w:left w:val="single" w:sz="4" w:space="0" w:color="auto"/>
              <w:bottom w:val="single" w:sz="4" w:space="0" w:color="auto"/>
              <w:right w:val="single" w:sz="4" w:space="0" w:color="auto"/>
            </w:tcBorders>
            <w:hideMark/>
          </w:tcPr>
          <w:p w:rsidR="00161D87" w:rsidRDefault="00161D87" w:rsidP="00CD4DCC">
            <w:pPr>
              <w:spacing w:after="0" w:line="240" w:lineRule="auto"/>
              <w:jc w:val="center"/>
              <w:rPr>
                <w:rFonts w:eastAsia="Times New Roman"/>
                <w:b/>
                <w:szCs w:val="28"/>
                <w:lang w:val="vi-VN" w:eastAsia="vi-VN"/>
              </w:rPr>
            </w:pPr>
            <w:r>
              <w:rPr>
                <w:rFonts w:eastAsia="Times New Roman"/>
                <w:b/>
                <w:szCs w:val="28"/>
                <w:lang w:val="vi-VN" w:eastAsia="vi-VN"/>
              </w:rPr>
              <w:t xml:space="preserve">Nội dung </w:t>
            </w:r>
          </w:p>
        </w:tc>
      </w:tr>
      <w:tr w:rsidR="00161D87" w:rsidTr="00CD4DCC">
        <w:tc>
          <w:tcPr>
            <w:tcW w:w="10173" w:type="dxa"/>
            <w:gridSpan w:val="6"/>
            <w:tcBorders>
              <w:top w:val="single" w:sz="4" w:space="0" w:color="auto"/>
              <w:left w:val="single" w:sz="4" w:space="0" w:color="auto"/>
              <w:bottom w:val="single" w:sz="4" w:space="0" w:color="auto"/>
              <w:right w:val="single" w:sz="4" w:space="0" w:color="auto"/>
            </w:tcBorders>
            <w:vAlign w:val="center"/>
            <w:hideMark/>
          </w:tcPr>
          <w:p w:rsidR="00161D87" w:rsidRDefault="00161D87" w:rsidP="00CD4DCC">
            <w:pPr>
              <w:spacing w:after="0" w:line="240" w:lineRule="auto"/>
              <w:jc w:val="center"/>
              <w:rPr>
                <w:rFonts w:eastAsia="Times New Roman"/>
                <w:b/>
                <w:szCs w:val="28"/>
                <w:lang w:val="vi-VN" w:eastAsia="vi-VN"/>
              </w:rPr>
            </w:pPr>
            <w:r>
              <w:rPr>
                <w:rFonts w:eastAsia="Times New Roman"/>
                <w:b/>
                <w:szCs w:val="28"/>
                <w:lang w:val="vi-VN" w:eastAsia="vi-VN"/>
              </w:rPr>
              <w:t>HOẠT ĐỘNG 1: Khởi động (5’)</w:t>
            </w:r>
          </w:p>
          <w:p w:rsidR="00161D87" w:rsidRDefault="00161D87" w:rsidP="00CD4DCC">
            <w:pPr>
              <w:spacing w:after="0" w:line="240" w:lineRule="auto"/>
              <w:rPr>
                <w:rFonts w:eastAsia="Times New Roman"/>
                <w:szCs w:val="28"/>
                <w:lang w:val="vi-VN" w:eastAsia="vi-VN"/>
              </w:rPr>
            </w:pPr>
            <w:r>
              <w:rPr>
                <w:rFonts w:eastAsia="Times New Roman"/>
                <w:b/>
                <w:szCs w:val="28"/>
                <w:lang w:val="vi-VN" w:eastAsia="vi-VN"/>
              </w:rPr>
              <w:t>Mục tiêu:</w:t>
            </w:r>
            <w:r>
              <w:rPr>
                <w:rFonts w:eastAsia="Times New Roman"/>
                <w:szCs w:val="28"/>
                <w:lang w:val="vi-VN" w:eastAsia="vi-VN"/>
              </w:rPr>
              <w:t xml:space="preserve">   </w:t>
            </w:r>
            <w:r>
              <w:rPr>
                <w:rFonts w:eastAsia="Times New Roman"/>
                <w:szCs w:val="28"/>
                <w:lang w:val="sv-SE" w:eastAsia="vi-VN"/>
              </w:rPr>
              <w:t xml:space="preserve"> Tạo hứng thú cho HS, thu hút HS sẵn sàng thực hiện nhiệm vụ học tập của mình.HS khắc sâu kiến thức nội dung bài học.</w:t>
            </w:r>
          </w:p>
          <w:p w:rsidR="00161D87" w:rsidRDefault="00161D87" w:rsidP="00CD4DCC">
            <w:pPr>
              <w:spacing w:after="0"/>
              <w:contextualSpacing/>
              <w:jc w:val="both"/>
              <w:rPr>
                <w:szCs w:val="28"/>
              </w:rPr>
            </w:pPr>
            <w:r>
              <w:rPr>
                <w:b/>
                <w:szCs w:val="28"/>
              </w:rPr>
              <w:t>Phương pháp dạy học:</w:t>
            </w:r>
            <w:r>
              <w:rPr>
                <w:szCs w:val="28"/>
              </w:rPr>
              <w:t xml:space="preserve"> </w:t>
            </w:r>
            <w:r>
              <w:rPr>
                <w:szCs w:val="28"/>
                <w:lang w:val="en-GB"/>
              </w:rPr>
              <w:t xml:space="preserve"> </w:t>
            </w:r>
            <w:r>
              <w:rPr>
                <w:szCs w:val="28"/>
              </w:rPr>
              <w:t xml:space="preserve"> thông qua kênh hình bằng TVHD.GV chọn tranh ảnh, hoặc 1 đoạn phim phù hợp.</w:t>
            </w:r>
          </w:p>
          <w:p w:rsidR="00161D87" w:rsidRDefault="00161D87" w:rsidP="00CD4DCC">
            <w:pPr>
              <w:spacing w:after="0" w:line="240" w:lineRule="auto"/>
              <w:jc w:val="both"/>
              <w:rPr>
                <w:rFonts w:eastAsia="Times New Roman"/>
                <w:szCs w:val="28"/>
                <w:lang w:val="nl-NL" w:eastAsia="vi-VN"/>
              </w:rPr>
            </w:pPr>
            <w:r>
              <w:rPr>
                <w:rFonts w:eastAsia="Times New Roman"/>
                <w:b/>
                <w:szCs w:val="28"/>
                <w:lang w:val="vi-VN" w:eastAsia="vi-VN"/>
              </w:rPr>
              <w:t xml:space="preserve">Định hướng phát triển năng lực: </w:t>
            </w:r>
            <w:r>
              <w:rPr>
                <w:rFonts w:eastAsia="Times New Roman"/>
                <w:b/>
                <w:szCs w:val="28"/>
                <w:lang w:val="nl-NL" w:eastAsia="vi-VN"/>
              </w:rPr>
              <w:t xml:space="preserve"> </w:t>
            </w:r>
            <w:r>
              <w:rPr>
                <w:rFonts w:eastAsia="Times New Roman"/>
                <w:szCs w:val="28"/>
                <w:lang w:val="de-DE" w:eastAsia="vi-VN"/>
              </w:rPr>
              <w:t xml:space="preserve">giải quyết vấn đề, năng lực xử lí tình huống, năng </w:t>
            </w:r>
            <w:r>
              <w:rPr>
                <w:rFonts w:eastAsia="Times New Roman"/>
                <w:szCs w:val="28"/>
                <w:lang w:val="de-DE" w:eastAsia="vi-VN"/>
              </w:rPr>
              <w:lastRenderedPageBreak/>
              <w:t>lực giao tiếp, năng lực nhận thức</w:t>
            </w:r>
          </w:p>
        </w:tc>
      </w:tr>
      <w:tr w:rsidR="00161D87" w:rsidTr="00CD4DCC">
        <w:tc>
          <w:tcPr>
            <w:tcW w:w="10173" w:type="dxa"/>
            <w:gridSpan w:val="6"/>
            <w:tcBorders>
              <w:top w:val="single" w:sz="4" w:space="0" w:color="auto"/>
              <w:left w:val="single" w:sz="4" w:space="0" w:color="auto"/>
              <w:bottom w:val="single" w:sz="4" w:space="0" w:color="auto"/>
              <w:right w:val="single" w:sz="4" w:space="0" w:color="auto"/>
            </w:tcBorders>
            <w:hideMark/>
          </w:tcPr>
          <w:p w:rsidR="00161D87" w:rsidRDefault="00161D87" w:rsidP="00CD4DCC">
            <w:pPr>
              <w:spacing w:after="0" w:line="240" w:lineRule="auto"/>
              <w:jc w:val="center"/>
              <w:rPr>
                <w:rFonts w:eastAsia="Times New Roman"/>
                <w:szCs w:val="28"/>
                <w:lang w:val="nl-NL" w:eastAsia="vi-VN"/>
              </w:rPr>
            </w:pPr>
            <w:r>
              <w:rPr>
                <w:rFonts w:eastAsia="Times New Roman"/>
                <w:noProof/>
                <w:szCs w:val="28"/>
              </w:rPr>
              <w:lastRenderedPageBreak/>
              <w:drawing>
                <wp:inline distT="0" distB="0" distL="0" distR="0" wp14:anchorId="436BD2F9" wp14:editId="1A896CA8">
                  <wp:extent cx="3009900" cy="2362200"/>
                  <wp:effectExtent l="0" t="0" r="0" b="0"/>
                  <wp:docPr id="7" name="Picture 12" descr="Description: image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images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2362200"/>
                          </a:xfrm>
                          <a:prstGeom prst="rect">
                            <a:avLst/>
                          </a:prstGeom>
                          <a:noFill/>
                          <a:ln>
                            <a:noFill/>
                          </a:ln>
                        </pic:spPr>
                      </pic:pic>
                    </a:graphicData>
                  </a:graphic>
                </wp:inline>
              </w:drawing>
            </w:r>
            <w:r>
              <w:rPr>
                <w:rFonts w:eastAsia="Times New Roman"/>
                <w:noProof/>
                <w:szCs w:val="28"/>
              </w:rPr>
              <w:drawing>
                <wp:inline distT="0" distB="0" distL="0" distR="0" wp14:anchorId="251A2679" wp14:editId="7742C7B2">
                  <wp:extent cx="3019425" cy="2362200"/>
                  <wp:effectExtent l="0" t="0" r="9525" b="0"/>
                  <wp:docPr id="8" name="Picture 11" descr="Description: tải xuố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tải xuống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2362200"/>
                          </a:xfrm>
                          <a:prstGeom prst="rect">
                            <a:avLst/>
                          </a:prstGeom>
                          <a:noFill/>
                          <a:ln>
                            <a:noFill/>
                          </a:ln>
                        </pic:spPr>
                      </pic:pic>
                    </a:graphicData>
                  </a:graphic>
                </wp:inline>
              </w:drawing>
            </w:r>
          </w:p>
          <w:p w:rsidR="00161D87" w:rsidRDefault="00161D87" w:rsidP="00CD4DCC">
            <w:pPr>
              <w:spacing w:after="0" w:line="240" w:lineRule="auto"/>
              <w:rPr>
                <w:rFonts w:eastAsia="Times New Roman"/>
                <w:szCs w:val="28"/>
                <w:lang w:val="nl-NL" w:eastAsia="vi-VN"/>
              </w:rPr>
            </w:pPr>
            <w:r>
              <w:rPr>
                <w:rFonts w:eastAsia="Times New Roman"/>
                <w:szCs w:val="28"/>
                <w:lang w:val="nl-NL" w:eastAsia="vi-VN"/>
              </w:rPr>
              <w:t>Vi deo , hình ảnh về cây chôm chôm</w:t>
            </w:r>
          </w:p>
          <w:p w:rsidR="00161D87" w:rsidRDefault="00161D87" w:rsidP="00CD4DCC">
            <w:pPr>
              <w:spacing w:after="0" w:line="240" w:lineRule="auto"/>
              <w:rPr>
                <w:rFonts w:eastAsia="Times New Roman"/>
                <w:szCs w:val="28"/>
                <w:lang w:val="nl-NL" w:eastAsia="vi-VN"/>
              </w:rPr>
            </w:pPr>
            <w:r>
              <w:rPr>
                <w:rFonts w:eastAsia="Times New Roman"/>
                <w:szCs w:val="28"/>
                <w:lang w:val="nl-NL" w:eastAsia="vi-VN"/>
              </w:rPr>
              <w:t>Chôm chôm,  là cây ăn quả nhiệt đới được trồng nhiều ở nước ta, ăn ngon được nhiều người yêu thích. Chôm chôm là loại quả quý được phát triển nhanh mạnh ở nước ta. Vậy cây , quả chôm chôm  có giá trị dinh dưỡng  như thế nào , đặc điểm yêu cầu ngoại cảnh và quy trình sản xuất  loại cây này có gì đặc biệt ? ta tìm hiểu qua bài hôm nay.</w:t>
            </w:r>
          </w:p>
        </w:tc>
      </w:tr>
      <w:tr w:rsidR="00161D87" w:rsidTr="00CD4DCC">
        <w:tc>
          <w:tcPr>
            <w:tcW w:w="10173" w:type="dxa"/>
            <w:gridSpan w:val="6"/>
            <w:tcBorders>
              <w:top w:val="single" w:sz="4" w:space="0" w:color="auto"/>
              <w:left w:val="single" w:sz="4" w:space="0" w:color="auto"/>
              <w:bottom w:val="single" w:sz="4" w:space="0" w:color="auto"/>
              <w:right w:val="single" w:sz="4" w:space="0" w:color="auto"/>
            </w:tcBorders>
            <w:vAlign w:val="center"/>
            <w:hideMark/>
          </w:tcPr>
          <w:p w:rsidR="00161D87" w:rsidRDefault="00161D87" w:rsidP="00CD4DCC">
            <w:pPr>
              <w:spacing w:after="0" w:line="240" w:lineRule="auto"/>
              <w:jc w:val="center"/>
              <w:rPr>
                <w:rFonts w:eastAsia="Times New Roman"/>
                <w:b/>
                <w:szCs w:val="28"/>
                <w:lang w:val="vi-VN" w:eastAsia="vi-VN"/>
              </w:rPr>
            </w:pPr>
            <w:r>
              <w:rPr>
                <w:rFonts w:eastAsia="Times New Roman"/>
                <w:b/>
                <w:szCs w:val="28"/>
                <w:lang w:val="vi-VN" w:eastAsia="vi-VN"/>
              </w:rPr>
              <w:t xml:space="preserve">HOẠT ĐỘNG 2: Hình thành kiến thức </w:t>
            </w:r>
          </w:p>
          <w:p w:rsidR="00161D87" w:rsidRDefault="00161D87" w:rsidP="00CD4DCC">
            <w:pPr>
              <w:spacing w:after="0" w:line="240" w:lineRule="auto"/>
              <w:jc w:val="both"/>
              <w:rPr>
                <w:rFonts w:eastAsia="Times New Roman"/>
                <w:szCs w:val="28"/>
                <w:lang w:val="nl-NL" w:eastAsia="vi-VN"/>
              </w:rPr>
            </w:pPr>
            <w:r>
              <w:rPr>
                <w:rFonts w:eastAsia="Times New Roman"/>
                <w:b/>
                <w:szCs w:val="28"/>
                <w:lang w:val="vi-VN" w:eastAsia="vi-VN"/>
              </w:rPr>
              <w:t>Mục tiêu:</w:t>
            </w:r>
            <w:r>
              <w:rPr>
                <w:rFonts w:eastAsia="Times New Roman"/>
                <w:szCs w:val="28"/>
                <w:lang w:val="vi-VN" w:eastAsia="vi-VN"/>
              </w:rPr>
              <w:t xml:space="preserve"> </w:t>
            </w:r>
            <w:r>
              <w:rPr>
                <w:rFonts w:eastAsia="Times New Roman"/>
                <w:szCs w:val="28"/>
                <w:lang w:val="nl-NL" w:eastAsia="vi-VN"/>
              </w:rPr>
              <w:t>- Biết được giá trị dinh dưỡng, đặc điểm thực vật và yêu cầu ngoại cảnh của cây chôm chôm.</w:t>
            </w:r>
          </w:p>
          <w:p w:rsidR="00161D87" w:rsidRDefault="00161D87" w:rsidP="00CD4DCC">
            <w:pPr>
              <w:spacing w:after="0"/>
              <w:contextualSpacing/>
              <w:jc w:val="both"/>
              <w:rPr>
                <w:szCs w:val="28"/>
              </w:rPr>
            </w:pPr>
            <w:r>
              <w:rPr>
                <w:b/>
                <w:szCs w:val="28"/>
              </w:rPr>
              <w:t>Phương pháp dạy học:</w:t>
            </w:r>
            <w:r>
              <w:rPr>
                <w:szCs w:val="28"/>
              </w:rPr>
              <w:t xml:space="preserve"> </w:t>
            </w:r>
            <w:r>
              <w:rPr>
                <w:szCs w:val="28"/>
                <w:lang w:val="en-GB"/>
              </w:rPr>
              <w:t xml:space="preserve"> </w:t>
            </w:r>
            <w:r>
              <w:rPr>
                <w:szCs w:val="28"/>
              </w:rPr>
              <w:t>Dạy học nhóm</w:t>
            </w:r>
            <w:r>
              <w:rPr>
                <w:szCs w:val="28"/>
                <w:lang w:val="vi-VN"/>
              </w:rPr>
              <w:t>; d</w:t>
            </w:r>
            <w:r>
              <w:rPr>
                <w:szCs w:val="28"/>
              </w:rPr>
              <w:t>ạy học nêu và giải quyết vấn đề</w:t>
            </w:r>
            <w:r>
              <w:rPr>
                <w:szCs w:val="28"/>
                <w:lang w:val="vi-VN"/>
              </w:rPr>
              <w:t>; p</w:t>
            </w:r>
            <w:r>
              <w:rPr>
                <w:szCs w:val="28"/>
              </w:rPr>
              <w:t>hương pháp thuyết trình.</w:t>
            </w:r>
          </w:p>
          <w:p w:rsidR="00161D87" w:rsidRDefault="00161D87" w:rsidP="00CD4DCC">
            <w:pPr>
              <w:spacing w:after="0" w:line="240" w:lineRule="auto"/>
              <w:jc w:val="center"/>
              <w:rPr>
                <w:rFonts w:eastAsia="Times New Roman"/>
                <w:b/>
                <w:szCs w:val="28"/>
                <w:lang w:val="vi-VN" w:eastAsia="vi-VN"/>
              </w:rPr>
            </w:pPr>
            <w:r>
              <w:rPr>
                <w:rFonts w:eastAsia="Times New Roman"/>
                <w:b/>
                <w:szCs w:val="28"/>
                <w:lang w:val="vi-VN" w:eastAsia="vi-VN"/>
              </w:rPr>
              <w:t>Định hướng phát triển năng lực:</w:t>
            </w:r>
            <w:r>
              <w:rPr>
                <w:rFonts w:eastAsia="Times New Roman"/>
                <w:szCs w:val="28"/>
                <w:lang w:val="nl-NL" w:eastAsia="vi-VN"/>
              </w:rPr>
              <w:t xml:space="preserve">  </w:t>
            </w:r>
            <w:r>
              <w:rPr>
                <w:rFonts w:eastAsia="Times New Roman"/>
                <w:szCs w:val="28"/>
                <w:lang w:val="de-DE" w:eastAsia="vi-VN"/>
              </w:rPr>
              <w:t xml:space="preserve"> giải quyết vấn đề, năng lực hợp tác, năng lực xử lí tình huống, năng lực giao tiếp, năng lực nhận thức.</w:t>
            </w:r>
          </w:p>
        </w:tc>
      </w:tr>
      <w:tr w:rsidR="00161D87" w:rsidTr="00CD4DCC">
        <w:trPr>
          <w:gridAfter w:val="1"/>
          <w:wAfter w:w="53" w:type="dxa"/>
          <w:trHeight w:val="195"/>
        </w:trPr>
        <w:tc>
          <w:tcPr>
            <w:tcW w:w="3607" w:type="dxa"/>
            <w:gridSpan w:val="2"/>
            <w:tcBorders>
              <w:top w:val="single" w:sz="4" w:space="0" w:color="auto"/>
              <w:left w:val="single" w:sz="4" w:space="0" w:color="auto"/>
              <w:bottom w:val="single" w:sz="4" w:space="0" w:color="auto"/>
              <w:right w:val="single" w:sz="4" w:space="0" w:color="auto"/>
            </w:tcBorders>
          </w:tcPr>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Quả chôm chôm có giá trị như thế nào?</w:t>
            </w:r>
          </w:p>
          <w:p w:rsidR="00161D87" w:rsidRDefault="00161D87" w:rsidP="00CD4DCC">
            <w:pPr>
              <w:spacing w:after="0" w:line="240" w:lineRule="auto"/>
              <w:jc w:val="both"/>
              <w:rPr>
                <w:rFonts w:eastAsia="Times New Roman"/>
                <w:b/>
                <w:szCs w:val="28"/>
                <w:lang w:val="nl-NL" w:eastAsia="vi-VN"/>
              </w:rPr>
            </w:pPr>
          </w:p>
          <w:p w:rsidR="00161D87" w:rsidRDefault="00161D87" w:rsidP="00CD4DCC">
            <w:pPr>
              <w:spacing w:after="0" w:line="240" w:lineRule="auto"/>
              <w:jc w:val="both"/>
              <w:rPr>
                <w:rFonts w:eastAsia="Times New Roman"/>
                <w:b/>
                <w:szCs w:val="28"/>
                <w:lang w:val="nl-NL" w:eastAsia="vi-VN"/>
              </w:rPr>
            </w:pPr>
          </w:p>
        </w:tc>
        <w:tc>
          <w:tcPr>
            <w:tcW w:w="3222" w:type="dxa"/>
            <w:gridSpan w:val="2"/>
            <w:tcBorders>
              <w:top w:val="single" w:sz="4" w:space="0" w:color="auto"/>
              <w:left w:val="single" w:sz="4" w:space="0" w:color="auto"/>
              <w:bottom w:val="single" w:sz="4" w:space="0" w:color="auto"/>
              <w:right w:val="single" w:sz="4" w:space="0" w:color="auto"/>
            </w:tcBorders>
          </w:tcPr>
          <w:p w:rsidR="00161D87" w:rsidRDefault="00161D87" w:rsidP="00CD4DCC">
            <w:pPr>
              <w:spacing w:after="0" w:line="240" w:lineRule="auto"/>
              <w:jc w:val="both"/>
              <w:rPr>
                <w:rFonts w:eastAsia="Times New Roman"/>
                <w:b/>
                <w:szCs w:val="28"/>
                <w:lang w:val="nl-NL" w:eastAsia="vi-VN"/>
              </w:rPr>
            </w:pPr>
          </w:p>
          <w:p w:rsidR="00161D87" w:rsidRDefault="00161D87" w:rsidP="00CD4DCC">
            <w:pPr>
              <w:spacing w:after="0" w:line="240" w:lineRule="auto"/>
              <w:jc w:val="both"/>
              <w:rPr>
                <w:rFonts w:eastAsia="Times New Roman"/>
                <w:b/>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HS: Chứa đường, các Vitamin và khoáng chất.</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xml:space="preserve"> Quả ăn tươi, chế biến thành xiro hoặc đóng hộp.</w:t>
            </w:r>
          </w:p>
          <w:p w:rsidR="00161D87" w:rsidRDefault="00161D87" w:rsidP="00CD4DCC">
            <w:pPr>
              <w:spacing w:after="0" w:line="240" w:lineRule="auto"/>
              <w:jc w:val="both"/>
              <w:rPr>
                <w:rFonts w:eastAsia="Times New Roman"/>
                <w:szCs w:val="28"/>
                <w:lang w:val="nl-NL" w:eastAsia="vi-VN"/>
              </w:rPr>
            </w:pPr>
          </w:p>
        </w:tc>
        <w:tc>
          <w:tcPr>
            <w:tcW w:w="3291" w:type="dxa"/>
            <w:tcBorders>
              <w:top w:val="single" w:sz="4" w:space="0" w:color="auto"/>
              <w:left w:val="single" w:sz="4" w:space="0" w:color="auto"/>
              <w:bottom w:val="single" w:sz="4" w:space="0" w:color="auto"/>
              <w:right w:val="single" w:sz="4" w:space="0" w:color="auto"/>
            </w:tcBorders>
            <w:hideMark/>
          </w:tcPr>
          <w:p w:rsidR="00161D87" w:rsidRDefault="00161D87" w:rsidP="00CD4DCC">
            <w:pPr>
              <w:spacing w:after="0" w:line="240" w:lineRule="auto"/>
              <w:jc w:val="both"/>
              <w:rPr>
                <w:rFonts w:eastAsia="Times New Roman"/>
                <w:b/>
                <w:szCs w:val="28"/>
                <w:lang w:val="nl-NL" w:eastAsia="vi-VN"/>
              </w:rPr>
            </w:pPr>
            <w:r>
              <w:rPr>
                <w:rFonts w:eastAsia="Times New Roman"/>
                <w:b/>
                <w:szCs w:val="28"/>
                <w:lang w:val="nl-NL" w:eastAsia="vi-VN"/>
              </w:rPr>
              <w:t xml:space="preserve"> I.  GIÁ TRỊ  DINH DƯỠNG CỦA QUẢ CHÔM CHÔM:</w:t>
            </w:r>
          </w:p>
          <w:p w:rsidR="00161D87" w:rsidRDefault="00161D87" w:rsidP="00CD4DCC">
            <w:pPr>
              <w:spacing w:after="0" w:line="240" w:lineRule="auto"/>
              <w:jc w:val="both"/>
              <w:rPr>
                <w:rFonts w:eastAsia="Times New Roman"/>
                <w:szCs w:val="28"/>
                <w:lang w:val="nl-NL" w:eastAsia="vi-VN"/>
              </w:rPr>
            </w:pPr>
            <w:r>
              <w:rPr>
                <w:rFonts w:eastAsia="Times New Roman"/>
                <w:b/>
                <w:szCs w:val="28"/>
                <w:lang w:val="nl-NL" w:eastAsia="vi-VN"/>
              </w:rPr>
              <w:t xml:space="preserve"> </w:t>
            </w:r>
            <w:r>
              <w:rPr>
                <w:rFonts w:eastAsia="Times New Roman"/>
                <w:szCs w:val="28"/>
                <w:lang w:val="nl-NL" w:eastAsia="vi-VN"/>
              </w:rPr>
              <w:t>- Là loại cây ăn quả nhiệt đới có chứa đường, các Vitamin và khoáng chất.</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Quả ăn tươi, chế biến thành xiro hoặc đóng hộp.</w:t>
            </w:r>
          </w:p>
        </w:tc>
      </w:tr>
      <w:tr w:rsidR="00161D87" w:rsidTr="00CD4DCC">
        <w:trPr>
          <w:gridAfter w:val="1"/>
          <w:wAfter w:w="53" w:type="dxa"/>
          <w:trHeight w:val="195"/>
        </w:trPr>
        <w:tc>
          <w:tcPr>
            <w:tcW w:w="3607" w:type="dxa"/>
            <w:gridSpan w:val="2"/>
            <w:tcBorders>
              <w:top w:val="single" w:sz="4" w:space="0" w:color="auto"/>
              <w:left w:val="single" w:sz="4" w:space="0" w:color="auto"/>
              <w:bottom w:val="single" w:sz="4" w:space="0" w:color="auto"/>
              <w:right w:val="single" w:sz="4" w:space="0" w:color="auto"/>
            </w:tcBorders>
          </w:tcPr>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Qua quan sát thực tế hãy cho biết đặc điểm thực vật của cây chôm chôm?</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Thân cây chôm chôm có đặc điểm gì?</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Hoa chôm chôm mọc ở đâu?</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Cây Chôm chôm có những yêu cầu về ngoại cảnh như thế nào?</w:t>
            </w:r>
          </w:p>
          <w:p w:rsidR="00161D87" w:rsidRDefault="00161D87" w:rsidP="00CD4DCC">
            <w:pPr>
              <w:spacing w:after="0" w:line="240" w:lineRule="auto"/>
              <w:jc w:val="both"/>
              <w:rPr>
                <w:rFonts w:eastAsia="Times New Roman"/>
                <w:szCs w:val="28"/>
                <w:lang w:val="nl-NL" w:eastAsia="vi-VN"/>
              </w:rPr>
            </w:pPr>
            <w:r>
              <w:rPr>
                <w:rFonts w:eastAsia="Times New Roman"/>
                <w:b/>
                <w:szCs w:val="28"/>
                <w:lang w:val="nl-NL" w:eastAsia="vi-VN"/>
              </w:rPr>
              <w:t>?.</w:t>
            </w:r>
            <w:r>
              <w:rPr>
                <w:rFonts w:eastAsia="Times New Roman"/>
                <w:szCs w:val="28"/>
                <w:lang w:val="nl-NL" w:eastAsia="vi-VN"/>
              </w:rPr>
              <w:t xml:space="preserve"> Cây chôm chôm thích hợp với loại đất nào?</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GV kết luận</w:t>
            </w:r>
          </w:p>
        </w:tc>
        <w:tc>
          <w:tcPr>
            <w:tcW w:w="3222" w:type="dxa"/>
            <w:gridSpan w:val="2"/>
            <w:tcBorders>
              <w:top w:val="single" w:sz="4" w:space="0" w:color="auto"/>
              <w:left w:val="single" w:sz="4" w:space="0" w:color="auto"/>
              <w:bottom w:val="single" w:sz="4" w:space="0" w:color="auto"/>
              <w:right w:val="single" w:sz="4" w:space="0" w:color="auto"/>
            </w:tcBorders>
          </w:tcPr>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HS: Đặc điểm về thân và hoa.</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HS: Thân thấp.</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HS: Mọc ở đầu ngọn cành</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HS: Nhiệt độ , lượng mưa, ánh sáng, đất</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HS: Đất thịt pha cát</w:t>
            </w:r>
          </w:p>
        </w:tc>
        <w:tc>
          <w:tcPr>
            <w:tcW w:w="3291" w:type="dxa"/>
            <w:tcBorders>
              <w:top w:val="single" w:sz="4" w:space="0" w:color="auto"/>
              <w:left w:val="single" w:sz="4" w:space="0" w:color="auto"/>
              <w:bottom w:val="single" w:sz="4" w:space="0" w:color="auto"/>
              <w:right w:val="single" w:sz="4" w:space="0" w:color="auto"/>
            </w:tcBorders>
          </w:tcPr>
          <w:p w:rsidR="00161D87" w:rsidRDefault="00161D87" w:rsidP="00CD4DCC">
            <w:pPr>
              <w:spacing w:after="0" w:line="240" w:lineRule="auto"/>
              <w:jc w:val="both"/>
              <w:rPr>
                <w:rFonts w:eastAsia="Times New Roman"/>
                <w:b/>
                <w:szCs w:val="28"/>
                <w:lang w:val="nl-NL" w:eastAsia="vi-VN"/>
              </w:rPr>
            </w:pPr>
            <w:r>
              <w:rPr>
                <w:rFonts w:eastAsia="Times New Roman"/>
                <w:b/>
                <w:szCs w:val="28"/>
                <w:lang w:val="nl-NL" w:eastAsia="vi-VN"/>
              </w:rPr>
              <w:lastRenderedPageBreak/>
              <w:t>II. ĐẶC ĐIỂM THỰC VẬT VÀ YÊU CẦU NGOẠI CẢNH</w:t>
            </w:r>
          </w:p>
          <w:p w:rsidR="00161D87" w:rsidRDefault="00161D87" w:rsidP="00CD4DCC">
            <w:pPr>
              <w:spacing w:after="0" w:line="240" w:lineRule="auto"/>
              <w:jc w:val="both"/>
              <w:rPr>
                <w:rFonts w:eastAsia="Times New Roman"/>
                <w:b/>
                <w:szCs w:val="28"/>
                <w:lang w:val="nl-NL" w:eastAsia="vi-VN"/>
              </w:rPr>
            </w:pPr>
            <w:r>
              <w:rPr>
                <w:rFonts w:eastAsia="Times New Roman"/>
                <w:b/>
                <w:szCs w:val="28"/>
                <w:lang w:val="nl-NL" w:eastAsia="vi-VN"/>
              </w:rPr>
              <w:t xml:space="preserve"> 1. Đặc điểm thực vật:</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Là cây có tán lá rộng.</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Hoa mọc thành từng chùm ở đầu ngọn cành gồm có hoa đực, hoa cái và hoa lưỡng tính. Tỉ lệ các loại hoa trên một cây thay đổi theo từng mùa.</w:t>
            </w:r>
          </w:p>
          <w:p w:rsidR="00161D87" w:rsidRDefault="00161D87" w:rsidP="00CD4DCC">
            <w:pPr>
              <w:spacing w:after="0" w:line="240" w:lineRule="auto"/>
              <w:jc w:val="both"/>
              <w:rPr>
                <w:rFonts w:eastAsia="Times New Roman"/>
                <w:b/>
                <w:szCs w:val="28"/>
                <w:lang w:val="nl-NL" w:eastAsia="vi-VN"/>
              </w:rPr>
            </w:pPr>
            <w:r>
              <w:rPr>
                <w:rFonts w:eastAsia="Times New Roman"/>
                <w:b/>
                <w:szCs w:val="28"/>
                <w:lang w:val="nl-NL" w:eastAsia="vi-VN"/>
              </w:rPr>
              <w:lastRenderedPageBreak/>
              <w:t xml:space="preserve">   </w:t>
            </w:r>
          </w:p>
          <w:p w:rsidR="00161D87" w:rsidRDefault="00161D87" w:rsidP="00CD4DCC">
            <w:pPr>
              <w:spacing w:after="0" w:line="240" w:lineRule="auto"/>
              <w:jc w:val="both"/>
              <w:rPr>
                <w:rFonts w:eastAsia="Times New Roman"/>
                <w:b/>
                <w:szCs w:val="28"/>
                <w:lang w:val="nl-NL" w:eastAsia="vi-VN"/>
              </w:rPr>
            </w:pPr>
            <w:r>
              <w:rPr>
                <w:rFonts w:eastAsia="Times New Roman"/>
                <w:b/>
                <w:szCs w:val="28"/>
                <w:lang w:val="nl-NL" w:eastAsia="vi-VN"/>
              </w:rPr>
              <w:t>2. Yêu cầu ngoại cảnh:</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Cây chôm chôm thích hợp với điều kiện nóng ẩm. Nhiệt độ thích hợp: 20 – 30</w:t>
            </w:r>
            <w:r>
              <w:rPr>
                <w:rFonts w:eastAsia="Times New Roman"/>
                <w:szCs w:val="28"/>
                <w:vertAlign w:val="superscript"/>
                <w:lang w:val="nl-NL" w:eastAsia="vi-VN"/>
              </w:rPr>
              <w:t>0</w:t>
            </w:r>
            <w:r>
              <w:rPr>
                <w:rFonts w:eastAsia="Times New Roman"/>
                <w:szCs w:val="28"/>
                <w:lang w:val="nl-NL" w:eastAsia="vi-VN"/>
              </w:rPr>
              <w:t>C.</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Lượng mưa hàng năm khoảng 2000 mm/năm. Phân phối đều trong năm</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Ánh sáng: Cần ánh sáng cho nên những quả mọc ở ngoài tán có màu đỏ đẹp hơn quả ở trong tán cây.</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Đất: Trồng được trên nhiều loại đất, nhưng đất thịt pha cát là thích hợp nhất. Độ pH từ 4,5 – 6,5.</w:t>
            </w:r>
          </w:p>
          <w:p w:rsidR="00161D87" w:rsidRDefault="00161D87" w:rsidP="00CD4DCC">
            <w:pPr>
              <w:spacing w:after="0" w:line="240" w:lineRule="auto"/>
              <w:jc w:val="both"/>
              <w:rPr>
                <w:rFonts w:eastAsia="Times New Roman"/>
                <w:b/>
                <w:szCs w:val="28"/>
                <w:lang w:val="nl-NL" w:eastAsia="vi-VN"/>
              </w:rPr>
            </w:pPr>
          </w:p>
        </w:tc>
      </w:tr>
      <w:tr w:rsidR="00161D87" w:rsidTr="00CD4DCC">
        <w:trPr>
          <w:gridAfter w:val="1"/>
          <w:wAfter w:w="53" w:type="dxa"/>
          <w:trHeight w:val="195"/>
        </w:trPr>
        <w:tc>
          <w:tcPr>
            <w:tcW w:w="3607" w:type="dxa"/>
            <w:gridSpan w:val="2"/>
            <w:tcBorders>
              <w:top w:val="single" w:sz="4" w:space="0" w:color="auto"/>
              <w:left w:val="single" w:sz="4" w:space="0" w:color="auto"/>
              <w:bottom w:val="single" w:sz="4" w:space="0" w:color="auto"/>
              <w:right w:val="single" w:sz="4" w:space="0" w:color="auto"/>
            </w:tcBorders>
          </w:tcPr>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GV giới thiệu một số giống chôm chôm trồng phổ biến.</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Hãy cho biết đối với cây Chôm chôm thì nhân giống cây bằng phương pháp nào là tốt nhất ?</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Hãy cho biết vào thời điểm nào tiến hành trồng cây chôm chôm là tốt nhất ?</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Vùng nào có thể trồng cây chôm chôm ?</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Khoảng cách trồng như thế nào là hợp lý ?</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Khi đào hố bón phân lót cần chú ý điều gì ?</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xml:space="preserve">?. Hãy kể tên các công việc chăm sóc cây ăn quả nói </w:t>
            </w:r>
            <w:r>
              <w:rPr>
                <w:rFonts w:eastAsia="Times New Roman"/>
                <w:szCs w:val="28"/>
                <w:lang w:val="nl-NL" w:eastAsia="vi-VN"/>
              </w:rPr>
              <w:lastRenderedPageBreak/>
              <w:t>chung ?</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Bón phân thúc tập chung vào những thời gian nào ?</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Hãy kể tên một số loại sâu, bệnh thường gặp ở cây chôm chôm ?</w:t>
            </w:r>
          </w:p>
          <w:p w:rsidR="00161D87" w:rsidRDefault="00161D87" w:rsidP="00CD4DCC">
            <w:pPr>
              <w:spacing w:after="0" w:line="240" w:lineRule="auto"/>
              <w:jc w:val="both"/>
              <w:rPr>
                <w:rFonts w:eastAsia="Times New Roman"/>
                <w:szCs w:val="28"/>
                <w:lang w:val="nl-NL" w:eastAsia="vi-VN"/>
              </w:rPr>
            </w:pPr>
          </w:p>
        </w:tc>
        <w:tc>
          <w:tcPr>
            <w:tcW w:w="3222" w:type="dxa"/>
            <w:gridSpan w:val="2"/>
            <w:tcBorders>
              <w:top w:val="single" w:sz="4" w:space="0" w:color="auto"/>
              <w:left w:val="single" w:sz="4" w:space="0" w:color="auto"/>
              <w:bottom w:val="single" w:sz="4" w:space="0" w:color="auto"/>
              <w:right w:val="single" w:sz="4" w:space="0" w:color="auto"/>
            </w:tcBorders>
          </w:tcPr>
          <w:p w:rsidR="00161D87" w:rsidRDefault="00161D87" w:rsidP="00CD4DCC">
            <w:pPr>
              <w:spacing w:after="0" w:line="240" w:lineRule="auto"/>
              <w:rPr>
                <w:rFonts w:eastAsia="Times New Roman"/>
                <w:b/>
                <w:szCs w:val="28"/>
                <w:lang w:val="nl-NL" w:eastAsia="vi-VN"/>
              </w:rPr>
            </w:pPr>
          </w:p>
          <w:p w:rsidR="00161D87" w:rsidRDefault="00161D87" w:rsidP="00CD4DCC">
            <w:pPr>
              <w:spacing w:after="0" w:line="240" w:lineRule="auto"/>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HS: Chú ý theo dõi</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HS: Ghép là phổ biến hơn cả.</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HS: Tháng 4 – tháng 5.</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HS: Vùng Đồng Bằng Nam Bộ</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xml:space="preserve">HS: 8m x8m hoặc 10m x10m </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HS: kích thước hố phụ thuộc vào từng loại đất.</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xml:space="preserve">HS: Làm cỏ vun, xới, bón phân thúc, tưới nước, tạo </w:t>
            </w:r>
            <w:r>
              <w:rPr>
                <w:rFonts w:eastAsia="Times New Roman"/>
                <w:szCs w:val="28"/>
                <w:lang w:val="nl-NL" w:eastAsia="vi-VN"/>
              </w:rPr>
              <w:lastRenderedPageBreak/>
              <w:t>hình, sửa cành, phòng trừ sâu, bệnh.</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HS: Bón làm 3 lần: Sau khi hái quả và tỉa cành, bón đón hoa, bón nuôi quả.</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HS: Rệp sáp, rầy,sâu đục quả, đục cành bệnh thối quả, bệnh phấn trắng...</w:t>
            </w:r>
          </w:p>
          <w:p w:rsidR="00161D87" w:rsidRDefault="00161D87" w:rsidP="00CD4DCC">
            <w:pPr>
              <w:spacing w:after="0" w:line="240" w:lineRule="auto"/>
              <w:rPr>
                <w:rFonts w:eastAsia="Times New Roman"/>
                <w:szCs w:val="28"/>
                <w:lang w:val="nl-NL" w:eastAsia="vi-VN"/>
              </w:rPr>
            </w:pPr>
          </w:p>
        </w:tc>
        <w:tc>
          <w:tcPr>
            <w:tcW w:w="3291" w:type="dxa"/>
            <w:tcBorders>
              <w:top w:val="single" w:sz="4" w:space="0" w:color="auto"/>
              <w:left w:val="single" w:sz="4" w:space="0" w:color="auto"/>
              <w:bottom w:val="single" w:sz="4" w:space="0" w:color="auto"/>
              <w:right w:val="single" w:sz="4" w:space="0" w:color="auto"/>
            </w:tcBorders>
          </w:tcPr>
          <w:p w:rsidR="00161D87" w:rsidRDefault="00161D87" w:rsidP="00CD4DCC">
            <w:pPr>
              <w:spacing w:after="0" w:line="240" w:lineRule="auto"/>
              <w:jc w:val="both"/>
              <w:rPr>
                <w:rFonts w:eastAsia="Times New Roman"/>
                <w:b/>
                <w:szCs w:val="28"/>
                <w:lang w:val="nl-NL" w:eastAsia="vi-VN"/>
              </w:rPr>
            </w:pPr>
            <w:r>
              <w:rPr>
                <w:rFonts w:eastAsia="Times New Roman"/>
                <w:b/>
                <w:szCs w:val="28"/>
                <w:lang w:val="nl-NL" w:eastAsia="vi-VN"/>
              </w:rPr>
              <w:lastRenderedPageBreak/>
              <w:t>III. KỸ THUẬT TRỒNG VÀ CHĂM SÓC:</w:t>
            </w:r>
          </w:p>
          <w:p w:rsidR="00161D87" w:rsidRDefault="00161D87" w:rsidP="00CD4DCC">
            <w:pPr>
              <w:spacing w:after="0" w:line="240" w:lineRule="auto"/>
              <w:jc w:val="both"/>
              <w:rPr>
                <w:rFonts w:eastAsia="Times New Roman"/>
                <w:b/>
                <w:szCs w:val="28"/>
                <w:lang w:val="nl-NL" w:eastAsia="vi-VN"/>
              </w:rPr>
            </w:pPr>
            <w:r>
              <w:rPr>
                <w:rFonts w:eastAsia="Times New Roman"/>
                <w:b/>
                <w:szCs w:val="28"/>
                <w:lang w:val="nl-NL" w:eastAsia="vi-VN"/>
              </w:rPr>
              <w:t xml:space="preserve">   1. Một số giốngchôm chôm: (</w:t>
            </w:r>
            <w:r>
              <w:rPr>
                <w:rFonts w:eastAsia="Times New Roman"/>
                <w:szCs w:val="28"/>
                <w:lang w:val="nl-NL" w:eastAsia="vi-VN"/>
              </w:rPr>
              <w:t>SGK)</w:t>
            </w:r>
          </w:p>
          <w:p w:rsidR="00161D87" w:rsidRDefault="00161D87" w:rsidP="00CD4DCC">
            <w:pPr>
              <w:spacing w:after="0" w:line="240" w:lineRule="auto"/>
              <w:jc w:val="both"/>
              <w:rPr>
                <w:rFonts w:eastAsia="Times New Roman"/>
                <w:b/>
                <w:szCs w:val="28"/>
                <w:lang w:val="nl-NL" w:eastAsia="vi-VN"/>
              </w:rPr>
            </w:pPr>
            <w:r>
              <w:rPr>
                <w:rFonts w:eastAsia="Times New Roman"/>
                <w:b/>
                <w:szCs w:val="28"/>
                <w:lang w:val="nl-NL" w:eastAsia="vi-VN"/>
              </w:rPr>
              <w:t xml:space="preserve">Chôm chôm Java, chôm chôm ta, chôm chôm nhãn, chôm chôm Xiêm. . </w:t>
            </w:r>
          </w:p>
          <w:p w:rsidR="00161D87" w:rsidRDefault="00161D87" w:rsidP="00CD4DCC">
            <w:pPr>
              <w:spacing w:after="0" w:line="240" w:lineRule="auto"/>
              <w:jc w:val="both"/>
              <w:rPr>
                <w:rFonts w:eastAsia="Times New Roman"/>
                <w:b/>
                <w:szCs w:val="28"/>
                <w:lang w:val="nl-NL" w:eastAsia="vi-VN"/>
              </w:rPr>
            </w:pPr>
            <w:r>
              <w:rPr>
                <w:rFonts w:eastAsia="Times New Roman"/>
                <w:b/>
                <w:szCs w:val="28"/>
                <w:lang w:val="nl-NL" w:eastAsia="vi-VN"/>
              </w:rPr>
              <w:t>2. Nhân giống cây:</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Phổ biến là phương pháp gieo hạt, chiết và ghép trong đó ghép là phổ biến hơn cả.</w:t>
            </w:r>
          </w:p>
          <w:p w:rsidR="00161D87" w:rsidRDefault="00161D87" w:rsidP="00CD4DCC">
            <w:pPr>
              <w:spacing w:after="0" w:line="240" w:lineRule="auto"/>
              <w:jc w:val="both"/>
              <w:rPr>
                <w:rFonts w:eastAsia="Times New Roman"/>
                <w:b/>
                <w:szCs w:val="28"/>
                <w:lang w:val="nl-NL" w:eastAsia="vi-VN"/>
              </w:rPr>
            </w:pPr>
            <w:r>
              <w:rPr>
                <w:rFonts w:eastAsia="Times New Roman"/>
                <w:b/>
                <w:szCs w:val="28"/>
                <w:lang w:val="nl-NL" w:eastAsia="vi-VN"/>
              </w:rPr>
              <w:t xml:space="preserve">   3. Trồng cây:</w:t>
            </w:r>
          </w:p>
          <w:p w:rsidR="00161D87" w:rsidRDefault="00161D87" w:rsidP="00CD4DCC">
            <w:pPr>
              <w:spacing w:after="0" w:line="240" w:lineRule="auto"/>
              <w:jc w:val="both"/>
              <w:rPr>
                <w:rFonts w:eastAsia="Times New Roman"/>
                <w:b/>
                <w:szCs w:val="28"/>
                <w:lang w:val="nl-NL" w:eastAsia="vi-VN"/>
              </w:rPr>
            </w:pPr>
            <w:r>
              <w:rPr>
                <w:rFonts w:eastAsia="Times New Roman"/>
                <w:b/>
                <w:szCs w:val="28"/>
                <w:lang w:val="nl-NL" w:eastAsia="vi-VN"/>
              </w:rPr>
              <w:t>a. Thời vụ trồng:</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MN: Đầu mùa mưa: Tháng 4 – tháng 5.</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xml:space="preserve"> </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b/>
                <w:szCs w:val="28"/>
                <w:lang w:val="nl-NL" w:eastAsia="vi-VN"/>
              </w:rPr>
              <w:t>b. Khoảng cách trồng:</w:t>
            </w:r>
            <w:r w:rsidR="00E51757">
              <w:rPr>
                <w:rFonts w:eastAsia="Times New Roman"/>
                <w:szCs w:val="28"/>
                <w:lang w:val="nl-NL" w:eastAsia="vi-VN"/>
              </w:rPr>
              <w:t xml:space="preserve"> </w:t>
            </w:r>
            <w:r>
              <w:rPr>
                <w:rFonts w:eastAsia="Times New Roman"/>
                <w:szCs w:val="28"/>
                <w:lang w:val="nl-NL" w:eastAsia="vi-VN"/>
              </w:rPr>
              <w:t xml:space="preserve">       </w:t>
            </w:r>
          </w:p>
          <w:p w:rsidR="00161D87" w:rsidRDefault="00161D87" w:rsidP="00CD4DCC">
            <w:pPr>
              <w:spacing w:after="0" w:line="240" w:lineRule="auto"/>
              <w:jc w:val="both"/>
              <w:rPr>
                <w:rFonts w:eastAsia="Times New Roman"/>
                <w:b/>
                <w:szCs w:val="28"/>
                <w:lang w:val="nl-NL" w:eastAsia="vi-VN"/>
              </w:rPr>
            </w:pPr>
          </w:p>
          <w:p w:rsidR="00161D87" w:rsidRDefault="00161D87" w:rsidP="00CD4DCC">
            <w:pPr>
              <w:spacing w:after="0" w:line="240" w:lineRule="auto"/>
              <w:jc w:val="both"/>
              <w:rPr>
                <w:rFonts w:eastAsia="Times New Roman"/>
                <w:b/>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b/>
                <w:szCs w:val="28"/>
                <w:lang w:val="nl-NL" w:eastAsia="vi-VN"/>
              </w:rPr>
              <w:t>c. Đào hố bón phân lót:</w:t>
            </w:r>
          </w:p>
          <w:p w:rsidR="00161D87" w:rsidRDefault="00161D87" w:rsidP="00CD4DCC">
            <w:pPr>
              <w:spacing w:after="0" w:line="240" w:lineRule="auto"/>
              <w:jc w:val="both"/>
              <w:rPr>
                <w:rFonts w:eastAsia="Times New Roman"/>
                <w:b/>
                <w:szCs w:val="28"/>
                <w:lang w:val="nl-NL" w:eastAsia="vi-VN"/>
              </w:rPr>
            </w:pPr>
          </w:p>
          <w:p w:rsidR="00161D87" w:rsidRDefault="00161D87" w:rsidP="00CD4DCC">
            <w:pPr>
              <w:spacing w:after="0" w:line="240" w:lineRule="auto"/>
              <w:jc w:val="both"/>
              <w:rPr>
                <w:rFonts w:eastAsia="Times New Roman"/>
                <w:b/>
                <w:szCs w:val="28"/>
                <w:lang w:val="nl-NL" w:eastAsia="vi-VN"/>
              </w:rPr>
            </w:pPr>
            <w:r>
              <w:rPr>
                <w:rFonts w:eastAsia="Times New Roman"/>
                <w:b/>
                <w:szCs w:val="28"/>
                <w:lang w:val="nl-NL" w:eastAsia="vi-VN"/>
              </w:rPr>
              <w:t>4. Chăm sóc:</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xml:space="preserve">- Làm cỏ, xới xáo: Diệt cỏ </w:t>
            </w:r>
            <w:r>
              <w:rPr>
                <w:rFonts w:eastAsia="Times New Roman"/>
                <w:szCs w:val="28"/>
                <w:lang w:val="nl-NL" w:eastAsia="vi-VN"/>
              </w:rPr>
              <w:lastRenderedPageBreak/>
              <w:t>dại, mất nơi ẩn náu của sâu bệnh hại, làm đất tơi xốp.</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xml:space="preserve">- Bón phân thúc: </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xml:space="preserve">     + Sau khi hái quả và tỉa cành: Phân hữu cơ và phân hoá học.</w:t>
            </w:r>
          </w:p>
          <w:p w:rsidR="00161D87" w:rsidRDefault="00E51757" w:rsidP="00CD4DCC">
            <w:pPr>
              <w:spacing w:after="0" w:line="240" w:lineRule="auto"/>
              <w:jc w:val="both"/>
              <w:rPr>
                <w:rFonts w:eastAsia="Times New Roman"/>
                <w:szCs w:val="28"/>
                <w:lang w:val="nl-NL" w:eastAsia="vi-VN"/>
              </w:rPr>
            </w:pPr>
            <w:r>
              <w:rPr>
                <w:rFonts w:eastAsia="Times New Roman"/>
                <w:szCs w:val="28"/>
                <w:lang w:val="nl-NL" w:eastAsia="vi-VN"/>
              </w:rPr>
              <w:t xml:space="preserve">     + B</w:t>
            </w:r>
            <w:r w:rsidR="00161D87">
              <w:rPr>
                <w:rFonts w:eastAsia="Times New Roman"/>
                <w:szCs w:val="28"/>
                <w:lang w:val="nl-NL" w:eastAsia="vi-VN"/>
              </w:rPr>
              <w:t>ón trước khi hoa nở: Phân đạm và kali.</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xml:space="preserve">     + Nuôi quả: Chất vi lượng và  chất tăng đậu quả.</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Tưới nước.</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Tạo hình sửa cành.</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Phòng trừ sâu bệnh</w:t>
            </w:r>
          </w:p>
        </w:tc>
      </w:tr>
      <w:tr w:rsidR="00161D87" w:rsidTr="00CD4DCC">
        <w:trPr>
          <w:gridAfter w:val="1"/>
          <w:wAfter w:w="53" w:type="dxa"/>
          <w:trHeight w:val="195"/>
        </w:trPr>
        <w:tc>
          <w:tcPr>
            <w:tcW w:w="3607" w:type="dxa"/>
            <w:gridSpan w:val="2"/>
            <w:tcBorders>
              <w:top w:val="single" w:sz="4" w:space="0" w:color="auto"/>
              <w:left w:val="single" w:sz="4" w:space="0" w:color="auto"/>
              <w:bottom w:val="single" w:sz="4" w:space="0" w:color="auto"/>
              <w:right w:val="single" w:sz="4" w:space="0" w:color="auto"/>
            </w:tcBorders>
          </w:tcPr>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Khi nào ta có thể thu hoạch quả hợp lý nhất ?</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?.Dùng cách nào để thu hoạch quả ?</w:t>
            </w: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Giáo viên giới thiệu cách bảo quản cho học sinh t</w:t>
            </w:r>
            <w:r w:rsidR="00E51757">
              <w:rPr>
                <w:rFonts w:eastAsia="Times New Roman"/>
                <w:szCs w:val="28"/>
                <w:lang w:val="nl-NL" w:eastAsia="vi-VN"/>
              </w:rPr>
              <w:t>ham khảo: Đựng trong túi ni</w:t>
            </w:r>
            <w:bookmarkStart w:id="0" w:name="_GoBack"/>
            <w:bookmarkEnd w:id="0"/>
            <w:r w:rsidR="00E51757">
              <w:rPr>
                <w:rFonts w:eastAsia="Times New Roman"/>
                <w:szCs w:val="28"/>
                <w:lang w:val="nl-NL" w:eastAsia="vi-VN"/>
              </w:rPr>
              <w:t>lon</w:t>
            </w:r>
            <w:r>
              <w:rPr>
                <w:rFonts w:eastAsia="Times New Roman"/>
                <w:szCs w:val="28"/>
                <w:lang w:val="nl-NL" w:eastAsia="vi-VN"/>
              </w:rPr>
              <w:t xml:space="preserve"> ở nhiệt độ 10</w:t>
            </w:r>
            <w:r>
              <w:rPr>
                <w:rFonts w:eastAsia="Times New Roman"/>
                <w:szCs w:val="28"/>
                <w:vertAlign w:val="subscript"/>
                <w:lang w:val="nl-NL" w:eastAsia="vi-VN"/>
              </w:rPr>
              <w:softHyphen/>
            </w:r>
            <w:r>
              <w:rPr>
                <w:rFonts w:eastAsia="Times New Roman"/>
                <w:szCs w:val="28"/>
                <w:lang w:val="nl-NL" w:eastAsia="vi-VN"/>
              </w:rPr>
              <w:softHyphen/>
            </w:r>
            <w:r>
              <w:rPr>
                <w:rFonts w:eastAsia="Times New Roman"/>
                <w:szCs w:val="28"/>
                <w:vertAlign w:val="superscript"/>
                <w:lang w:val="nl-NL" w:eastAsia="vi-VN"/>
              </w:rPr>
              <w:t>0</w:t>
            </w:r>
            <w:r>
              <w:rPr>
                <w:rFonts w:eastAsia="Times New Roman"/>
                <w:szCs w:val="28"/>
                <w:lang w:val="nl-NL" w:eastAsia="vi-VN"/>
              </w:rPr>
              <w:t>C có thể giữ được 10 đến 12 ngày mà chất lượng quả không thay đổi.</w:t>
            </w:r>
          </w:p>
        </w:tc>
        <w:tc>
          <w:tcPr>
            <w:tcW w:w="3222" w:type="dxa"/>
            <w:gridSpan w:val="2"/>
            <w:tcBorders>
              <w:top w:val="single" w:sz="4" w:space="0" w:color="auto"/>
              <w:left w:val="single" w:sz="4" w:space="0" w:color="auto"/>
              <w:bottom w:val="single" w:sz="4" w:space="0" w:color="auto"/>
              <w:right w:val="single" w:sz="4" w:space="0" w:color="auto"/>
            </w:tcBorders>
          </w:tcPr>
          <w:p w:rsidR="00161D87" w:rsidRDefault="00161D87" w:rsidP="00CD4DCC">
            <w:pPr>
              <w:spacing w:after="0" w:line="240" w:lineRule="auto"/>
              <w:jc w:val="both"/>
              <w:rPr>
                <w:rFonts w:eastAsia="Times New Roman"/>
                <w:b/>
                <w:szCs w:val="28"/>
                <w:lang w:val="nl-NL" w:eastAsia="vi-VN"/>
              </w:rPr>
            </w:pPr>
          </w:p>
          <w:p w:rsidR="00161D87" w:rsidRDefault="00161D87" w:rsidP="00CD4DCC">
            <w:pPr>
              <w:spacing w:after="0" w:line="240" w:lineRule="auto"/>
              <w:jc w:val="both"/>
              <w:rPr>
                <w:rFonts w:eastAsia="Times New Roman"/>
                <w:b/>
                <w:szCs w:val="28"/>
                <w:lang w:val="nl-NL" w:eastAsia="vi-VN"/>
              </w:rPr>
            </w:pPr>
          </w:p>
          <w:p w:rsidR="00161D87" w:rsidRDefault="00161D87" w:rsidP="00CD4DCC">
            <w:pPr>
              <w:spacing w:after="0" w:line="240" w:lineRule="auto"/>
              <w:jc w:val="both"/>
              <w:rPr>
                <w:rFonts w:eastAsia="Times New Roman"/>
                <w:szCs w:val="28"/>
                <w:lang w:val="nl-NL" w:eastAsia="vi-VN"/>
              </w:rPr>
            </w:pPr>
            <w:r>
              <w:rPr>
                <w:rFonts w:eastAsia="Times New Roman"/>
                <w:b/>
                <w:szCs w:val="28"/>
                <w:lang w:val="nl-NL" w:eastAsia="vi-VN"/>
              </w:rPr>
              <w:t>HS</w:t>
            </w:r>
            <w:r>
              <w:rPr>
                <w:rFonts w:eastAsia="Times New Roman"/>
                <w:szCs w:val="28"/>
                <w:lang w:val="nl-NL" w:eastAsia="vi-VN"/>
              </w:rPr>
              <w:t>: Vỏ có màu vàng hoặc màu đỏ vàng thì ta thu hoạch được</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HS: Ta hái tùng chùm quả.</w:t>
            </w:r>
          </w:p>
        </w:tc>
        <w:tc>
          <w:tcPr>
            <w:tcW w:w="3291" w:type="dxa"/>
            <w:tcBorders>
              <w:top w:val="single" w:sz="4" w:space="0" w:color="auto"/>
              <w:left w:val="single" w:sz="4" w:space="0" w:color="auto"/>
              <w:bottom w:val="single" w:sz="4" w:space="0" w:color="auto"/>
              <w:right w:val="single" w:sz="4" w:space="0" w:color="auto"/>
            </w:tcBorders>
          </w:tcPr>
          <w:p w:rsidR="00161D87" w:rsidRDefault="00161D87" w:rsidP="00CD4DCC">
            <w:pPr>
              <w:spacing w:after="0" w:line="240" w:lineRule="auto"/>
              <w:jc w:val="both"/>
              <w:rPr>
                <w:rFonts w:eastAsia="Times New Roman"/>
                <w:b/>
                <w:szCs w:val="28"/>
                <w:lang w:val="nl-NL" w:eastAsia="vi-VN"/>
              </w:rPr>
            </w:pPr>
            <w:r>
              <w:rPr>
                <w:rFonts w:eastAsia="Times New Roman"/>
                <w:b/>
                <w:szCs w:val="28"/>
                <w:lang w:val="nl-NL" w:eastAsia="vi-VN"/>
              </w:rPr>
              <w:t>IV. THU HOẠCH, BẢO QUẢN</w:t>
            </w:r>
          </w:p>
          <w:p w:rsidR="00161D87" w:rsidRDefault="00161D87" w:rsidP="00CD4DCC">
            <w:pPr>
              <w:spacing w:after="0" w:line="240" w:lineRule="auto"/>
              <w:jc w:val="both"/>
              <w:rPr>
                <w:rFonts w:eastAsia="Times New Roman"/>
                <w:b/>
                <w:szCs w:val="28"/>
                <w:lang w:val="nl-NL" w:eastAsia="vi-VN"/>
              </w:rPr>
            </w:pPr>
            <w:r>
              <w:rPr>
                <w:rFonts w:eastAsia="Times New Roman"/>
                <w:b/>
                <w:szCs w:val="28"/>
                <w:lang w:val="nl-NL" w:eastAsia="vi-VN"/>
              </w:rPr>
              <w:t>1. Thu hoạch:</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 Do quả chín rải rác nên thu hoạch nhiều lần.</w:t>
            </w:r>
          </w:p>
          <w:p w:rsidR="00161D87" w:rsidRDefault="00161D87" w:rsidP="00CD4DCC">
            <w:pPr>
              <w:spacing w:after="0" w:line="240" w:lineRule="auto"/>
              <w:jc w:val="both"/>
              <w:rPr>
                <w:rFonts w:eastAsia="Times New Roman"/>
                <w:b/>
                <w:szCs w:val="28"/>
                <w:lang w:val="nl-NL" w:eastAsia="vi-VN"/>
              </w:rPr>
            </w:pPr>
            <w:r>
              <w:rPr>
                <w:rFonts w:eastAsia="Times New Roman"/>
                <w:szCs w:val="28"/>
                <w:lang w:val="nl-NL" w:eastAsia="vi-VN"/>
              </w:rPr>
              <w:t xml:space="preserve">- Khi thấy vỏ quả có màu vàng hoặc đỏ vàng thì tiến </w:t>
            </w:r>
          </w:p>
          <w:p w:rsidR="00161D87" w:rsidRDefault="00161D87" w:rsidP="00CD4DCC">
            <w:pPr>
              <w:spacing w:after="0" w:line="240" w:lineRule="auto"/>
              <w:jc w:val="both"/>
              <w:rPr>
                <w:rFonts w:eastAsia="Times New Roman"/>
                <w:szCs w:val="28"/>
                <w:lang w:val="nl-NL" w:eastAsia="vi-VN"/>
              </w:rPr>
            </w:pPr>
            <w:r>
              <w:rPr>
                <w:rFonts w:eastAsia="Times New Roman"/>
                <w:szCs w:val="28"/>
                <w:lang w:val="nl-NL" w:eastAsia="vi-VN"/>
              </w:rPr>
              <w:t>hành thu hoạch.</w:t>
            </w:r>
          </w:p>
          <w:p w:rsidR="00161D87" w:rsidRDefault="00161D87" w:rsidP="00CD4DCC">
            <w:pPr>
              <w:spacing w:after="0" w:line="240" w:lineRule="auto"/>
              <w:jc w:val="both"/>
              <w:rPr>
                <w:rFonts w:eastAsia="Times New Roman"/>
                <w:b/>
                <w:szCs w:val="28"/>
                <w:lang w:val="nl-NL" w:eastAsia="vi-VN"/>
              </w:rPr>
            </w:pPr>
          </w:p>
          <w:p w:rsidR="00161D87" w:rsidRDefault="00161D87" w:rsidP="00CD4DCC">
            <w:pPr>
              <w:spacing w:after="0" w:line="240" w:lineRule="auto"/>
              <w:jc w:val="both"/>
              <w:rPr>
                <w:rFonts w:eastAsia="Times New Roman"/>
                <w:b/>
                <w:szCs w:val="28"/>
                <w:lang w:val="nl-NL" w:eastAsia="vi-VN"/>
              </w:rPr>
            </w:pPr>
            <w:r>
              <w:rPr>
                <w:rFonts w:eastAsia="Times New Roman"/>
                <w:b/>
                <w:szCs w:val="28"/>
                <w:lang w:val="nl-NL" w:eastAsia="vi-VN"/>
              </w:rPr>
              <w:t xml:space="preserve">2. Bảo quản: </w:t>
            </w:r>
          </w:p>
          <w:p w:rsidR="00161D87" w:rsidRDefault="00E51757" w:rsidP="00CD4DCC">
            <w:pPr>
              <w:spacing w:after="0" w:line="240" w:lineRule="auto"/>
              <w:jc w:val="both"/>
              <w:rPr>
                <w:rFonts w:eastAsia="Times New Roman"/>
                <w:szCs w:val="28"/>
                <w:lang w:val="nl-NL" w:eastAsia="vi-VN"/>
              </w:rPr>
            </w:pPr>
            <w:r>
              <w:rPr>
                <w:rFonts w:eastAsia="Times New Roman"/>
                <w:szCs w:val="28"/>
                <w:lang w:val="nl-NL" w:eastAsia="vi-VN"/>
              </w:rPr>
              <w:t>Đựng trong túi nilon</w:t>
            </w:r>
            <w:r w:rsidR="00161D87">
              <w:rPr>
                <w:rFonts w:eastAsia="Times New Roman"/>
                <w:szCs w:val="28"/>
                <w:lang w:val="nl-NL" w:eastAsia="vi-VN"/>
              </w:rPr>
              <w:t xml:space="preserve"> ở nhiệt độ 10</w:t>
            </w:r>
            <w:r w:rsidR="00161D87">
              <w:rPr>
                <w:rFonts w:eastAsia="Times New Roman"/>
                <w:szCs w:val="28"/>
                <w:vertAlign w:val="subscript"/>
                <w:lang w:val="nl-NL" w:eastAsia="vi-VN"/>
              </w:rPr>
              <w:softHyphen/>
            </w:r>
            <w:r w:rsidR="00161D87">
              <w:rPr>
                <w:rFonts w:eastAsia="Times New Roman"/>
                <w:szCs w:val="28"/>
                <w:lang w:val="nl-NL" w:eastAsia="vi-VN"/>
              </w:rPr>
              <w:softHyphen/>
            </w:r>
            <w:r w:rsidR="00161D87">
              <w:rPr>
                <w:rFonts w:eastAsia="Times New Roman"/>
                <w:szCs w:val="28"/>
                <w:vertAlign w:val="superscript"/>
                <w:lang w:val="nl-NL" w:eastAsia="vi-VN"/>
              </w:rPr>
              <w:t>0</w:t>
            </w:r>
            <w:r w:rsidR="00161D87">
              <w:rPr>
                <w:rFonts w:eastAsia="Times New Roman"/>
                <w:szCs w:val="28"/>
                <w:lang w:val="nl-NL" w:eastAsia="vi-VN"/>
              </w:rPr>
              <w:t>C có thể giữ được 10 đến 12 ngày mà chất lượng quả không thay đổi.</w:t>
            </w:r>
          </w:p>
        </w:tc>
      </w:tr>
    </w:tbl>
    <w:p w:rsidR="00161D87" w:rsidRDefault="00161D87" w:rsidP="00161D87">
      <w:pPr>
        <w:spacing w:after="0" w:line="240" w:lineRule="auto"/>
        <w:rPr>
          <w:rFonts w:eastAsia="Times New Roman"/>
          <w:vanish/>
          <w:szCs w:val="28"/>
          <w:lang w:val="vi-VN" w:eastAsia="vi-VN"/>
        </w:rPr>
      </w:pPr>
    </w:p>
    <w:tbl>
      <w:tblPr>
        <w:tblpPr w:leftFromText="180" w:rightFromText="180" w:bottomFromText="200" w:vertAnchor="text" w:tblpX="999" w:tblpY="1"/>
        <w:tblOverlap w:val="neve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5"/>
      </w:tblGrid>
      <w:tr w:rsidR="00161D87" w:rsidTr="00161D87">
        <w:trPr>
          <w:trHeight w:val="511"/>
        </w:trPr>
        <w:tc>
          <w:tcPr>
            <w:tcW w:w="10095" w:type="dxa"/>
            <w:tcBorders>
              <w:top w:val="single" w:sz="4" w:space="0" w:color="auto"/>
              <w:left w:val="single" w:sz="4" w:space="0" w:color="auto"/>
              <w:bottom w:val="single" w:sz="4" w:space="0" w:color="auto"/>
              <w:right w:val="single" w:sz="4" w:space="0" w:color="auto"/>
            </w:tcBorders>
            <w:vAlign w:val="center"/>
            <w:hideMark/>
          </w:tcPr>
          <w:p w:rsidR="00161D87" w:rsidRDefault="00161D87" w:rsidP="00161D87">
            <w:pPr>
              <w:spacing w:after="0" w:line="240" w:lineRule="auto"/>
              <w:jc w:val="center"/>
              <w:rPr>
                <w:rFonts w:eastAsia="Times New Roman"/>
                <w:b/>
                <w:szCs w:val="28"/>
                <w:lang w:val="vi-VN" w:eastAsia="vi-VN"/>
              </w:rPr>
            </w:pPr>
            <w:r>
              <w:rPr>
                <w:rFonts w:eastAsia="Times New Roman"/>
                <w:b/>
                <w:szCs w:val="28"/>
                <w:lang w:val="vi-VN" w:eastAsia="vi-VN"/>
              </w:rPr>
              <w:t>HOẠT ĐỘNG 3:  Hoạt động luyện tập (10')</w:t>
            </w:r>
          </w:p>
          <w:p w:rsidR="00161D87" w:rsidRDefault="00161D87" w:rsidP="00161D87">
            <w:pPr>
              <w:spacing w:after="0" w:line="240" w:lineRule="auto"/>
              <w:rPr>
                <w:rFonts w:eastAsia="Times New Roman"/>
                <w:szCs w:val="28"/>
                <w:lang w:val="vi-VN" w:eastAsia="vi-VN"/>
              </w:rPr>
            </w:pPr>
            <w:r>
              <w:rPr>
                <w:rFonts w:eastAsia="Times New Roman"/>
                <w:b/>
                <w:szCs w:val="28"/>
                <w:lang w:val="vi-VN" w:eastAsia="vi-VN"/>
              </w:rPr>
              <w:t>Mục tiêu:</w:t>
            </w:r>
            <w:r>
              <w:rPr>
                <w:rFonts w:eastAsia="Times New Roman"/>
                <w:szCs w:val="28"/>
                <w:lang w:val="vi-VN" w:eastAsia="vi-VN"/>
              </w:rPr>
              <w:t xml:space="preserve"> Luyện tập củng cố nội dung bài học</w:t>
            </w:r>
          </w:p>
          <w:p w:rsidR="00161D87" w:rsidRDefault="00161D87" w:rsidP="00161D87">
            <w:pPr>
              <w:spacing w:after="0"/>
              <w:contextualSpacing/>
              <w:jc w:val="both"/>
              <w:rPr>
                <w:szCs w:val="28"/>
                <w:lang w:val="vi-VN"/>
              </w:rPr>
            </w:pPr>
            <w:r>
              <w:rPr>
                <w:b/>
                <w:szCs w:val="28"/>
              </w:rPr>
              <w:t>Phương pháp dạy học:</w:t>
            </w:r>
            <w:r>
              <w:rPr>
                <w:szCs w:val="28"/>
              </w:rPr>
              <w:t xml:space="preserve"> </w:t>
            </w:r>
            <w:r>
              <w:rPr>
                <w:szCs w:val="28"/>
                <w:lang w:val="en-GB"/>
              </w:rPr>
              <w:t xml:space="preserve"> </w:t>
            </w:r>
            <w:r>
              <w:rPr>
                <w:szCs w:val="28"/>
              </w:rPr>
              <w:t>Vấn đáp</w:t>
            </w:r>
          </w:p>
          <w:p w:rsidR="00161D87" w:rsidRDefault="00161D87" w:rsidP="00161D87">
            <w:pPr>
              <w:spacing w:after="0" w:line="240" w:lineRule="auto"/>
              <w:jc w:val="center"/>
              <w:rPr>
                <w:rFonts w:eastAsia="Times New Roman"/>
                <w:b/>
                <w:szCs w:val="28"/>
                <w:lang w:val="vi-VN" w:eastAsia="vi-VN"/>
              </w:rPr>
            </w:pPr>
            <w:r>
              <w:rPr>
                <w:rFonts w:eastAsia="Times New Roman"/>
                <w:b/>
                <w:szCs w:val="28"/>
                <w:lang w:val="vi-VN" w:eastAsia="vi-VN"/>
              </w:rPr>
              <w:t xml:space="preserve">Định hướng phát triển năng lực: </w:t>
            </w:r>
            <w:r>
              <w:rPr>
                <w:rFonts w:eastAsia="Times New Roman"/>
                <w:szCs w:val="28"/>
                <w:lang w:val="de-DE" w:eastAsia="vi-VN"/>
              </w:rPr>
              <w:t>giải quyết vấn đề, năng lực giao tiếp, năng lực nhận thức.</w:t>
            </w:r>
          </w:p>
        </w:tc>
      </w:tr>
      <w:tr w:rsidR="00161D87" w:rsidTr="00161D87">
        <w:trPr>
          <w:trHeight w:val="511"/>
        </w:trPr>
        <w:tc>
          <w:tcPr>
            <w:tcW w:w="10095" w:type="dxa"/>
            <w:tcBorders>
              <w:top w:val="single" w:sz="4" w:space="0" w:color="auto"/>
              <w:left w:val="single" w:sz="4" w:space="0" w:color="auto"/>
              <w:bottom w:val="single" w:sz="4" w:space="0" w:color="auto"/>
              <w:right w:val="single" w:sz="4" w:space="0" w:color="auto"/>
            </w:tcBorders>
            <w:vAlign w:val="center"/>
            <w:hideMark/>
          </w:tcPr>
          <w:p w:rsidR="00161D87" w:rsidRDefault="00161D87" w:rsidP="00161D87">
            <w:pPr>
              <w:spacing w:after="0" w:line="240" w:lineRule="auto"/>
              <w:jc w:val="center"/>
              <w:rPr>
                <w:rFonts w:eastAsia="Times New Roman"/>
                <w:b/>
                <w:szCs w:val="28"/>
                <w:lang w:eastAsia="vi-VN"/>
              </w:rPr>
            </w:pPr>
            <w:r>
              <w:rPr>
                <w:rFonts w:eastAsia="Times New Roman"/>
                <w:b/>
                <w:szCs w:val="28"/>
                <w:lang w:val="vi-VN" w:eastAsia="vi-VN"/>
              </w:rPr>
              <w:t xml:space="preserve">GV giao nhiệm vụ cho học sinh làm bài tập </w:t>
            </w:r>
          </w:p>
          <w:p w:rsidR="00161D87" w:rsidRDefault="00161D87" w:rsidP="00161D87">
            <w:pPr>
              <w:spacing w:after="0" w:line="240" w:lineRule="auto"/>
              <w:jc w:val="center"/>
              <w:rPr>
                <w:rFonts w:eastAsia="Times New Roman"/>
                <w:b/>
                <w:szCs w:val="28"/>
                <w:lang w:eastAsia="vi-VN"/>
              </w:rPr>
            </w:pPr>
            <w:r>
              <w:rPr>
                <w:rFonts w:eastAsia="Times New Roman"/>
                <w:b/>
                <w:bCs/>
                <w:szCs w:val="28"/>
                <w:shd w:val="clear" w:color="auto" w:fill="FFFFFF"/>
                <w:lang w:val="vi-VN" w:eastAsia="vi-VN"/>
              </w:rPr>
              <w:t>Câu 1 trang 57 Công nghệ 9: Hãy nêu giá trị dinh dưỡng và cách sử dụng quả chôm chôm</w:t>
            </w:r>
          </w:p>
        </w:tc>
      </w:tr>
      <w:tr w:rsidR="00161D87" w:rsidTr="00161D87">
        <w:trPr>
          <w:trHeight w:val="568"/>
        </w:trPr>
        <w:tc>
          <w:tcPr>
            <w:tcW w:w="10095" w:type="dxa"/>
            <w:tcBorders>
              <w:top w:val="single" w:sz="4" w:space="0" w:color="auto"/>
              <w:left w:val="single" w:sz="4" w:space="0" w:color="auto"/>
              <w:bottom w:val="single" w:sz="4" w:space="0" w:color="auto"/>
              <w:right w:val="single" w:sz="4" w:space="0" w:color="auto"/>
            </w:tcBorders>
            <w:vAlign w:val="center"/>
            <w:hideMark/>
          </w:tcPr>
          <w:p w:rsidR="00161D87" w:rsidRDefault="00161D87" w:rsidP="00161D87">
            <w:pPr>
              <w:spacing w:after="0" w:line="240" w:lineRule="auto"/>
              <w:jc w:val="center"/>
              <w:rPr>
                <w:rFonts w:eastAsia="Times New Roman"/>
                <w:b/>
                <w:szCs w:val="28"/>
                <w:lang w:val="vi-VN" w:eastAsia="vi-VN"/>
              </w:rPr>
            </w:pPr>
            <w:r>
              <w:rPr>
                <w:rFonts w:eastAsia="Times New Roman"/>
                <w:b/>
                <w:szCs w:val="28"/>
                <w:lang w:val="vi-VN" w:eastAsia="vi-VN"/>
              </w:rPr>
              <w:t>HOẠT ĐỘNG 4: Hoạt động vận dụng (8’)</w:t>
            </w:r>
          </w:p>
          <w:p w:rsidR="00161D87" w:rsidRDefault="00161D87" w:rsidP="00161D87">
            <w:pPr>
              <w:spacing w:after="0" w:line="240" w:lineRule="auto"/>
              <w:rPr>
                <w:rFonts w:eastAsia="Times New Roman"/>
                <w:szCs w:val="28"/>
                <w:lang w:val="vi-VN" w:eastAsia="vi-VN"/>
              </w:rPr>
            </w:pPr>
            <w:r>
              <w:rPr>
                <w:rFonts w:eastAsia="Times New Roman"/>
                <w:b/>
                <w:szCs w:val="28"/>
                <w:lang w:val="vi-VN" w:eastAsia="vi-VN"/>
              </w:rPr>
              <w:t>Mục tiêu:</w:t>
            </w:r>
            <w:r>
              <w:rPr>
                <w:rFonts w:eastAsia="Times New Roman"/>
                <w:szCs w:val="28"/>
                <w:lang w:val="vi-VN" w:eastAsia="vi-VN"/>
              </w:rPr>
              <w:t xml:space="preserve"> Vận dụng làm bài tập </w:t>
            </w:r>
          </w:p>
          <w:p w:rsidR="00161D87" w:rsidRDefault="00161D87" w:rsidP="00161D87">
            <w:pPr>
              <w:spacing w:after="0"/>
              <w:contextualSpacing/>
              <w:jc w:val="both"/>
              <w:rPr>
                <w:szCs w:val="28"/>
                <w:lang w:val="vi-VN"/>
              </w:rPr>
            </w:pPr>
            <w:r>
              <w:rPr>
                <w:b/>
                <w:szCs w:val="28"/>
              </w:rPr>
              <w:t>Phương pháp dạy học:</w:t>
            </w:r>
            <w:r>
              <w:rPr>
                <w:szCs w:val="28"/>
              </w:rPr>
              <w:t xml:space="preserve"> </w:t>
            </w:r>
            <w:r>
              <w:rPr>
                <w:szCs w:val="28"/>
                <w:lang w:val="en-GB"/>
              </w:rPr>
              <w:t xml:space="preserve"> </w:t>
            </w:r>
            <w:r>
              <w:rPr>
                <w:szCs w:val="28"/>
                <w:lang w:val="vi-VN"/>
              </w:rPr>
              <w:t>d</w:t>
            </w:r>
            <w:r>
              <w:rPr>
                <w:szCs w:val="28"/>
              </w:rPr>
              <w:t>ạy học nêu và giải quyết vấn đề</w:t>
            </w:r>
          </w:p>
          <w:p w:rsidR="00161D87" w:rsidRDefault="00161D87" w:rsidP="00161D87">
            <w:pPr>
              <w:spacing w:after="0" w:line="240" w:lineRule="auto"/>
              <w:jc w:val="center"/>
              <w:rPr>
                <w:rFonts w:eastAsia="Times New Roman"/>
                <w:b/>
                <w:szCs w:val="28"/>
                <w:lang w:val="vi-VN" w:eastAsia="vi-VN"/>
              </w:rPr>
            </w:pPr>
            <w:r>
              <w:rPr>
                <w:rFonts w:eastAsia="Times New Roman"/>
                <w:b/>
                <w:szCs w:val="28"/>
                <w:lang w:val="vi-VN" w:eastAsia="vi-VN"/>
              </w:rPr>
              <w:t xml:space="preserve">Định hướng phát triển năng lực: </w:t>
            </w:r>
            <w:r>
              <w:rPr>
                <w:rFonts w:eastAsia="Times New Roman"/>
                <w:szCs w:val="28"/>
                <w:lang w:val="vi-VN" w:eastAsia="vi-VN"/>
              </w:rPr>
              <w:t xml:space="preserve"> </w:t>
            </w:r>
            <w:r>
              <w:rPr>
                <w:rFonts w:eastAsia="Times New Roman"/>
                <w:i/>
                <w:szCs w:val="28"/>
                <w:lang w:val="vi-VN" w:eastAsia="vi-VN"/>
              </w:rPr>
              <w:t xml:space="preserve"> </w:t>
            </w:r>
            <w:r>
              <w:rPr>
                <w:rFonts w:eastAsia="Times New Roman"/>
                <w:szCs w:val="28"/>
                <w:lang w:val="nl-NL" w:eastAsia="vi-VN"/>
              </w:rPr>
              <w:t xml:space="preserve"> </w:t>
            </w:r>
            <w:r>
              <w:rPr>
                <w:rFonts w:eastAsia="Times New Roman"/>
                <w:szCs w:val="28"/>
                <w:lang w:val="de-DE" w:eastAsia="vi-VN"/>
              </w:rPr>
              <w:t xml:space="preserve"> giải quyết vấn đề, năng lực hợp tác, năng lực xử lí tình huống, năng lực giao tiếp, năng lực nhận thức, tư duy sáng tạo</w:t>
            </w:r>
          </w:p>
        </w:tc>
      </w:tr>
      <w:tr w:rsidR="00161D87" w:rsidTr="00161D87">
        <w:trPr>
          <w:trHeight w:val="568"/>
        </w:trPr>
        <w:tc>
          <w:tcPr>
            <w:tcW w:w="10095" w:type="dxa"/>
            <w:tcBorders>
              <w:top w:val="single" w:sz="4" w:space="0" w:color="auto"/>
              <w:left w:val="single" w:sz="4" w:space="0" w:color="auto"/>
              <w:bottom w:val="single" w:sz="4" w:space="0" w:color="auto"/>
              <w:right w:val="single" w:sz="4" w:space="0" w:color="auto"/>
            </w:tcBorders>
            <w:vAlign w:val="center"/>
            <w:hideMark/>
          </w:tcPr>
          <w:p w:rsidR="00161D87" w:rsidRDefault="00161D87" w:rsidP="00161D87">
            <w:pPr>
              <w:spacing w:after="0" w:line="240" w:lineRule="auto"/>
              <w:rPr>
                <w:rFonts w:eastAsia="Times New Roman"/>
                <w:b/>
                <w:szCs w:val="28"/>
                <w:lang w:eastAsia="vi-VN"/>
              </w:rPr>
            </w:pPr>
            <w:r>
              <w:rPr>
                <w:rFonts w:eastAsia="Times New Roman"/>
                <w:b/>
                <w:szCs w:val="28"/>
                <w:lang w:eastAsia="vi-VN"/>
              </w:rPr>
              <w:t>Liên hệ:</w:t>
            </w:r>
          </w:p>
          <w:p w:rsidR="00161D87" w:rsidRDefault="00161D87" w:rsidP="00161D87">
            <w:pPr>
              <w:spacing w:after="0" w:line="240" w:lineRule="auto"/>
              <w:rPr>
                <w:rFonts w:eastAsia="Times New Roman"/>
                <w:bCs/>
                <w:szCs w:val="28"/>
                <w:shd w:val="clear" w:color="auto" w:fill="FFFFFF"/>
                <w:lang w:eastAsia="vi-VN"/>
              </w:rPr>
            </w:pPr>
            <w:r>
              <w:rPr>
                <w:rFonts w:eastAsia="Times New Roman"/>
                <w:bCs/>
                <w:szCs w:val="28"/>
                <w:shd w:val="clear" w:color="auto" w:fill="FFFFFF"/>
                <w:lang w:eastAsia="vi-VN"/>
              </w:rPr>
              <w:lastRenderedPageBreak/>
              <w:t>Câu 1:</w:t>
            </w:r>
            <w:r>
              <w:rPr>
                <w:rFonts w:eastAsia="Times New Roman"/>
                <w:bCs/>
                <w:szCs w:val="28"/>
                <w:shd w:val="clear" w:color="auto" w:fill="FFFFFF"/>
                <w:lang w:val="vi-VN" w:eastAsia="vi-VN"/>
              </w:rPr>
              <w:t>Ở Việt Nam, cây chôm chôm được trồng nhiều ở vùng nào?</w:t>
            </w:r>
          </w:p>
          <w:p w:rsidR="00161D87" w:rsidRDefault="00161D87" w:rsidP="00161D87">
            <w:pPr>
              <w:spacing w:after="0" w:line="240" w:lineRule="auto"/>
              <w:rPr>
                <w:rFonts w:eastAsia="Times New Roman"/>
                <w:bCs/>
                <w:szCs w:val="28"/>
                <w:shd w:val="clear" w:color="auto" w:fill="FFFFFF"/>
                <w:lang w:eastAsia="vi-VN"/>
              </w:rPr>
            </w:pPr>
            <w:r>
              <w:rPr>
                <w:rFonts w:eastAsia="Times New Roman"/>
                <w:bCs/>
                <w:szCs w:val="28"/>
                <w:shd w:val="clear" w:color="auto" w:fill="FFFFFF"/>
                <w:lang w:val="vi-VN" w:eastAsia="vi-VN"/>
              </w:rPr>
              <w:t>Câu 2: Hãy nêu các yêu cầu ngoại cảnh của cây chôm chôm và các giống chôm chôm trồng ở địa phương.</w:t>
            </w:r>
          </w:p>
          <w:p w:rsidR="00161D87" w:rsidRDefault="00161D87" w:rsidP="00161D87">
            <w:pPr>
              <w:spacing w:after="0" w:line="240" w:lineRule="auto"/>
              <w:rPr>
                <w:rFonts w:eastAsia="Times New Roman"/>
                <w:szCs w:val="28"/>
                <w:lang w:eastAsia="vi-VN"/>
              </w:rPr>
            </w:pPr>
            <w:r>
              <w:rPr>
                <w:rFonts w:eastAsia="Times New Roman"/>
                <w:bCs/>
                <w:szCs w:val="28"/>
                <w:shd w:val="clear" w:color="auto" w:fill="FFFFFF"/>
                <w:lang w:val="vi-VN" w:eastAsia="vi-VN"/>
              </w:rPr>
              <w:t>Câu 3: Hãy nêu các yêu cầu kĩ thuật của việc gieo trồng, chăm sóc cây, thu hoạch quả chôm chôm. Ở địa phương em đã thực hiện các biện pháp kĩ thuật đó như thế nào?</w:t>
            </w:r>
          </w:p>
        </w:tc>
      </w:tr>
      <w:tr w:rsidR="00161D87" w:rsidTr="00161D87">
        <w:tc>
          <w:tcPr>
            <w:tcW w:w="10095" w:type="dxa"/>
            <w:tcBorders>
              <w:top w:val="single" w:sz="4" w:space="0" w:color="auto"/>
              <w:left w:val="single" w:sz="4" w:space="0" w:color="auto"/>
              <w:bottom w:val="single" w:sz="4" w:space="0" w:color="auto"/>
              <w:right w:val="single" w:sz="4" w:space="0" w:color="auto"/>
            </w:tcBorders>
            <w:vAlign w:val="center"/>
            <w:hideMark/>
          </w:tcPr>
          <w:p w:rsidR="00161D87" w:rsidRDefault="00161D87" w:rsidP="00161D87">
            <w:pPr>
              <w:spacing w:after="0"/>
            </w:pPr>
          </w:p>
        </w:tc>
      </w:tr>
      <w:tr w:rsidR="00161D87" w:rsidTr="00161D87">
        <w:trPr>
          <w:trHeight w:val="557"/>
        </w:trPr>
        <w:tc>
          <w:tcPr>
            <w:tcW w:w="10095" w:type="dxa"/>
            <w:tcBorders>
              <w:top w:val="single" w:sz="4" w:space="0" w:color="auto"/>
              <w:left w:val="single" w:sz="4" w:space="0" w:color="auto"/>
              <w:bottom w:val="single" w:sz="4" w:space="0" w:color="auto"/>
              <w:right w:val="single" w:sz="4" w:space="0" w:color="auto"/>
            </w:tcBorders>
            <w:vAlign w:val="center"/>
            <w:hideMark/>
          </w:tcPr>
          <w:p w:rsidR="00161D87" w:rsidRDefault="00161D87" w:rsidP="00161D87">
            <w:pPr>
              <w:spacing w:after="0" w:line="240" w:lineRule="auto"/>
              <w:jc w:val="center"/>
              <w:rPr>
                <w:rFonts w:eastAsia="Times New Roman"/>
                <w:b/>
                <w:szCs w:val="28"/>
                <w:lang w:val="vi-VN" w:eastAsia="vi-VN"/>
              </w:rPr>
            </w:pPr>
            <w:r>
              <w:rPr>
                <w:rFonts w:eastAsia="Times New Roman"/>
                <w:b/>
                <w:szCs w:val="28"/>
                <w:lang w:val="vi-VN" w:eastAsia="vi-VN"/>
              </w:rPr>
              <w:t>HOẠT ĐỘNG 5: Hoạt động tìm tòi và mở rộng (2’)</w:t>
            </w:r>
          </w:p>
          <w:p w:rsidR="00161D87" w:rsidRDefault="00161D87" w:rsidP="00161D87">
            <w:pPr>
              <w:spacing w:after="0" w:line="240" w:lineRule="auto"/>
              <w:rPr>
                <w:rFonts w:eastAsia="Times New Roman"/>
                <w:noProof/>
                <w:szCs w:val="28"/>
                <w:lang w:val="vi-VN" w:eastAsia="vi-VN"/>
              </w:rPr>
            </w:pPr>
            <w:r>
              <w:rPr>
                <w:rFonts w:eastAsia="Times New Roman"/>
                <w:b/>
                <w:noProof/>
                <w:szCs w:val="28"/>
                <w:lang w:val="vi-VN" w:eastAsia="vi-VN"/>
              </w:rPr>
              <w:t>Mục tiêu:</w:t>
            </w:r>
            <w:r>
              <w:rPr>
                <w:rFonts w:eastAsia="Times New Roman"/>
                <w:noProof/>
                <w:szCs w:val="28"/>
                <w:lang w:val="vi-VN" w:eastAsia="vi-VN"/>
              </w:rPr>
              <w:t xml:space="preserve"> Tìm tòi và mở rộng kiến thức, khái quát lại toàn bộ nội dung kiến thức đã học</w:t>
            </w:r>
          </w:p>
          <w:p w:rsidR="00161D87" w:rsidRDefault="00161D87" w:rsidP="00161D87">
            <w:pPr>
              <w:spacing w:after="0"/>
              <w:contextualSpacing/>
              <w:jc w:val="both"/>
              <w:rPr>
                <w:szCs w:val="28"/>
                <w:lang w:val="vi-VN"/>
              </w:rPr>
            </w:pPr>
            <w:r>
              <w:rPr>
                <w:b/>
                <w:szCs w:val="28"/>
              </w:rPr>
              <w:t>Phương pháp dạy học:</w:t>
            </w:r>
            <w:r>
              <w:rPr>
                <w:szCs w:val="28"/>
              </w:rPr>
              <w:t xml:space="preserve"> </w:t>
            </w:r>
            <w:r>
              <w:rPr>
                <w:szCs w:val="28"/>
                <w:lang w:val="en-GB"/>
              </w:rPr>
              <w:t xml:space="preserve"> </w:t>
            </w:r>
            <w:r>
              <w:rPr>
                <w:szCs w:val="28"/>
              </w:rPr>
              <w:t>Giao nhiệm vụ</w:t>
            </w:r>
          </w:p>
          <w:p w:rsidR="00161D87" w:rsidRDefault="00161D87" w:rsidP="00161D87">
            <w:pPr>
              <w:spacing w:after="0" w:line="240" w:lineRule="auto"/>
              <w:jc w:val="center"/>
              <w:rPr>
                <w:rFonts w:eastAsia="Times New Roman"/>
                <w:b/>
                <w:szCs w:val="28"/>
                <w:lang w:val="vi-VN" w:eastAsia="vi-VN"/>
              </w:rPr>
            </w:pPr>
            <w:r>
              <w:rPr>
                <w:rFonts w:eastAsia="Times New Roman"/>
                <w:b/>
                <w:szCs w:val="28"/>
                <w:lang w:val="vi-VN" w:eastAsia="vi-VN"/>
              </w:rPr>
              <w:t xml:space="preserve">Định hướng phát triển năng lực: </w:t>
            </w:r>
            <w:r>
              <w:rPr>
                <w:rFonts w:eastAsia="Times New Roman"/>
                <w:szCs w:val="28"/>
                <w:lang w:val="de-DE" w:eastAsia="vi-VN"/>
              </w:rPr>
              <w:t>tự chủ-tự học, tìm hiểu tự nhiên và xã hội, giải quyết vấn đề</w:t>
            </w:r>
          </w:p>
        </w:tc>
      </w:tr>
      <w:tr w:rsidR="00161D87" w:rsidTr="00161D87">
        <w:trPr>
          <w:trHeight w:val="557"/>
        </w:trPr>
        <w:tc>
          <w:tcPr>
            <w:tcW w:w="10095" w:type="dxa"/>
            <w:tcBorders>
              <w:top w:val="single" w:sz="4" w:space="0" w:color="auto"/>
              <w:left w:val="single" w:sz="4" w:space="0" w:color="auto"/>
              <w:bottom w:val="single" w:sz="4" w:space="0" w:color="auto"/>
              <w:right w:val="single" w:sz="4" w:space="0" w:color="auto"/>
            </w:tcBorders>
            <w:vAlign w:val="center"/>
            <w:hideMark/>
          </w:tcPr>
          <w:p w:rsidR="00161D87" w:rsidRDefault="00161D87" w:rsidP="00161D87">
            <w:pPr>
              <w:spacing w:after="0" w:line="240" w:lineRule="auto"/>
              <w:rPr>
                <w:rFonts w:eastAsia="Times New Roman"/>
                <w:szCs w:val="28"/>
                <w:lang w:val="vi-VN" w:eastAsia="vi-VN"/>
              </w:rPr>
            </w:pPr>
            <w:r>
              <w:rPr>
                <w:rFonts w:eastAsia="Times New Roman"/>
                <w:szCs w:val="28"/>
                <w:lang w:val="vi-VN" w:eastAsia="vi-VN"/>
              </w:rPr>
              <w:t>Vẽ sơ đồ tư duy khái quát lại nội dung bài học</w:t>
            </w:r>
          </w:p>
          <w:p w:rsidR="00161D87" w:rsidRDefault="00161D87" w:rsidP="00161D87">
            <w:pPr>
              <w:spacing w:after="0" w:line="240" w:lineRule="auto"/>
              <w:rPr>
                <w:rFonts w:eastAsia="Times New Roman"/>
                <w:szCs w:val="28"/>
                <w:lang w:eastAsia="vi-VN"/>
              </w:rPr>
            </w:pPr>
            <w:r>
              <w:rPr>
                <w:rFonts w:eastAsia="Times New Roman"/>
                <w:szCs w:val="28"/>
                <w:lang w:val="vi-VN" w:eastAsia="vi-VN"/>
              </w:rPr>
              <w:t>Sưu tầm một số hình ảnh</w:t>
            </w:r>
            <w:r>
              <w:rPr>
                <w:rFonts w:eastAsia="Times New Roman"/>
                <w:szCs w:val="28"/>
                <w:lang w:eastAsia="vi-VN"/>
              </w:rPr>
              <w:t xml:space="preserve"> về các loại chôm chôm</w:t>
            </w:r>
          </w:p>
          <w:p w:rsidR="00161D87" w:rsidRDefault="00161D87" w:rsidP="00161D87">
            <w:pPr>
              <w:keepNext/>
              <w:shd w:val="clear" w:color="auto" w:fill="FFFFFF"/>
              <w:spacing w:after="0" w:line="240" w:lineRule="auto"/>
              <w:outlineLvl w:val="2"/>
              <w:rPr>
                <w:rFonts w:eastAsia="Times New Roman"/>
                <w:b/>
                <w:bCs/>
                <w:szCs w:val="28"/>
                <w:lang w:val="vi-VN" w:eastAsia="vi-VN"/>
              </w:rPr>
            </w:pPr>
            <w:r>
              <w:rPr>
                <w:rFonts w:eastAsia="Times New Roman"/>
                <w:b/>
                <w:bCs/>
                <w:szCs w:val="28"/>
                <w:lang w:val="vi-VN" w:eastAsia="vi-VN"/>
              </w:rPr>
              <w:t>1 Chôm chôm nhãn</w:t>
            </w:r>
          </w:p>
          <w:p w:rsidR="00161D87" w:rsidRDefault="00161D87" w:rsidP="00161D87">
            <w:pPr>
              <w:shd w:val="clear" w:color="auto" w:fill="FFFFFF"/>
              <w:spacing w:after="0" w:line="380" w:lineRule="atLeast"/>
              <w:jc w:val="center"/>
              <w:rPr>
                <w:rFonts w:eastAsia="Times New Roman"/>
                <w:szCs w:val="28"/>
              </w:rPr>
            </w:pPr>
            <w:r>
              <w:rPr>
                <w:rFonts w:eastAsia="Times New Roman"/>
                <w:noProof/>
                <w:szCs w:val="28"/>
              </w:rPr>
              <w:drawing>
                <wp:inline distT="0" distB="0" distL="0" distR="0" wp14:anchorId="61DF9CC1" wp14:editId="5A8D7566">
                  <wp:extent cx="3933825" cy="2257425"/>
                  <wp:effectExtent l="0" t="0" r="9525" b="9525"/>
                  <wp:docPr id="9" name="Picture 10" descr="Description: Các loại chôm chôm được nhiều ưa chuộng nhất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ác loại chôm chôm được nhiều ưa chuộng nhất hiện n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825" cy="2257425"/>
                          </a:xfrm>
                          <a:prstGeom prst="rect">
                            <a:avLst/>
                          </a:prstGeom>
                          <a:noFill/>
                          <a:ln>
                            <a:noFill/>
                          </a:ln>
                        </pic:spPr>
                      </pic:pic>
                    </a:graphicData>
                  </a:graphic>
                </wp:inline>
              </w:drawing>
            </w:r>
          </w:p>
          <w:p w:rsidR="00161D87" w:rsidRDefault="00161D87" w:rsidP="00161D87">
            <w:pPr>
              <w:keepNext/>
              <w:shd w:val="clear" w:color="auto" w:fill="FFFFFF"/>
              <w:spacing w:after="0" w:line="240" w:lineRule="auto"/>
              <w:outlineLvl w:val="2"/>
              <w:rPr>
                <w:rFonts w:eastAsia="Times New Roman"/>
                <w:b/>
                <w:bCs/>
                <w:szCs w:val="28"/>
                <w:lang w:val="vi-VN" w:eastAsia="vi-VN"/>
              </w:rPr>
            </w:pPr>
            <w:r>
              <w:rPr>
                <w:rFonts w:eastAsia="Times New Roman"/>
                <w:b/>
                <w:bCs/>
                <w:szCs w:val="28"/>
                <w:lang w:val="vi-VN" w:eastAsia="vi-VN"/>
              </w:rPr>
              <w:t>2 Chôm chôm tróc (Java)</w:t>
            </w:r>
          </w:p>
          <w:p w:rsidR="00161D87" w:rsidRDefault="00161D87" w:rsidP="00161D87">
            <w:pPr>
              <w:shd w:val="clear" w:color="auto" w:fill="FFFFFF"/>
              <w:spacing w:after="0" w:line="380" w:lineRule="atLeast"/>
              <w:jc w:val="both"/>
              <w:rPr>
                <w:rFonts w:eastAsia="Times New Roman"/>
                <w:szCs w:val="28"/>
              </w:rPr>
            </w:pPr>
            <w:r>
              <w:rPr>
                <w:rFonts w:eastAsia="Times New Roman"/>
                <w:szCs w:val="28"/>
              </w:rPr>
              <w:t>.</w:t>
            </w:r>
          </w:p>
          <w:p w:rsidR="00161D87" w:rsidRDefault="00161D87" w:rsidP="00161D87">
            <w:pPr>
              <w:shd w:val="clear" w:color="auto" w:fill="FFFFFF"/>
              <w:spacing w:after="0" w:line="380" w:lineRule="atLeast"/>
              <w:jc w:val="center"/>
              <w:rPr>
                <w:rFonts w:eastAsia="Times New Roman"/>
                <w:szCs w:val="28"/>
              </w:rPr>
            </w:pPr>
            <w:r>
              <w:rPr>
                <w:rFonts w:eastAsia="Times New Roman"/>
                <w:noProof/>
                <w:szCs w:val="28"/>
              </w:rPr>
              <w:drawing>
                <wp:inline distT="0" distB="0" distL="0" distR="0" wp14:anchorId="7FDDA95C" wp14:editId="75B7306B">
                  <wp:extent cx="3924300" cy="2247900"/>
                  <wp:effectExtent l="0" t="0" r="0" b="0"/>
                  <wp:docPr id="10" name="Picture 9" descr="Description: Đặc điểm các loại chôm chôm phổ biến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Đặc điểm các loại chôm chôm phổ biến hiện n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300" cy="2247900"/>
                          </a:xfrm>
                          <a:prstGeom prst="rect">
                            <a:avLst/>
                          </a:prstGeom>
                          <a:noFill/>
                          <a:ln>
                            <a:noFill/>
                          </a:ln>
                        </pic:spPr>
                      </pic:pic>
                    </a:graphicData>
                  </a:graphic>
                </wp:inline>
              </w:drawing>
            </w:r>
          </w:p>
          <w:p w:rsidR="00161D87" w:rsidRDefault="00161D87" w:rsidP="00161D87">
            <w:pPr>
              <w:keepNext/>
              <w:shd w:val="clear" w:color="auto" w:fill="FFFFFF"/>
              <w:spacing w:after="0" w:line="240" w:lineRule="auto"/>
              <w:outlineLvl w:val="2"/>
              <w:rPr>
                <w:rFonts w:eastAsia="Times New Roman"/>
                <w:b/>
                <w:bCs/>
                <w:szCs w:val="28"/>
                <w:lang w:val="vi-VN" w:eastAsia="vi-VN"/>
              </w:rPr>
            </w:pPr>
            <w:r>
              <w:rPr>
                <w:rFonts w:eastAsia="Times New Roman"/>
                <w:b/>
                <w:bCs/>
                <w:szCs w:val="28"/>
                <w:lang w:val="vi-VN" w:eastAsia="vi-VN"/>
              </w:rPr>
              <w:t>3 Chôm chôm dính</w:t>
            </w:r>
          </w:p>
          <w:p w:rsidR="00161D87" w:rsidRDefault="00161D87" w:rsidP="00161D87">
            <w:pPr>
              <w:shd w:val="clear" w:color="auto" w:fill="FFFFFF"/>
              <w:spacing w:after="0" w:line="380" w:lineRule="atLeast"/>
              <w:jc w:val="center"/>
              <w:rPr>
                <w:rFonts w:eastAsia="Times New Roman"/>
                <w:szCs w:val="28"/>
              </w:rPr>
            </w:pPr>
            <w:r>
              <w:rPr>
                <w:rFonts w:eastAsia="Times New Roman"/>
                <w:noProof/>
                <w:szCs w:val="28"/>
              </w:rPr>
              <w:lastRenderedPageBreak/>
              <w:drawing>
                <wp:inline distT="0" distB="0" distL="0" distR="0" wp14:anchorId="0FC97EC5" wp14:editId="401115D2">
                  <wp:extent cx="3838575" cy="2286000"/>
                  <wp:effectExtent l="0" t="0" r="9525" b="0"/>
                  <wp:docPr id="11" name="Picture 8" descr="Description: Đặc điểm các loại chôm chôm phổ biến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Đặc điểm các loại chôm chôm phổ biến hiện n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2286000"/>
                          </a:xfrm>
                          <a:prstGeom prst="rect">
                            <a:avLst/>
                          </a:prstGeom>
                          <a:noFill/>
                          <a:ln>
                            <a:noFill/>
                          </a:ln>
                        </pic:spPr>
                      </pic:pic>
                    </a:graphicData>
                  </a:graphic>
                </wp:inline>
              </w:drawing>
            </w:r>
          </w:p>
          <w:p w:rsidR="00161D87" w:rsidRDefault="00161D87" w:rsidP="00161D87">
            <w:pPr>
              <w:keepNext/>
              <w:shd w:val="clear" w:color="auto" w:fill="FFFFFF"/>
              <w:spacing w:after="0" w:line="240" w:lineRule="auto"/>
              <w:outlineLvl w:val="2"/>
              <w:rPr>
                <w:rFonts w:eastAsia="Times New Roman"/>
                <w:b/>
                <w:bCs/>
                <w:szCs w:val="28"/>
                <w:lang w:val="vi-VN" w:eastAsia="vi-VN"/>
              </w:rPr>
            </w:pPr>
            <w:r>
              <w:rPr>
                <w:rFonts w:eastAsia="Times New Roman"/>
                <w:b/>
                <w:bCs/>
                <w:szCs w:val="28"/>
                <w:lang w:val="vi-VN" w:eastAsia="vi-VN"/>
              </w:rPr>
              <w:t>4</w:t>
            </w:r>
            <w:r>
              <w:rPr>
                <w:rFonts w:eastAsia="Times New Roman"/>
                <w:b/>
                <w:bCs/>
                <w:szCs w:val="28"/>
                <w:lang w:eastAsia="vi-VN"/>
              </w:rPr>
              <w:t xml:space="preserve"> .</w:t>
            </w:r>
            <w:r>
              <w:rPr>
                <w:rFonts w:eastAsia="Times New Roman"/>
                <w:b/>
                <w:bCs/>
                <w:szCs w:val="28"/>
                <w:lang w:val="vi-VN" w:eastAsia="vi-VN"/>
              </w:rPr>
              <w:t>Chôm chôm Thái (Rong-riêng)</w:t>
            </w:r>
          </w:p>
          <w:p w:rsidR="00161D87" w:rsidRDefault="00161D87" w:rsidP="00161D87">
            <w:pPr>
              <w:shd w:val="clear" w:color="auto" w:fill="FFFFFF"/>
              <w:spacing w:after="0" w:line="380" w:lineRule="atLeast"/>
              <w:jc w:val="center"/>
              <w:rPr>
                <w:rFonts w:eastAsia="Times New Roman"/>
                <w:szCs w:val="28"/>
              </w:rPr>
            </w:pPr>
            <w:r>
              <w:rPr>
                <w:rFonts w:eastAsia="Times New Roman"/>
                <w:noProof/>
                <w:szCs w:val="28"/>
              </w:rPr>
              <w:drawing>
                <wp:inline distT="0" distB="0" distL="0" distR="0" wp14:anchorId="6A7EF35A" wp14:editId="234AAA46">
                  <wp:extent cx="4029075" cy="2305050"/>
                  <wp:effectExtent l="0" t="0" r="9525" b="0"/>
                  <wp:docPr id="12" name="Picture 7" descr="Description: Đặc điểm các loại chôm chôm phổ biến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Đặc điểm các loại chôm chôm phổ biến hiện n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9075" cy="2305050"/>
                          </a:xfrm>
                          <a:prstGeom prst="rect">
                            <a:avLst/>
                          </a:prstGeom>
                          <a:noFill/>
                          <a:ln>
                            <a:noFill/>
                          </a:ln>
                        </pic:spPr>
                      </pic:pic>
                    </a:graphicData>
                  </a:graphic>
                </wp:inline>
              </w:drawing>
            </w:r>
          </w:p>
        </w:tc>
      </w:tr>
    </w:tbl>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p>
    <w:p w:rsidR="00161D87" w:rsidRDefault="00161D87" w:rsidP="00161D87">
      <w:pPr>
        <w:spacing w:after="0" w:line="240" w:lineRule="auto"/>
        <w:rPr>
          <w:rFonts w:eastAsia="Times New Roman"/>
          <w:b/>
          <w:i/>
          <w:szCs w:val="28"/>
          <w:lang w:val="nl-NL" w:eastAsia="vi-VN"/>
        </w:rPr>
      </w:pPr>
      <w:r>
        <w:rPr>
          <w:rFonts w:eastAsia="Times New Roman"/>
          <w:b/>
          <w:i/>
          <w:szCs w:val="28"/>
          <w:lang w:val="nl-NL" w:eastAsia="vi-VN"/>
        </w:rPr>
        <w:t>4. Hướng dẫn về nhà: (1’)</w:t>
      </w:r>
    </w:p>
    <w:p w:rsidR="00161D87" w:rsidRDefault="00161D87" w:rsidP="00161D87">
      <w:pPr>
        <w:spacing w:after="0" w:line="240" w:lineRule="auto"/>
        <w:jc w:val="both"/>
        <w:rPr>
          <w:rFonts w:eastAsia="Times New Roman"/>
          <w:szCs w:val="28"/>
          <w:lang w:val="nl-NL" w:eastAsia="vi-VN"/>
        </w:rPr>
      </w:pPr>
      <w:r>
        <w:rPr>
          <w:rFonts w:eastAsia="Times New Roman"/>
          <w:b/>
          <w:szCs w:val="28"/>
          <w:lang w:val="nl-NL" w:eastAsia="vi-VN"/>
        </w:rPr>
        <w:t xml:space="preserve">GV: </w:t>
      </w:r>
      <w:r>
        <w:rPr>
          <w:rFonts w:eastAsia="Times New Roman"/>
          <w:szCs w:val="28"/>
          <w:lang w:val="nl-NL" w:eastAsia="vi-VN"/>
        </w:rPr>
        <w:t>Yêu cầu HS:</w:t>
      </w:r>
    </w:p>
    <w:p w:rsidR="00161D87" w:rsidRDefault="00161D87" w:rsidP="00161D87">
      <w:pPr>
        <w:spacing w:after="0" w:line="240" w:lineRule="auto"/>
        <w:jc w:val="both"/>
        <w:rPr>
          <w:rFonts w:eastAsia="Times New Roman"/>
          <w:szCs w:val="28"/>
          <w:lang w:val="nl-NL" w:eastAsia="vi-VN"/>
        </w:rPr>
      </w:pPr>
      <w:r>
        <w:rPr>
          <w:rFonts w:eastAsia="Times New Roman"/>
          <w:szCs w:val="28"/>
          <w:lang w:val="nl-NL" w:eastAsia="vi-VN"/>
        </w:rPr>
        <w:t>- Học bài, trả lời các câu hỏi trong SGK.</w:t>
      </w:r>
    </w:p>
    <w:p w:rsidR="00161D87" w:rsidRDefault="00161D87" w:rsidP="00161D87">
      <w:pPr>
        <w:spacing w:after="0" w:line="240" w:lineRule="auto"/>
        <w:rPr>
          <w:rFonts w:eastAsia="Times New Roman"/>
          <w:szCs w:val="28"/>
          <w:lang w:val="nl-NL" w:eastAsia="vi-VN"/>
        </w:rPr>
      </w:pPr>
      <w:r>
        <w:rPr>
          <w:rFonts w:eastAsia="Times New Roman"/>
          <w:szCs w:val="28"/>
          <w:lang w:val="nl-NL" w:eastAsia="vi-VN"/>
        </w:rPr>
        <w:t>Chuản bị nội dung cho bài  “</w:t>
      </w:r>
      <w:r>
        <w:rPr>
          <w:rFonts w:eastAsia="Times New Roman"/>
          <w:b/>
          <w:szCs w:val="28"/>
          <w:lang w:val="nl-NL" w:eastAsia="vi-VN"/>
        </w:rPr>
        <w:t xml:space="preserve">Nhận biết một số loại sâu,   bệnh hại cây ăn quả </w:t>
      </w:r>
      <w:r>
        <w:rPr>
          <w:rFonts w:eastAsia="Times New Roman"/>
          <w:szCs w:val="28"/>
          <w:lang w:val="nl-NL" w:eastAsia="vi-VN"/>
        </w:rPr>
        <w:t>” .</w:t>
      </w:r>
    </w:p>
    <w:p w:rsidR="00161D87" w:rsidRDefault="00161D87" w:rsidP="00161D87">
      <w:pPr>
        <w:spacing w:after="0" w:line="240" w:lineRule="auto"/>
        <w:rPr>
          <w:rFonts w:eastAsia="Times New Roman"/>
          <w:szCs w:val="28"/>
          <w:lang w:val="nl-NL" w:eastAsia="vi-VN"/>
        </w:rPr>
      </w:pPr>
      <w:r>
        <w:rPr>
          <w:rFonts w:eastAsia="Times New Roman"/>
          <w:szCs w:val="28"/>
          <w:lang w:val="nl-NL" w:eastAsia="vi-VN"/>
        </w:rPr>
        <w:t>HS: Về nhà chuẩn bị theo yêu cầu của GV.</w:t>
      </w:r>
    </w:p>
    <w:p w:rsidR="00161D87" w:rsidRDefault="00161D87" w:rsidP="00161D87">
      <w:pPr>
        <w:spacing w:after="0" w:line="240" w:lineRule="auto"/>
        <w:rPr>
          <w:rFonts w:eastAsia="Times New Roman"/>
          <w:b/>
          <w:i/>
          <w:szCs w:val="28"/>
          <w:lang w:val="nl-NL" w:eastAsia="vi-VN"/>
        </w:rPr>
      </w:pPr>
    </w:p>
    <w:p w:rsidR="00161D87" w:rsidRPr="00BD35B1" w:rsidRDefault="00161D87" w:rsidP="00161D87"/>
    <w:p w:rsidR="00161D87" w:rsidRPr="00161D87" w:rsidRDefault="00161D87" w:rsidP="00161D87"/>
    <w:sectPr w:rsidR="00161D87" w:rsidRPr="00161D87" w:rsidSect="00161D87">
      <w:headerReference w:type="default" r:id="rId14"/>
      <w:footerReference w:type="default" r:id="rId15"/>
      <w:pgSz w:w="12240" w:h="15840"/>
      <w:pgMar w:top="567" w:right="567" w:bottom="567" w:left="1418" w:header="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A90" w:rsidRDefault="00DE4A90" w:rsidP="00912B03">
      <w:pPr>
        <w:spacing w:after="0" w:line="240" w:lineRule="auto"/>
      </w:pPr>
      <w:r>
        <w:separator/>
      </w:r>
    </w:p>
  </w:endnote>
  <w:endnote w:type="continuationSeparator" w:id="0">
    <w:p w:rsidR="00DE4A90" w:rsidRDefault="00DE4A90" w:rsidP="00912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6D1" w:rsidRDefault="002346D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GV Nguyễn Văn Phú  năm học 2023- 2024</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E51757" w:rsidRPr="00E51757">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2346D1" w:rsidRDefault="00234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A90" w:rsidRDefault="00DE4A90" w:rsidP="00912B03">
      <w:pPr>
        <w:spacing w:after="0" w:line="240" w:lineRule="auto"/>
      </w:pPr>
      <w:r>
        <w:separator/>
      </w:r>
    </w:p>
  </w:footnote>
  <w:footnote w:type="continuationSeparator" w:id="0">
    <w:p w:rsidR="00DE4A90" w:rsidRDefault="00DE4A90" w:rsidP="00912B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0B7884DC728E483AABA3711D9FA8BF3F"/>
      </w:placeholder>
      <w:dataBinding w:prefixMappings="xmlns:ns0='http://schemas.openxmlformats.org/package/2006/metadata/core-properties' xmlns:ns1='http://purl.org/dc/elements/1.1/'" w:xpath="/ns0:coreProperties[1]/ns1:title[1]" w:storeItemID="{6C3C8BC8-F283-45AE-878A-BAB7291924A1}"/>
      <w:text/>
    </w:sdtPr>
    <w:sdtEndPr/>
    <w:sdtContent>
      <w:p w:rsidR="002346D1" w:rsidRDefault="002346D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Trường THCS HÒA AN  GIÁO ÁN 5512</w:t>
        </w:r>
      </w:p>
    </w:sdtContent>
  </w:sdt>
  <w:p w:rsidR="002346D1" w:rsidRDefault="002346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435E43"/>
    <w:multiLevelType w:val="multilevel"/>
    <w:tmpl w:val="D5B28CB2"/>
    <w:lvl w:ilvl="0">
      <w:start w:val="1"/>
      <w:numFmt w:val="bullet"/>
      <w:lvlText w:val="-"/>
      <w:lvlJc w:val="left"/>
      <w:pPr>
        <w:ind w:left="0" w:firstLine="0"/>
      </w:pPr>
      <w:rPr>
        <w:rFonts w:ascii="Times New Roman" w:eastAsia="Times New Roman" w:hAnsi="Times New Roman" w:cs="Times New Roman"/>
        <w:b w:val="0"/>
        <w:bCs w:val="0"/>
        <w:i/>
        <w:iCs/>
        <w:smallCaps w:val="0"/>
        <w:strike w:val="0"/>
        <w:dstrike w:val="0"/>
        <w:color w:val="141414"/>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E9A"/>
    <w:rsid w:val="00053BF9"/>
    <w:rsid w:val="000713EA"/>
    <w:rsid w:val="000E1E9A"/>
    <w:rsid w:val="00141B8E"/>
    <w:rsid w:val="00152317"/>
    <w:rsid w:val="00161D87"/>
    <w:rsid w:val="002346D1"/>
    <w:rsid w:val="00277D2F"/>
    <w:rsid w:val="003D6942"/>
    <w:rsid w:val="00463790"/>
    <w:rsid w:val="004B7F63"/>
    <w:rsid w:val="005C1BED"/>
    <w:rsid w:val="005E28B2"/>
    <w:rsid w:val="006650DC"/>
    <w:rsid w:val="007312B1"/>
    <w:rsid w:val="00743A56"/>
    <w:rsid w:val="007609CC"/>
    <w:rsid w:val="007D20F6"/>
    <w:rsid w:val="00901668"/>
    <w:rsid w:val="00912B03"/>
    <w:rsid w:val="00AC0755"/>
    <w:rsid w:val="00BC1DB8"/>
    <w:rsid w:val="00C00ABF"/>
    <w:rsid w:val="00D5108E"/>
    <w:rsid w:val="00DA670E"/>
    <w:rsid w:val="00DE4A90"/>
    <w:rsid w:val="00E51757"/>
    <w:rsid w:val="00ED1DE0"/>
    <w:rsid w:val="00FF6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D87"/>
    <w:rPr>
      <w:rFonts w:eastAsia="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B03"/>
  </w:style>
  <w:style w:type="paragraph" w:styleId="Footer">
    <w:name w:val="footer"/>
    <w:basedOn w:val="Normal"/>
    <w:link w:val="FooterChar"/>
    <w:uiPriority w:val="99"/>
    <w:unhideWhenUsed/>
    <w:rsid w:val="00912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B03"/>
  </w:style>
  <w:style w:type="paragraph" w:styleId="BalloonText">
    <w:name w:val="Balloon Text"/>
    <w:basedOn w:val="Normal"/>
    <w:link w:val="BalloonTextChar"/>
    <w:uiPriority w:val="99"/>
    <w:semiHidden/>
    <w:unhideWhenUsed/>
    <w:rsid w:val="00912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B03"/>
    <w:rPr>
      <w:rFonts w:ascii="Tahoma" w:hAnsi="Tahoma" w:cs="Tahoma"/>
      <w:sz w:val="16"/>
      <w:szCs w:val="16"/>
    </w:rPr>
  </w:style>
  <w:style w:type="table" w:styleId="TableGrid">
    <w:name w:val="Table Grid"/>
    <w:basedOn w:val="TableNormal"/>
    <w:uiPriority w:val="59"/>
    <w:rsid w:val="00912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D87"/>
    <w:rPr>
      <w:rFonts w:eastAsia="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B03"/>
  </w:style>
  <w:style w:type="paragraph" w:styleId="Footer">
    <w:name w:val="footer"/>
    <w:basedOn w:val="Normal"/>
    <w:link w:val="FooterChar"/>
    <w:uiPriority w:val="99"/>
    <w:unhideWhenUsed/>
    <w:rsid w:val="00912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B03"/>
  </w:style>
  <w:style w:type="paragraph" w:styleId="BalloonText">
    <w:name w:val="Balloon Text"/>
    <w:basedOn w:val="Normal"/>
    <w:link w:val="BalloonTextChar"/>
    <w:uiPriority w:val="99"/>
    <w:semiHidden/>
    <w:unhideWhenUsed/>
    <w:rsid w:val="00912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B03"/>
    <w:rPr>
      <w:rFonts w:ascii="Tahoma" w:hAnsi="Tahoma" w:cs="Tahoma"/>
      <w:sz w:val="16"/>
      <w:szCs w:val="16"/>
    </w:rPr>
  </w:style>
  <w:style w:type="table" w:styleId="TableGrid">
    <w:name w:val="Table Grid"/>
    <w:basedOn w:val="TableNormal"/>
    <w:uiPriority w:val="59"/>
    <w:rsid w:val="00912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B7884DC728E483AABA3711D9FA8BF3F"/>
        <w:category>
          <w:name w:val="General"/>
          <w:gallery w:val="placeholder"/>
        </w:category>
        <w:types>
          <w:type w:val="bbPlcHdr"/>
        </w:types>
        <w:behaviors>
          <w:behavior w:val="content"/>
        </w:behaviors>
        <w:guid w:val="{12B8C4D9-8999-4461-B27C-208330FB6A09}"/>
      </w:docPartPr>
      <w:docPartBody>
        <w:p w:rsidR="002B06C4" w:rsidRDefault="002B06C4" w:rsidP="002B06C4">
          <w:pPr>
            <w:pStyle w:val="0B7884DC728E483AABA3711D9FA8BF3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6C4"/>
    <w:rsid w:val="00131179"/>
    <w:rsid w:val="002B06C4"/>
    <w:rsid w:val="004D2A0F"/>
    <w:rsid w:val="005E29CA"/>
    <w:rsid w:val="00CC7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7884DC728E483AABA3711D9FA8BF3F">
    <w:name w:val="0B7884DC728E483AABA3711D9FA8BF3F"/>
    <w:rsid w:val="002B06C4"/>
  </w:style>
  <w:style w:type="paragraph" w:customStyle="1" w:styleId="31F8C773634947E7A37ECC1A5AAFD0DD">
    <w:name w:val="31F8C773634947E7A37ECC1A5AAFD0DD"/>
    <w:rsid w:val="002B06C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7884DC728E483AABA3711D9FA8BF3F">
    <w:name w:val="0B7884DC728E483AABA3711D9FA8BF3F"/>
    <w:rsid w:val="002B06C4"/>
  </w:style>
  <w:style w:type="paragraph" w:customStyle="1" w:styleId="31F8C773634947E7A37ECC1A5AAFD0DD">
    <w:name w:val="31F8C773634947E7A37ECC1A5AAFD0DD"/>
    <w:rsid w:val="002B06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327</TotalTime>
  <Pages>1</Pages>
  <Words>1165</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Trường THCS HÒA AN  GIÁO ÁN 5512</vt:lpstr>
    </vt:vector>
  </TitlesOfParts>
  <Company/>
  <LinksUpToDate>false</LinksUpToDate>
  <CharactersWithSpaces>7791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HÒA AN  GIÁO ÁN 5512</dc:title>
  <dc:creator>user</dc:creator>
  <cp:lastModifiedBy>user</cp:lastModifiedBy>
  <cp:revision>10</cp:revision>
  <dcterms:created xsi:type="dcterms:W3CDTF">2023-10-31T14:13:00Z</dcterms:created>
  <dcterms:modified xsi:type="dcterms:W3CDTF">2024-02-01T00:45:00Z</dcterms:modified>
</cp:coreProperties>
</file>