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1BD5" w14:textId="3D54697E" w:rsidR="00C36E2C" w:rsidRDefault="00C36E2C" w:rsidP="007D5244">
      <w:pPr>
        <w:shd w:val="clear" w:color="auto" w:fill="FFFFFF"/>
        <w:spacing w:after="0"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Ngày soạn: 10/12/2022</w:t>
      </w:r>
    </w:p>
    <w:p w14:paraId="057689EC" w14:textId="670E9958" w:rsidR="00C36E2C" w:rsidRDefault="00C36E2C" w:rsidP="007D5244">
      <w:pPr>
        <w:shd w:val="clear" w:color="auto" w:fill="FFFFFF"/>
        <w:spacing w:after="0"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Ngày dạy:  15/12/2022</w:t>
      </w:r>
    </w:p>
    <w:p w14:paraId="1F75968F" w14:textId="563B7172" w:rsidR="00021281" w:rsidRDefault="00C36E2C" w:rsidP="007D5244">
      <w:pPr>
        <w:shd w:val="clear" w:color="auto" w:fill="FFFFFF"/>
        <w:spacing w:after="0" w:line="240" w:lineRule="auto"/>
        <w:outlineLvl w:val="1"/>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28"/>
          <w:szCs w:val="28"/>
        </w:rPr>
        <w:t xml:space="preserve">        </w:t>
      </w:r>
      <w:r w:rsidR="00021281" w:rsidRPr="00B16B7A">
        <w:rPr>
          <w:rFonts w:ascii="Times New Roman" w:eastAsia="Times New Roman" w:hAnsi="Times New Roman" w:cs="Times New Roman"/>
          <w:b/>
          <w:bCs/>
          <w:color w:val="000000"/>
          <w:sz w:val="28"/>
          <w:szCs w:val="28"/>
        </w:rPr>
        <w:t xml:space="preserve">BÀI 14: </w:t>
      </w:r>
      <w:r w:rsidR="007D5244">
        <w:rPr>
          <w:rFonts w:ascii="Times New Roman" w:eastAsia="Times New Roman" w:hAnsi="Times New Roman" w:cs="Times New Roman"/>
          <w:b/>
          <w:bCs/>
          <w:color w:val="000000"/>
          <w:sz w:val="28"/>
          <w:szCs w:val="28"/>
        </w:rPr>
        <w:t xml:space="preserve">      </w:t>
      </w:r>
      <w:r w:rsidR="00021281" w:rsidRPr="00A721E4">
        <w:rPr>
          <w:rFonts w:ascii="Times New Roman" w:eastAsia="Times New Roman" w:hAnsi="Times New Roman" w:cs="Times New Roman"/>
          <w:b/>
          <w:bCs/>
          <w:color w:val="000000"/>
          <w:sz w:val="32"/>
          <w:szCs w:val="32"/>
        </w:rPr>
        <w:t>THIÊN NHIÊN VÀ DÂN CƯ, XÃ HỘI BẮC MỸ</w:t>
      </w:r>
    </w:p>
    <w:p w14:paraId="7686E704" w14:textId="73691664" w:rsidR="00C36E2C" w:rsidRPr="00A721E4" w:rsidRDefault="00C36E2C" w:rsidP="007D5244">
      <w:pPr>
        <w:shd w:val="clear" w:color="auto" w:fill="FFFFFF"/>
        <w:spacing w:after="0" w:line="240" w:lineRule="auto"/>
        <w:outlineLvl w:val="1"/>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( 2 tiết)</w:t>
      </w:r>
    </w:p>
    <w:p w14:paraId="0384DBBB" w14:textId="329359AA" w:rsidR="00C36E2C" w:rsidRDefault="00C36E2C" w:rsidP="00021281">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30 </w:t>
      </w:r>
    </w:p>
    <w:p w14:paraId="7D1DAE68" w14:textId="36CD781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I. MỤC TIÊU</w:t>
      </w:r>
    </w:p>
    <w:p w14:paraId="76B8D067" w14:textId="77777777" w:rsidR="00021281" w:rsidRPr="00B16B7A" w:rsidRDefault="00021281" w:rsidP="00021281">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Kiến thức</w:t>
      </w:r>
    </w:p>
    <w:p w14:paraId="2B1FECBD"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Sau bài học này, HS sẽ:</w:t>
      </w:r>
    </w:p>
    <w:p w14:paraId="02C9E91A" w14:textId="77777777" w:rsidR="00021281" w:rsidRPr="00B16B7A" w:rsidRDefault="00021281" w:rsidP="00021281">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Trình bày một trong những đặc điểm của tự nhiên: sự phân hóa của địa hình, khí hậu; sông, hồ; các đới thiên nhiên.</w:t>
      </w:r>
    </w:p>
    <w:p w14:paraId="17004724" w14:textId="77777777" w:rsidR="00021281" w:rsidRPr="00B16B7A" w:rsidRDefault="00021281" w:rsidP="00021281">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Phân tích được một trong những vấn đề dân cư, xã hội: vấn đề nhập cư và chủng tộc, vấn đề đô thị hóa.</w:t>
      </w:r>
    </w:p>
    <w:p w14:paraId="00B5E881" w14:textId="77777777" w:rsidR="00021281" w:rsidRPr="00B16B7A" w:rsidRDefault="00021281" w:rsidP="00021281">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Năng lực</w:t>
      </w:r>
    </w:p>
    <w:p w14:paraId="5DA55EB9"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i/>
          <w:iCs/>
          <w:color w:val="000000"/>
          <w:sz w:val="28"/>
          <w:szCs w:val="28"/>
        </w:rPr>
        <w:t>- Năng lực chung:</w:t>
      </w:r>
    </w:p>
    <w:p w14:paraId="2C2FD273" w14:textId="77777777" w:rsidR="00021281" w:rsidRPr="00B16B7A" w:rsidRDefault="00021281" w:rsidP="00021281">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Vận dụng kiến thức, kĩ năng đã học để giải quyết vấn đề trong tình huống mới.</w:t>
      </w:r>
    </w:p>
    <w:p w14:paraId="41A952A7" w14:textId="77777777" w:rsidR="00021281" w:rsidRPr="00B16B7A" w:rsidRDefault="00021281" w:rsidP="00021281">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Lựa chọn hình thức làm việc nhóm phù hợp, chủ động hoàn thành các phần việc được giao.</w:t>
      </w:r>
    </w:p>
    <w:p w14:paraId="17D4B872"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i/>
          <w:iCs/>
          <w:color w:val="000000"/>
          <w:sz w:val="28"/>
          <w:szCs w:val="28"/>
        </w:rPr>
        <w:t>- Năng lực địa lí:</w:t>
      </w:r>
    </w:p>
    <w:p w14:paraId="56B4B6D8" w14:textId="77777777" w:rsidR="00021281" w:rsidRPr="00B16B7A" w:rsidRDefault="00021281" w:rsidP="00021281">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Đọc được bản đồ tự nhiên và khí hậu khu vực Bắc Mỹ.</w:t>
      </w:r>
    </w:p>
    <w:p w14:paraId="6DD7569B" w14:textId="77777777" w:rsidR="00021281" w:rsidRPr="00B16B7A" w:rsidRDefault="00021281" w:rsidP="00021281">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Đọc được biểu đồ cơ cấu thành phần người nhập cư vào Bắc Mỹ, biểu đồ tỉ lệ dân đô thị và bản đồ phân bố một số đô thị ở Bắc Mỹ.</w:t>
      </w:r>
    </w:p>
    <w:p w14:paraId="792265DA" w14:textId="77777777" w:rsidR="00021281" w:rsidRPr="00B16B7A" w:rsidRDefault="00021281" w:rsidP="00021281">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Trình bày một trong những đặc điểm của tự nhiên: sự phân hóa địa hình, khí hậu, sông, hồ; các đới thiên nhiên Bắc Mỹ.</w:t>
      </w:r>
    </w:p>
    <w:p w14:paraId="37AA4B9D" w14:textId="77777777" w:rsidR="00021281" w:rsidRPr="00B16B7A" w:rsidRDefault="00021281" w:rsidP="00021281">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Phân tích được một trong những vấn đề dân cư, xã hội: vấn đề nhập cư và chủng tộc, vấn đề đô thị hóa ở Bắc Mỹ.</w:t>
      </w:r>
    </w:p>
    <w:p w14:paraId="1B23A3C6" w14:textId="77777777" w:rsidR="00021281" w:rsidRPr="00B16B7A" w:rsidRDefault="00021281" w:rsidP="00021281">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Phẩm chất</w:t>
      </w:r>
    </w:p>
    <w:p w14:paraId="414E9F52"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          </w:t>
      </w:r>
      <w:r w:rsidRPr="00B16B7A">
        <w:rPr>
          <w:rFonts w:ascii="Times New Roman" w:eastAsia="Times New Roman" w:hAnsi="Times New Roman" w:cs="Times New Roman"/>
          <w:color w:val="000000"/>
          <w:sz w:val="28"/>
          <w:szCs w:val="28"/>
        </w:rPr>
        <w:t>Tôn trọng sự đa dạng về văn hóa của các dân tộc, các nền văn hóa trên thế giới.</w:t>
      </w:r>
    </w:p>
    <w:p w14:paraId="0042F611" w14:textId="53F1AA89" w:rsidR="00021281" w:rsidRPr="00B16B7A" w:rsidRDefault="003D6CF8" w:rsidP="003D6CF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021281" w:rsidRPr="00B16B7A">
        <w:rPr>
          <w:rFonts w:ascii="Times New Roman" w:eastAsia="Times New Roman" w:hAnsi="Times New Roman" w:cs="Times New Roman"/>
          <w:b/>
          <w:bCs/>
          <w:color w:val="000000"/>
          <w:sz w:val="28"/>
          <w:szCs w:val="28"/>
        </w:rPr>
        <w:t>THIẾT BỊ DẠY HỌC VÀ HỌC LIỆU</w:t>
      </w:r>
    </w:p>
    <w:p w14:paraId="23E6A585" w14:textId="77777777" w:rsidR="00021281" w:rsidRPr="00B16B7A" w:rsidRDefault="00021281" w:rsidP="00021281">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Đối với giáo viên</w:t>
      </w:r>
    </w:p>
    <w:p w14:paraId="6268B3C3" w14:textId="77777777" w:rsidR="00021281" w:rsidRPr="00B16B7A" w:rsidRDefault="00021281" w:rsidP="00021281">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SGK, SGV, SBT Lịch sử và Địa lí 7.</w:t>
      </w:r>
    </w:p>
    <w:p w14:paraId="65C51CE6" w14:textId="77777777" w:rsidR="00021281" w:rsidRPr="00B16B7A" w:rsidRDefault="00021281" w:rsidP="00021281">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Bản đồ tự nhiên châu Mỹ.</w:t>
      </w:r>
    </w:p>
    <w:p w14:paraId="55F29452" w14:textId="77777777" w:rsidR="00021281" w:rsidRPr="00B16B7A" w:rsidRDefault="00021281" w:rsidP="00021281">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Các câu hỏi liên quan đến nội dung bài học; Phiếu học tập (nếu có).</w:t>
      </w:r>
    </w:p>
    <w:p w14:paraId="5630F5CA" w14:textId="77777777" w:rsidR="00021281" w:rsidRPr="00B16B7A" w:rsidRDefault="00021281" w:rsidP="00021281">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Đối với học sinh</w:t>
      </w:r>
    </w:p>
    <w:p w14:paraId="2F5224B8" w14:textId="77777777" w:rsidR="00021281" w:rsidRPr="00B16B7A" w:rsidRDefault="00021281" w:rsidP="00021281">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SGK, SBT Lịch sử và Địa lí 7.</w:t>
      </w:r>
    </w:p>
    <w:p w14:paraId="7D57749E" w14:textId="77777777" w:rsidR="00021281" w:rsidRPr="00B16B7A" w:rsidRDefault="00021281" w:rsidP="00021281">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Tranh ảnh, tư liệu sưu tầm, đồ dùng học tập, tư liệu liên quan đến bài học theo yêu cầu của GV.</w:t>
      </w:r>
    </w:p>
    <w:p w14:paraId="1F21C012"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III. TIẾN TRÌNH DẠY HỌC</w:t>
      </w:r>
    </w:p>
    <w:p w14:paraId="6CD230F4" w14:textId="77777777" w:rsidR="00021281" w:rsidRPr="00B16B7A" w:rsidRDefault="00021281" w:rsidP="00021281">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HOẠT ĐỘNG KHỞI ĐỘNG</w:t>
      </w:r>
    </w:p>
    <w:p w14:paraId="56ACE63E"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a. Mục tiêu:</w:t>
      </w:r>
    </w:p>
    <w:p w14:paraId="4209BE0D"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 Tạo kết nối giữa kiến thức của HS với nội dung bài học.</w:t>
      </w:r>
    </w:p>
    <w:p w14:paraId="0ACCD749"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 Tạo hứng thú, kích thích tò mò của người học.</w:t>
      </w:r>
    </w:p>
    <w:p w14:paraId="6F6BC7D6"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b. Tổ chức thực hiện:</w:t>
      </w:r>
    </w:p>
    <w:p w14:paraId="14DE3F0D"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 GV cho HS quan sát một số hình ảnh về thiên nhiên:</w:t>
      </w:r>
    </w:p>
    <w:p w14:paraId="2D259530" w14:textId="003CB6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lastRenderedPageBreak/>
        <w:t>- GV yêu cầu HS trả lời câu hỏi: </w:t>
      </w:r>
      <w:r w:rsidRPr="00B16B7A">
        <w:rPr>
          <w:rFonts w:ascii="Times New Roman" w:eastAsia="Times New Roman" w:hAnsi="Times New Roman" w:cs="Times New Roman"/>
          <w:i/>
          <w:iCs/>
          <w:color w:val="000000"/>
          <w:sz w:val="28"/>
          <w:szCs w:val="28"/>
        </w:rPr>
        <w:t>Theo em, hình ảnh nào là đại diện cho thiên nhiên Bắc Mỹ?</w:t>
      </w:r>
    </w:p>
    <w:p w14:paraId="15D92683"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  GV khuyến khích HS mạnh dạn đưa ra những dự đoán và giải thích sự lựa chọn của mình.</w:t>
      </w:r>
    </w:p>
    <w:p w14:paraId="46A71B6C"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Bước 2: HS thực hiện nhiệm vụ học tập</w:t>
      </w:r>
    </w:p>
    <w:p w14:paraId="13D3E20B"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 HS vận dụng những kiến thức đã biết để đưa ra những dự đoán về châu Mỹ. </w:t>
      </w:r>
    </w:p>
    <w:p w14:paraId="42937160"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Bước 3: Báo cáo kết quả hoạt động và thảo luận</w:t>
      </w:r>
    </w:p>
    <w:p w14:paraId="2D713E40"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 HS xung phong chia sẻ ý kiến cá nhân.</w:t>
      </w:r>
    </w:p>
    <w:p w14:paraId="6C6DF6F0"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 GV ghi nhận những câu trả lời của HS.</w:t>
      </w:r>
    </w:p>
    <w:p w14:paraId="51A73F49"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i/>
          <w:iCs/>
          <w:color w:val="000000"/>
          <w:sz w:val="28"/>
          <w:szCs w:val="28"/>
        </w:rPr>
        <w:t>* Gợi ý:</w:t>
      </w:r>
      <w:r w:rsidRPr="00B16B7A">
        <w:rPr>
          <w:rFonts w:ascii="Times New Roman" w:eastAsia="Times New Roman" w:hAnsi="Times New Roman" w:cs="Times New Roman"/>
          <w:i/>
          <w:iCs/>
          <w:color w:val="000000"/>
          <w:sz w:val="28"/>
          <w:szCs w:val="28"/>
        </w:rPr>
        <w:t> Ảnh 1</w:t>
      </w:r>
    </w:p>
    <w:p w14:paraId="1833B527"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Bước 4: Đánh giá kết quả, thực hiện nhiệm vụ học tập</w:t>
      </w:r>
    </w:p>
    <w:p w14:paraId="12B966A6"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color w:val="000000"/>
          <w:sz w:val="28"/>
          <w:szCs w:val="28"/>
        </w:rPr>
        <w:t>- GV nhận xét và dẫn dắt HS vào bài học:</w:t>
      </w:r>
      <w:r w:rsidRPr="00B16B7A">
        <w:rPr>
          <w:rFonts w:ascii="Times New Roman" w:eastAsia="Times New Roman" w:hAnsi="Times New Roman" w:cs="Times New Roman"/>
          <w:i/>
          <w:iCs/>
          <w:color w:val="000000"/>
          <w:sz w:val="28"/>
          <w:szCs w:val="28"/>
        </w:rPr>
        <w:t> Nhờ thiên nhiên đặc sắc và văn hóa đa dạng, Bắc Mỹ là một trong những khu vực có tài nguyên du lịch phong phú. Vậy, thiên nhiên Bắc Mỹ có đặc điểm gì nổi bật? Các vấn đề dân cư, xã hội nơi đây như thế nào? Chúng ta hãy cùng tìm hiểu trong bài học hôm nay</w:t>
      </w:r>
      <w:r w:rsidRPr="00B16B7A">
        <w:rPr>
          <w:rFonts w:ascii="Times New Roman" w:eastAsia="Times New Roman" w:hAnsi="Times New Roman" w:cs="Times New Roman"/>
          <w:color w:val="000000"/>
          <w:sz w:val="28"/>
          <w:szCs w:val="28"/>
        </w:rPr>
        <w:t> </w:t>
      </w:r>
      <w:r w:rsidRPr="00B16B7A">
        <w:rPr>
          <w:rFonts w:ascii="Times New Roman" w:eastAsia="Times New Roman" w:hAnsi="Times New Roman" w:cs="Times New Roman"/>
          <w:i/>
          <w:iCs/>
          <w:color w:val="000000"/>
          <w:sz w:val="28"/>
          <w:szCs w:val="28"/>
        </w:rPr>
        <w:t>– </w:t>
      </w:r>
      <w:r w:rsidRPr="00B16B7A">
        <w:rPr>
          <w:rFonts w:ascii="Times New Roman" w:eastAsia="Times New Roman" w:hAnsi="Times New Roman" w:cs="Times New Roman"/>
          <w:b/>
          <w:bCs/>
          <w:i/>
          <w:iCs/>
          <w:color w:val="000000"/>
          <w:sz w:val="28"/>
          <w:szCs w:val="28"/>
        </w:rPr>
        <w:t>Bài 14: Thiên nhiên và dân cư, xã hội Bắc Mỹ.</w:t>
      </w:r>
    </w:p>
    <w:p w14:paraId="6DA39ABC" w14:textId="77777777" w:rsidR="00021281" w:rsidRPr="00B16B7A" w:rsidRDefault="00021281" w:rsidP="00021281">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HOẠT ĐỘNG HÌNH THÀNH KIẾN THỨC</w:t>
      </w:r>
    </w:p>
    <w:p w14:paraId="3874137C"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Hoạt động 1: Tìm hiểu đặc điểm chung của thiên nhiên Bắc Mỹ</w:t>
      </w:r>
    </w:p>
    <w:p w14:paraId="581C592E"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a. Mục tiêu: </w:t>
      </w:r>
      <w:r w:rsidRPr="00B16B7A">
        <w:rPr>
          <w:rFonts w:ascii="Times New Roman" w:eastAsia="Times New Roman" w:hAnsi="Times New Roman" w:cs="Times New Roman"/>
          <w:color w:val="000000"/>
          <w:sz w:val="28"/>
          <w:szCs w:val="28"/>
        </w:rPr>
        <w:t>Trình bày được những đặc điểm chung của thiên nhiên Bắc Mỹ (địa hình, khí hậu, sông hồ, các đới thiên nhiên).</w:t>
      </w:r>
    </w:p>
    <w:p w14:paraId="52963172" w14:textId="77777777" w:rsidR="00021281" w:rsidRPr="00B16B7A" w:rsidRDefault="00021281" w:rsidP="00021281">
      <w:pPr>
        <w:shd w:val="clear" w:color="auto" w:fill="FFFFFF"/>
        <w:spacing w:after="0" w:line="240" w:lineRule="auto"/>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b.Tổ chức hoạt động :</w:t>
      </w:r>
    </w:p>
    <w:tbl>
      <w:tblPr>
        <w:tblStyle w:val="TableGrid"/>
        <w:tblW w:w="0" w:type="auto"/>
        <w:tblLook w:val="04A0" w:firstRow="1" w:lastRow="0" w:firstColumn="1" w:lastColumn="0" w:noHBand="0" w:noVBand="1"/>
      </w:tblPr>
      <w:tblGrid>
        <w:gridCol w:w="6941"/>
        <w:gridCol w:w="3475"/>
      </w:tblGrid>
      <w:tr w:rsidR="00021281" w:rsidRPr="00B16B7A" w14:paraId="0F89C643" w14:textId="77777777" w:rsidTr="00084FDC">
        <w:tc>
          <w:tcPr>
            <w:tcW w:w="6941" w:type="dxa"/>
          </w:tcPr>
          <w:p w14:paraId="66F3C64B" w14:textId="77777777" w:rsidR="00021281" w:rsidRPr="00B16B7A" w:rsidRDefault="00021281" w:rsidP="005B0D4D">
            <w:pPr>
              <w:rPr>
                <w:rFonts w:ascii="Times New Roman" w:hAnsi="Times New Roman" w:cs="Times New Roman"/>
                <w:sz w:val="28"/>
                <w:szCs w:val="28"/>
              </w:rPr>
            </w:pPr>
            <w:r w:rsidRPr="00B16B7A">
              <w:rPr>
                <w:rFonts w:ascii="Times New Roman" w:hAnsi="Times New Roman" w:cs="Times New Roman"/>
                <w:b/>
                <w:bCs/>
                <w:sz w:val="28"/>
                <w:szCs w:val="28"/>
              </w:rPr>
              <w:t>HOẠT ĐỘNG CỦA GV&amp; HS</w:t>
            </w:r>
          </w:p>
        </w:tc>
        <w:tc>
          <w:tcPr>
            <w:tcW w:w="3475" w:type="dxa"/>
          </w:tcPr>
          <w:p w14:paraId="310B09F5" w14:textId="77777777" w:rsidR="00021281" w:rsidRPr="00B16B7A" w:rsidRDefault="00021281" w:rsidP="005B0D4D">
            <w:pPr>
              <w:rPr>
                <w:rFonts w:ascii="Times New Roman" w:hAnsi="Times New Roman" w:cs="Times New Roman"/>
                <w:sz w:val="28"/>
                <w:szCs w:val="28"/>
              </w:rPr>
            </w:pPr>
            <w:r w:rsidRPr="00B16B7A">
              <w:rPr>
                <w:rFonts w:ascii="Times New Roman" w:hAnsi="Times New Roman" w:cs="Times New Roman"/>
                <w:b/>
                <w:bCs/>
                <w:sz w:val="28"/>
                <w:szCs w:val="28"/>
              </w:rPr>
              <w:t>NỘI DUNG</w:t>
            </w:r>
          </w:p>
        </w:tc>
      </w:tr>
      <w:tr w:rsidR="00021281" w:rsidRPr="00B16B7A" w14:paraId="4936CF4A" w14:textId="77777777" w:rsidTr="005B0D4D">
        <w:tc>
          <w:tcPr>
            <w:tcW w:w="10416" w:type="dxa"/>
            <w:gridSpan w:val="2"/>
          </w:tcPr>
          <w:p w14:paraId="60E18FEC" w14:textId="40EAB140" w:rsidR="00062540" w:rsidRDefault="00062540" w:rsidP="005B0D4D">
            <w:pPr>
              <w:shd w:val="clear" w:color="auto" w:fill="FFFFFF"/>
              <w:rPr>
                <w:rFonts w:ascii="Times New Roman" w:eastAsia="Times New Roman" w:hAnsi="Times New Roman" w:cs="Times New Roman"/>
                <w:b/>
                <w:bCs/>
                <w:color w:val="000000"/>
                <w:sz w:val="28"/>
                <w:szCs w:val="28"/>
              </w:rPr>
            </w:pPr>
            <w:r w:rsidRPr="00B16B7A">
              <w:rPr>
                <w:rFonts w:ascii="Times New Roman" w:eastAsia="Times New Roman" w:hAnsi="Times New Roman" w:cs="Times New Roman"/>
                <w:b/>
                <w:bCs/>
                <w:color w:val="000000"/>
                <w:sz w:val="28"/>
                <w:szCs w:val="28"/>
              </w:rPr>
              <w:t xml:space="preserve">Hoạt động 1: Tìm hiểu đặc điểm </w:t>
            </w:r>
            <w:r>
              <w:rPr>
                <w:rFonts w:ascii="Times New Roman" w:eastAsia="Times New Roman" w:hAnsi="Times New Roman" w:cs="Times New Roman"/>
                <w:b/>
                <w:bCs/>
                <w:color w:val="000000"/>
                <w:sz w:val="28"/>
                <w:szCs w:val="28"/>
              </w:rPr>
              <w:t xml:space="preserve">địa hình của </w:t>
            </w:r>
            <w:r w:rsidRPr="00B16B7A">
              <w:rPr>
                <w:rFonts w:ascii="Times New Roman" w:eastAsia="Times New Roman" w:hAnsi="Times New Roman" w:cs="Times New Roman"/>
                <w:b/>
                <w:bCs/>
                <w:color w:val="000000"/>
                <w:sz w:val="28"/>
                <w:szCs w:val="28"/>
              </w:rPr>
              <w:t>Bắc Mỹ</w:t>
            </w:r>
            <w:r w:rsidRPr="00B16B7A">
              <w:rPr>
                <w:rFonts w:ascii="Times New Roman" w:eastAsia="Times New Roman" w:hAnsi="Times New Roman" w:cs="Times New Roman"/>
                <w:b/>
                <w:bCs/>
                <w:color w:val="000000"/>
                <w:sz w:val="28"/>
                <w:szCs w:val="28"/>
              </w:rPr>
              <w:t xml:space="preserve"> </w:t>
            </w:r>
          </w:p>
          <w:p w14:paraId="76DFE235" w14:textId="7F61AAC7" w:rsidR="00021281" w:rsidRPr="00B16B7A" w:rsidRDefault="00021281" w:rsidP="005B0D4D">
            <w:pPr>
              <w:shd w:val="clear" w:color="auto" w:fill="FFFFFF"/>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a. Mục tiêu:</w:t>
            </w:r>
            <w:r w:rsidRPr="00B16B7A">
              <w:rPr>
                <w:rFonts w:ascii="Times New Roman" w:eastAsia="Times New Roman" w:hAnsi="Times New Roman" w:cs="Times New Roman"/>
                <w:color w:val="000000"/>
                <w:sz w:val="28"/>
                <w:szCs w:val="28"/>
              </w:rPr>
              <w:t xml:space="preserve"> Trình bày một trong những đặc điểm của tự nhiên: sự phân hóa của địa hình, khí hậu; sông, hồ; các đới thiên nhiên.</w:t>
            </w:r>
          </w:p>
          <w:p w14:paraId="05F5FEA6" w14:textId="4334E9CA" w:rsidR="00021281" w:rsidRPr="00B16B7A" w:rsidRDefault="0093484D" w:rsidP="005B0D4D">
            <w:pPr>
              <w:rPr>
                <w:rFonts w:ascii="Times New Roman" w:hAnsi="Times New Roman" w:cs="Times New Roman"/>
                <w:sz w:val="28"/>
                <w:szCs w:val="28"/>
              </w:rPr>
            </w:pPr>
            <w:r w:rsidRPr="00B16B7A">
              <w:rPr>
                <w:rFonts w:ascii="Times New Roman" w:eastAsia="Times New Roman" w:hAnsi="Times New Roman" w:cs="Times New Roman"/>
                <w:b/>
                <w:bCs/>
                <w:color w:val="000000"/>
                <w:sz w:val="28"/>
                <w:szCs w:val="28"/>
              </w:rPr>
              <w:t xml:space="preserve">b. </w:t>
            </w:r>
            <w:r w:rsidRPr="00B16B7A">
              <w:rPr>
                <w:rFonts w:ascii="Times New Roman" w:hAnsi="Times New Roman" w:cs="Times New Roman"/>
                <w:b/>
                <w:bCs/>
                <w:color w:val="000000"/>
                <w:sz w:val="28"/>
                <w:szCs w:val="28"/>
              </w:rPr>
              <w:t>Tổ chức thực hiện:</w:t>
            </w:r>
          </w:p>
        </w:tc>
      </w:tr>
      <w:tr w:rsidR="00021281" w:rsidRPr="00B16B7A" w14:paraId="469596B9" w14:textId="77777777" w:rsidTr="00084FDC">
        <w:tc>
          <w:tcPr>
            <w:tcW w:w="6941" w:type="dxa"/>
          </w:tcPr>
          <w:p w14:paraId="66644A36"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color w:val="000000"/>
                <w:sz w:val="28"/>
                <w:szCs w:val="28"/>
              </w:rPr>
              <w:t>- GV yêu cầu HS làm việc theo cặp đôi, nghiên cứu thông tin trong mục 1a và khai thác bản đồ hình 14.1 (SGK tr. 143-144), sau đó trả lời các câu hỏi:</w:t>
            </w:r>
          </w:p>
          <w:p w14:paraId="307FE01F" w14:textId="77777777" w:rsidR="00021281" w:rsidRPr="00B16B7A" w:rsidRDefault="00000000" w:rsidP="005B0D4D">
            <w:pPr>
              <w:shd w:val="clear" w:color="auto" w:fill="FFFFFF"/>
              <w:jc w:val="both"/>
              <w:rPr>
                <w:rFonts w:ascii="Times New Roman" w:eastAsia="Times New Roman" w:hAnsi="Times New Roman" w:cs="Times New Roman"/>
                <w:color w:val="212529"/>
                <w:sz w:val="28"/>
                <w:szCs w:val="28"/>
              </w:rPr>
            </w:pPr>
            <w:hyperlink r:id="rId5" w:history="1">
              <w:r w:rsidR="00021281" w:rsidRPr="00B16B7A">
                <w:rPr>
                  <w:rFonts w:ascii="Times New Roman" w:eastAsia="Times New Roman" w:hAnsi="Times New Roman" w:cs="Times New Roman"/>
                  <w:color w:val="000000"/>
                  <w:sz w:val="28"/>
                  <w:szCs w:val="28"/>
                </w:rPr>
                <w:t>- Kể tên các cao nguyên, bồn địa, dãy núi và đồng bằng ở Bắc Mỹ.</w:t>
              </w:r>
            </w:hyperlink>
          </w:p>
          <w:p w14:paraId="2315DC43" w14:textId="3A845292" w:rsidR="00021281" w:rsidRPr="00B16B7A" w:rsidRDefault="00000000" w:rsidP="00401C47">
            <w:pPr>
              <w:shd w:val="clear" w:color="auto" w:fill="FFFFFF"/>
              <w:jc w:val="both"/>
              <w:rPr>
                <w:rFonts w:ascii="Times New Roman" w:eastAsia="Times New Roman" w:hAnsi="Times New Roman" w:cs="Times New Roman"/>
                <w:color w:val="212529"/>
                <w:sz w:val="28"/>
                <w:szCs w:val="28"/>
              </w:rPr>
            </w:pPr>
            <w:hyperlink r:id="rId6" w:history="1">
              <w:r w:rsidR="00021281" w:rsidRPr="00B16B7A">
                <w:rPr>
                  <w:rFonts w:ascii="Times New Roman" w:eastAsia="Times New Roman" w:hAnsi="Times New Roman" w:cs="Times New Roman"/>
                  <w:color w:val="000000"/>
                  <w:sz w:val="28"/>
                  <w:szCs w:val="28"/>
                </w:rPr>
                <w:t>- Trình bày sự phân hóa địa hình Bắc Mỹ theo chiều đông - tây.</w:t>
              </w:r>
            </w:hyperlink>
          </w:p>
          <w:p w14:paraId="18AFB728"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2: HS thực hiện nhiệm vụ học tập</w:t>
            </w:r>
          </w:p>
          <w:p w14:paraId="28123194"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color w:val="000000"/>
                <w:sz w:val="28"/>
                <w:szCs w:val="28"/>
              </w:rPr>
              <w:t>- Các cặp đôi nghiên cứu thông tin và bản đồ SGK, thảo luận để trả lời các câu hỏi.</w:t>
            </w:r>
          </w:p>
          <w:p w14:paraId="5D04CF82"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color w:val="000000"/>
                <w:sz w:val="28"/>
                <w:szCs w:val="28"/>
              </w:rPr>
              <w:t>- GV quan sát, hỗ trợ HS khi cần thiết.</w:t>
            </w:r>
          </w:p>
          <w:p w14:paraId="1C9998C7"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3: Báo cáo kết quả hoạt động và thảo luận</w:t>
            </w:r>
          </w:p>
          <w:p w14:paraId="4B86C902"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color w:val="000000"/>
                <w:sz w:val="28"/>
                <w:szCs w:val="28"/>
              </w:rPr>
              <w:t>- GV mời đại diện HS trả lời lần lượt các câu hỏi.</w:t>
            </w:r>
          </w:p>
          <w:p w14:paraId="0CDA2CD8"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color w:val="000000"/>
                <w:sz w:val="28"/>
                <w:szCs w:val="28"/>
              </w:rPr>
              <w:t>- HS khác nhận xét, bổ sung ý kiến (nếu có).</w:t>
            </w:r>
          </w:p>
          <w:p w14:paraId="28F70927"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4: Đánh giá kết quả, thực hiện nhiệm vụ học tập</w:t>
            </w:r>
          </w:p>
          <w:p w14:paraId="2826D6DD"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color w:val="000000"/>
                <w:sz w:val="28"/>
                <w:szCs w:val="28"/>
              </w:rPr>
              <w:t>- GV đánh giá, nhận xét, mức độ hoàn thành nhiệm vụ và chất lượng câu trả lời của HS.</w:t>
            </w:r>
          </w:p>
          <w:p w14:paraId="750DB0E0"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color w:val="000000"/>
                <w:sz w:val="28"/>
                <w:szCs w:val="28"/>
              </w:rPr>
              <w:t>- GV chuẩn kiến thức về địa hình của bắc Mỹ và chuyển sang nội dung tiếp theo.</w:t>
            </w:r>
          </w:p>
          <w:p w14:paraId="5DF8A0F5" w14:textId="77777777" w:rsidR="00021281" w:rsidRPr="00B16B7A" w:rsidRDefault="00021281" w:rsidP="005B0D4D">
            <w:pPr>
              <w:rPr>
                <w:rFonts w:ascii="Times New Roman" w:hAnsi="Times New Roman" w:cs="Times New Roman"/>
                <w:b/>
                <w:bCs/>
                <w:sz w:val="28"/>
                <w:szCs w:val="28"/>
              </w:rPr>
            </w:pPr>
          </w:p>
        </w:tc>
        <w:tc>
          <w:tcPr>
            <w:tcW w:w="3475" w:type="dxa"/>
          </w:tcPr>
          <w:p w14:paraId="2643CA8C"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1. Đặc điểm chung của thiên nhiên Bắc Mỹ</w:t>
            </w:r>
          </w:p>
          <w:p w14:paraId="11BE13C9" w14:textId="77777777" w:rsidR="00021281" w:rsidRPr="00B16B7A" w:rsidRDefault="00021281" w:rsidP="005B0D4D">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a. Địa hình</w:t>
            </w:r>
          </w:p>
          <w:p w14:paraId="01ADCA4F" w14:textId="77777777" w:rsidR="00F72DD0" w:rsidRPr="00B16B7A" w:rsidRDefault="00F72DD0" w:rsidP="00F72DD0">
            <w:pPr>
              <w:pStyle w:val="NormalWeb"/>
              <w:shd w:val="clear" w:color="auto" w:fill="FFFFFF"/>
              <w:rPr>
                <w:color w:val="000000"/>
                <w:sz w:val="28"/>
                <w:szCs w:val="28"/>
              </w:rPr>
            </w:pPr>
            <w:r w:rsidRPr="00B16B7A">
              <w:rPr>
                <w:color w:val="000000"/>
                <w:sz w:val="28"/>
                <w:szCs w:val="28"/>
              </w:rPr>
              <w:t>Bắc Mĩ có địa hình đa dạng, phân hóa theo chiều Đông - Tây</w:t>
            </w:r>
          </w:p>
          <w:p w14:paraId="0336E80F" w14:textId="77777777" w:rsidR="00F72DD0" w:rsidRPr="00B16B7A" w:rsidRDefault="00F72DD0" w:rsidP="00F72DD0">
            <w:pPr>
              <w:pStyle w:val="NormalWeb"/>
              <w:shd w:val="clear" w:color="auto" w:fill="FFFFFF"/>
              <w:rPr>
                <w:color w:val="000000"/>
                <w:sz w:val="28"/>
                <w:szCs w:val="28"/>
              </w:rPr>
            </w:pPr>
            <w:r w:rsidRPr="00B16B7A">
              <w:rPr>
                <w:color w:val="000000"/>
                <w:sz w:val="28"/>
                <w:szCs w:val="28"/>
              </w:rPr>
              <w:t>+ Phía Đông: là miền núi thấp và trung bình bao gồm dãy núi già Apalat và cao nguyên Labrado.</w:t>
            </w:r>
          </w:p>
          <w:p w14:paraId="6C7140C9" w14:textId="77777777" w:rsidR="00F72DD0" w:rsidRPr="00B16B7A" w:rsidRDefault="00F72DD0" w:rsidP="00F72DD0">
            <w:pPr>
              <w:pStyle w:val="NormalWeb"/>
              <w:shd w:val="clear" w:color="auto" w:fill="FFFFFF"/>
              <w:rPr>
                <w:color w:val="000000"/>
                <w:sz w:val="28"/>
                <w:szCs w:val="28"/>
              </w:rPr>
            </w:pPr>
            <w:r w:rsidRPr="00B16B7A">
              <w:rPr>
                <w:color w:val="000000"/>
                <w:sz w:val="28"/>
                <w:szCs w:val="28"/>
              </w:rPr>
              <w:t>+ Ở giữa: là miền đồng bằng rộng lớn, cao trung bình 200-300m thấp dần từ Tây Bắc xuống Đông Nam.</w:t>
            </w:r>
          </w:p>
          <w:p w14:paraId="0E5DFBE7" w14:textId="3A490D6A" w:rsidR="00021281" w:rsidRPr="00B16B7A" w:rsidRDefault="00F72DD0" w:rsidP="00F72DD0">
            <w:pPr>
              <w:pStyle w:val="NormalWeb"/>
              <w:shd w:val="clear" w:color="auto" w:fill="FFFFFF"/>
              <w:rPr>
                <w:color w:val="000000"/>
                <w:sz w:val="28"/>
                <w:szCs w:val="28"/>
              </w:rPr>
            </w:pPr>
            <w:r w:rsidRPr="00B16B7A">
              <w:rPr>
                <w:color w:val="000000"/>
                <w:sz w:val="28"/>
                <w:szCs w:val="28"/>
              </w:rPr>
              <w:t xml:space="preserve">+ Phía Tây: là miền núi trẻ cao và đồ sộ, kéo dài </w:t>
            </w:r>
            <w:r w:rsidRPr="00B16B7A">
              <w:rPr>
                <w:color w:val="000000"/>
                <w:sz w:val="28"/>
                <w:szCs w:val="28"/>
              </w:rPr>
              <w:lastRenderedPageBreak/>
              <w:t>9000km theo chiều Bắc -Nam, hệ thống Coóc-đi-e chiếm ưu thế, xen kẽ giữa các dãy núi là các cao nguyên và bồn địa.</w:t>
            </w:r>
          </w:p>
        </w:tc>
      </w:tr>
      <w:tr w:rsidR="00021281" w:rsidRPr="00B16B7A" w14:paraId="08B5B232" w14:textId="77777777" w:rsidTr="008762ED">
        <w:tc>
          <w:tcPr>
            <w:tcW w:w="10416" w:type="dxa"/>
            <w:gridSpan w:val="2"/>
          </w:tcPr>
          <w:p w14:paraId="1CDE6627" w14:textId="77777777" w:rsidR="00062540" w:rsidRDefault="00062540" w:rsidP="002D107F">
            <w:pPr>
              <w:shd w:val="clear" w:color="auto" w:fill="FFFFFF"/>
              <w:rPr>
                <w:rFonts w:ascii="Times New Roman" w:eastAsia="Times New Roman" w:hAnsi="Times New Roman" w:cs="Times New Roman"/>
                <w:b/>
                <w:bCs/>
                <w:color w:val="000000"/>
                <w:sz w:val="28"/>
                <w:szCs w:val="28"/>
              </w:rPr>
            </w:pPr>
            <w:r w:rsidRPr="00B16B7A">
              <w:rPr>
                <w:rFonts w:ascii="Times New Roman" w:eastAsia="Times New Roman" w:hAnsi="Times New Roman" w:cs="Times New Roman"/>
                <w:b/>
                <w:bCs/>
                <w:color w:val="000000"/>
                <w:sz w:val="28"/>
                <w:szCs w:val="28"/>
              </w:rPr>
              <w:lastRenderedPageBreak/>
              <w:t>Hoạt động 1</w:t>
            </w:r>
            <w:r>
              <w:rPr>
                <w:rFonts w:ascii="Times New Roman" w:eastAsia="Times New Roman" w:hAnsi="Times New Roman" w:cs="Times New Roman"/>
                <w:b/>
                <w:bCs/>
                <w:color w:val="000000"/>
                <w:sz w:val="28"/>
                <w:szCs w:val="28"/>
              </w:rPr>
              <w:t>.2</w:t>
            </w:r>
            <w:r w:rsidRPr="00B16B7A">
              <w:rPr>
                <w:rFonts w:ascii="Times New Roman" w:eastAsia="Times New Roman" w:hAnsi="Times New Roman" w:cs="Times New Roman"/>
                <w:b/>
                <w:bCs/>
                <w:color w:val="000000"/>
                <w:sz w:val="28"/>
                <w:szCs w:val="28"/>
              </w:rPr>
              <w:t xml:space="preserve">: Tìm hiểu đặc điểm </w:t>
            </w:r>
            <w:r>
              <w:rPr>
                <w:rFonts w:ascii="Times New Roman" w:eastAsia="Times New Roman" w:hAnsi="Times New Roman" w:cs="Times New Roman"/>
                <w:b/>
                <w:bCs/>
                <w:color w:val="000000"/>
                <w:sz w:val="28"/>
                <w:szCs w:val="28"/>
              </w:rPr>
              <w:t>khí hậu của</w:t>
            </w:r>
            <w:r w:rsidRPr="00B16B7A">
              <w:rPr>
                <w:rFonts w:ascii="Times New Roman" w:eastAsia="Times New Roman" w:hAnsi="Times New Roman" w:cs="Times New Roman"/>
                <w:b/>
                <w:bCs/>
                <w:color w:val="000000"/>
                <w:sz w:val="28"/>
                <w:szCs w:val="28"/>
              </w:rPr>
              <w:t xml:space="preserve"> Bắc Mỹ</w:t>
            </w:r>
            <w:r w:rsidRPr="00B16B7A">
              <w:rPr>
                <w:rFonts w:ascii="Times New Roman" w:eastAsia="Times New Roman" w:hAnsi="Times New Roman" w:cs="Times New Roman"/>
                <w:b/>
                <w:bCs/>
                <w:color w:val="000000"/>
                <w:sz w:val="28"/>
                <w:szCs w:val="28"/>
              </w:rPr>
              <w:t xml:space="preserve"> </w:t>
            </w:r>
          </w:p>
          <w:p w14:paraId="6F9610E0" w14:textId="1D3888A2" w:rsidR="002D107F" w:rsidRPr="00B16B7A" w:rsidRDefault="002D107F" w:rsidP="002D107F">
            <w:pPr>
              <w:shd w:val="clear" w:color="auto" w:fill="FFFFFF"/>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a. Mục tiêu:</w:t>
            </w:r>
            <w:r w:rsidRPr="00B16B7A">
              <w:rPr>
                <w:rFonts w:ascii="Times New Roman" w:eastAsia="Times New Roman" w:hAnsi="Times New Roman" w:cs="Times New Roman"/>
                <w:color w:val="000000"/>
                <w:sz w:val="28"/>
                <w:szCs w:val="28"/>
              </w:rPr>
              <w:t xml:space="preserve"> Trình bày những đặc điểm của tự nhiên về sự phân hóa khí hậu Bắc Mỹ</w:t>
            </w:r>
          </w:p>
          <w:p w14:paraId="31E065FF" w14:textId="700AF641" w:rsidR="00021281" w:rsidRPr="00B16B7A" w:rsidRDefault="0093484D" w:rsidP="0093484D">
            <w:pPr>
              <w:rPr>
                <w:rStyle w:val="Strong"/>
                <w:rFonts w:ascii="Times New Roman" w:hAnsi="Times New Roman" w:cs="Times New Roman"/>
                <w:b w:val="0"/>
                <w:bCs w:val="0"/>
                <w:sz w:val="28"/>
                <w:szCs w:val="28"/>
              </w:rPr>
            </w:pPr>
            <w:r w:rsidRPr="00B16B7A">
              <w:rPr>
                <w:rFonts w:ascii="Times New Roman" w:eastAsia="Times New Roman" w:hAnsi="Times New Roman" w:cs="Times New Roman"/>
                <w:b/>
                <w:bCs/>
                <w:color w:val="000000"/>
                <w:sz w:val="28"/>
                <w:szCs w:val="28"/>
              </w:rPr>
              <w:t xml:space="preserve">b. </w:t>
            </w:r>
            <w:r w:rsidRPr="00B16B7A">
              <w:rPr>
                <w:rFonts w:ascii="Times New Roman" w:hAnsi="Times New Roman" w:cs="Times New Roman"/>
                <w:b/>
                <w:bCs/>
                <w:color w:val="000000"/>
                <w:sz w:val="28"/>
                <w:szCs w:val="28"/>
              </w:rPr>
              <w:t>Tổ chức thực hiện:</w:t>
            </w:r>
          </w:p>
        </w:tc>
      </w:tr>
      <w:tr w:rsidR="00021281" w:rsidRPr="00B16B7A" w14:paraId="3389E209" w14:textId="77777777" w:rsidTr="00084FDC">
        <w:tc>
          <w:tcPr>
            <w:tcW w:w="6941" w:type="dxa"/>
          </w:tcPr>
          <w:p w14:paraId="600E622D"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1: GV chuyển giao nhiệm vụ học tập</w:t>
            </w:r>
          </w:p>
          <w:p w14:paraId="22D932CA"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color w:val="000000"/>
                <w:sz w:val="28"/>
                <w:szCs w:val="28"/>
              </w:rPr>
              <w:t>- GV chia lớp thành các nhóm nhỏ (mỗi nhóm 4 – 6 HS), giao nhiệm vụ cho mỗi nhóm ứng với các chủ đề:</w:t>
            </w:r>
          </w:p>
          <w:p w14:paraId="0E5FD06D" w14:textId="0B3918F8" w:rsidR="00021281" w:rsidRDefault="00021281" w:rsidP="00021281">
            <w:pPr>
              <w:pStyle w:val="NormalWeb"/>
              <w:shd w:val="clear" w:color="auto" w:fill="FFFFFF"/>
              <w:rPr>
                <w:b/>
                <w:bCs/>
                <w:i/>
                <w:iCs/>
                <w:color w:val="000000"/>
                <w:sz w:val="28"/>
                <w:szCs w:val="28"/>
                <w:lang w:val="nl-NL"/>
              </w:rPr>
            </w:pPr>
            <w:r w:rsidRPr="00B16B7A">
              <w:rPr>
                <w:b/>
                <w:bCs/>
                <w:i/>
                <w:iCs/>
                <w:color w:val="000000"/>
                <w:sz w:val="28"/>
                <w:szCs w:val="28"/>
                <w:u w:val="single"/>
                <w:lang w:val="nl-NL"/>
              </w:rPr>
              <w:t>* N 1:</w:t>
            </w:r>
            <w:r w:rsidRPr="00B16B7A">
              <w:rPr>
                <w:b/>
                <w:bCs/>
                <w:i/>
                <w:iCs/>
                <w:color w:val="000000"/>
                <w:sz w:val="28"/>
                <w:szCs w:val="28"/>
                <w:lang w:val="nl-NL"/>
              </w:rPr>
              <w:t xml:space="preserve"> Quan sát lược đồ khí hậu Bắc Mỹ trình bày đặc điểm đới khí hậu cực và cận cực</w:t>
            </w:r>
          </w:p>
          <w:p w14:paraId="387D6E09" w14:textId="132A41A7" w:rsidR="00564521" w:rsidRPr="00564521" w:rsidRDefault="00564521" w:rsidP="00564521">
            <w:pPr>
              <w:pStyle w:val="NormalWeb"/>
              <w:shd w:val="clear" w:color="auto" w:fill="FFFFFF"/>
              <w:rPr>
                <w:b/>
                <w:bCs/>
                <w:i/>
                <w:iCs/>
                <w:color w:val="000000"/>
                <w:sz w:val="28"/>
                <w:szCs w:val="28"/>
                <w:lang w:val="nl-NL"/>
              </w:rPr>
            </w:pPr>
            <w:r w:rsidRPr="00B16B7A">
              <w:rPr>
                <w:b/>
                <w:bCs/>
                <w:i/>
                <w:iCs/>
                <w:color w:val="000000"/>
                <w:sz w:val="28"/>
                <w:szCs w:val="28"/>
                <w:u w:val="single"/>
                <w:lang w:val="nl-NL"/>
              </w:rPr>
              <w:t xml:space="preserve">* N </w:t>
            </w:r>
            <w:r>
              <w:rPr>
                <w:b/>
                <w:bCs/>
                <w:i/>
                <w:iCs/>
                <w:color w:val="000000"/>
                <w:sz w:val="28"/>
                <w:szCs w:val="28"/>
                <w:u w:val="single"/>
                <w:lang w:val="nl-NL"/>
              </w:rPr>
              <w:t>2</w:t>
            </w:r>
            <w:r w:rsidRPr="00B16B7A">
              <w:rPr>
                <w:b/>
                <w:bCs/>
                <w:i/>
                <w:iCs/>
                <w:color w:val="000000"/>
                <w:sz w:val="28"/>
                <w:szCs w:val="28"/>
                <w:u w:val="single"/>
                <w:lang w:val="nl-NL"/>
              </w:rPr>
              <w:t>:</w:t>
            </w:r>
            <w:r w:rsidRPr="00B16B7A">
              <w:rPr>
                <w:b/>
                <w:bCs/>
                <w:i/>
                <w:iCs/>
                <w:color w:val="000000"/>
                <w:sz w:val="28"/>
                <w:szCs w:val="28"/>
                <w:lang w:val="nl-NL"/>
              </w:rPr>
              <w:t xml:space="preserve"> Quan sát lược đồ khí hậu Bắc Mỹ trình bày đặc điểm đới khí hậu ôn đới.</w:t>
            </w:r>
          </w:p>
          <w:p w14:paraId="3AC1D10B" w14:textId="6894A7B2" w:rsidR="00564521" w:rsidRPr="00564521" w:rsidRDefault="00564521" w:rsidP="00021281">
            <w:pPr>
              <w:pStyle w:val="NormalWeb"/>
              <w:shd w:val="clear" w:color="auto" w:fill="FFFFFF"/>
              <w:rPr>
                <w:b/>
                <w:bCs/>
                <w:i/>
                <w:iCs/>
                <w:color w:val="000000"/>
                <w:sz w:val="28"/>
                <w:szCs w:val="28"/>
                <w:lang w:val="nl-NL"/>
              </w:rPr>
            </w:pPr>
            <w:r w:rsidRPr="00B16B7A">
              <w:rPr>
                <w:b/>
                <w:bCs/>
                <w:i/>
                <w:iCs/>
                <w:color w:val="000000"/>
                <w:sz w:val="28"/>
                <w:szCs w:val="28"/>
                <w:u w:val="single"/>
                <w:lang w:val="nl-NL"/>
              </w:rPr>
              <w:t>* N 3:</w:t>
            </w:r>
            <w:r w:rsidRPr="00B16B7A">
              <w:rPr>
                <w:b/>
                <w:bCs/>
                <w:i/>
                <w:iCs/>
                <w:color w:val="000000"/>
                <w:sz w:val="28"/>
                <w:szCs w:val="28"/>
                <w:lang w:val="nl-NL"/>
              </w:rPr>
              <w:t xml:space="preserve"> Quan sát lược đồ khí hậu Bắc Mỹ trình bày đặc điểm đới khí hậu cận nhiệt </w:t>
            </w:r>
          </w:p>
          <w:p w14:paraId="0CCB99AD" w14:textId="03C2F098" w:rsidR="00021281" w:rsidRPr="00564521" w:rsidRDefault="00021281" w:rsidP="00021281">
            <w:pPr>
              <w:pStyle w:val="NormalWeb"/>
              <w:shd w:val="clear" w:color="auto" w:fill="FFFFFF"/>
              <w:rPr>
                <w:b/>
                <w:bCs/>
                <w:i/>
                <w:iCs/>
                <w:color w:val="000000"/>
                <w:sz w:val="28"/>
                <w:szCs w:val="28"/>
                <w:lang w:val="nl-NL"/>
              </w:rPr>
            </w:pPr>
            <w:r w:rsidRPr="00B16B7A">
              <w:rPr>
                <w:b/>
                <w:bCs/>
                <w:i/>
                <w:iCs/>
                <w:color w:val="000000"/>
                <w:sz w:val="28"/>
                <w:szCs w:val="28"/>
                <w:u w:val="single"/>
                <w:lang w:val="nl-NL"/>
              </w:rPr>
              <w:t xml:space="preserve">* N 4 </w:t>
            </w:r>
            <w:r w:rsidRPr="00B16B7A">
              <w:rPr>
                <w:b/>
                <w:bCs/>
                <w:i/>
                <w:iCs/>
                <w:color w:val="000000"/>
                <w:sz w:val="28"/>
                <w:szCs w:val="28"/>
                <w:lang w:val="nl-NL"/>
              </w:rPr>
              <w:t>: Quan sát lược đồ khí hậu Bắc Mỹ, trình bày đặc điểm đới khí hậu nhiệt đới.</w:t>
            </w:r>
          </w:p>
          <w:p w14:paraId="32D48EE8" w14:textId="17929278" w:rsidR="00021281" w:rsidRPr="00084FDC" w:rsidRDefault="00021281" w:rsidP="00021281">
            <w:pPr>
              <w:pStyle w:val="NormalWeb"/>
              <w:shd w:val="clear" w:color="auto" w:fill="FFFFFF"/>
              <w:spacing w:before="0" w:beforeAutospacing="0" w:after="0" w:afterAutospacing="0"/>
              <w:rPr>
                <w:color w:val="000000"/>
                <w:sz w:val="28"/>
                <w:szCs w:val="28"/>
                <w:lang w:val="nl-NL"/>
              </w:rPr>
            </w:pPr>
            <w:r w:rsidRPr="00084FDC">
              <w:rPr>
                <w:color w:val="000000"/>
                <w:sz w:val="28"/>
                <w:szCs w:val="28"/>
                <w:lang w:val="nl-NL"/>
              </w:rPr>
              <w:t>- GV hướng dẫn HS đọc thông tin và quan sát hình ảnh mục 1b (SGK tr.144 – 145), thảo luận để hoàn thành các phiếu học tập.</w:t>
            </w:r>
            <w:r w:rsidRPr="00084FDC">
              <w:rPr>
                <w:rStyle w:val="Emphasis"/>
                <w:color w:val="000000"/>
                <w:sz w:val="28"/>
                <w:szCs w:val="28"/>
                <w:lang w:val="nl-NL"/>
              </w:rPr>
              <w:t>(Phiếu học tập ở phần Hồ sơ học tập).</w:t>
            </w:r>
          </w:p>
          <w:p w14:paraId="1F7B3971" w14:textId="6D09BF10" w:rsidR="00021281" w:rsidRPr="00C36E2C" w:rsidRDefault="00021281" w:rsidP="00021281">
            <w:pPr>
              <w:pStyle w:val="NormalWeb"/>
              <w:shd w:val="clear" w:color="auto" w:fill="FFFFFF"/>
              <w:spacing w:before="0" w:beforeAutospacing="0" w:after="0" w:afterAutospacing="0"/>
              <w:rPr>
                <w:color w:val="000000"/>
                <w:sz w:val="28"/>
                <w:szCs w:val="28"/>
                <w:lang w:val="nl-NL"/>
              </w:rPr>
            </w:pPr>
            <w:r w:rsidRPr="00C36E2C">
              <w:rPr>
                <w:color w:val="000000"/>
                <w:sz w:val="28"/>
                <w:szCs w:val="28"/>
                <w:lang w:val="nl-NL"/>
              </w:rPr>
              <w:t>- GV phóng to các hình ảnh SGK để HS quan sát:</w:t>
            </w:r>
          </w:p>
          <w:p w14:paraId="555771C0"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color w:val="000000"/>
                <w:sz w:val="28"/>
                <w:szCs w:val="28"/>
              </w:rPr>
              <w:t>- GV giới hạn thời gian thảo luận và hoàn thành phiếu học tập.</w:t>
            </w:r>
          </w:p>
          <w:p w14:paraId="16B3BA74"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2 : HS thực hiện nhiệm vụ học tập</w:t>
            </w:r>
          </w:p>
          <w:p w14:paraId="0804B69B"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color w:val="000000"/>
                <w:sz w:val="28"/>
                <w:szCs w:val="28"/>
              </w:rPr>
              <w:t>- Các nhóm HS đọc thông tin, kết hợp quan sát bản đồ, thảo luận và hoàn thành phiếu học tập</w:t>
            </w:r>
          </w:p>
          <w:p w14:paraId="37DE1035"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color w:val="000000"/>
                <w:sz w:val="28"/>
                <w:szCs w:val="28"/>
              </w:rPr>
              <w:t>- GV hướng dẫn, theo dõi, hỗ trợ HS nếu cần thiết.</w:t>
            </w:r>
          </w:p>
          <w:p w14:paraId="5D20880F"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3 : Báo cáo kết quả hoạt động và thảo luận</w:t>
            </w:r>
          </w:p>
          <w:p w14:paraId="44109A3D"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color w:val="000000"/>
                <w:sz w:val="28"/>
                <w:szCs w:val="28"/>
              </w:rPr>
              <w:t>- GV mời đại diện các nhóm báo cáo phần thảo luận của nhóm mình.</w:t>
            </w:r>
          </w:p>
          <w:p w14:paraId="4BF9FA7D"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color w:val="000000"/>
                <w:sz w:val="28"/>
                <w:szCs w:val="28"/>
              </w:rPr>
              <w:t>- Các nhóm khác nhận xét, bổ sung ý kiến (nếu có).</w:t>
            </w:r>
          </w:p>
          <w:p w14:paraId="500B6F91"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4 : Đánh giá kết quả, thực hiện nhiệm vụ học tập</w:t>
            </w:r>
          </w:p>
          <w:p w14:paraId="61C3E591"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color w:val="000000"/>
                <w:sz w:val="28"/>
                <w:szCs w:val="28"/>
              </w:rPr>
              <w:t>- GV kiểm tra mức độ hoàn thành nhiệm vụ và chất lượng bài tập qua phiếu học tập.</w:t>
            </w:r>
          </w:p>
          <w:p w14:paraId="334AC7FD" w14:textId="77777777" w:rsidR="00021281" w:rsidRPr="00B16B7A" w:rsidRDefault="00021281" w:rsidP="00021281">
            <w:pPr>
              <w:pStyle w:val="NormalWeb"/>
              <w:shd w:val="clear" w:color="auto" w:fill="FFFFFF"/>
              <w:spacing w:before="0" w:beforeAutospacing="0" w:after="0" w:afterAutospacing="0"/>
              <w:rPr>
                <w:color w:val="000000"/>
                <w:sz w:val="28"/>
                <w:szCs w:val="28"/>
              </w:rPr>
            </w:pPr>
            <w:r w:rsidRPr="00B16B7A">
              <w:rPr>
                <w:color w:val="000000"/>
                <w:sz w:val="28"/>
                <w:szCs w:val="28"/>
              </w:rPr>
              <w:t>- GV đánh giá, nhận xét câu trả lời của HS, chuẩn kiến thức và chuyển sang nội dung tiếp theo.</w:t>
            </w:r>
          </w:p>
          <w:p w14:paraId="54E16557" w14:textId="77777777" w:rsidR="00021281" w:rsidRPr="00B16B7A" w:rsidRDefault="00021281" w:rsidP="005B0D4D">
            <w:pPr>
              <w:pStyle w:val="NormalWeb"/>
              <w:shd w:val="clear" w:color="auto" w:fill="FFFFFF"/>
              <w:spacing w:before="0" w:beforeAutospacing="0" w:after="0" w:afterAutospacing="0"/>
              <w:rPr>
                <w:rStyle w:val="Strong"/>
                <w:color w:val="000000"/>
                <w:sz w:val="28"/>
                <w:szCs w:val="28"/>
              </w:rPr>
            </w:pPr>
          </w:p>
        </w:tc>
        <w:tc>
          <w:tcPr>
            <w:tcW w:w="3475" w:type="dxa"/>
          </w:tcPr>
          <w:p w14:paraId="5C4531F0" w14:textId="77777777" w:rsidR="00021281" w:rsidRPr="00B16B7A" w:rsidRDefault="00112A42" w:rsidP="005B0D4D">
            <w:pPr>
              <w:pStyle w:val="NormalWeb"/>
              <w:shd w:val="clear" w:color="auto" w:fill="FFFFFF"/>
              <w:spacing w:before="0" w:beforeAutospacing="0" w:after="0" w:afterAutospacing="0"/>
              <w:rPr>
                <w:rStyle w:val="Strong"/>
                <w:color w:val="000000"/>
                <w:sz w:val="28"/>
                <w:szCs w:val="28"/>
              </w:rPr>
            </w:pPr>
            <w:r w:rsidRPr="00B16B7A">
              <w:rPr>
                <w:rStyle w:val="Strong"/>
                <w:color w:val="000000"/>
                <w:sz w:val="28"/>
                <w:szCs w:val="28"/>
              </w:rPr>
              <w:t>b. Khí hậu:</w:t>
            </w:r>
          </w:p>
          <w:p w14:paraId="2E1BC366" w14:textId="77777777" w:rsidR="00112A42" w:rsidRPr="00B16B7A" w:rsidRDefault="00112A42" w:rsidP="00112A42">
            <w:pPr>
              <w:pStyle w:val="NormalWeb"/>
              <w:shd w:val="clear" w:color="auto" w:fill="FFFFFF"/>
              <w:spacing w:before="0"/>
              <w:rPr>
                <w:color w:val="000000"/>
                <w:sz w:val="28"/>
                <w:szCs w:val="28"/>
              </w:rPr>
            </w:pPr>
            <w:r w:rsidRPr="00B16B7A">
              <w:rPr>
                <w:color w:val="000000"/>
                <w:sz w:val="28"/>
                <w:szCs w:val="28"/>
              </w:rPr>
              <w:t>Khí hậu bắc Mỹ đa dạng, vừa phân hóa theo chiều Bắc-Nam, vừa phân hóa theo chiều Tây-Đông:</w:t>
            </w:r>
          </w:p>
          <w:p w14:paraId="7A23EDE7" w14:textId="77777777" w:rsidR="00112A42" w:rsidRPr="00B16B7A" w:rsidRDefault="00112A42" w:rsidP="00112A42">
            <w:pPr>
              <w:pStyle w:val="NormalWeb"/>
              <w:shd w:val="clear" w:color="auto" w:fill="FFFFFF"/>
              <w:rPr>
                <w:color w:val="000000"/>
                <w:sz w:val="28"/>
                <w:szCs w:val="28"/>
              </w:rPr>
            </w:pPr>
            <w:r w:rsidRPr="00B16B7A">
              <w:rPr>
                <w:color w:val="000000"/>
                <w:sz w:val="28"/>
                <w:szCs w:val="28"/>
              </w:rPr>
              <w:t>- Gồm 4 đới khí hậu: cực và cận cực, ôn đới, cận nhiệt và nhiệt đới.</w:t>
            </w:r>
          </w:p>
          <w:p w14:paraId="4F6AAC8E" w14:textId="77777777" w:rsidR="00112A42" w:rsidRPr="00B16B7A" w:rsidRDefault="00112A42" w:rsidP="00112A42">
            <w:pPr>
              <w:pStyle w:val="NormalWeb"/>
              <w:shd w:val="clear" w:color="auto" w:fill="FFFFFF"/>
              <w:rPr>
                <w:color w:val="000000"/>
                <w:sz w:val="28"/>
                <w:szCs w:val="28"/>
              </w:rPr>
            </w:pPr>
            <w:r w:rsidRPr="00B16B7A">
              <w:rPr>
                <w:color w:val="000000"/>
                <w:sz w:val="28"/>
                <w:szCs w:val="28"/>
              </w:rPr>
              <w:t>- Mỗi đới khí hậu có đặc điểm riêng về khí hậu và có các kiểu khí hậu khác nhau.</w:t>
            </w:r>
          </w:p>
          <w:p w14:paraId="65F999B0" w14:textId="06C55B1E" w:rsidR="00112A42" w:rsidRPr="00B16B7A" w:rsidRDefault="00112A42" w:rsidP="005B0D4D">
            <w:pPr>
              <w:pStyle w:val="NormalWeb"/>
              <w:shd w:val="clear" w:color="auto" w:fill="FFFFFF"/>
              <w:spacing w:before="0" w:beforeAutospacing="0" w:after="0" w:afterAutospacing="0"/>
              <w:rPr>
                <w:rStyle w:val="Strong"/>
                <w:color w:val="000000"/>
                <w:sz w:val="28"/>
                <w:szCs w:val="28"/>
              </w:rPr>
            </w:pPr>
          </w:p>
        </w:tc>
      </w:tr>
      <w:tr w:rsidR="002D107F" w:rsidRPr="00B16B7A" w14:paraId="31245A0A" w14:textId="77777777" w:rsidTr="00013D60">
        <w:tc>
          <w:tcPr>
            <w:tcW w:w="10416" w:type="dxa"/>
            <w:gridSpan w:val="2"/>
          </w:tcPr>
          <w:p w14:paraId="282B7332" w14:textId="2A911CDA" w:rsidR="00062540" w:rsidRDefault="00062540" w:rsidP="002D107F">
            <w:pPr>
              <w:shd w:val="clear" w:color="auto" w:fill="FFFFFF"/>
              <w:rPr>
                <w:rFonts w:ascii="Times New Roman" w:eastAsia="Times New Roman" w:hAnsi="Times New Roman" w:cs="Times New Roman"/>
                <w:b/>
                <w:bCs/>
                <w:color w:val="000000"/>
                <w:sz w:val="28"/>
                <w:szCs w:val="28"/>
              </w:rPr>
            </w:pPr>
            <w:r w:rsidRPr="00B16B7A">
              <w:rPr>
                <w:rFonts w:ascii="Times New Roman" w:eastAsia="Times New Roman" w:hAnsi="Times New Roman" w:cs="Times New Roman"/>
                <w:b/>
                <w:bCs/>
                <w:color w:val="000000"/>
                <w:sz w:val="28"/>
                <w:szCs w:val="28"/>
              </w:rPr>
              <w:lastRenderedPageBreak/>
              <w:t xml:space="preserve">Hoạt động 1: Tìm hiểu đặc điểm </w:t>
            </w:r>
            <w:r>
              <w:rPr>
                <w:rFonts w:ascii="Times New Roman" w:eastAsia="Times New Roman" w:hAnsi="Times New Roman" w:cs="Times New Roman"/>
                <w:b/>
                <w:bCs/>
                <w:color w:val="000000"/>
                <w:sz w:val="28"/>
                <w:szCs w:val="28"/>
              </w:rPr>
              <w:t>sông, hồ của</w:t>
            </w:r>
            <w:r w:rsidRPr="00B16B7A">
              <w:rPr>
                <w:rFonts w:ascii="Times New Roman" w:eastAsia="Times New Roman" w:hAnsi="Times New Roman" w:cs="Times New Roman"/>
                <w:b/>
                <w:bCs/>
                <w:color w:val="000000"/>
                <w:sz w:val="28"/>
                <w:szCs w:val="28"/>
              </w:rPr>
              <w:t xml:space="preserve"> Bắc Mỹ</w:t>
            </w:r>
            <w:r w:rsidRPr="00B16B7A">
              <w:rPr>
                <w:rFonts w:ascii="Times New Roman" w:eastAsia="Times New Roman" w:hAnsi="Times New Roman" w:cs="Times New Roman"/>
                <w:b/>
                <w:bCs/>
                <w:color w:val="000000"/>
                <w:sz w:val="28"/>
                <w:szCs w:val="28"/>
              </w:rPr>
              <w:t xml:space="preserve"> </w:t>
            </w:r>
          </w:p>
          <w:p w14:paraId="1CC4F0E7" w14:textId="60654596" w:rsidR="002D107F" w:rsidRPr="00B16B7A" w:rsidRDefault="002D107F" w:rsidP="002D107F">
            <w:pPr>
              <w:shd w:val="clear" w:color="auto" w:fill="FFFFFF"/>
              <w:rPr>
                <w:rFonts w:ascii="Times New Roman" w:eastAsia="Times New Roman" w:hAnsi="Times New Roman" w:cs="Times New Roman"/>
                <w:color w:val="000000"/>
                <w:sz w:val="28"/>
                <w:szCs w:val="28"/>
              </w:rPr>
            </w:pPr>
            <w:r w:rsidRPr="00B16B7A">
              <w:rPr>
                <w:rFonts w:ascii="Times New Roman" w:eastAsia="Times New Roman" w:hAnsi="Times New Roman" w:cs="Times New Roman"/>
                <w:b/>
                <w:bCs/>
                <w:color w:val="000000"/>
                <w:sz w:val="28"/>
                <w:szCs w:val="28"/>
              </w:rPr>
              <w:t>a. Mục tiêu:</w:t>
            </w:r>
            <w:r w:rsidRPr="00B16B7A">
              <w:rPr>
                <w:rFonts w:ascii="Times New Roman" w:eastAsia="Times New Roman" w:hAnsi="Times New Roman" w:cs="Times New Roman"/>
                <w:color w:val="000000"/>
                <w:sz w:val="28"/>
                <w:szCs w:val="28"/>
              </w:rPr>
              <w:t xml:space="preserve"> Trình bày những đặc điểm về sông, hồ của Bắc Mỹ</w:t>
            </w:r>
          </w:p>
          <w:p w14:paraId="71A3BA06" w14:textId="4A5A9A92" w:rsidR="002D107F" w:rsidRPr="00B16B7A" w:rsidRDefault="002D107F" w:rsidP="005B0D4D">
            <w:pPr>
              <w:pStyle w:val="NormalWeb"/>
              <w:shd w:val="clear" w:color="auto" w:fill="FFFFFF"/>
              <w:spacing w:before="0" w:beforeAutospacing="0" w:after="0" w:afterAutospacing="0"/>
              <w:rPr>
                <w:rStyle w:val="Strong"/>
                <w:color w:val="000000"/>
                <w:sz w:val="28"/>
                <w:szCs w:val="28"/>
              </w:rPr>
            </w:pPr>
            <w:r w:rsidRPr="00B16B7A">
              <w:rPr>
                <w:b/>
                <w:bCs/>
                <w:color w:val="000000"/>
                <w:sz w:val="28"/>
                <w:szCs w:val="28"/>
              </w:rPr>
              <w:t>b. Tổ chức thực hiện:</w:t>
            </w:r>
          </w:p>
        </w:tc>
      </w:tr>
      <w:tr w:rsidR="00112A42" w:rsidRPr="00B16B7A" w14:paraId="2672674B" w14:textId="77777777" w:rsidTr="00084FDC">
        <w:tc>
          <w:tcPr>
            <w:tcW w:w="6941" w:type="dxa"/>
          </w:tcPr>
          <w:p w14:paraId="6C6A4A40" w14:textId="77777777" w:rsidR="00550AEF" w:rsidRPr="00B16B7A" w:rsidRDefault="00550AEF" w:rsidP="0024678D">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1: GV chuyển giao nhiệm vụ học tập</w:t>
            </w:r>
          </w:p>
          <w:p w14:paraId="75139552" w14:textId="261D8586" w:rsidR="00642D0B" w:rsidRPr="00642D0B" w:rsidRDefault="00642D0B" w:rsidP="0024678D">
            <w:pPr>
              <w:pStyle w:val="NormalWeb"/>
              <w:shd w:val="clear" w:color="auto" w:fill="FFFFFF"/>
              <w:spacing w:before="0" w:beforeAutospacing="0" w:after="0" w:afterAutospacing="0"/>
              <w:rPr>
                <w:color w:val="000000"/>
                <w:sz w:val="28"/>
                <w:szCs w:val="28"/>
              </w:rPr>
            </w:pPr>
            <w:r w:rsidRPr="00642D0B">
              <w:rPr>
                <w:b/>
                <w:bCs/>
                <w:color w:val="000000"/>
                <w:sz w:val="28"/>
                <w:szCs w:val="28"/>
              </w:rPr>
              <w:t>- Kể tên các con sông và hồ chính ở Bắc Mĩ ?</w:t>
            </w:r>
            <w:r>
              <w:rPr>
                <w:b/>
                <w:bCs/>
                <w:color w:val="000000"/>
                <w:sz w:val="28"/>
                <w:szCs w:val="28"/>
              </w:rPr>
              <w:t xml:space="preserve"> Nhận xét ?</w:t>
            </w:r>
          </w:p>
          <w:p w14:paraId="2765D5C0" w14:textId="094D635C"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Chia lớp thành 2 nhóm và chơi trò chơi ai nhanh hơn. Giáo viên chiếu các câu hỏi, học sinh giơ tay để trả lời, nhóm trả lời đúng nhiều nhất sẽ giành chiến thắng.</w:t>
            </w:r>
          </w:p>
          <w:p w14:paraId="19C4E56A" w14:textId="4415F8EA"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Câu 1. Mật độ sông ngòi Bắc M</w:t>
            </w:r>
            <w:r w:rsidR="0093484D" w:rsidRPr="00B16B7A">
              <w:rPr>
                <w:color w:val="000000"/>
                <w:sz w:val="28"/>
                <w:szCs w:val="28"/>
              </w:rPr>
              <w:t>ỹ</w:t>
            </w:r>
            <w:r w:rsidRPr="00B16B7A">
              <w:rPr>
                <w:color w:val="000000"/>
                <w:sz w:val="28"/>
                <w:szCs w:val="28"/>
              </w:rPr>
              <w:t xml:space="preserve"> như thế nào?</w:t>
            </w:r>
          </w:p>
          <w:p w14:paraId="31A1E39B" w14:textId="3EE0FB46"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Câu 2. Sông ngòi Bắc M</w:t>
            </w:r>
            <w:r w:rsidR="0093484D" w:rsidRPr="00B16B7A">
              <w:rPr>
                <w:color w:val="000000"/>
                <w:sz w:val="28"/>
                <w:szCs w:val="28"/>
              </w:rPr>
              <w:t>ỹ</w:t>
            </w:r>
            <w:r w:rsidR="00A80C55">
              <w:rPr>
                <w:color w:val="000000"/>
                <w:sz w:val="28"/>
                <w:szCs w:val="28"/>
              </w:rPr>
              <w:t xml:space="preserve"> </w:t>
            </w:r>
            <w:r w:rsidRPr="00B16B7A">
              <w:rPr>
                <w:color w:val="000000"/>
                <w:sz w:val="28"/>
                <w:szCs w:val="28"/>
              </w:rPr>
              <w:t>phân bố như thế nào?</w:t>
            </w:r>
          </w:p>
          <w:p w14:paraId="2AA591D1" w14:textId="47A4AEE4"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Câu 3. Các sông ở Bắc M</w:t>
            </w:r>
            <w:r w:rsidR="0093484D" w:rsidRPr="00B16B7A">
              <w:rPr>
                <w:color w:val="000000"/>
                <w:sz w:val="28"/>
                <w:szCs w:val="28"/>
              </w:rPr>
              <w:t>ỹ</w:t>
            </w:r>
            <w:r w:rsidRPr="00B16B7A">
              <w:rPr>
                <w:color w:val="000000"/>
                <w:sz w:val="28"/>
                <w:szCs w:val="28"/>
              </w:rPr>
              <w:t xml:space="preserve"> đổ ra đại dương nào?</w:t>
            </w:r>
          </w:p>
          <w:p w14:paraId="2CD7D6F8" w14:textId="68C67F77"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Câu 4. Nguồn cung cấp nước sông Bắc M</w:t>
            </w:r>
            <w:r w:rsidR="0093484D" w:rsidRPr="00B16B7A">
              <w:rPr>
                <w:color w:val="000000"/>
                <w:sz w:val="28"/>
                <w:szCs w:val="28"/>
              </w:rPr>
              <w:t>ỹ</w:t>
            </w:r>
            <w:r w:rsidRPr="00B16B7A">
              <w:rPr>
                <w:color w:val="000000"/>
                <w:sz w:val="28"/>
                <w:szCs w:val="28"/>
              </w:rPr>
              <w:t>?</w:t>
            </w:r>
          </w:p>
          <w:p w14:paraId="6F5EABFA" w14:textId="04C019D4"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Câu 5. Tên hệ thống sông lớn nhất Bắc M</w:t>
            </w:r>
            <w:r w:rsidR="0093484D" w:rsidRPr="00B16B7A">
              <w:rPr>
                <w:color w:val="000000"/>
                <w:sz w:val="28"/>
                <w:szCs w:val="28"/>
              </w:rPr>
              <w:t>ỹ</w:t>
            </w:r>
            <w:r w:rsidRPr="00B16B7A">
              <w:rPr>
                <w:color w:val="000000"/>
                <w:sz w:val="28"/>
                <w:szCs w:val="28"/>
              </w:rPr>
              <w:t>?</w:t>
            </w:r>
          </w:p>
          <w:p w14:paraId="1DF88564" w14:textId="77777777"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Câu 6. Sông Mi-xi-xi-pi – Mit-xu-ri bắt nguồn từ đâu?</w:t>
            </w:r>
          </w:p>
          <w:p w14:paraId="78E97E62" w14:textId="5031D1BA" w:rsidR="00A56FAC" w:rsidRPr="00B16B7A" w:rsidRDefault="00A56FAC" w:rsidP="00062540">
            <w:pPr>
              <w:pStyle w:val="NormalWeb"/>
              <w:shd w:val="clear" w:color="auto" w:fill="FFFFFF"/>
              <w:spacing w:before="0" w:beforeAutospacing="0" w:after="0" w:afterAutospacing="0"/>
              <w:rPr>
                <w:rFonts w:eastAsiaTheme="minorHAnsi"/>
                <w:color w:val="000000"/>
                <w:sz w:val="28"/>
                <w:szCs w:val="28"/>
              </w:rPr>
            </w:pPr>
            <w:r w:rsidRPr="00B16B7A">
              <w:rPr>
                <w:rFonts w:eastAsiaTheme="minorHAnsi"/>
                <w:color w:val="000000"/>
                <w:sz w:val="28"/>
                <w:szCs w:val="28"/>
              </w:rPr>
              <w:t>Câu 7. Sông Mi-xi-xi-pi – Mit-xu-ri đổ ra vịnh nào?</w:t>
            </w:r>
          </w:p>
          <w:p w14:paraId="789F6335" w14:textId="77777777"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Câu 8. Khu vực nào của châu Mĩ có nhiều vịnh nhất thế giới?</w:t>
            </w:r>
          </w:p>
          <w:p w14:paraId="15ADE23D" w14:textId="39792959"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color w:val="000000"/>
                <w:sz w:val="28"/>
                <w:szCs w:val="28"/>
              </w:rPr>
              <w:t>Câu 9. Các hồ phân bố chủ yếu ở khu vực nào của Bắc M</w:t>
            </w:r>
            <w:r w:rsidR="0093484D" w:rsidRPr="00B16B7A">
              <w:rPr>
                <w:color w:val="000000"/>
                <w:sz w:val="28"/>
                <w:szCs w:val="28"/>
              </w:rPr>
              <w:t>ỹ</w:t>
            </w:r>
            <w:r w:rsidRPr="00B16B7A">
              <w:rPr>
                <w:color w:val="000000"/>
                <w:sz w:val="28"/>
                <w:szCs w:val="28"/>
              </w:rPr>
              <w:t>?</w:t>
            </w:r>
          </w:p>
          <w:p w14:paraId="2247B699" w14:textId="4ACD0CE9" w:rsidR="00A56FAC" w:rsidRPr="00B16B7A" w:rsidRDefault="00A56FAC" w:rsidP="00062540">
            <w:pPr>
              <w:pStyle w:val="NormalWeb"/>
              <w:shd w:val="clear" w:color="auto" w:fill="FFFFFF"/>
              <w:spacing w:before="0" w:beforeAutospacing="0" w:after="0" w:afterAutospacing="0"/>
              <w:rPr>
                <w:color w:val="000000"/>
                <w:sz w:val="28"/>
                <w:szCs w:val="28"/>
              </w:rPr>
            </w:pPr>
            <w:r w:rsidRPr="00B16B7A">
              <w:rPr>
                <w:rFonts w:eastAsiaTheme="minorHAnsi"/>
                <w:color w:val="000000"/>
                <w:sz w:val="28"/>
                <w:szCs w:val="28"/>
              </w:rPr>
              <w:t>Câu 10. Tên hồ nước ngọt lớn nhất thế giới?</w:t>
            </w:r>
          </w:p>
          <w:p w14:paraId="4919002D" w14:textId="77777777" w:rsidR="0022140F" w:rsidRPr="00B16B7A" w:rsidRDefault="0022140F" w:rsidP="00062540">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2: HS thực hiện nhiệm vụ học tập</w:t>
            </w:r>
          </w:p>
          <w:p w14:paraId="5F2888E6" w14:textId="344E80E4" w:rsidR="0022140F" w:rsidRPr="00B16B7A" w:rsidRDefault="0022140F" w:rsidP="00062540">
            <w:pPr>
              <w:pStyle w:val="NormalWeb"/>
              <w:shd w:val="clear" w:color="auto" w:fill="FFFFFF"/>
              <w:spacing w:before="0" w:beforeAutospacing="0" w:after="0" w:afterAutospacing="0"/>
              <w:rPr>
                <w:color w:val="000000"/>
                <w:sz w:val="28"/>
                <w:szCs w:val="28"/>
              </w:rPr>
            </w:pPr>
            <w:r w:rsidRPr="00B16B7A">
              <w:rPr>
                <w:color w:val="000000"/>
                <w:sz w:val="28"/>
                <w:szCs w:val="28"/>
              </w:rPr>
              <w:t>- Các đội nghiên cứu thông tin và bản đồ SGK, thảo luận để trả lời các câu hỏi.</w:t>
            </w:r>
          </w:p>
          <w:p w14:paraId="3118D57E" w14:textId="77777777" w:rsidR="0022140F" w:rsidRPr="00B16B7A" w:rsidRDefault="0022140F" w:rsidP="00062540">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3: Báo cáo kết quả hoạt động và thảo luận</w:t>
            </w:r>
          </w:p>
          <w:p w14:paraId="20C318DE" w14:textId="77777777" w:rsidR="0022140F" w:rsidRPr="00B16B7A" w:rsidRDefault="0022140F" w:rsidP="00062540">
            <w:pPr>
              <w:pStyle w:val="NormalWeb"/>
              <w:shd w:val="clear" w:color="auto" w:fill="FFFFFF"/>
              <w:spacing w:before="0" w:beforeAutospacing="0" w:after="0" w:afterAutospacing="0"/>
              <w:rPr>
                <w:color w:val="000000"/>
                <w:sz w:val="28"/>
                <w:szCs w:val="28"/>
              </w:rPr>
            </w:pPr>
            <w:r w:rsidRPr="00B16B7A">
              <w:rPr>
                <w:color w:val="000000"/>
                <w:sz w:val="28"/>
                <w:szCs w:val="28"/>
              </w:rPr>
              <w:t>- GV mời đại diện HS trả lời lần lượt các câu hỏi.</w:t>
            </w:r>
          </w:p>
          <w:p w14:paraId="7B883E9B" w14:textId="77777777" w:rsidR="0022140F" w:rsidRPr="00B16B7A" w:rsidRDefault="0022140F" w:rsidP="00062540">
            <w:pPr>
              <w:pStyle w:val="NormalWeb"/>
              <w:shd w:val="clear" w:color="auto" w:fill="FFFFFF"/>
              <w:spacing w:before="0" w:beforeAutospacing="0" w:after="0" w:afterAutospacing="0"/>
              <w:rPr>
                <w:color w:val="000000"/>
                <w:sz w:val="28"/>
                <w:szCs w:val="28"/>
              </w:rPr>
            </w:pPr>
            <w:r w:rsidRPr="00B16B7A">
              <w:rPr>
                <w:rStyle w:val="Strong"/>
                <w:color w:val="000000"/>
                <w:sz w:val="28"/>
                <w:szCs w:val="28"/>
              </w:rPr>
              <w:t>Bước 4: Đánh giá kết quả, thực hiện nhiệm vụ học tập</w:t>
            </w:r>
          </w:p>
          <w:p w14:paraId="34D6C89B" w14:textId="0803AB45" w:rsidR="0022140F" w:rsidRPr="00B16B7A" w:rsidRDefault="0022140F" w:rsidP="00062540">
            <w:pPr>
              <w:pStyle w:val="NormalWeb"/>
              <w:shd w:val="clear" w:color="auto" w:fill="FFFFFF"/>
              <w:spacing w:before="0" w:beforeAutospacing="0" w:after="0" w:afterAutospacing="0"/>
              <w:rPr>
                <w:color w:val="000000"/>
                <w:sz w:val="28"/>
                <w:szCs w:val="28"/>
              </w:rPr>
            </w:pPr>
            <w:r w:rsidRPr="00B16B7A">
              <w:rPr>
                <w:color w:val="000000"/>
                <w:sz w:val="28"/>
                <w:szCs w:val="28"/>
              </w:rPr>
              <w:t>- GV đánh giá, nhận xét, mức độ hoàn thành nhiệm vụ và chất lượng câu trả lời của HS qua 10 câu hỏi trên.</w:t>
            </w:r>
          </w:p>
          <w:p w14:paraId="2EDAA55F" w14:textId="77777777" w:rsidR="0022140F" w:rsidRPr="00B16B7A" w:rsidRDefault="0022140F" w:rsidP="00062540">
            <w:pPr>
              <w:pStyle w:val="NormalWeb"/>
              <w:shd w:val="clear" w:color="auto" w:fill="FFFFFF"/>
              <w:spacing w:before="0" w:beforeAutospacing="0" w:after="0" w:afterAutospacing="0"/>
              <w:rPr>
                <w:color w:val="000000"/>
                <w:sz w:val="28"/>
                <w:szCs w:val="28"/>
              </w:rPr>
            </w:pPr>
            <w:r w:rsidRPr="00B16B7A">
              <w:rPr>
                <w:color w:val="000000"/>
                <w:sz w:val="28"/>
                <w:szCs w:val="28"/>
              </w:rPr>
              <w:t xml:space="preserve">- GV chuẩn kiến thức </w:t>
            </w:r>
          </w:p>
          <w:p w14:paraId="31556299" w14:textId="77777777" w:rsidR="00112A42" w:rsidRPr="00B16B7A" w:rsidRDefault="00112A42" w:rsidP="005B0D4D">
            <w:pPr>
              <w:pStyle w:val="NormalWeb"/>
              <w:shd w:val="clear" w:color="auto" w:fill="FFFFFF"/>
              <w:spacing w:before="0" w:beforeAutospacing="0" w:after="0" w:afterAutospacing="0"/>
              <w:rPr>
                <w:rStyle w:val="Strong"/>
                <w:color w:val="000000"/>
                <w:sz w:val="28"/>
                <w:szCs w:val="28"/>
              </w:rPr>
            </w:pPr>
          </w:p>
        </w:tc>
        <w:tc>
          <w:tcPr>
            <w:tcW w:w="3475" w:type="dxa"/>
          </w:tcPr>
          <w:p w14:paraId="20376C53" w14:textId="438CE16B" w:rsidR="000B06F5" w:rsidRPr="00B16B7A" w:rsidRDefault="000B06F5" w:rsidP="000B06F5">
            <w:pPr>
              <w:pStyle w:val="NormalWeb"/>
              <w:shd w:val="clear" w:color="auto" w:fill="FFFFFF"/>
              <w:spacing w:after="0"/>
              <w:rPr>
                <w:rStyle w:val="Strong"/>
                <w:color w:val="000000"/>
                <w:sz w:val="28"/>
                <w:szCs w:val="28"/>
              </w:rPr>
            </w:pPr>
            <w:r w:rsidRPr="00B16B7A">
              <w:rPr>
                <w:rStyle w:val="Strong"/>
                <w:color w:val="000000"/>
                <w:sz w:val="28"/>
                <w:szCs w:val="28"/>
              </w:rPr>
              <w:t>c. Đặc điểm sông</w:t>
            </w:r>
            <w:r w:rsidR="002D107F" w:rsidRPr="00B16B7A">
              <w:rPr>
                <w:rStyle w:val="Strong"/>
                <w:color w:val="000000"/>
                <w:sz w:val="28"/>
                <w:szCs w:val="28"/>
              </w:rPr>
              <w:t>,</w:t>
            </w:r>
            <w:r w:rsidRPr="00B16B7A">
              <w:rPr>
                <w:rStyle w:val="Strong"/>
                <w:color w:val="000000"/>
                <w:sz w:val="28"/>
                <w:szCs w:val="28"/>
              </w:rPr>
              <w:t xml:space="preserve"> hồ: </w:t>
            </w:r>
          </w:p>
          <w:p w14:paraId="743CB628" w14:textId="58AF59D2" w:rsidR="000B06F5" w:rsidRPr="00B16B7A" w:rsidRDefault="00263805" w:rsidP="000B06F5">
            <w:pPr>
              <w:pStyle w:val="NormalWeb"/>
              <w:shd w:val="clear" w:color="auto" w:fill="FFFFFF"/>
              <w:spacing w:before="0" w:beforeAutospacing="0" w:after="0" w:afterAutospacing="0"/>
              <w:rPr>
                <w:color w:val="000000"/>
                <w:sz w:val="28"/>
                <w:szCs w:val="28"/>
              </w:rPr>
            </w:pPr>
            <w:r w:rsidRPr="00B16B7A">
              <w:rPr>
                <w:color w:val="000000"/>
                <w:sz w:val="28"/>
                <w:szCs w:val="28"/>
              </w:rPr>
              <w:t xml:space="preserve">- </w:t>
            </w:r>
            <w:r w:rsidR="000B06F5" w:rsidRPr="00B16B7A">
              <w:rPr>
                <w:color w:val="000000"/>
                <w:sz w:val="28"/>
                <w:szCs w:val="28"/>
              </w:rPr>
              <w:t>Bắc Mỹ có hệ thống sông và hồ khá phát triển, nguồn cung cấp nước là do băng tuyết tan và do mưa.</w:t>
            </w:r>
          </w:p>
          <w:p w14:paraId="33B44972" w14:textId="562426AA" w:rsidR="00112A42" w:rsidRPr="00B16B7A" w:rsidRDefault="000B06F5" w:rsidP="000B06F5">
            <w:pPr>
              <w:pStyle w:val="NormalWeb"/>
              <w:shd w:val="clear" w:color="auto" w:fill="FFFFFF"/>
              <w:spacing w:before="0" w:beforeAutospacing="0" w:after="0" w:afterAutospacing="0"/>
              <w:rPr>
                <w:rStyle w:val="Strong"/>
                <w:color w:val="000000"/>
                <w:sz w:val="28"/>
                <w:szCs w:val="28"/>
              </w:rPr>
            </w:pPr>
            <w:r w:rsidRPr="00B16B7A">
              <w:rPr>
                <w:rStyle w:val="Strong"/>
                <w:color w:val="000000"/>
                <w:sz w:val="28"/>
                <w:szCs w:val="28"/>
              </w:rPr>
              <w:t xml:space="preserve">- </w:t>
            </w:r>
            <w:r w:rsidRPr="00B16B7A">
              <w:rPr>
                <w:color w:val="000000"/>
                <w:sz w:val="28"/>
                <w:szCs w:val="28"/>
              </w:rPr>
              <w:t xml:space="preserve"> Bắc Mỹ có nhiều hồ</w:t>
            </w:r>
            <w:r w:rsidR="00F00D9C" w:rsidRPr="00B16B7A">
              <w:rPr>
                <w:color w:val="000000"/>
                <w:sz w:val="28"/>
                <w:szCs w:val="28"/>
              </w:rPr>
              <w:t>,</w:t>
            </w:r>
            <w:r w:rsidRPr="00B16B7A">
              <w:rPr>
                <w:color w:val="000000"/>
                <w:sz w:val="28"/>
                <w:szCs w:val="28"/>
              </w:rPr>
              <w:t xml:space="preserve"> phần lớn phân bố ở phía Bắc</w:t>
            </w:r>
            <w:r w:rsidR="00263805" w:rsidRPr="00B16B7A">
              <w:rPr>
                <w:color w:val="000000"/>
                <w:sz w:val="28"/>
                <w:szCs w:val="28"/>
              </w:rPr>
              <w:t xml:space="preserve">. Vùng hồ lớn là hệ thống hồ quan trọng nhất, gồm 5 hồ </w:t>
            </w:r>
            <w:r w:rsidR="00642D0B">
              <w:rPr>
                <w:color w:val="000000"/>
                <w:sz w:val="28"/>
                <w:szCs w:val="28"/>
              </w:rPr>
              <w:t>nố</w:t>
            </w:r>
            <w:r w:rsidR="00263805" w:rsidRPr="00B16B7A">
              <w:rPr>
                <w:color w:val="000000"/>
                <w:sz w:val="28"/>
                <w:szCs w:val="28"/>
              </w:rPr>
              <w:t>i liền với nhau ( ngũ hồ)</w:t>
            </w:r>
          </w:p>
        </w:tc>
      </w:tr>
    </w:tbl>
    <w:p w14:paraId="12C61DD3" w14:textId="77777777" w:rsidR="00903156" w:rsidRPr="00C32BFF" w:rsidRDefault="00903156" w:rsidP="0024678D">
      <w:pPr>
        <w:spacing w:after="0" w:line="240" w:lineRule="auto"/>
        <w:rPr>
          <w:rFonts w:ascii="Times New Roman" w:hAnsi="Times New Roman" w:cs="Times New Roman"/>
          <w:b/>
          <w:bCs/>
          <w:sz w:val="28"/>
          <w:szCs w:val="28"/>
        </w:rPr>
      </w:pPr>
      <w:r w:rsidRPr="00C32BFF">
        <w:rPr>
          <w:rFonts w:ascii="Times New Roman" w:hAnsi="Times New Roman" w:cs="Times New Roman"/>
          <w:b/>
          <w:bCs/>
          <w:sz w:val="28"/>
          <w:szCs w:val="28"/>
        </w:rPr>
        <w:t>3. Luyện tập và vận dụng:</w:t>
      </w:r>
    </w:p>
    <w:p w14:paraId="5572EC96" w14:textId="6F136FEB" w:rsidR="00903156" w:rsidRPr="0064438B" w:rsidRDefault="00903156" w:rsidP="0024678D">
      <w:pPr>
        <w:spacing w:after="0" w:line="240" w:lineRule="auto"/>
        <w:rPr>
          <w:rFonts w:ascii="Times New Roman" w:hAnsi="Times New Roman" w:cs="Times New Roman"/>
          <w:b/>
          <w:bCs/>
          <w:sz w:val="28"/>
          <w:szCs w:val="28"/>
        </w:rPr>
      </w:pPr>
      <w:r w:rsidRPr="0064438B">
        <w:rPr>
          <w:rFonts w:ascii="Times New Roman" w:hAnsi="Times New Roman" w:cs="Times New Roman"/>
          <w:b/>
          <w:bCs/>
          <w:sz w:val="28"/>
          <w:szCs w:val="28"/>
        </w:rPr>
        <w:t>3.1 Cho biểu đồ nhiệt độ và lượng mưa của 2 trạm khí tượng sau:</w:t>
      </w:r>
    </w:p>
    <w:p w14:paraId="34EB1487" w14:textId="77777777" w:rsidR="00903156" w:rsidRPr="00B16B7A" w:rsidRDefault="00903156" w:rsidP="0024678D">
      <w:pPr>
        <w:spacing w:after="0" w:line="240" w:lineRule="auto"/>
        <w:rPr>
          <w:rFonts w:ascii="Times New Roman" w:hAnsi="Times New Roman" w:cs="Times New Roman"/>
          <w:sz w:val="28"/>
          <w:szCs w:val="28"/>
        </w:rPr>
      </w:pPr>
      <w:r w:rsidRPr="00B16B7A">
        <w:rPr>
          <w:rFonts w:ascii="Times New Roman" w:hAnsi="Times New Roman" w:cs="Times New Roman"/>
          <w:sz w:val="28"/>
          <w:szCs w:val="28"/>
        </w:rPr>
        <w:t>a) Xác định vị trí hại trạm khí tượng trên hình 14.2</w:t>
      </w:r>
    </w:p>
    <w:p w14:paraId="21FF852E" w14:textId="57B98939" w:rsidR="003F69BF" w:rsidRPr="00B16B7A" w:rsidRDefault="00903156" w:rsidP="0024678D">
      <w:pPr>
        <w:spacing w:after="0" w:line="240" w:lineRule="auto"/>
        <w:rPr>
          <w:rFonts w:ascii="Times New Roman" w:hAnsi="Times New Roman" w:cs="Times New Roman"/>
          <w:sz w:val="28"/>
          <w:szCs w:val="28"/>
        </w:rPr>
      </w:pPr>
      <w:r w:rsidRPr="00B16B7A">
        <w:rPr>
          <w:rFonts w:ascii="Times New Roman" w:hAnsi="Times New Roman" w:cs="Times New Roman"/>
          <w:sz w:val="28"/>
          <w:szCs w:val="28"/>
        </w:rPr>
        <w:t>b) Nhận xét nhiệt độ và lượng mưa của hai trạm khí tượng trên.</w:t>
      </w:r>
    </w:p>
    <w:p w14:paraId="03D23D7B" w14:textId="250EDCC1" w:rsidR="00903156" w:rsidRPr="00B16B7A" w:rsidRDefault="00903156" w:rsidP="00903156">
      <w:pPr>
        <w:rPr>
          <w:rFonts w:ascii="Times New Roman" w:hAnsi="Times New Roman" w:cs="Times New Roman"/>
          <w:b/>
          <w:bCs/>
          <w:sz w:val="28"/>
          <w:szCs w:val="28"/>
        </w:rPr>
      </w:pPr>
      <w:r w:rsidRPr="00B16B7A">
        <w:rPr>
          <w:rFonts w:ascii="Times New Roman" w:hAnsi="Times New Roman" w:cs="Times New Roman"/>
          <w:sz w:val="28"/>
          <w:szCs w:val="28"/>
        </w:rPr>
        <w:t xml:space="preserve">3.2 </w:t>
      </w:r>
      <w:r w:rsidRPr="00B16B7A">
        <w:rPr>
          <w:rFonts w:ascii="Times New Roman" w:hAnsi="Times New Roman" w:cs="Times New Roman"/>
          <w:b/>
          <w:bCs/>
          <w:sz w:val="28"/>
          <w:szCs w:val="28"/>
        </w:rPr>
        <w:t>Ghép cột A với cột B cho phù hợp</w:t>
      </w:r>
    </w:p>
    <w:tbl>
      <w:tblPr>
        <w:tblStyle w:val="TableGrid"/>
        <w:tblW w:w="0" w:type="auto"/>
        <w:tblLook w:val="04A0" w:firstRow="1" w:lastRow="0" w:firstColumn="1" w:lastColumn="0" w:noHBand="0" w:noVBand="1"/>
      </w:tblPr>
      <w:tblGrid>
        <w:gridCol w:w="5208"/>
        <w:gridCol w:w="5208"/>
      </w:tblGrid>
      <w:tr w:rsidR="00903156" w:rsidRPr="00B16B7A" w14:paraId="7343066D" w14:textId="77777777" w:rsidTr="00903156">
        <w:tc>
          <w:tcPr>
            <w:tcW w:w="5208" w:type="dxa"/>
          </w:tcPr>
          <w:p w14:paraId="3FF902B5" w14:textId="531CF8D8" w:rsidR="00903156" w:rsidRPr="00B16B7A" w:rsidRDefault="00903156" w:rsidP="00903156">
            <w:pPr>
              <w:rPr>
                <w:rFonts w:ascii="Times New Roman" w:hAnsi="Times New Roman" w:cs="Times New Roman"/>
                <w:sz w:val="28"/>
                <w:szCs w:val="28"/>
              </w:rPr>
            </w:pPr>
            <w:r w:rsidRPr="00B16B7A">
              <w:rPr>
                <w:rFonts w:ascii="Times New Roman" w:hAnsi="Times New Roman" w:cs="Times New Roman"/>
                <w:sz w:val="28"/>
                <w:szCs w:val="28"/>
              </w:rPr>
              <w:t>Cột A</w:t>
            </w:r>
          </w:p>
        </w:tc>
        <w:tc>
          <w:tcPr>
            <w:tcW w:w="5208" w:type="dxa"/>
          </w:tcPr>
          <w:p w14:paraId="4EE99D44" w14:textId="1D815501" w:rsidR="00903156" w:rsidRPr="00B16B7A" w:rsidRDefault="00903156" w:rsidP="00903156">
            <w:pPr>
              <w:rPr>
                <w:rFonts w:ascii="Times New Roman" w:hAnsi="Times New Roman" w:cs="Times New Roman"/>
                <w:sz w:val="28"/>
                <w:szCs w:val="28"/>
              </w:rPr>
            </w:pPr>
            <w:r w:rsidRPr="00B16B7A">
              <w:rPr>
                <w:rFonts w:ascii="Times New Roman" w:hAnsi="Times New Roman" w:cs="Times New Roman"/>
                <w:sz w:val="28"/>
                <w:szCs w:val="28"/>
              </w:rPr>
              <w:t>Cột B</w:t>
            </w:r>
          </w:p>
        </w:tc>
      </w:tr>
      <w:tr w:rsidR="00903156" w:rsidRPr="00B16B7A" w14:paraId="5C2A41C6" w14:textId="77777777" w:rsidTr="00903156">
        <w:tc>
          <w:tcPr>
            <w:tcW w:w="5208" w:type="dxa"/>
          </w:tcPr>
          <w:p w14:paraId="0B899247" w14:textId="7C63ACCC" w:rsidR="00903156" w:rsidRPr="002B31ED" w:rsidRDefault="00903156" w:rsidP="00903156">
            <w:pPr>
              <w:pStyle w:val="NormalWeb"/>
              <w:kinsoku w:val="0"/>
              <w:overflowPunct w:val="0"/>
              <w:spacing w:before="216" w:beforeAutospacing="0" w:after="0" w:afterAutospacing="0"/>
              <w:rPr>
                <w:b/>
                <w:bCs/>
                <w:sz w:val="28"/>
                <w:szCs w:val="28"/>
              </w:rPr>
            </w:pPr>
            <w:r w:rsidRPr="00B16B7A">
              <w:rPr>
                <w:rFonts w:eastAsia="+mn-ea"/>
                <w:color w:val="000000"/>
                <w:kern w:val="24"/>
                <w:sz w:val="28"/>
                <w:szCs w:val="28"/>
              </w:rPr>
              <w:t xml:space="preserve">1. </w:t>
            </w:r>
            <w:r w:rsidRPr="002B31ED">
              <w:rPr>
                <w:rFonts w:eastAsia="+mn-ea"/>
                <w:b/>
                <w:bCs/>
                <w:color w:val="000000"/>
                <w:kern w:val="24"/>
                <w:sz w:val="28"/>
                <w:szCs w:val="28"/>
              </w:rPr>
              <w:t>Khu vực phía Tây</w:t>
            </w:r>
          </w:p>
          <w:p w14:paraId="37BD74FA" w14:textId="66E555C0" w:rsidR="00903156" w:rsidRPr="002B31ED" w:rsidRDefault="00903156" w:rsidP="00903156">
            <w:pPr>
              <w:pStyle w:val="NormalWeb"/>
              <w:kinsoku w:val="0"/>
              <w:overflowPunct w:val="0"/>
              <w:spacing w:before="216" w:beforeAutospacing="0" w:after="0" w:afterAutospacing="0"/>
              <w:rPr>
                <w:b/>
                <w:bCs/>
                <w:sz w:val="28"/>
                <w:szCs w:val="28"/>
              </w:rPr>
            </w:pPr>
            <w:r w:rsidRPr="002B31ED">
              <w:rPr>
                <w:rFonts w:eastAsia="+mn-ea"/>
                <w:b/>
                <w:bCs/>
                <w:color w:val="000000"/>
                <w:kern w:val="24"/>
                <w:sz w:val="28"/>
                <w:szCs w:val="28"/>
              </w:rPr>
              <w:t>2. Khu vực trung tâm</w:t>
            </w:r>
          </w:p>
          <w:p w14:paraId="7A3D7AB7" w14:textId="57AA6845" w:rsidR="00903156" w:rsidRPr="002B31ED" w:rsidRDefault="00903156" w:rsidP="00903156">
            <w:pPr>
              <w:pStyle w:val="NormalWeb"/>
              <w:kinsoku w:val="0"/>
              <w:overflowPunct w:val="0"/>
              <w:spacing w:before="216" w:beforeAutospacing="0" w:after="0" w:afterAutospacing="0"/>
              <w:rPr>
                <w:b/>
                <w:bCs/>
                <w:sz w:val="28"/>
                <w:szCs w:val="28"/>
              </w:rPr>
            </w:pPr>
            <w:r w:rsidRPr="002B31ED">
              <w:rPr>
                <w:rFonts w:eastAsia="+mn-ea"/>
                <w:b/>
                <w:bCs/>
                <w:color w:val="000000"/>
                <w:kern w:val="24"/>
                <w:sz w:val="28"/>
                <w:szCs w:val="28"/>
              </w:rPr>
              <w:t>3. Khu vực phía Đông</w:t>
            </w:r>
          </w:p>
          <w:p w14:paraId="6D5A83CC" w14:textId="77777777" w:rsidR="00903156" w:rsidRPr="00B16B7A" w:rsidRDefault="00903156" w:rsidP="00903156">
            <w:pPr>
              <w:rPr>
                <w:rFonts w:ascii="Times New Roman" w:hAnsi="Times New Roman" w:cs="Times New Roman"/>
                <w:sz w:val="28"/>
                <w:szCs w:val="28"/>
              </w:rPr>
            </w:pPr>
          </w:p>
        </w:tc>
        <w:tc>
          <w:tcPr>
            <w:tcW w:w="5208" w:type="dxa"/>
          </w:tcPr>
          <w:p w14:paraId="4FB70FC9" w14:textId="76949AF2" w:rsidR="00903156" w:rsidRPr="002B31ED" w:rsidRDefault="00903156" w:rsidP="00903156">
            <w:pPr>
              <w:rPr>
                <w:rFonts w:ascii="Times New Roman" w:hAnsi="Times New Roman" w:cs="Times New Roman"/>
                <w:sz w:val="28"/>
                <w:szCs w:val="28"/>
              </w:rPr>
            </w:pPr>
            <w:r w:rsidRPr="002B31ED">
              <w:rPr>
                <w:rFonts w:ascii="Times New Roman" w:hAnsi="Times New Roman" w:cs="Times New Roman"/>
                <w:sz w:val="28"/>
                <w:szCs w:val="28"/>
              </w:rPr>
              <w:t>a. Miền núi cổ, thấp</w:t>
            </w:r>
          </w:p>
          <w:p w14:paraId="3CE5790C" w14:textId="76C6E292" w:rsidR="00903156" w:rsidRPr="002B31ED" w:rsidRDefault="00903156" w:rsidP="00903156">
            <w:pPr>
              <w:rPr>
                <w:rFonts w:ascii="Times New Roman" w:hAnsi="Times New Roman" w:cs="Times New Roman"/>
                <w:sz w:val="28"/>
                <w:szCs w:val="28"/>
              </w:rPr>
            </w:pPr>
            <w:r w:rsidRPr="002B31ED">
              <w:rPr>
                <w:rFonts w:ascii="Times New Roman" w:hAnsi="Times New Roman" w:cs="Times New Roman"/>
                <w:sz w:val="28"/>
                <w:szCs w:val="28"/>
              </w:rPr>
              <w:t>b. Miền núi trẻ, cao, đồ sộ</w:t>
            </w:r>
          </w:p>
          <w:p w14:paraId="4A6191D5" w14:textId="24A5AFF6" w:rsidR="00903156" w:rsidRPr="002B31ED" w:rsidRDefault="00903156" w:rsidP="00903156">
            <w:pPr>
              <w:rPr>
                <w:rFonts w:ascii="Times New Roman" w:hAnsi="Times New Roman" w:cs="Times New Roman"/>
                <w:sz w:val="28"/>
                <w:szCs w:val="28"/>
              </w:rPr>
            </w:pPr>
            <w:r w:rsidRPr="002B31ED">
              <w:rPr>
                <w:rFonts w:ascii="Times New Roman" w:hAnsi="Times New Roman" w:cs="Times New Roman"/>
                <w:sz w:val="28"/>
                <w:szCs w:val="28"/>
              </w:rPr>
              <w:t>c. Địa hình dạng lòng máng lớn</w:t>
            </w:r>
          </w:p>
          <w:p w14:paraId="1C24755E" w14:textId="0B71A4D1" w:rsidR="00903156" w:rsidRPr="002B31ED" w:rsidRDefault="00903156" w:rsidP="00903156">
            <w:pPr>
              <w:rPr>
                <w:rFonts w:ascii="Times New Roman" w:hAnsi="Times New Roman" w:cs="Times New Roman"/>
                <w:sz w:val="28"/>
                <w:szCs w:val="28"/>
              </w:rPr>
            </w:pPr>
            <w:r w:rsidRPr="002B31ED">
              <w:rPr>
                <w:rFonts w:ascii="Times New Roman" w:hAnsi="Times New Roman" w:cs="Times New Roman"/>
                <w:sz w:val="28"/>
                <w:szCs w:val="28"/>
              </w:rPr>
              <w:t>d. Chạy theo hướng Bắc - Nam</w:t>
            </w:r>
          </w:p>
          <w:p w14:paraId="3DB75A96" w14:textId="3FBE91C2" w:rsidR="00903156" w:rsidRPr="002B31ED" w:rsidRDefault="00903156" w:rsidP="00903156">
            <w:pPr>
              <w:rPr>
                <w:rFonts w:ascii="Times New Roman" w:hAnsi="Times New Roman" w:cs="Times New Roman"/>
                <w:sz w:val="28"/>
                <w:szCs w:val="28"/>
              </w:rPr>
            </w:pPr>
            <w:r w:rsidRPr="002B31ED">
              <w:rPr>
                <w:rFonts w:ascii="Times New Roman" w:hAnsi="Times New Roman" w:cs="Times New Roman"/>
                <w:sz w:val="28"/>
                <w:szCs w:val="28"/>
              </w:rPr>
              <w:t>e.Cao phía Bắc và Tây Bắc thấp phía Nam và Đông Nam</w:t>
            </w:r>
          </w:p>
          <w:p w14:paraId="3E1AF240" w14:textId="1DDF0773" w:rsidR="00903156" w:rsidRPr="002B31ED" w:rsidRDefault="00903156" w:rsidP="00903156">
            <w:pPr>
              <w:rPr>
                <w:rFonts w:ascii="Times New Roman" w:hAnsi="Times New Roman" w:cs="Times New Roman"/>
                <w:sz w:val="28"/>
                <w:szCs w:val="28"/>
              </w:rPr>
            </w:pPr>
            <w:r w:rsidRPr="002B31ED">
              <w:rPr>
                <w:rFonts w:ascii="Times New Roman" w:hAnsi="Times New Roman" w:cs="Times New Roman"/>
                <w:sz w:val="28"/>
                <w:szCs w:val="28"/>
              </w:rPr>
              <w:t>g.Có hướng Đông Bắc- Tây Nam</w:t>
            </w:r>
          </w:p>
          <w:p w14:paraId="447F2138" w14:textId="77777777" w:rsidR="00903156" w:rsidRPr="00B16B7A" w:rsidRDefault="00903156" w:rsidP="00903156">
            <w:pPr>
              <w:rPr>
                <w:rFonts w:ascii="Times New Roman" w:hAnsi="Times New Roman" w:cs="Times New Roman"/>
                <w:sz w:val="28"/>
                <w:szCs w:val="28"/>
              </w:rPr>
            </w:pPr>
          </w:p>
        </w:tc>
      </w:tr>
    </w:tbl>
    <w:p w14:paraId="4637A8BC" w14:textId="48708D68" w:rsidR="00903156" w:rsidRPr="00B16B7A" w:rsidRDefault="00AD7AD0" w:rsidP="00903156">
      <w:pPr>
        <w:rPr>
          <w:rFonts w:ascii="Times New Roman" w:hAnsi="Times New Roman" w:cs="Times New Roman"/>
          <w:b/>
          <w:bCs/>
          <w:sz w:val="28"/>
          <w:szCs w:val="28"/>
        </w:rPr>
      </w:pPr>
      <w:r w:rsidRPr="00B16B7A">
        <w:rPr>
          <w:rFonts w:ascii="Times New Roman" w:hAnsi="Times New Roman" w:cs="Times New Roman"/>
          <w:b/>
          <w:bCs/>
          <w:sz w:val="28"/>
          <w:szCs w:val="28"/>
        </w:rPr>
        <w:lastRenderedPageBreak/>
        <w:t xml:space="preserve">Phiếu học tập </w:t>
      </w:r>
    </w:p>
    <w:tbl>
      <w:tblPr>
        <w:tblStyle w:val="TableGrid"/>
        <w:tblW w:w="0" w:type="auto"/>
        <w:tblLook w:val="04A0" w:firstRow="1" w:lastRow="0" w:firstColumn="1" w:lastColumn="0" w:noHBand="0" w:noVBand="1"/>
      </w:tblPr>
      <w:tblGrid>
        <w:gridCol w:w="1555"/>
        <w:gridCol w:w="3402"/>
        <w:gridCol w:w="5459"/>
      </w:tblGrid>
      <w:tr w:rsidR="0093484D" w:rsidRPr="0093484D" w14:paraId="4FA01299" w14:textId="77777777" w:rsidTr="00AD7AD0">
        <w:trPr>
          <w:trHeight w:val="328"/>
        </w:trPr>
        <w:tc>
          <w:tcPr>
            <w:tcW w:w="1555" w:type="dxa"/>
            <w:hideMark/>
          </w:tcPr>
          <w:p w14:paraId="219CBB1A" w14:textId="77777777" w:rsidR="0093484D" w:rsidRPr="0093484D" w:rsidRDefault="0093484D" w:rsidP="0093484D">
            <w:pPr>
              <w:rPr>
                <w:rFonts w:ascii="Times New Roman" w:hAnsi="Times New Roman" w:cs="Times New Roman"/>
                <w:sz w:val="28"/>
                <w:szCs w:val="28"/>
              </w:rPr>
            </w:pPr>
            <w:r w:rsidRPr="0093484D">
              <w:rPr>
                <w:rFonts w:ascii="Times New Roman" w:hAnsi="Times New Roman" w:cs="Times New Roman"/>
                <w:b/>
                <w:bCs/>
                <w:sz w:val="28"/>
                <w:szCs w:val="28"/>
                <w:lang w:val="nl-NL"/>
              </w:rPr>
              <w:t>Đới khí hậu</w:t>
            </w:r>
          </w:p>
        </w:tc>
        <w:tc>
          <w:tcPr>
            <w:tcW w:w="3402" w:type="dxa"/>
            <w:hideMark/>
          </w:tcPr>
          <w:p w14:paraId="14C2908A" w14:textId="77777777" w:rsidR="0093484D" w:rsidRPr="0093484D" w:rsidRDefault="0093484D" w:rsidP="0093484D">
            <w:pPr>
              <w:rPr>
                <w:rFonts w:ascii="Times New Roman" w:hAnsi="Times New Roman" w:cs="Times New Roman"/>
                <w:sz w:val="28"/>
                <w:szCs w:val="28"/>
              </w:rPr>
            </w:pPr>
            <w:r w:rsidRPr="0093484D">
              <w:rPr>
                <w:rFonts w:ascii="Times New Roman" w:hAnsi="Times New Roman" w:cs="Times New Roman"/>
                <w:b/>
                <w:bCs/>
                <w:sz w:val="28"/>
                <w:szCs w:val="28"/>
                <w:lang w:val="nl-NL"/>
              </w:rPr>
              <w:t>Phân bố</w:t>
            </w:r>
          </w:p>
        </w:tc>
        <w:tc>
          <w:tcPr>
            <w:tcW w:w="5459" w:type="dxa"/>
            <w:hideMark/>
          </w:tcPr>
          <w:p w14:paraId="072FCB8A" w14:textId="77777777" w:rsidR="0093484D" w:rsidRPr="0093484D" w:rsidRDefault="0093484D" w:rsidP="0093484D">
            <w:pPr>
              <w:rPr>
                <w:rFonts w:ascii="Times New Roman" w:hAnsi="Times New Roman" w:cs="Times New Roman"/>
                <w:sz w:val="28"/>
                <w:szCs w:val="28"/>
              </w:rPr>
            </w:pPr>
            <w:r w:rsidRPr="0093484D">
              <w:rPr>
                <w:rFonts w:ascii="Times New Roman" w:hAnsi="Times New Roman" w:cs="Times New Roman"/>
                <w:b/>
                <w:bCs/>
                <w:sz w:val="28"/>
                <w:szCs w:val="28"/>
                <w:lang w:val="nl-NL"/>
              </w:rPr>
              <w:t>Khí hậu</w:t>
            </w:r>
          </w:p>
        </w:tc>
      </w:tr>
      <w:tr w:rsidR="0093484D" w:rsidRPr="00B16B7A" w14:paraId="24B05D0F" w14:textId="77777777" w:rsidTr="00AD7AD0">
        <w:tc>
          <w:tcPr>
            <w:tcW w:w="1555" w:type="dxa"/>
          </w:tcPr>
          <w:p w14:paraId="63996493" w14:textId="732173FC" w:rsidR="0093484D" w:rsidRPr="00B16B7A" w:rsidRDefault="0093484D" w:rsidP="00903156">
            <w:pPr>
              <w:rPr>
                <w:rFonts w:ascii="Times New Roman" w:hAnsi="Times New Roman" w:cs="Times New Roman"/>
                <w:sz w:val="28"/>
                <w:szCs w:val="28"/>
              </w:rPr>
            </w:pPr>
            <w:r w:rsidRPr="00B16B7A">
              <w:rPr>
                <w:rFonts w:ascii="Times New Roman" w:hAnsi="Times New Roman" w:cs="Times New Roman"/>
                <w:sz w:val="28"/>
                <w:szCs w:val="28"/>
              </w:rPr>
              <w:t>Cực và cận cực</w:t>
            </w:r>
          </w:p>
        </w:tc>
        <w:tc>
          <w:tcPr>
            <w:tcW w:w="3402" w:type="dxa"/>
          </w:tcPr>
          <w:p w14:paraId="0EB437A4" w14:textId="77777777" w:rsidR="0093484D" w:rsidRPr="00B16B7A" w:rsidRDefault="0093484D" w:rsidP="00903156">
            <w:pPr>
              <w:rPr>
                <w:rFonts w:ascii="Times New Roman" w:hAnsi="Times New Roman" w:cs="Times New Roman"/>
                <w:sz w:val="28"/>
                <w:szCs w:val="28"/>
              </w:rPr>
            </w:pPr>
          </w:p>
        </w:tc>
        <w:tc>
          <w:tcPr>
            <w:tcW w:w="5459" w:type="dxa"/>
          </w:tcPr>
          <w:p w14:paraId="32C7590F" w14:textId="77777777" w:rsidR="0093484D" w:rsidRPr="00B16B7A" w:rsidRDefault="0093484D" w:rsidP="00903156">
            <w:pPr>
              <w:rPr>
                <w:rFonts w:ascii="Times New Roman" w:hAnsi="Times New Roman" w:cs="Times New Roman"/>
                <w:sz w:val="28"/>
                <w:szCs w:val="28"/>
              </w:rPr>
            </w:pPr>
          </w:p>
        </w:tc>
      </w:tr>
      <w:tr w:rsidR="0093484D" w:rsidRPr="00B16B7A" w14:paraId="7A7CA03D" w14:textId="77777777" w:rsidTr="00AD7AD0">
        <w:tc>
          <w:tcPr>
            <w:tcW w:w="1555" w:type="dxa"/>
          </w:tcPr>
          <w:p w14:paraId="1CEEBC4D" w14:textId="0367A66E" w:rsidR="0093484D" w:rsidRPr="00B16B7A" w:rsidRDefault="0093484D" w:rsidP="00903156">
            <w:pPr>
              <w:rPr>
                <w:rFonts w:ascii="Times New Roman" w:hAnsi="Times New Roman" w:cs="Times New Roman"/>
                <w:sz w:val="28"/>
                <w:szCs w:val="28"/>
              </w:rPr>
            </w:pPr>
            <w:r w:rsidRPr="00B16B7A">
              <w:rPr>
                <w:rFonts w:ascii="Times New Roman" w:hAnsi="Times New Roman" w:cs="Times New Roman"/>
                <w:sz w:val="28"/>
                <w:szCs w:val="28"/>
              </w:rPr>
              <w:t>Ôn đới</w:t>
            </w:r>
          </w:p>
        </w:tc>
        <w:tc>
          <w:tcPr>
            <w:tcW w:w="3402" w:type="dxa"/>
          </w:tcPr>
          <w:p w14:paraId="0DBAA420" w14:textId="77777777" w:rsidR="0093484D" w:rsidRPr="00B16B7A" w:rsidRDefault="0093484D" w:rsidP="00903156">
            <w:pPr>
              <w:rPr>
                <w:rFonts w:ascii="Times New Roman" w:hAnsi="Times New Roman" w:cs="Times New Roman"/>
                <w:sz w:val="28"/>
                <w:szCs w:val="28"/>
              </w:rPr>
            </w:pPr>
          </w:p>
        </w:tc>
        <w:tc>
          <w:tcPr>
            <w:tcW w:w="5459" w:type="dxa"/>
          </w:tcPr>
          <w:p w14:paraId="4C372469" w14:textId="77777777" w:rsidR="0093484D" w:rsidRPr="00B16B7A" w:rsidRDefault="0093484D" w:rsidP="00903156">
            <w:pPr>
              <w:rPr>
                <w:rFonts w:ascii="Times New Roman" w:hAnsi="Times New Roman" w:cs="Times New Roman"/>
                <w:sz w:val="28"/>
                <w:szCs w:val="28"/>
              </w:rPr>
            </w:pPr>
          </w:p>
        </w:tc>
      </w:tr>
    </w:tbl>
    <w:p w14:paraId="67D466F3" w14:textId="06C7B016" w:rsidR="0093484D" w:rsidRPr="00B16B7A" w:rsidRDefault="0093484D" w:rsidP="00903156">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55"/>
        <w:gridCol w:w="3402"/>
        <w:gridCol w:w="5459"/>
      </w:tblGrid>
      <w:tr w:rsidR="0093484D" w:rsidRPr="00B16B7A" w14:paraId="786777F9" w14:textId="77777777" w:rsidTr="00AD7AD0">
        <w:tc>
          <w:tcPr>
            <w:tcW w:w="1555" w:type="dxa"/>
          </w:tcPr>
          <w:p w14:paraId="7A413EEE" w14:textId="408A69A9" w:rsidR="0093484D" w:rsidRPr="00B16B7A" w:rsidRDefault="0093484D" w:rsidP="0093484D">
            <w:pPr>
              <w:rPr>
                <w:rFonts w:ascii="Times New Roman" w:hAnsi="Times New Roman" w:cs="Times New Roman"/>
                <w:sz w:val="28"/>
                <w:szCs w:val="28"/>
              </w:rPr>
            </w:pPr>
            <w:r w:rsidRPr="0093484D">
              <w:rPr>
                <w:rFonts w:ascii="Times New Roman" w:hAnsi="Times New Roman" w:cs="Times New Roman"/>
                <w:b/>
                <w:bCs/>
                <w:sz w:val="28"/>
                <w:szCs w:val="28"/>
                <w:lang w:val="nl-NL"/>
              </w:rPr>
              <w:t>Đới khí hậu</w:t>
            </w:r>
          </w:p>
        </w:tc>
        <w:tc>
          <w:tcPr>
            <w:tcW w:w="3402" w:type="dxa"/>
          </w:tcPr>
          <w:p w14:paraId="3418390E" w14:textId="190460D9" w:rsidR="0093484D" w:rsidRPr="00B16B7A" w:rsidRDefault="0093484D" w:rsidP="0093484D">
            <w:pPr>
              <w:rPr>
                <w:rFonts w:ascii="Times New Roman" w:hAnsi="Times New Roman" w:cs="Times New Roman"/>
                <w:sz w:val="28"/>
                <w:szCs w:val="28"/>
              </w:rPr>
            </w:pPr>
            <w:r w:rsidRPr="0093484D">
              <w:rPr>
                <w:rFonts w:ascii="Times New Roman" w:hAnsi="Times New Roman" w:cs="Times New Roman"/>
                <w:b/>
                <w:bCs/>
                <w:sz w:val="28"/>
                <w:szCs w:val="28"/>
                <w:lang w:val="nl-NL"/>
              </w:rPr>
              <w:t>Phân bố</w:t>
            </w:r>
          </w:p>
        </w:tc>
        <w:tc>
          <w:tcPr>
            <w:tcW w:w="5459" w:type="dxa"/>
          </w:tcPr>
          <w:p w14:paraId="2051AD06" w14:textId="58042040" w:rsidR="0093484D" w:rsidRPr="00B16B7A" w:rsidRDefault="0093484D" w:rsidP="0093484D">
            <w:pPr>
              <w:rPr>
                <w:rFonts w:ascii="Times New Roman" w:hAnsi="Times New Roman" w:cs="Times New Roman"/>
                <w:sz w:val="28"/>
                <w:szCs w:val="28"/>
              </w:rPr>
            </w:pPr>
            <w:r w:rsidRPr="0093484D">
              <w:rPr>
                <w:rFonts w:ascii="Times New Roman" w:hAnsi="Times New Roman" w:cs="Times New Roman"/>
                <w:b/>
                <w:bCs/>
                <w:sz w:val="28"/>
                <w:szCs w:val="28"/>
                <w:lang w:val="nl-NL"/>
              </w:rPr>
              <w:t>Khí hậu</w:t>
            </w:r>
          </w:p>
        </w:tc>
      </w:tr>
      <w:tr w:rsidR="0093484D" w:rsidRPr="00B16B7A" w14:paraId="39CCA6F2" w14:textId="77777777" w:rsidTr="00AD7AD0">
        <w:tc>
          <w:tcPr>
            <w:tcW w:w="1555" w:type="dxa"/>
          </w:tcPr>
          <w:p w14:paraId="34727F86" w14:textId="5FD8E423" w:rsidR="0093484D" w:rsidRPr="00B16B7A" w:rsidRDefault="00AD7AD0" w:rsidP="0093484D">
            <w:pPr>
              <w:rPr>
                <w:rFonts w:ascii="Times New Roman" w:hAnsi="Times New Roman" w:cs="Times New Roman"/>
                <w:sz w:val="28"/>
                <w:szCs w:val="28"/>
              </w:rPr>
            </w:pPr>
            <w:r w:rsidRPr="00B16B7A">
              <w:rPr>
                <w:rFonts w:ascii="Times New Roman" w:hAnsi="Times New Roman" w:cs="Times New Roman"/>
                <w:sz w:val="28"/>
                <w:szCs w:val="28"/>
              </w:rPr>
              <w:t>Cận nhiệt</w:t>
            </w:r>
          </w:p>
        </w:tc>
        <w:tc>
          <w:tcPr>
            <w:tcW w:w="3402" w:type="dxa"/>
          </w:tcPr>
          <w:p w14:paraId="2792F918" w14:textId="77777777" w:rsidR="0093484D" w:rsidRPr="00B16B7A" w:rsidRDefault="0093484D" w:rsidP="0093484D">
            <w:pPr>
              <w:rPr>
                <w:rFonts w:ascii="Times New Roman" w:hAnsi="Times New Roman" w:cs="Times New Roman"/>
                <w:sz w:val="28"/>
                <w:szCs w:val="28"/>
              </w:rPr>
            </w:pPr>
          </w:p>
        </w:tc>
        <w:tc>
          <w:tcPr>
            <w:tcW w:w="5459" w:type="dxa"/>
          </w:tcPr>
          <w:p w14:paraId="4C6AD726" w14:textId="77777777" w:rsidR="0093484D" w:rsidRPr="00B16B7A" w:rsidRDefault="0093484D" w:rsidP="0093484D">
            <w:pPr>
              <w:rPr>
                <w:rFonts w:ascii="Times New Roman" w:hAnsi="Times New Roman" w:cs="Times New Roman"/>
                <w:sz w:val="28"/>
                <w:szCs w:val="28"/>
              </w:rPr>
            </w:pPr>
          </w:p>
        </w:tc>
      </w:tr>
      <w:tr w:rsidR="0093484D" w:rsidRPr="00B16B7A" w14:paraId="611AFBC0" w14:textId="77777777" w:rsidTr="00AD7AD0">
        <w:tc>
          <w:tcPr>
            <w:tcW w:w="1555" w:type="dxa"/>
          </w:tcPr>
          <w:p w14:paraId="7B2D5918" w14:textId="55745AD6" w:rsidR="0093484D" w:rsidRPr="00B16B7A" w:rsidRDefault="00AD7AD0" w:rsidP="0093484D">
            <w:pPr>
              <w:rPr>
                <w:rFonts w:ascii="Times New Roman" w:hAnsi="Times New Roman" w:cs="Times New Roman"/>
                <w:sz w:val="28"/>
                <w:szCs w:val="28"/>
              </w:rPr>
            </w:pPr>
            <w:r w:rsidRPr="00B16B7A">
              <w:rPr>
                <w:rFonts w:ascii="Times New Roman" w:hAnsi="Times New Roman" w:cs="Times New Roman"/>
                <w:sz w:val="28"/>
                <w:szCs w:val="28"/>
              </w:rPr>
              <w:t>Nhiệt đới</w:t>
            </w:r>
          </w:p>
        </w:tc>
        <w:tc>
          <w:tcPr>
            <w:tcW w:w="3402" w:type="dxa"/>
          </w:tcPr>
          <w:p w14:paraId="15BFDCFD" w14:textId="77777777" w:rsidR="0093484D" w:rsidRPr="00B16B7A" w:rsidRDefault="0093484D" w:rsidP="0093484D">
            <w:pPr>
              <w:rPr>
                <w:rFonts w:ascii="Times New Roman" w:hAnsi="Times New Roman" w:cs="Times New Roman"/>
                <w:sz w:val="28"/>
                <w:szCs w:val="28"/>
              </w:rPr>
            </w:pPr>
          </w:p>
        </w:tc>
        <w:tc>
          <w:tcPr>
            <w:tcW w:w="5459" w:type="dxa"/>
          </w:tcPr>
          <w:p w14:paraId="7C8DA5B5" w14:textId="77777777" w:rsidR="0093484D" w:rsidRPr="00B16B7A" w:rsidRDefault="0093484D" w:rsidP="0093484D">
            <w:pPr>
              <w:rPr>
                <w:rFonts w:ascii="Times New Roman" w:hAnsi="Times New Roman" w:cs="Times New Roman"/>
                <w:sz w:val="28"/>
                <w:szCs w:val="28"/>
              </w:rPr>
            </w:pPr>
          </w:p>
        </w:tc>
      </w:tr>
    </w:tbl>
    <w:p w14:paraId="35BAFBFB" w14:textId="6161AAAB" w:rsidR="0093484D" w:rsidRPr="00B16B7A" w:rsidRDefault="0093484D" w:rsidP="00903156">
      <w:pPr>
        <w:rPr>
          <w:rFonts w:ascii="Times New Roman" w:hAnsi="Times New Roman" w:cs="Times New Roman"/>
          <w:sz w:val="28"/>
          <w:szCs w:val="28"/>
        </w:rPr>
      </w:pPr>
    </w:p>
    <w:p w14:paraId="7ADD3DD4" w14:textId="77777777" w:rsidR="0093484D" w:rsidRPr="00021281" w:rsidRDefault="0093484D" w:rsidP="00903156"/>
    <w:sectPr w:rsidR="0093484D" w:rsidRPr="00021281" w:rsidSect="003F69BF">
      <w:pgSz w:w="12240" w:h="15840"/>
      <w:pgMar w:top="907" w:right="907" w:bottom="90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800"/>
    <w:multiLevelType w:val="multilevel"/>
    <w:tmpl w:val="2CC03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205CC"/>
    <w:multiLevelType w:val="multilevel"/>
    <w:tmpl w:val="0530705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03935DD3"/>
    <w:multiLevelType w:val="multilevel"/>
    <w:tmpl w:val="507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40B55"/>
    <w:multiLevelType w:val="multilevel"/>
    <w:tmpl w:val="BFA6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63957"/>
    <w:multiLevelType w:val="multilevel"/>
    <w:tmpl w:val="E75A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820B6"/>
    <w:multiLevelType w:val="multilevel"/>
    <w:tmpl w:val="2DDE1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35A6F"/>
    <w:multiLevelType w:val="multilevel"/>
    <w:tmpl w:val="4798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571C0"/>
    <w:multiLevelType w:val="multilevel"/>
    <w:tmpl w:val="6958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16414"/>
    <w:multiLevelType w:val="multilevel"/>
    <w:tmpl w:val="2B8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46630"/>
    <w:multiLevelType w:val="multilevel"/>
    <w:tmpl w:val="2F6C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B442D"/>
    <w:multiLevelType w:val="multilevel"/>
    <w:tmpl w:val="9014C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A6B83"/>
    <w:multiLevelType w:val="multilevel"/>
    <w:tmpl w:val="BD0C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176594">
    <w:abstractNumId w:val="11"/>
  </w:num>
  <w:num w:numId="2" w16cid:durableId="1769690471">
    <w:abstractNumId w:val="7"/>
  </w:num>
  <w:num w:numId="3" w16cid:durableId="520356523">
    <w:abstractNumId w:val="10"/>
  </w:num>
  <w:num w:numId="4" w16cid:durableId="221411595">
    <w:abstractNumId w:val="6"/>
  </w:num>
  <w:num w:numId="5" w16cid:durableId="1868568596">
    <w:abstractNumId w:val="8"/>
  </w:num>
  <w:num w:numId="6" w16cid:durableId="1522862928">
    <w:abstractNumId w:val="5"/>
  </w:num>
  <w:num w:numId="7" w16cid:durableId="875697047">
    <w:abstractNumId w:val="4"/>
  </w:num>
  <w:num w:numId="8" w16cid:durableId="1274827483">
    <w:abstractNumId w:val="2"/>
  </w:num>
  <w:num w:numId="9" w16cid:durableId="1495367026">
    <w:abstractNumId w:val="0"/>
  </w:num>
  <w:num w:numId="10" w16cid:durableId="1559247958">
    <w:abstractNumId w:val="9"/>
  </w:num>
  <w:num w:numId="11" w16cid:durableId="33502902">
    <w:abstractNumId w:val="3"/>
  </w:num>
  <w:num w:numId="12" w16cid:durableId="26511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BF"/>
    <w:rsid w:val="00021281"/>
    <w:rsid w:val="00062540"/>
    <w:rsid w:val="00084FDC"/>
    <w:rsid w:val="000B06F5"/>
    <w:rsid w:val="00112A42"/>
    <w:rsid w:val="0022140F"/>
    <w:rsid w:val="0024678D"/>
    <w:rsid w:val="00263805"/>
    <w:rsid w:val="002929BE"/>
    <w:rsid w:val="002B31ED"/>
    <w:rsid w:val="002D107F"/>
    <w:rsid w:val="003826FE"/>
    <w:rsid w:val="003D6CF8"/>
    <w:rsid w:val="003F69BF"/>
    <w:rsid w:val="00401C47"/>
    <w:rsid w:val="00436AFC"/>
    <w:rsid w:val="00550AEF"/>
    <w:rsid w:val="00564521"/>
    <w:rsid w:val="005E0C88"/>
    <w:rsid w:val="00642D0B"/>
    <w:rsid w:val="0064438B"/>
    <w:rsid w:val="00737A3F"/>
    <w:rsid w:val="007C36E2"/>
    <w:rsid w:val="007D5244"/>
    <w:rsid w:val="00834229"/>
    <w:rsid w:val="00903156"/>
    <w:rsid w:val="0093484D"/>
    <w:rsid w:val="00A56FAC"/>
    <w:rsid w:val="00A721E4"/>
    <w:rsid w:val="00A80C55"/>
    <w:rsid w:val="00AD7AD0"/>
    <w:rsid w:val="00B16B7A"/>
    <w:rsid w:val="00C32BFF"/>
    <w:rsid w:val="00C36E2C"/>
    <w:rsid w:val="00F00D9C"/>
    <w:rsid w:val="00F7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A933"/>
  <w15:chartTrackingRefBased/>
  <w15:docId w15:val="{4FB443BC-D98A-408E-808E-9F6770FD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12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1281"/>
    <w:rPr>
      <w:b/>
      <w:bCs/>
    </w:rPr>
  </w:style>
  <w:style w:type="character" w:styleId="Emphasis">
    <w:name w:val="Emphasis"/>
    <w:basedOn w:val="DefaultParagraphFont"/>
    <w:uiPriority w:val="20"/>
    <w:qFormat/>
    <w:rsid w:val="00021281"/>
    <w:rPr>
      <w:i/>
      <w:iCs/>
    </w:rPr>
  </w:style>
  <w:style w:type="paragraph" w:styleId="ListParagraph">
    <w:name w:val="List Paragraph"/>
    <w:basedOn w:val="Normal"/>
    <w:uiPriority w:val="34"/>
    <w:qFormat/>
    <w:rsid w:val="00903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5502">
      <w:bodyDiv w:val="1"/>
      <w:marLeft w:val="0"/>
      <w:marRight w:val="0"/>
      <w:marTop w:val="0"/>
      <w:marBottom w:val="0"/>
      <w:divBdr>
        <w:top w:val="none" w:sz="0" w:space="0" w:color="auto"/>
        <w:left w:val="none" w:sz="0" w:space="0" w:color="auto"/>
        <w:bottom w:val="none" w:sz="0" w:space="0" w:color="auto"/>
        <w:right w:val="none" w:sz="0" w:space="0" w:color="auto"/>
      </w:divBdr>
      <w:divsChild>
        <w:div w:id="1755930772">
          <w:marLeft w:val="547"/>
          <w:marRight w:val="0"/>
          <w:marTop w:val="0"/>
          <w:marBottom w:val="0"/>
          <w:divBdr>
            <w:top w:val="none" w:sz="0" w:space="0" w:color="auto"/>
            <w:left w:val="none" w:sz="0" w:space="0" w:color="auto"/>
            <w:bottom w:val="none" w:sz="0" w:space="0" w:color="auto"/>
            <w:right w:val="none" w:sz="0" w:space="0" w:color="auto"/>
          </w:divBdr>
        </w:div>
      </w:divsChild>
    </w:div>
    <w:div w:id="81874658">
      <w:bodyDiv w:val="1"/>
      <w:marLeft w:val="0"/>
      <w:marRight w:val="0"/>
      <w:marTop w:val="0"/>
      <w:marBottom w:val="0"/>
      <w:divBdr>
        <w:top w:val="none" w:sz="0" w:space="0" w:color="auto"/>
        <w:left w:val="none" w:sz="0" w:space="0" w:color="auto"/>
        <w:bottom w:val="none" w:sz="0" w:space="0" w:color="auto"/>
        <w:right w:val="none" w:sz="0" w:space="0" w:color="auto"/>
      </w:divBdr>
    </w:div>
    <w:div w:id="222907564">
      <w:bodyDiv w:val="1"/>
      <w:marLeft w:val="0"/>
      <w:marRight w:val="0"/>
      <w:marTop w:val="0"/>
      <w:marBottom w:val="0"/>
      <w:divBdr>
        <w:top w:val="none" w:sz="0" w:space="0" w:color="auto"/>
        <w:left w:val="none" w:sz="0" w:space="0" w:color="auto"/>
        <w:bottom w:val="none" w:sz="0" w:space="0" w:color="auto"/>
        <w:right w:val="none" w:sz="0" w:space="0" w:color="auto"/>
      </w:divBdr>
    </w:div>
    <w:div w:id="502013488">
      <w:bodyDiv w:val="1"/>
      <w:marLeft w:val="0"/>
      <w:marRight w:val="0"/>
      <w:marTop w:val="0"/>
      <w:marBottom w:val="0"/>
      <w:divBdr>
        <w:top w:val="none" w:sz="0" w:space="0" w:color="auto"/>
        <w:left w:val="none" w:sz="0" w:space="0" w:color="auto"/>
        <w:bottom w:val="none" w:sz="0" w:space="0" w:color="auto"/>
        <w:right w:val="none" w:sz="0" w:space="0" w:color="auto"/>
      </w:divBdr>
    </w:div>
    <w:div w:id="522518769">
      <w:bodyDiv w:val="1"/>
      <w:marLeft w:val="0"/>
      <w:marRight w:val="0"/>
      <w:marTop w:val="0"/>
      <w:marBottom w:val="0"/>
      <w:divBdr>
        <w:top w:val="none" w:sz="0" w:space="0" w:color="auto"/>
        <w:left w:val="none" w:sz="0" w:space="0" w:color="auto"/>
        <w:bottom w:val="none" w:sz="0" w:space="0" w:color="auto"/>
        <w:right w:val="none" w:sz="0" w:space="0" w:color="auto"/>
      </w:divBdr>
    </w:div>
    <w:div w:id="837160931">
      <w:bodyDiv w:val="1"/>
      <w:marLeft w:val="0"/>
      <w:marRight w:val="0"/>
      <w:marTop w:val="0"/>
      <w:marBottom w:val="0"/>
      <w:divBdr>
        <w:top w:val="none" w:sz="0" w:space="0" w:color="auto"/>
        <w:left w:val="none" w:sz="0" w:space="0" w:color="auto"/>
        <w:bottom w:val="none" w:sz="0" w:space="0" w:color="auto"/>
        <w:right w:val="none" w:sz="0" w:space="0" w:color="auto"/>
      </w:divBdr>
    </w:div>
    <w:div w:id="948658461">
      <w:bodyDiv w:val="1"/>
      <w:marLeft w:val="0"/>
      <w:marRight w:val="0"/>
      <w:marTop w:val="0"/>
      <w:marBottom w:val="0"/>
      <w:divBdr>
        <w:top w:val="none" w:sz="0" w:space="0" w:color="auto"/>
        <w:left w:val="none" w:sz="0" w:space="0" w:color="auto"/>
        <w:bottom w:val="none" w:sz="0" w:space="0" w:color="auto"/>
        <w:right w:val="none" w:sz="0" w:space="0" w:color="auto"/>
      </w:divBdr>
    </w:div>
    <w:div w:id="1057900770">
      <w:bodyDiv w:val="1"/>
      <w:marLeft w:val="0"/>
      <w:marRight w:val="0"/>
      <w:marTop w:val="0"/>
      <w:marBottom w:val="0"/>
      <w:divBdr>
        <w:top w:val="none" w:sz="0" w:space="0" w:color="auto"/>
        <w:left w:val="none" w:sz="0" w:space="0" w:color="auto"/>
        <w:bottom w:val="none" w:sz="0" w:space="0" w:color="auto"/>
        <w:right w:val="none" w:sz="0" w:space="0" w:color="auto"/>
      </w:divBdr>
    </w:div>
    <w:div w:id="1136219491">
      <w:bodyDiv w:val="1"/>
      <w:marLeft w:val="0"/>
      <w:marRight w:val="0"/>
      <w:marTop w:val="0"/>
      <w:marBottom w:val="0"/>
      <w:divBdr>
        <w:top w:val="none" w:sz="0" w:space="0" w:color="auto"/>
        <w:left w:val="none" w:sz="0" w:space="0" w:color="auto"/>
        <w:bottom w:val="none" w:sz="0" w:space="0" w:color="auto"/>
        <w:right w:val="none" w:sz="0" w:space="0" w:color="auto"/>
      </w:divBdr>
    </w:div>
    <w:div w:id="1287004484">
      <w:bodyDiv w:val="1"/>
      <w:marLeft w:val="0"/>
      <w:marRight w:val="0"/>
      <w:marTop w:val="0"/>
      <w:marBottom w:val="0"/>
      <w:divBdr>
        <w:top w:val="none" w:sz="0" w:space="0" w:color="auto"/>
        <w:left w:val="none" w:sz="0" w:space="0" w:color="auto"/>
        <w:bottom w:val="none" w:sz="0" w:space="0" w:color="auto"/>
        <w:right w:val="none" w:sz="0" w:space="0" w:color="auto"/>
      </w:divBdr>
    </w:div>
    <w:div w:id="1343705180">
      <w:bodyDiv w:val="1"/>
      <w:marLeft w:val="0"/>
      <w:marRight w:val="0"/>
      <w:marTop w:val="0"/>
      <w:marBottom w:val="0"/>
      <w:divBdr>
        <w:top w:val="none" w:sz="0" w:space="0" w:color="auto"/>
        <w:left w:val="none" w:sz="0" w:space="0" w:color="auto"/>
        <w:bottom w:val="none" w:sz="0" w:space="0" w:color="auto"/>
        <w:right w:val="none" w:sz="0" w:space="0" w:color="auto"/>
      </w:divBdr>
    </w:div>
    <w:div w:id="1388996647">
      <w:bodyDiv w:val="1"/>
      <w:marLeft w:val="0"/>
      <w:marRight w:val="0"/>
      <w:marTop w:val="0"/>
      <w:marBottom w:val="0"/>
      <w:divBdr>
        <w:top w:val="none" w:sz="0" w:space="0" w:color="auto"/>
        <w:left w:val="none" w:sz="0" w:space="0" w:color="auto"/>
        <w:bottom w:val="none" w:sz="0" w:space="0" w:color="auto"/>
        <w:right w:val="none" w:sz="0" w:space="0" w:color="auto"/>
      </w:divBdr>
    </w:div>
    <w:div w:id="1610550106">
      <w:bodyDiv w:val="1"/>
      <w:marLeft w:val="0"/>
      <w:marRight w:val="0"/>
      <w:marTop w:val="0"/>
      <w:marBottom w:val="0"/>
      <w:divBdr>
        <w:top w:val="none" w:sz="0" w:space="0" w:color="auto"/>
        <w:left w:val="none" w:sz="0" w:space="0" w:color="auto"/>
        <w:bottom w:val="none" w:sz="0" w:space="0" w:color="auto"/>
        <w:right w:val="none" w:sz="0" w:space="0" w:color="auto"/>
      </w:divBdr>
    </w:div>
    <w:div w:id="1891920311">
      <w:bodyDiv w:val="1"/>
      <w:marLeft w:val="0"/>
      <w:marRight w:val="0"/>
      <w:marTop w:val="0"/>
      <w:marBottom w:val="0"/>
      <w:divBdr>
        <w:top w:val="none" w:sz="0" w:space="0" w:color="auto"/>
        <w:left w:val="none" w:sz="0" w:space="0" w:color="auto"/>
        <w:bottom w:val="none" w:sz="0" w:space="0" w:color="auto"/>
        <w:right w:val="none" w:sz="0" w:space="0" w:color="auto"/>
      </w:divBdr>
    </w:div>
    <w:div w:id="2103642049">
      <w:bodyDiv w:val="1"/>
      <w:marLeft w:val="0"/>
      <w:marRight w:val="0"/>
      <w:marTop w:val="0"/>
      <w:marBottom w:val="0"/>
      <w:divBdr>
        <w:top w:val="none" w:sz="0" w:space="0" w:color="auto"/>
        <w:left w:val="none" w:sz="0" w:space="0" w:color="auto"/>
        <w:bottom w:val="none" w:sz="0" w:space="0" w:color="auto"/>
        <w:right w:val="none" w:sz="0" w:space="0" w:color="auto"/>
      </w:divBdr>
      <w:divsChild>
        <w:div w:id="830604624">
          <w:marLeft w:val="547"/>
          <w:marRight w:val="0"/>
          <w:marTop w:val="0"/>
          <w:marBottom w:val="0"/>
          <w:divBdr>
            <w:top w:val="none" w:sz="0" w:space="0" w:color="auto"/>
            <w:left w:val="none" w:sz="0" w:space="0" w:color="auto"/>
            <w:bottom w:val="none" w:sz="0" w:space="0" w:color="auto"/>
            <w:right w:val="none" w:sz="0" w:space="0" w:color="auto"/>
          </w:divBdr>
        </w:div>
      </w:divsChild>
    </w:div>
    <w:div w:id="2116170542">
      <w:bodyDiv w:val="1"/>
      <w:marLeft w:val="0"/>
      <w:marRight w:val="0"/>
      <w:marTop w:val="0"/>
      <w:marBottom w:val="0"/>
      <w:divBdr>
        <w:top w:val="none" w:sz="0" w:space="0" w:color="auto"/>
        <w:left w:val="none" w:sz="0" w:space="0" w:color="auto"/>
        <w:bottom w:val="none" w:sz="0" w:space="0" w:color="auto"/>
        <w:right w:val="none" w:sz="0" w:space="0" w:color="auto"/>
      </w:divBdr>
      <w:divsChild>
        <w:div w:id="510610956">
          <w:marLeft w:val="547"/>
          <w:marRight w:val="0"/>
          <w:marTop w:val="0"/>
          <w:marBottom w:val="0"/>
          <w:divBdr>
            <w:top w:val="none" w:sz="0" w:space="0" w:color="auto"/>
            <w:left w:val="none" w:sz="0" w:space="0" w:color="auto"/>
            <w:bottom w:val="none" w:sz="0" w:space="0" w:color="auto"/>
            <w:right w:val="none" w:sz="0" w:space="0" w:color="auto"/>
          </w:divBdr>
        </w:div>
      </w:divsChild>
    </w:div>
    <w:div w:id="213355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me/dua-vao-hinh-141-va-thong-tin-trong-bai-em-hay-ke-ten-cac-cao-nguyen-b-78456.html" TargetMode="External"/><Relationship Id="rId5" Type="http://schemas.openxmlformats.org/officeDocument/2006/relationships/hyperlink" Target="https://vietjack.me/dua-vao-hinh-141-va-thong-tin-trong-bai-em-hay-ke-ten-cac-cao-nguyen-b-7845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Quỳnh Như</dc:creator>
  <cp:keywords/>
  <dc:description/>
  <cp:lastModifiedBy>Vũ Thị Quỳnh Như</cp:lastModifiedBy>
  <cp:revision>32</cp:revision>
  <dcterms:created xsi:type="dcterms:W3CDTF">2022-12-06T00:59:00Z</dcterms:created>
  <dcterms:modified xsi:type="dcterms:W3CDTF">2022-12-14T01:00:00Z</dcterms:modified>
</cp:coreProperties>
</file>