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C12128" w14:paraId="60088C2A" w14:textId="77777777" w:rsidTr="00C6354B">
        <w:tblPrEx>
          <w:tblCellMar>
            <w:top w:w="0" w:type="dxa"/>
            <w:bottom w:w="0" w:type="dxa"/>
          </w:tblCellMar>
        </w:tblPrEx>
        <w:tc>
          <w:tcPr>
            <w:tcW w:w="2500" w:type="pct"/>
            <w:vAlign w:val="center"/>
          </w:tcPr>
          <w:p w14:paraId="4F52DFBB" w14:textId="77777777" w:rsidR="00C12128" w:rsidRDefault="00C12128" w:rsidP="00C6354B"/>
        </w:tc>
        <w:tc>
          <w:tcPr>
            <w:tcW w:w="2500" w:type="pct"/>
            <w:gridSpan w:val="2"/>
            <w:vAlign w:val="center"/>
          </w:tcPr>
          <w:p w14:paraId="395DD6DC" w14:textId="77777777" w:rsidR="00C12128" w:rsidRDefault="00000000" w:rsidP="00C6354B">
            <w:pPr>
              <w:spacing w:before="200" w:after="200" w:line="300" w:lineRule="auto"/>
              <w:jc w:val="center"/>
            </w:pPr>
            <w:r>
              <w:t>ĐỀ KIỂM TRA __________</w:t>
            </w:r>
            <w:r>
              <w:br/>
              <w:t>Năm học: 20__ - 20__</w:t>
            </w:r>
            <w:r>
              <w:br/>
              <w:t>Tiếng Anh - Lớp 12</w:t>
            </w:r>
            <w:r>
              <w:br/>
              <w:t>Thời gian làm bài: 60 phút</w:t>
            </w:r>
          </w:p>
        </w:tc>
      </w:tr>
      <w:tr w:rsidR="00C12128" w14:paraId="5CE0C02F" w14:textId="77777777" w:rsidTr="00C6354B">
        <w:tblPrEx>
          <w:tblCellMar>
            <w:top w:w="0" w:type="dxa"/>
            <w:bottom w:w="0" w:type="dxa"/>
          </w:tblCellMar>
        </w:tblPrEx>
        <w:tc>
          <w:tcPr>
            <w:tcW w:w="2500" w:type="pct"/>
            <w:vAlign w:val="center"/>
          </w:tcPr>
          <w:p w14:paraId="42F603B8" w14:textId="77777777" w:rsidR="00C12128" w:rsidRDefault="00000000" w:rsidP="00C6354B">
            <w:pPr>
              <w:spacing w:before="200" w:after="200" w:line="300" w:lineRule="auto"/>
              <w:ind w:left="288"/>
            </w:pPr>
            <w:r>
              <w:t>Trường: ________________________</w:t>
            </w:r>
            <w:r>
              <w:br/>
              <w:t>Họ tên: _______________________</w:t>
            </w:r>
            <w:r>
              <w:br/>
              <w:t>Lớp: _____________</w:t>
            </w:r>
          </w:p>
        </w:tc>
        <w:tc>
          <w:tcPr>
            <w:tcW w:w="600" w:type="pct"/>
          </w:tcPr>
          <w:p w14:paraId="72F9893A" w14:textId="77777777" w:rsidR="00C12128" w:rsidRDefault="00000000" w:rsidP="00C6354B">
            <w:pPr>
              <w:spacing w:before="200"/>
              <w:jc w:val="center"/>
            </w:pPr>
            <w:r>
              <w:t>Điểm</w:t>
            </w:r>
          </w:p>
        </w:tc>
        <w:tc>
          <w:tcPr>
            <w:tcW w:w="1900" w:type="pct"/>
          </w:tcPr>
          <w:p w14:paraId="6A1258AC" w14:textId="77777777" w:rsidR="00C12128" w:rsidRDefault="00000000" w:rsidP="00C6354B">
            <w:pPr>
              <w:spacing w:before="200"/>
              <w:jc w:val="center"/>
            </w:pPr>
            <w:r>
              <w:t>Nhận xét của giáo viên</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C6354B" w:rsidRPr="00420DBD" w14:paraId="72BA21AB" w14:textId="77777777" w:rsidTr="00AD4929">
        <w:tc>
          <w:tcPr>
            <w:tcW w:w="5130" w:type="dxa"/>
          </w:tcPr>
          <w:p w14:paraId="31A3A8E0" w14:textId="77777777" w:rsidR="00C6354B" w:rsidRPr="00420DBD" w:rsidRDefault="00C6354B" w:rsidP="00AD4929">
            <w:pPr>
              <w:spacing w:line="288" w:lineRule="auto"/>
              <w:rPr>
                <w:rFonts w:ascii="Times New Roman" w:hAnsi="Times New Roman"/>
                <w:b/>
              </w:rPr>
            </w:pPr>
            <w:r w:rsidRPr="00420DBD">
              <w:rPr>
                <w:rFonts w:ascii="Times New Roman" w:hAnsi="Times New Roman"/>
                <w:b/>
              </w:rPr>
              <w:t xml:space="preserve">School: </w:t>
            </w:r>
            <w:r>
              <w:rPr>
                <w:rFonts w:ascii="Times New Roman" w:hAnsi="Times New Roman"/>
                <w:b/>
              </w:rPr>
              <w:t>Tran Phu high school</w:t>
            </w:r>
          </w:p>
        </w:tc>
        <w:tc>
          <w:tcPr>
            <w:tcW w:w="4225" w:type="dxa"/>
          </w:tcPr>
          <w:p w14:paraId="6E926473" w14:textId="4D9D1CC7" w:rsidR="00C6354B" w:rsidRDefault="00C6354B" w:rsidP="00AD4929">
            <w:pPr>
              <w:spacing w:line="288" w:lineRule="auto"/>
              <w:rPr>
                <w:rFonts w:ascii="Times New Roman" w:hAnsi="Times New Roman"/>
                <w:b/>
              </w:rPr>
            </w:pPr>
            <w:r>
              <w:rPr>
                <w:rFonts w:ascii="Times New Roman" w:hAnsi="Times New Roman"/>
                <w:b/>
              </w:rPr>
              <w:t>Week:</w:t>
            </w:r>
            <w:r>
              <w:rPr>
                <w:rFonts w:ascii="Times New Roman" w:hAnsi="Times New Roman"/>
                <w:b/>
              </w:rPr>
              <w:t xml:space="preserve"> 19</w:t>
            </w:r>
          </w:p>
          <w:p w14:paraId="01249022" w14:textId="06DEFE75" w:rsidR="00C6354B" w:rsidRPr="00420DBD" w:rsidRDefault="00C6354B" w:rsidP="00AD4929">
            <w:pPr>
              <w:spacing w:line="288" w:lineRule="auto"/>
              <w:rPr>
                <w:rFonts w:ascii="Times New Roman" w:hAnsi="Times New Roman"/>
                <w:b/>
              </w:rPr>
            </w:pPr>
            <w:r w:rsidRPr="00420DBD">
              <w:rPr>
                <w:rFonts w:ascii="Times New Roman" w:hAnsi="Times New Roman"/>
                <w:b/>
              </w:rPr>
              <w:t>Date:</w:t>
            </w:r>
            <w:r>
              <w:rPr>
                <w:rFonts w:ascii="Times New Roman" w:hAnsi="Times New Roman"/>
                <w:b/>
              </w:rPr>
              <w:t>6/1/25</w:t>
            </w:r>
          </w:p>
        </w:tc>
      </w:tr>
      <w:tr w:rsidR="00C6354B" w:rsidRPr="00420DBD" w14:paraId="5C4482A4" w14:textId="77777777" w:rsidTr="00AD4929">
        <w:tc>
          <w:tcPr>
            <w:tcW w:w="5130" w:type="dxa"/>
          </w:tcPr>
          <w:p w14:paraId="69AA9B99" w14:textId="77777777" w:rsidR="00C6354B" w:rsidRPr="00420DBD" w:rsidRDefault="00C6354B" w:rsidP="00AD4929">
            <w:pPr>
              <w:spacing w:line="288" w:lineRule="auto"/>
              <w:rPr>
                <w:rFonts w:ascii="Times New Roman" w:hAnsi="Times New Roman"/>
                <w:b/>
              </w:rPr>
            </w:pPr>
            <w:r w:rsidRPr="00420DBD">
              <w:rPr>
                <w:rFonts w:ascii="Times New Roman" w:hAnsi="Times New Roman"/>
                <w:b/>
              </w:rPr>
              <w:t xml:space="preserve">Class: </w:t>
            </w:r>
            <w:r>
              <w:rPr>
                <w:rFonts w:ascii="Times New Roman" w:hAnsi="Times New Roman"/>
                <w:b/>
              </w:rPr>
              <w:t>12a6</w:t>
            </w:r>
          </w:p>
        </w:tc>
        <w:tc>
          <w:tcPr>
            <w:tcW w:w="4225" w:type="dxa"/>
          </w:tcPr>
          <w:p w14:paraId="51203956" w14:textId="782FA703" w:rsidR="00C6354B" w:rsidRPr="00420DBD" w:rsidRDefault="00C6354B" w:rsidP="00AD4929">
            <w:pPr>
              <w:spacing w:line="288" w:lineRule="auto"/>
              <w:rPr>
                <w:rFonts w:ascii="Times New Roman" w:hAnsi="Times New Roman"/>
                <w:b/>
              </w:rPr>
            </w:pPr>
            <w:r w:rsidRPr="00420DBD">
              <w:rPr>
                <w:rFonts w:ascii="Times New Roman" w:hAnsi="Times New Roman"/>
                <w:b/>
              </w:rPr>
              <w:t>Period:</w:t>
            </w:r>
            <w:r>
              <w:rPr>
                <w:rFonts w:ascii="Times New Roman" w:hAnsi="Times New Roman"/>
                <w:b/>
              </w:rPr>
              <w:t>53</w:t>
            </w:r>
          </w:p>
        </w:tc>
      </w:tr>
    </w:tbl>
    <w:p w14:paraId="3539B506" w14:textId="7310F421" w:rsidR="00C12128" w:rsidRDefault="00C12128"/>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C12128" w14:paraId="6890B917"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50EE1FAC" w14:textId="77777777" w:rsidR="00C6354B" w:rsidRDefault="00C6354B">
            <w:pPr>
              <w:pStyle w:val="Heading2"/>
              <w:jc w:val="center"/>
              <w:rPr>
                <w:b/>
                <w:bCs/>
                <w:color w:val="188FBA"/>
              </w:rPr>
            </w:pPr>
          </w:p>
          <w:p w14:paraId="01E27AE1" w14:textId="47743A51" w:rsidR="00C12128" w:rsidRDefault="00000000">
            <w:pPr>
              <w:pStyle w:val="Heading2"/>
              <w:jc w:val="center"/>
            </w:pPr>
            <w:r>
              <w:rPr>
                <w:b/>
                <w:bCs/>
                <w:color w:val="188FBA"/>
              </w:rPr>
              <w:t>Tiếng Anh 12 i-Learn Smart World - Kiểm tra cuối kỳ 1</w:t>
            </w:r>
            <w:r>
              <w:rPr>
                <w:b/>
                <w:bCs/>
                <w:color w:val="188FBA"/>
              </w:rPr>
              <w:br/>
              <w:t>Time allotted: 60 minutes</w:t>
            </w:r>
          </w:p>
        </w:tc>
      </w:tr>
    </w:tbl>
    <w:p w14:paraId="13199FC5" w14:textId="77777777" w:rsidR="00C12128" w:rsidRDefault="00C1212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067"/>
      </w:tblGrid>
      <w:tr w:rsidR="00C12128" w14:paraId="76E2A0BC" w14:textId="77777777">
        <w:tc>
          <w:tcPr>
            <w:tcW w:w="0" w:type="auto"/>
          </w:tcPr>
          <w:p w14:paraId="59130F13" w14:textId="77777777" w:rsidR="00C12128" w:rsidRDefault="00000000">
            <w:r>
              <w:rPr>
                <w:b/>
                <w:bCs/>
                <w:color w:val="188FBA"/>
              </w:rPr>
              <w:t xml:space="preserve">PART 1 </w:t>
            </w:r>
          </w:p>
        </w:tc>
        <w:tc>
          <w:tcPr>
            <w:tcW w:w="0" w:type="auto"/>
            <w:tcBorders>
              <w:top w:val="single" w:sz="0" w:space="0" w:color="FFFFFF"/>
              <w:bottom w:val="single" w:sz="0" w:space="0" w:color="FFFFFF"/>
              <w:right w:val="single" w:sz="0" w:space="0" w:color="FFFFFF"/>
            </w:tcBorders>
          </w:tcPr>
          <w:p w14:paraId="4B3622D2" w14:textId="77777777" w:rsidR="00C12128" w:rsidRDefault="00000000">
            <w:r>
              <w:rPr>
                <w:b/>
                <w:bCs/>
                <w:color w:val="188FBA"/>
              </w:rPr>
              <w:t>PRONUNCIATION (4 questions)</w:t>
            </w:r>
          </w:p>
        </w:tc>
      </w:tr>
    </w:tbl>
    <w:p w14:paraId="6F3D5351" w14:textId="77777777" w:rsidR="00C12128"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C12128" w14:paraId="6D480BDA" w14:textId="77777777">
        <w:tblPrEx>
          <w:tblCellMar>
            <w:bottom w:w="0" w:type="dxa"/>
          </w:tblCellMar>
        </w:tblPrEx>
        <w:tc>
          <w:tcPr>
            <w:tcW w:w="200" w:type="pct"/>
            <w:vAlign w:val="center"/>
          </w:tcPr>
          <w:p w14:paraId="1EB2308E" w14:textId="77777777" w:rsidR="00C12128" w:rsidRDefault="00000000">
            <w:r>
              <w:t xml:space="preserve">1. </w:t>
            </w:r>
          </w:p>
        </w:tc>
        <w:tc>
          <w:tcPr>
            <w:tcW w:w="1250" w:type="pct"/>
          </w:tcPr>
          <w:p w14:paraId="34FD813E" w14:textId="77777777" w:rsidR="00C12128" w:rsidRDefault="00000000">
            <w:pPr>
              <w:ind w:left="288"/>
            </w:pPr>
            <w:r>
              <w:t>A. pr</w:t>
            </w:r>
            <w:r>
              <w:rPr>
                <w:u w:val="single"/>
              </w:rPr>
              <w:t>o</w:t>
            </w:r>
            <w:r>
              <w:t>file</w:t>
            </w:r>
          </w:p>
        </w:tc>
        <w:tc>
          <w:tcPr>
            <w:tcW w:w="1250" w:type="pct"/>
          </w:tcPr>
          <w:p w14:paraId="7C53F033" w14:textId="77777777" w:rsidR="00C12128" w:rsidRDefault="00000000">
            <w:pPr>
              <w:ind w:left="288"/>
            </w:pPr>
            <w:r>
              <w:t>B. m</w:t>
            </w:r>
            <w:r>
              <w:rPr>
                <w:u w:val="single"/>
              </w:rPr>
              <w:t>o</w:t>
            </w:r>
            <w:r>
              <w:t>tivate</w:t>
            </w:r>
          </w:p>
        </w:tc>
        <w:tc>
          <w:tcPr>
            <w:tcW w:w="1250" w:type="pct"/>
          </w:tcPr>
          <w:p w14:paraId="3B32DC13" w14:textId="77777777" w:rsidR="00C12128" w:rsidRDefault="00000000">
            <w:pPr>
              <w:ind w:left="288"/>
            </w:pPr>
            <w:r>
              <w:t>C. gr</w:t>
            </w:r>
            <w:r>
              <w:rPr>
                <w:u w:val="single"/>
              </w:rPr>
              <w:t>o</w:t>
            </w:r>
            <w:r>
              <w:t>wth</w:t>
            </w:r>
          </w:p>
        </w:tc>
        <w:tc>
          <w:tcPr>
            <w:tcW w:w="1250" w:type="pct"/>
          </w:tcPr>
          <w:p w14:paraId="29318F02" w14:textId="77777777" w:rsidR="00C12128" w:rsidRDefault="00000000">
            <w:pPr>
              <w:ind w:left="288"/>
            </w:pPr>
            <w:r>
              <w:t xml:space="preserve">D. </w:t>
            </w:r>
            <w:r>
              <w:rPr>
                <w:u w:val="single"/>
              </w:rPr>
              <w:t>o</w:t>
            </w:r>
            <w:r>
              <w:t>rganized</w:t>
            </w:r>
          </w:p>
        </w:tc>
      </w:tr>
    </w:tbl>
    <w:p w14:paraId="7FFB9903" w14:textId="77777777" w:rsidR="00C12128"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C12128" w14:paraId="3C5CD2DA" w14:textId="77777777">
        <w:tblPrEx>
          <w:tblCellMar>
            <w:bottom w:w="0" w:type="dxa"/>
          </w:tblCellMar>
        </w:tblPrEx>
        <w:tc>
          <w:tcPr>
            <w:tcW w:w="200" w:type="pct"/>
            <w:vAlign w:val="center"/>
          </w:tcPr>
          <w:p w14:paraId="7229FACD" w14:textId="77777777" w:rsidR="00C12128" w:rsidRDefault="00000000">
            <w:r>
              <w:t xml:space="preserve">2. </w:t>
            </w:r>
          </w:p>
        </w:tc>
        <w:tc>
          <w:tcPr>
            <w:tcW w:w="1250" w:type="pct"/>
          </w:tcPr>
          <w:p w14:paraId="4F878E45" w14:textId="77777777" w:rsidR="00C12128" w:rsidRDefault="00000000">
            <w:pPr>
              <w:ind w:left="288"/>
            </w:pPr>
            <w:r>
              <w:t>A. men</w:t>
            </w:r>
            <w:r>
              <w:rPr>
                <w:u w:val="single"/>
              </w:rPr>
              <w:t>t</w:t>
            </w:r>
            <w:r>
              <w:t>or</w:t>
            </w:r>
          </w:p>
        </w:tc>
        <w:tc>
          <w:tcPr>
            <w:tcW w:w="1250" w:type="pct"/>
          </w:tcPr>
          <w:p w14:paraId="1E69DA64" w14:textId="77777777" w:rsidR="00C12128" w:rsidRDefault="00000000">
            <w:pPr>
              <w:ind w:left="288"/>
            </w:pPr>
            <w:r>
              <w:t>B. ou</w:t>
            </w:r>
            <w:r>
              <w:rPr>
                <w:u w:val="single"/>
              </w:rPr>
              <w:t>t</w:t>
            </w:r>
            <w:r>
              <w:t>ing</w:t>
            </w:r>
          </w:p>
        </w:tc>
        <w:tc>
          <w:tcPr>
            <w:tcW w:w="1250" w:type="pct"/>
          </w:tcPr>
          <w:p w14:paraId="5DEBE254" w14:textId="77777777" w:rsidR="00C12128" w:rsidRDefault="00000000">
            <w:pPr>
              <w:ind w:left="288"/>
            </w:pPr>
            <w:r>
              <w:t>C. pa</w:t>
            </w:r>
            <w:r>
              <w:rPr>
                <w:u w:val="single"/>
              </w:rPr>
              <w:t>t</w:t>
            </w:r>
            <w:r>
              <w:t>ient</w:t>
            </w:r>
          </w:p>
        </w:tc>
        <w:tc>
          <w:tcPr>
            <w:tcW w:w="1250" w:type="pct"/>
          </w:tcPr>
          <w:p w14:paraId="3D568C9A" w14:textId="77777777" w:rsidR="00C12128" w:rsidRDefault="00000000">
            <w:pPr>
              <w:ind w:left="288"/>
            </w:pPr>
            <w:r>
              <w:t>D. retain</w:t>
            </w:r>
          </w:p>
        </w:tc>
      </w:tr>
    </w:tbl>
    <w:p w14:paraId="5011C60B" w14:textId="77777777" w:rsidR="00C12128" w:rsidRDefault="00000000">
      <w:pPr>
        <w:spacing w:before="200"/>
      </w:pPr>
      <w:r>
        <w:rPr>
          <w:b/>
          <w:bCs/>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C12128" w14:paraId="7FBA7D96" w14:textId="77777777">
        <w:tblPrEx>
          <w:tblCellMar>
            <w:bottom w:w="0" w:type="dxa"/>
          </w:tblCellMar>
        </w:tblPrEx>
        <w:tc>
          <w:tcPr>
            <w:tcW w:w="200" w:type="pct"/>
            <w:vAlign w:val="center"/>
          </w:tcPr>
          <w:p w14:paraId="54E76D76" w14:textId="77777777" w:rsidR="00C12128" w:rsidRDefault="00000000">
            <w:r>
              <w:t xml:space="preserve">3. </w:t>
            </w:r>
          </w:p>
        </w:tc>
        <w:tc>
          <w:tcPr>
            <w:tcW w:w="1250" w:type="pct"/>
          </w:tcPr>
          <w:p w14:paraId="4D5F1D0F" w14:textId="77777777" w:rsidR="00C12128" w:rsidRDefault="00000000">
            <w:pPr>
              <w:ind w:left="288"/>
            </w:pPr>
            <w:r>
              <w:t>A. grateful</w:t>
            </w:r>
          </w:p>
        </w:tc>
        <w:tc>
          <w:tcPr>
            <w:tcW w:w="1250" w:type="pct"/>
          </w:tcPr>
          <w:p w14:paraId="54EAB671" w14:textId="77777777" w:rsidR="00C12128" w:rsidRDefault="00000000">
            <w:pPr>
              <w:ind w:left="288"/>
            </w:pPr>
            <w:r>
              <w:t>B. demand</w:t>
            </w:r>
          </w:p>
        </w:tc>
        <w:tc>
          <w:tcPr>
            <w:tcW w:w="1250" w:type="pct"/>
          </w:tcPr>
          <w:p w14:paraId="4B65FFC4" w14:textId="77777777" w:rsidR="00C12128" w:rsidRDefault="00000000">
            <w:pPr>
              <w:ind w:left="288"/>
            </w:pPr>
            <w:r>
              <w:t>C. surgeon</w:t>
            </w:r>
          </w:p>
        </w:tc>
        <w:tc>
          <w:tcPr>
            <w:tcW w:w="1250" w:type="pct"/>
          </w:tcPr>
          <w:p w14:paraId="2311DF91" w14:textId="77777777" w:rsidR="00C12128" w:rsidRDefault="00000000">
            <w:pPr>
              <w:ind w:left="288"/>
            </w:pPr>
            <w:r>
              <w:t>D. passion</w:t>
            </w:r>
          </w:p>
        </w:tc>
      </w:tr>
    </w:tbl>
    <w:p w14:paraId="3070E15F" w14:textId="77777777" w:rsidR="00C12128" w:rsidRDefault="00000000">
      <w:pPr>
        <w:spacing w:before="200"/>
      </w:pPr>
      <w:r>
        <w:rPr>
          <w:b/>
          <w:bCs/>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C12128" w14:paraId="6269403E" w14:textId="77777777">
        <w:tblPrEx>
          <w:tblCellMar>
            <w:bottom w:w="0" w:type="dxa"/>
          </w:tblCellMar>
        </w:tblPrEx>
        <w:tc>
          <w:tcPr>
            <w:tcW w:w="200" w:type="pct"/>
            <w:vAlign w:val="center"/>
          </w:tcPr>
          <w:p w14:paraId="7582D958" w14:textId="77777777" w:rsidR="00C12128" w:rsidRDefault="00000000">
            <w:r>
              <w:t xml:space="preserve">4. </w:t>
            </w:r>
          </w:p>
        </w:tc>
        <w:tc>
          <w:tcPr>
            <w:tcW w:w="1250" w:type="pct"/>
          </w:tcPr>
          <w:p w14:paraId="37D8EB06" w14:textId="77777777" w:rsidR="00C12128" w:rsidRDefault="00000000">
            <w:pPr>
              <w:ind w:left="288"/>
            </w:pPr>
            <w:r>
              <w:t>A. discipline</w:t>
            </w:r>
          </w:p>
        </w:tc>
        <w:tc>
          <w:tcPr>
            <w:tcW w:w="1250" w:type="pct"/>
          </w:tcPr>
          <w:p w14:paraId="17BD07F2" w14:textId="77777777" w:rsidR="00C12128" w:rsidRDefault="00000000">
            <w:pPr>
              <w:ind w:left="288"/>
            </w:pPr>
            <w:r>
              <w:t>B. instructor</w:t>
            </w:r>
          </w:p>
        </w:tc>
        <w:tc>
          <w:tcPr>
            <w:tcW w:w="1250" w:type="pct"/>
          </w:tcPr>
          <w:p w14:paraId="49E67C52" w14:textId="77777777" w:rsidR="00C12128" w:rsidRDefault="00000000">
            <w:pPr>
              <w:ind w:left="288"/>
            </w:pPr>
            <w:r>
              <w:t>C. promotion</w:t>
            </w:r>
          </w:p>
        </w:tc>
        <w:tc>
          <w:tcPr>
            <w:tcW w:w="1250" w:type="pct"/>
          </w:tcPr>
          <w:p w14:paraId="2A3C327A" w14:textId="77777777" w:rsidR="00C12128" w:rsidRDefault="00000000">
            <w:pPr>
              <w:ind w:left="288"/>
            </w:pPr>
            <w:r>
              <w:t>D. accountant</w:t>
            </w:r>
          </w:p>
        </w:tc>
      </w:tr>
    </w:tbl>
    <w:p w14:paraId="7AD28720" w14:textId="77777777" w:rsidR="00C12128" w:rsidRDefault="00C1212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012"/>
      </w:tblGrid>
      <w:tr w:rsidR="00C12128" w14:paraId="29AFF751" w14:textId="77777777">
        <w:tc>
          <w:tcPr>
            <w:tcW w:w="0" w:type="auto"/>
          </w:tcPr>
          <w:p w14:paraId="7996D972" w14:textId="77777777" w:rsidR="00C12128" w:rsidRDefault="00000000">
            <w:r>
              <w:rPr>
                <w:b/>
                <w:bCs/>
                <w:color w:val="188FBA"/>
              </w:rPr>
              <w:t xml:space="preserve">PART 2 </w:t>
            </w:r>
          </w:p>
        </w:tc>
        <w:tc>
          <w:tcPr>
            <w:tcW w:w="0" w:type="auto"/>
            <w:tcBorders>
              <w:top w:val="single" w:sz="0" w:space="0" w:color="FFFFFF"/>
              <w:bottom w:val="single" w:sz="0" w:space="0" w:color="FFFFFF"/>
              <w:right w:val="single" w:sz="0" w:space="0" w:color="FFFFFF"/>
            </w:tcBorders>
          </w:tcPr>
          <w:p w14:paraId="2B20F050" w14:textId="77777777" w:rsidR="00C12128" w:rsidRDefault="00000000">
            <w:r>
              <w:rPr>
                <w:b/>
                <w:bCs/>
                <w:color w:val="188FBA"/>
              </w:rPr>
              <w:t>USE OF ENGLISH (5 questions)</w:t>
            </w:r>
          </w:p>
        </w:tc>
      </w:tr>
    </w:tbl>
    <w:p w14:paraId="5EAFB87D" w14:textId="77777777" w:rsidR="00C12128" w:rsidRDefault="00000000">
      <w:pPr>
        <w:spacing w:before="200"/>
      </w:pPr>
      <w:r>
        <w:rPr>
          <w:b/>
          <w:bCs/>
        </w:rPr>
        <w:t xml:space="preserve">Choose the best option to complete the following question. </w:t>
      </w:r>
    </w:p>
    <w:p w14:paraId="164579FD" w14:textId="77777777" w:rsidR="00C12128" w:rsidRDefault="00000000">
      <w:pPr>
        <w:spacing w:before="200"/>
      </w:pPr>
      <w:r>
        <w:rPr>
          <w:b/>
          <w:bCs/>
          <w:u w:val="single"/>
        </w:rPr>
        <w:t>Question:</w:t>
      </w:r>
    </w:p>
    <w:p w14:paraId="0265ABF1" w14:textId="77777777" w:rsidR="00C12128" w:rsidRDefault="00000000">
      <w:pPr>
        <w:spacing w:before="150"/>
        <w:ind w:left="288"/>
      </w:pPr>
      <w:r>
        <w:t>5. From flashcards to educational apps, learning ______________ can make the process of acquiring knowledge more engaging and effective.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7DD74A42" w14:textId="77777777">
        <w:tblPrEx>
          <w:tblCellMar>
            <w:bottom w:w="0" w:type="dxa"/>
          </w:tblCellMar>
        </w:tblPrEx>
        <w:tc>
          <w:tcPr>
            <w:tcW w:w="50" w:type="pct"/>
          </w:tcPr>
          <w:p w14:paraId="1181E58A" w14:textId="77777777" w:rsidR="00C12128" w:rsidRDefault="00000000">
            <w:pPr>
              <w:ind w:left="216"/>
            </w:pPr>
            <w:r>
              <w:t xml:space="preserve">    A. tutorials</w:t>
            </w:r>
          </w:p>
        </w:tc>
        <w:tc>
          <w:tcPr>
            <w:tcW w:w="50" w:type="pct"/>
          </w:tcPr>
          <w:p w14:paraId="3F4FA053" w14:textId="77777777" w:rsidR="00C12128" w:rsidRDefault="00000000">
            <w:pPr>
              <w:ind w:left="216"/>
            </w:pPr>
            <w:r>
              <w:t>B. methods</w:t>
            </w:r>
          </w:p>
        </w:tc>
        <w:tc>
          <w:tcPr>
            <w:tcW w:w="50" w:type="pct"/>
          </w:tcPr>
          <w:p w14:paraId="6CC65BAD" w14:textId="77777777" w:rsidR="00C12128" w:rsidRDefault="00000000">
            <w:pPr>
              <w:ind w:left="216"/>
            </w:pPr>
            <w:r>
              <w:t>C. aids</w:t>
            </w:r>
          </w:p>
        </w:tc>
        <w:tc>
          <w:tcPr>
            <w:tcW w:w="50" w:type="pct"/>
          </w:tcPr>
          <w:p w14:paraId="10B7FFA6" w14:textId="77777777" w:rsidR="00C12128" w:rsidRDefault="00000000">
            <w:pPr>
              <w:ind w:left="216"/>
            </w:pPr>
            <w:r>
              <w:t>D. skills</w:t>
            </w:r>
          </w:p>
        </w:tc>
      </w:tr>
    </w:tbl>
    <w:p w14:paraId="4748C6B4" w14:textId="77777777" w:rsidR="00C12128" w:rsidRDefault="00000000">
      <w:pPr>
        <w:spacing w:before="200"/>
      </w:pPr>
      <w:r>
        <w:rPr>
          <w:b/>
          <w:bCs/>
        </w:rPr>
        <w:t xml:space="preserve">Choose the best option to complete the following question. </w:t>
      </w:r>
    </w:p>
    <w:p w14:paraId="4DFBC3A0" w14:textId="77777777" w:rsidR="00C12128" w:rsidRDefault="00000000">
      <w:pPr>
        <w:spacing w:before="200"/>
      </w:pPr>
      <w:r>
        <w:rPr>
          <w:b/>
          <w:bCs/>
          <w:u w:val="single"/>
        </w:rPr>
        <w:t>Question:</w:t>
      </w:r>
    </w:p>
    <w:p w14:paraId="4E8CC1F7" w14:textId="77777777" w:rsidR="00C12128" w:rsidRDefault="00000000">
      <w:pPr>
        <w:spacing w:before="150"/>
        <w:ind w:left="288"/>
      </w:pPr>
      <w:r>
        <w:t>6. The student asked the teacher ______________ the information learned in class for a longer period of time.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20AABBD3" w14:textId="77777777">
        <w:tblPrEx>
          <w:tblCellMar>
            <w:bottom w:w="0" w:type="dxa"/>
          </w:tblCellMar>
        </w:tblPrEx>
        <w:tc>
          <w:tcPr>
            <w:tcW w:w="50" w:type="pct"/>
          </w:tcPr>
          <w:p w14:paraId="08FA0FB4" w14:textId="77777777" w:rsidR="00C12128" w:rsidRDefault="00000000">
            <w:pPr>
              <w:ind w:left="216"/>
            </w:pPr>
            <w:r>
              <w:t xml:space="preserve">    A. how to retain</w:t>
            </w:r>
          </w:p>
        </w:tc>
        <w:tc>
          <w:tcPr>
            <w:tcW w:w="50" w:type="pct"/>
          </w:tcPr>
          <w:p w14:paraId="7C39203D" w14:textId="77777777" w:rsidR="00C12128" w:rsidRDefault="00000000">
            <w:pPr>
              <w:ind w:left="216"/>
            </w:pPr>
            <w:r>
              <w:t>B. how could he retain</w:t>
            </w:r>
          </w:p>
        </w:tc>
        <w:tc>
          <w:tcPr>
            <w:tcW w:w="50" w:type="pct"/>
          </w:tcPr>
          <w:p w14:paraId="3696B8AD" w14:textId="77777777" w:rsidR="00C12128" w:rsidRDefault="00000000">
            <w:pPr>
              <w:ind w:left="216"/>
            </w:pPr>
            <w:r>
              <w:t>C. how he retains</w:t>
            </w:r>
          </w:p>
        </w:tc>
        <w:tc>
          <w:tcPr>
            <w:tcW w:w="50" w:type="pct"/>
          </w:tcPr>
          <w:p w14:paraId="4F3789B5" w14:textId="77777777" w:rsidR="00C12128" w:rsidRDefault="00000000">
            <w:pPr>
              <w:ind w:left="216"/>
            </w:pPr>
            <w:r>
              <w:t>D. how retaining</w:t>
            </w:r>
          </w:p>
        </w:tc>
      </w:tr>
    </w:tbl>
    <w:p w14:paraId="50F443AD" w14:textId="77777777" w:rsidR="00C12128" w:rsidRDefault="00000000">
      <w:pPr>
        <w:spacing w:before="200"/>
      </w:pPr>
      <w:r>
        <w:rPr>
          <w:b/>
          <w:bCs/>
        </w:rPr>
        <w:t xml:space="preserve">Choose the best option to complete the following question. </w:t>
      </w:r>
    </w:p>
    <w:p w14:paraId="45D51C43" w14:textId="77777777" w:rsidR="00C12128" w:rsidRDefault="00000000">
      <w:pPr>
        <w:spacing w:before="200"/>
      </w:pPr>
      <w:r>
        <w:rPr>
          <w:b/>
          <w:bCs/>
          <w:u w:val="single"/>
        </w:rPr>
        <w:t>Question:</w:t>
      </w:r>
    </w:p>
    <w:p w14:paraId="1BAA1D12" w14:textId="77777777" w:rsidR="00C12128" w:rsidRDefault="00000000">
      <w:pPr>
        <w:spacing w:before="150"/>
        <w:ind w:left="288"/>
      </w:pPr>
      <w:r>
        <w:t>7. I wonder ______________ help me figure out this concept – it’s so difficult that I can’t wrap my head around it!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2FA7AB93" w14:textId="77777777">
        <w:tblPrEx>
          <w:tblCellMar>
            <w:bottom w:w="0" w:type="dxa"/>
          </w:tblCellMar>
        </w:tblPrEx>
        <w:tc>
          <w:tcPr>
            <w:tcW w:w="50" w:type="pct"/>
          </w:tcPr>
          <w:p w14:paraId="6829F023" w14:textId="77777777" w:rsidR="00C12128" w:rsidRDefault="00000000">
            <w:pPr>
              <w:ind w:left="216"/>
            </w:pPr>
            <w:r>
              <w:t xml:space="preserve">    A. could you</w:t>
            </w:r>
          </w:p>
        </w:tc>
        <w:tc>
          <w:tcPr>
            <w:tcW w:w="50" w:type="pct"/>
          </w:tcPr>
          <w:p w14:paraId="2BEE5C30" w14:textId="77777777" w:rsidR="00C12128" w:rsidRDefault="00000000">
            <w:pPr>
              <w:ind w:left="216"/>
            </w:pPr>
            <w:r>
              <w:t>B. if you could</w:t>
            </w:r>
          </w:p>
        </w:tc>
        <w:tc>
          <w:tcPr>
            <w:tcW w:w="50" w:type="pct"/>
          </w:tcPr>
          <w:p w14:paraId="72535F5F" w14:textId="77777777" w:rsidR="00C12128" w:rsidRDefault="00000000">
            <w:pPr>
              <w:ind w:left="216"/>
            </w:pPr>
            <w:r>
              <w:t>C. whether you mind</w:t>
            </w:r>
          </w:p>
        </w:tc>
        <w:tc>
          <w:tcPr>
            <w:tcW w:w="50" w:type="pct"/>
          </w:tcPr>
          <w:p w14:paraId="037EB9B9" w14:textId="77777777" w:rsidR="00C12128" w:rsidRDefault="00000000">
            <w:pPr>
              <w:ind w:left="216"/>
            </w:pPr>
            <w:r>
              <w:t>D. would you mind</w:t>
            </w:r>
          </w:p>
        </w:tc>
      </w:tr>
    </w:tbl>
    <w:p w14:paraId="4E6DF72D" w14:textId="77777777" w:rsidR="00C12128" w:rsidRDefault="00000000">
      <w:pPr>
        <w:spacing w:before="200"/>
      </w:pPr>
      <w:r>
        <w:rPr>
          <w:b/>
          <w:bCs/>
        </w:rPr>
        <w:t xml:space="preserve">Choose the best option to complete the following question. </w:t>
      </w:r>
    </w:p>
    <w:p w14:paraId="6BB04BD7" w14:textId="77777777" w:rsidR="00C12128" w:rsidRDefault="00000000">
      <w:pPr>
        <w:spacing w:before="200"/>
      </w:pPr>
      <w:r>
        <w:rPr>
          <w:b/>
          <w:bCs/>
          <w:u w:val="single"/>
        </w:rPr>
        <w:lastRenderedPageBreak/>
        <w:t>Question:</w:t>
      </w:r>
    </w:p>
    <w:p w14:paraId="655A76C8" w14:textId="77777777" w:rsidR="00C12128" w:rsidRDefault="00000000">
      <w:pPr>
        <w:spacing w:before="150"/>
        <w:ind w:left="288"/>
      </w:pPr>
      <w:r>
        <w:t>8. While I ______________ my clothes, the power suddenly ______________ out.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4DA098CC" w14:textId="77777777">
        <w:tblPrEx>
          <w:tblCellMar>
            <w:bottom w:w="0" w:type="dxa"/>
          </w:tblCellMar>
        </w:tblPrEx>
        <w:tc>
          <w:tcPr>
            <w:tcW w:w="50" w:type="pct"/>
          </w:tcPr>
          <w:p w14:paraId="5A8BC446" w14:textId="77777777" w:rsidR="00C12128" w:rsidRDefault="00000000">
            <w:pPr>
              <w:ind w:left="216"/>
            </w:pPr>
            <w:r>
              <w:t xml:space="preserve">    A. ironed / went</w:t>
            </w:r>
          </w:p>
        </w:tc>
        <w:tc>
          <w:tcPr>
            <w:tcW w:w="50" w:type="pct"/>
          </w:tcPr>
          <w:p w14:paraId="3EF5A7AB" w14:textId="77777777" w:rsidR="00C12128" w:rsidRDefault="00000000">
            <w:pPr>
              <w:ind w:left="216"/>
            </w:pPr>
            <w:r>
              <w:t>B. was ironing / was going</w:t>
            </w:r>
          </w:p>
        </w:tc>
        <w:tc>
          <w:tcPr>
            <w:tcW w:w="50" w:type="pct"/>
          </w:tcPr>
          <w:p w14:paraId="712E16B9" w14:textId="77777777" w:rsidR="00C12128" w:rsidRDefault="00000000">
            <w:pPr>
              <w:ind w:left="216"/>
            </w:pPr>
            <w:r>
              <w:t>C. ironed / was going</w:t>
            </w:r>
          </w:p>
        </w:tc>
        <w:tc>
          <w:tcPr>
            <w:tcW w:w="50" w:type="pct"/>
          </w:tcPr>
          <w:p w14:paraId="102A9B9D" w14:textId="77777777" w:rsidR="00C12128" w:rsidRDefault="00000000">
            <w:pPr>
              <w:ind w:left="216"/>
            </w:pPr>
            <w:r>
              <w:t>D. was ironing / went</w:t>
            </w:r>
          </w:p>
        </w:tc>
      </w:tr>
    </w:tbl>
    <w:p w14:paraId="25129DE2" w14:textId="77777777" w:rsidR="00C12128" w:rsidRDefault="00000000">
      <w:pPr>
        <w:spacing w:before="200"/>
      </w:pPr>
      <w:r>
        <w:rPr>
          <w:b/>
          <w:bCs/>
        </w:rPr>
        <w:t xml:space="preserve">Choose the best option to complete the following question. </w:t>
      </w:r>
    </w:p>
    <w:p w14:paraId="563F9D6C" w14:textId="77777777" w:rsidR="00C12128" w:rsidRDefault="00000000">
      <w:pPr>
        <w:spacing w:before="200"/>
      </w:pPr>
      <w:r>
        <w:rPr>
          <w:b/>
          <w:bCs/>
          <w:u w:val="single"/>
        </w:rPr>
        <w:t>Question:</w:t>
      </w:r>
    </w:p>
    <w:p w14:paraId="61872C85" w14:textId="77777777" w:rsidR="00C12128" w:rsidRDefault="00000000">
      <w:pPr>
        <w:spacing w:before="150"/>
        <w:ind w:left="288"/>
      </w:pPr>
      <w:r>
        <w:t>9. In order to be an effective counselor, you need to be ______________ to the unique needs and circumstances of each client you work with.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4999E691" w14:textId="77777777">
        <w:tblPrEx>
          <w:tblCellMar>
            <w:bottom w:w="0" w:type="dxa"/>
          </w:tblCellMar>
        </w:tblPrEx>
        <w:tc>
          <w:tcPr>
            <w:tcW w:w="50" w:type="pct"/>
          </w:tcPr>
          <w:p w14:paraId="19C3E6ED" w14:textId="77777777" w:rsidR="00C12128" w:rsidRDefault="00000000">
            <w:pPr>
              <w:ind w:left="216"/>
            </w:pPr>
            <w:r>
              <w:t xml:space="preserve">    A. adaptable</w:t>
            </w:r>
          </w:p>
        </w:tc>
        <w:tc>
          <w:tcPr>
            <w:tcW w:w="50" w:type="pct"/>
          </w:tcPr>
          <w:p w14:paraId="0B7EC833" w14:textId="77777777" w:rsidR="00C12128" w:rsidRDefault="00000000">
            <w:pPr>
              <w:ind w:left="216"/>
            </w:pPr>
            <w:r>
              <w:t>B. depressed</w:t>
            </w:r>
          </w:p>
        </w:tc>
        <w:tc>
          <w:tcPr>
            <w:tcW w:w="50" w:type="pct"/>
          </w:tcPr>
          <w:p w14:paraId="19D3058D" w14:textId="77777777" w:rsidR="00C12128" w:rsidRDefault="00000000">
            <w:pPr>
              <w:ind w:left="216"/>
            </w:pPr>
            <w:r>
              <w:t>C. confident</w:t>
            </w:r>
          </w:p>
        </w:tc>
        <w:tc>
          <w:tcPr>
            <w:tcW w:w="50" w:type="pct"/>
          </w:tcPr>
          <w:p w14:paraId="4F88AE77" w14:textId="77777777" w:rsidR="00C12128" w:rsidRDefault="00000000">
            <w:pPr>
              <w:ind w:left="216"/>
            </w:pPr>
            <w:r>
              <w:t>D. organized</w:t>
            </w:r>
          </w:p>
        </w:tc>
      </w:tr>
    </w:tbl>
    <w:p w14:paraId="302F32A0" w14:textId="77777777" w:rsidR="00C12128" w:rsidRDefault="00C1212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929"/>
      </w:tblGrid>
      <w:tr w:rsidR="00C12128" w14:paraId="01F363C7" w14:textId="77777777">
        <w:tc>
          <w:tcPr>
            <w:tcW w:w="0" w:type="auto"/>
          </w:tcPr>
          <w:p w14:paraId="1DB5F7D3" w14:textId="77777777" w:rsidR="00C12128" w:rsidRDefault="00000000">
            <w:r>
              <w:rPr>
                <w:b/>
                <w:bCs/>
                <w:color w:val="188FBA"/>
              </w:rPr>
              <w:t xml:space="preserve">PART 3 </w:t>
            </w:r>
          </w:p>
        </w:tc>
        <w:tc>
          <w:tcPr>
            <w:tcW w:w="0" w:type="auto"/>
            <w:tcBorders>
              <w:top w:val="single" w:sz="0" w:space="0" w:color="FFFFFF"/>
              <w:bottom w:val="single" w:sz="0" w:space="0" w:color="FFFFFF"/>
              <w:right w:val="single" w:sz="0" w:space="0" w:color="FFFFFF"/>
            </w:tcBorders>
          </w:tcPr>
          <w:p w14:paraId="68F10901" w14:textId="77777777" w:rsidR="00C12128" w:rsidRDefault="00000000">
            <w:r>
              <w:rPr>
                <w:b/>
                <w:bCs/>
                <w:color w:val="188FBA"/>
              </w:rPr>
              <w:t>SENTENCE ARRAGEMENT (2 questions)</w:t>
            </w:r>
          </w:p>
        </w:tc>
      </w:tr>
    </w:tbl>
    <w:p w14:paraId="714778CB" w14:textId="77777777" w:rsidR="00C12128" w:rsidRDefault="00000000">
      <w:pPr>
        <w:spacing w:before="200" w:after="200"/>
      </w:pPr>
      <w:r>
        <w:rPr>
          <w:b/>
          <w:bCs/>
        </w:rPr>
        <w:t xml:space="preserve">Choose the correct arrangement of the sentences to make a meaningful paragraph in the following question.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12128" w14:paraId="297A1F59" w14:textId="77777777">
        <w:tblPrEx>
          <w:tblCellMar>
            <w:top w:w="0" w:type="dxa"/>
            <w:bottom w:w="0" w:type="dxa"/>
          </w:tblCellMar>
        </w:tblPrEx>
        <w:tc>
          <w:tcPr>
            <w:tcW w:w="0" w:type="auto"/>
            <w:shd w:val="clear" w:color="auto" w:fill="EDF9FD"/>
          </w:tcPr>
          <w:p w14:paraId="5DF20A18" w14:textId="77777777" w:rsidR="00C12128" w:rsidRDefault="00000000">
            <w:pPr>
              <w:spacing w:before="60" w:after="60" w:line="300" w:lineRule="auto"/>
              <w:ind w:left="144" w:right="144"/>
            </w:pPr>
            <w:r>
              <w:rPr>
                <w:b/>
                <w:bCs/>
              </w:rPr>
              <w:t>a</w:t>
            </w:r>
            <w:r>
              <w:t xml:space="preserve">. It started off perfectly, exceeding even my wildest dreams.  </w:t>
            </w:r>
            <w:r>
              <w:br/>
            </w:r>
            <w:r>
              <w:rPr>
                <w:b/>
                <w:bCs/>
              </w:rPr>
              <w:t>b</w:t>
            </w:r>
            <w:r>
              <w:t xml:space="preserve">. We felt anxious and disappointed when all the tours were canceled and flights were delayed.  </w:t>
            </w:r>
            <w:r>
              <w:br/>
            </w:r>
            <w:r>
              <w:rPr>
                <w:b/>
                <w:bCs/>
              </w:rPr>
              <w:t>c</w:t>
            </w:r>
            <w:r>
              <w:t xml:space="preserve">. However, on the fourth day, my experience took an unexpected turn when the city was hit by a severe rainstorm.  </w:t>
            </w:r>
            <w:r>
              <w:br/>
            </w:r>
            <w:r>
              <w:rPr>
                <w:b/>
                <w:bCs/>
              </w:rPr>
              <w:t>d</w:t>
            </w:r>
            <w:r>
              <w:t xml:space="preserve">. My trip to Dubai in April 2024 was supposed to be a dream vacation with luxurious hotels and desert safaris.  </w:t>
            </w:r>
            <w:r>
              <w:br/>
            </w:r>
            <w:r>
              <w:rPr>
                <w:b/>
                <w:bCs/>
              </w:rPr>
              <w:t>e</w:t>
            </w:r>
            <w:r>
              <w:t>. Although the floods meant we were stuck in the hotel, it turned out a blessing in disguise as we formed unexpected friendships with other tourists.</w:t>
            </w:r>
          </w:p>
        </w:tc>
      </w:tr>
    </w:tbl>
    <w:p w14:paraId="4D1170FF" w14:textId="77777777" w:rsidR="00C12128" w:rsidRDefault="00000000">
      <w:pPr>
        <w:spacing w:before="200"/>
      </w:pPr>
      <w:r>
        <w:rPr>
          <w:b/>
          <w:bCs/>
          <w:u w:val="single"/>
        </w:rPr>
        <w:t>Question:</w:t>
      </w:r>
    </w:p>
    <w:p w14:paraId="3128D468" w14:textId="77777777" w:rsidR="00C12128" w:rsidRDefault="00000000">
      <w:pPr>
        <w:spacing w:before="150"/>
        <w:ind w:left="216"/>
      </w:pPr>
      <w:r>
        <w:t>10. Choose the correct answer.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549D4323" w14:textId="77777777">
        <w:tblPrEx>
          <w:tblCellMar>
            <w:bottom w:w="0" w:type="dxa"/>
          </w:tblCellMar>
        </w:tblPrEx>
        <w:tc>
          <w:tcPr>
            <w:tcW w:w="1250" w:type="pct"/>
          </w:tcPr>
          <w:p w14:paraId="06697798" w14:textId="77777777" w:rsidR="00C12128" w:rsidRDefault="00000000">
            <w:pPr>
              <w:ind w:left="216"/>
            </w:pPr>
            <w:r>
              <w:t>A. d-c-a-b-e</w:t>
            </w:r>
          </w:p>
        </w:tc>
        <w:tc>
          <w:tcPr>
            <w:tcW w:w="1250" w:type="pct"/>
          </w:tcPr>
          <w:p w14:paraId="171DC595" w14:textId="77777777" w:rsidR="00C12128" w:rsidRDefault="00000000">
            <w:pPr>
              <w:ind w:left="216"/>
            </w:pPr>
            <w:r>
              <w:t>B. d-a-b-c-e</w:t>
            </w:r>
          </w:p>
        </w:tc>
        <w:tc>
          <w:tcPr>
            <w:tcW w:w="1250" w:type="pct"/>
          </w:tcPr>
          <w:p w14:paraId="6C31A3EB" w14:textId="77777777" w:rsidR="00C12128" w:rsidRDefault="00000000">
            <w:pPr>
              <w:ind w:left="216"/>
            </w:pPr>
            <w:r>
              <w:t>C. d-e-a-b-c</w:t>
            </w:r>
          </w:p>
        </w:tc>
        <w:tc>
          <w:tcPr>
            <w:tcW w:w="1250" w:type="pct"/>
          </w:tcPr>
          <w:p w14:paraId="476A5074" w14:textId="77777777" w:rsidR="00C12128" w:rsidRDefault="00000000">
            <w:pPr>
              <w:ind w:left="216"/>
            </w:pPr>
            <w:r>
              <w:t>D. d-a-c-b-e</w:t>
            </w:r>
          </w:p>
        </w:tc>
      </w:tr>
    </w:tbl>
    <w:p w14:paraId="30257D1E" w14:textId="77777777" w:rsidR="00C12128" w:rsidRDefault="00000000">
      <w:pPr>
        <w:spacing w:before="200" w:after="200"/>
      </w:pPr>
      <w:r>
        <w:rPr>
          <w:b/>
          <w:bCs/>
        </w:rPr>
        <w:t xml:space="preserve">Choose the correct arrangement of the sentences to make a meaningful paragraph in the following question.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12128" w14:paraId="3F4FD794" w14:textId="77777777">
        <w:tblPrEx>
          <w:tblCellMar>
            <w:top w:w="0" w:type="dxa"/>
            <w:bottom w:w="0" w:type="dxa"/>
          </w:tblCellMar>
        </w:tblPrEx>
        <w:tc>
          <w:tcPr>
            <w:tcW w:w="0" w:type="auto"/>
            <w:shd w:val="clear" w:color="auto" w:fill="EDF9FD"/>
          </w:tcPr>
          <w:p w14:paraId="293DB4DA" w14:textId="77777777" w:rsidR="00C12128" w:rsidRDefault="00000000">
            <w:pPr>
              <w:spacing w:before="60" w:after="60" w:line="300" w:lineRule="auto"/>
              <w:ind w:left="144" w:right="144"/>
            </w:pPr>
            <w:r>
              <w:rPr>
                <w:b/>
                <w:bCs/>
              </w:rPr>
              <w:t>a</w:t>
            </w:r>
            <w:r>
              <w:t xml:space="preserve">. Besides, I excel in my classes, consistently achieving high scores.  </w:t>
            </w:r>
            <w:r>
              <w:br/>
            </w:r>
            <w:r>
              <w:rPr>
                <w:b/>
                <w:bCs/>
              </w:rPr>
              <w:t>b</w:t>
            </w:r>
            <w:r>
              <w:t xml:space="preserve">. I'm a responsible high school student looking for a part-time job that will allow me to gain valuable experience.  </w:t>
            </w:r>
            <w:r>
              <w:br/>
            </w:r>
            <w:r>
              <w:rPr>
                <w:b/>
                <w:bCs/>
              </w:rPr>
              <w:t>c</w:t>
            </w:r>
            <w:r>
              <w:t>. I can manage my time effectively and always meet deadlines both at school and in any jobs I take on.</w:t>
            </w:r>
            <w:r>
              <w:tab/>
              <w:t xml:space="preserve">  </w:t>
            </w:r>
            <w:r>
              <w:br/>
            </w:r>
            <w:r>
              <w:rPr>
                <w:b/>
                <w:bCs/>
              </w:rPr>
              <w:t>d</w:t>
            </w:r>
            <w:r>
              <w:t xml:space="preserve">. But academics aren't my only strength – I'm also really organized.  </w:t>
            </w:r>
            <w:r>
              <w:br/>
            </w:r>
            <w:r>
              <w:rPr>
                <w:b/>
                <w:bCs/>
              </w:rPr>
              <w:t>e</w:t>
            </w:r>
            <w:r>
              <w:t>. I believe I have great teamwork skills as I'm always happy to work with others and contribute my ideas to achieve a common goal.</w:t>
            </w:r>
          </w:p>
        </w:tc>
      </w:tr>
    </w:tbl>
    <w:p w14:paraId="750E0E12" w14:textId="77777777" w:rsidR="00C12128" w:rsidRDefault="00000000">
      <w:pPr>
        <w:spacing w:before="200"/>
      </w:pPr>
      <w:r>
        <w:rPr>
          <w:b/>
          <w:bCs/>
          <w:u w:val="single"/>
        </w:rPr>
        <w:t>Question:</w:t>
      </w:r>
    </w:p>
    <w:p w14:paraId="373EC96B" w14:textId="77777777" w:rsidR="00C12128" w:rsidRDefault="00000000">
      <w:pPr>
        <w:spacing w:before="150"/>
        <w:ind w:left="216"/>
      </w:pPr>
      <w:r>
        <w:t>11. Choose the correct answer.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353362CA" w14:textId="77777777">
        <w:tblPrEx>
          <w:tblCellMar>
            <w:bottom w:w="0" w:type="dxa"/>
          </w:tblCellMar>
        </w:tblPrEx>
        <w:tc>
          <w:tcPr>
            <w:tcW w:w="1250" w:type="pct"/>
          </w:tcPr>
          <w:p w14:paraId="7EC1D187" w14:textId="77777777" w:rsidR="00C12128" w:rsidRDefault="00000000">
            <w:pPr>
              <w:ind w:left="216"/>
            </w:pPr>
            <w:r>
              <w:t>A. b-c-e-d-a</w:t>
            </w:r>
          </w:p>
        </w:tc>
        <w:tc>
          <w:tcPr>
            <w:tcW w:w="1250" w:type="pct"/>
          </w:tcPr>
          <w:p w14:paraId="6C902911" w14:textId="77777777" w:rsidR="00C12128" w:rsidRDefault="00000000">
            <w:pPr>
              <w:ind w:left="216"/>
            </w:pPr>
            <w:r>
              <w:t>B. b-a-e-d-c</w:t>
            </w:r>
          </w:p>
        </w:tc>
        <w:tc>
          <w:tcPr>
            <w:tcW w:w="1250" w:type="pct"/>
          </w:tcPr>
          <w:p w14:paraId="71846948" w14:textId="77777777" w:rsidR="00C12128" w:rsidRDefault="00000000">
            <w:pPr>
              <w:ind w:left="216"/>
            </w:pPr>
            <w:r>
              <w:t>C. b-e-a-d-c</w:t>
            </w:r>
          </w:p>
        </w:tc>
        <w:tc>
          <w:tcPr>
            <w:tcW w:w="1250" w:type="pct"/>
          </w:tcPr>
          <w:p w14:paraId="7FC7F5F3" w14:textId="77777777" w:rsidR="00C12128" w:rsidRDefault="00000000">
            <w:pPr>
              <w:ind w:left="216"/>
            </w:pPr>
            <w:r>
              <w:t>D. b-d-c-a-e</w:t>
            </w:r>
          </w:p>
        </w:tc>
      </w:tr>
    </w:tbl>
    <w:p w14:paraId="0F61AE6F" w14:textId="77777777" w:rsidR="00C12128" w:rsidRDefault="00C1212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696"/>
      </w:tblGrid>
      <w:tr w:rsidR="00C12128" w14:paraId="76D84483" w14:textId="77777777">
        <w:tc>
          <w:tcPr>
            <w:tcW w:w="0" w:type="auto"/>
          </w:tcPr>
          <w:p w14:paraId="316DA401" w14:textId="77777777" w:rsidR="00C12128" w:rsidRDefault="00000000">
            <w:r>
              <w:rPr>
                <w:b/>
                <w:bCs/>
                <w:color w:val="188FBA"/>
              </w:rPr>
              <w:t xml:space="preserve">PART 4 </w:t>
            </w:r>
          </w:p>
        </w:tc>
        <w:tc>
          <w:tcPr>
            <w:tcW w:w="0" w:type="auto"/>
            <w:tcBorders>
              <w:top w:val="single" w:sz="0" w:space="0" w:color="FFFFFF"/>
              <w:bottom w:val="single" w:sz="0" w:space="0" w:color="FFFFFF"/>
              <w:right w:val="single" w:sz="0" w:space="0" w:color="FFFFFF"/>
            </w:tcBorders>
          </w:tcPr>
          <w:p w14:paraId="56397F5F" w14:textId="77777777" w:rsidR="00C12128" w:rsidRDefault="00000000">
            <w:r>
              <w:rPr>
                <w:b/>
                <w:bCs/>
                <w:color w:val="188FBA"/>
              </w:rPr>
              <w:t>CLOZE TEST (17 questions)</w:t>
            </w:r>
          </w:p>
        </w:tc>
      </w:tr>
    </w:tbl>
    <w:p w14:paraId="61C95019" w14:textId="77777777" w:rsidR="00C12128" w:rsidRDefault="00000000">
      <w:pPr>
        <w:spacing w:before="200"/>
      </w:pPr>
      <w:r>
        <w:rPr>
          <w:b/>
          <w:bCs/>
        </w:rPr>
        <w:t>Read the following advertisement and choose the correct option that best fits each of the blanks. (3 questions)</w:t>
      </w:r>
    </w:p>
    <w:p w14:paraId="0312A853" w14:textId="77777777" w:rsidR="00C12128" w:rsidRDefault="00000000">
      <w:pPr>
        <w:spacing w:before="150" w:line="300" w:lineRule="auto"/>
        <w:ind w:left="288"/>
      </w:pPr>
      <w:r>
        <w:t xml:space="preserve">ADULT EDUCATION </w:t>
      </w:r>
      <w:r>
        <w:br/>
        <w:t xml:space="preserve">UPSKILL, RETRAIN AND FUTURE PROOF YOUR CAREER </w:t>
      </w:r>
      <w:r>
        <w:br/>
        <w:t xml:space="preserve"> </w:t>
      </w:r>
      <w:r>
        <w:br/>
        <w:t xml:space="preserve">Unlock your potential with our adult courses! Our flexible schedule allows you to balance work and learning, and our experienced instructors will help you (12)___________ new skills to deal (13)___________ challenges and figure out solutions. Plus, our focus on (14)___________ skills will help you improve your communication and build strong relationships.  </w:t>
      </w:r>
      <w:r>
        <w:br/>
        <w:t>Join our community of learners and experience satisfaction like never before! Enroll now!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1068"/>
        <w:gridCol w:w="2349"/>
        <w:gridCol w:w="2349"/>
        <w:gridCol w:w="2349"/>
        <w:gridCol w:w="2349"/>
      </w:tblGrid>
      <w:tr w:rsidR="00C12128" w14:paraId="105F744F" w14:textId="77777777">
        <w:tblPrEx>
          <w:tblCellMar>
            <w:bottom w:w="0" w:type="dxa"/>
          </w:tblCellMar>
        </w:tblPrEx>
        <w:tc>
          <w:tcPr>
            <w:tcW w:w="500" w:type="pct"/>
          </w:tcPr>
          <w:p w14:paraId="7DD03870" w14:textId="77777777" w:rsidR="00C12128" w:rsidRDefault="00000000">
            <w:pPr>
              <w:ind w:left="288"/>
            </w:pPr>
            <w:r>
              <w:t>(12)</w:t>
            </w:r>
          </w:p>
        </w:tc>
        <w:tc>
          <w:tcPr>
            <w:tcW w:w="1100" w:type="pct"/>
          </w:tcPr>
          <w:p w14:paraId="38121B0C" w14:textId="77777777" w:rsidR="00C12128" w:rsidRDefault="00000000">
            <w:r>
              <w:t>A. require</w:t>
            </w:r>
          </w:p>
        </w:tc>
        <w:tc>
          <w:tcPr>
            <w:tcW w:w="1100" w:type="pct"/>
          </w:tcPr>
          <w:p w14:paraId="29A47D98" w14:textId="77777777" w:rsidR="00C12128" w:rsidRDefault="00000000">
            <w:r>
              <w:t>B. acquire</w:t>
            </w:r>
          </w:p>
        </w:tc>
        <w:tc>
          <w:tcPr>
            <w:tcW w:w="1100" w:type="pct"/>
          </w:tcPr>
          <w:p w14:paraId="2672E8B7" w14:textId="77777777" w:rsidR="00C12128" w:rsidRDefault="00000000">
            <w:r>
              <w:t>C. receive</w:t>
            </w:r>
          </w:p>
        </w:tc>
        <w:tc>
          <w:tcPr>
            <w:tcW w:w="1100" w:type="pct"/>
          </w:tcPr>
          <w:p w14:paraId="21568CAC" w14:textId="77777777" w:rsidR="00C12128" w:rsidRDefault="00000000">
            <w:r>
              <w:t>D. collect</w:t>
            </w:r>
          </w:p>
        </w:tc>
      </w:tr>
      <w:tr w:rsidR="00C12128" w14:paraId="11E2B5B8" w14:textId="77777777">
        <w:tblPrEx>
          <w:tblCellMar>
            <w:bottom w:w="0" w:type="dxa"/>
          </w:tblCellMar>
        </w:tblPrEx>
        <w:tc>
          <w:tcPr>
            <w:tcW w:w="500" w:type="pct"/>
          </w:tcPr>
          <w:p w14:paraId="38FDBBAA" w14:textId="77777777" w:rsidR="00C12128" w:rsidRDefault="00000000">
            <w:pPr>
              <w:ind w:left="288"/>
            </w:pPr>
            <w:r>
              <w:lastRenderedPageBreak/>
              <w:t>(13)</w:t>
            </w:r>
          </w:p>
        </w:tc>
        <w:tc>
          <w:tcPr>
            <w:tcW w:w="1100" w:type="pct"/>
          </w:tcPr>
          <w:p w14:paraId="79152EBD" w14:textId="77777777" w:rsidR="00C12128" w:rsidRDefault="00000000">
            <w:r>
              <w:t>A. to</w:t>
            </w:r>
          </w:p>
        </w:tc>
        <w:tc>
          <w:tcPr>
            <w:tcW w:w="1100" w:type="pct"/>
          </w:tcPr>
          <w:p w14:paraId="3CAEFB87" w14:textId="77777777" w:rsidR="00C12128" w:rsidRDefault="00000000">
            <w:r>
              <w:t>B. for</w:t>
            </w:r>
          </w:p>
        </w:tc>
        <w:tc>
          <w:tcPr>
            <w:tcW w:w="1100" w:type="pct"/>
          </w:tcPr>
          <w:p w14:paraId="1FF42F0E" w14:textId="77777777" w:rsidR="00C12128" w:rsidRDefault="00000000">
            <w:r>
              <w:t>C. on</w:t>
            </w:r>
          </w:p>
        </w:tc>
        <w:tc>
          <w:tcPr>
            <w:tcW w:w="1100" w:type="pct"/>
          </w:tcPr>
          <w:p w14:paraId="75BDEAB9" w14:textId="77777777" w:rsidR="00C12128" w:rsidRDefault="00000000">
            <w:r>
              <w:t>D. with</w:t>
            </w:r>
          </w:p>
        </w:tc>
      </w:tr>
      <w:tr w:rsidR="00C12128" w14:paraId="6B06DCBD" w14:textId="77777777">
        <w:tblPrEx>
          <w:tblCellMar>
            <w:bottom w:w="0" w:type="dxa"/>
          </w:tblCellMar>
        </w:tblPrEx>
        <w:tc>
          <w:tcPr>
            <w:tcW w:w="500" w:type="pct"/>
          </w:tcPr>
          <w:p w14:paraId="416206B8" w14:textId="77777777" w:rsidR="00C12128" w:rsidRDefault="00000000">
            <w:pPr>
              <w:ind w:left="288"/>
            </w:pPr>
            <w:r>
              <w:t>(14)</w:t>
            </w:r>
          </w:p>
        </w:tc>
        <w:tc>
          <w:tcPr>
            <w:tcW w:w="1100" w:type="pct"/>
          </w:tcPr>
          <w:p w14:paraId="68A8A77E" w14:textId="77777777" w:rsidR="00C12128" w:rsidRDefault="00000000">
            <w:r>
              <w:t>A. interpersonal</w:t>
            </w:r>
          </w:p>
        </w:tc>
        <w:tc>
          <w:tcPr>
            <w:tcW w:w="1100" w:type="pct"/>
          </w:tcPr>
          <w:p w14:paraId="292E8722" w14:textId="77777777" w:rsidR="00C12128" w:rsidRDefault="00000000">
            <w:r>
              <w:t>B. multitasking</w:t>
            </w:r>
          </w:p>
        </w:tc>
        <w:tc>
          <w:tcPr>
            <w:tcW w:w="1100" w:type="pct"/>
          </w:tcPr>
          <w:p w14:paraId="7902EE94" w14:textId="77777777" w:rsidR="00C12128" w:rsidRDefault="00000000">
            <w:r>
              <w:t>C. problem-solving</w:t>
            </w:r>
          </w:p>
        </w:tc>
        <w:tc>
          <w:tcPr>
            <w:tcW w:w="1100" w:type="pct"/>
          </w:tcPr>
          <w:p w14:paraId="00878BB2" w14:textId="77777777" w:rsidR="00C12128" w:rsidRDefault="00000000">
            <w:r>
              <w:t>D. time management</w:t>
            </w:r>
          </w:p>
        </w:tc>
      </w:tr>
    </w:tbl>
    <w:p w14:paraId="014F3DE5" w14:textId="77777777" w:rsidR="00C12128" w:rsidRDefault="00000000">
      <w:pPr>
        <w:spacing w:before="200"/>
      </w:pPr>
      <w:r>
        <w:rPr>
          <w:b/>
          <w:bCs/>
        </w:rPr>
        <w:t>Read the following part of an announcement and choose the correct option that best fits each of the blanks. (3 questions)</w:t>
      </w:r>
    </w:p>
    <w:p w14:paraId="5806232D" w14:textId="77777777" w:rsidR="00C12128" w:rsidRDefault="00000000">
      <w:pPr>
        <w:spacing w:before="150" w:line="300" w:lineRule="auto"/>
        <w:ind w:left="288"/>
      </w:pPr>
      <w:r>
        <w:t xml:space="preserve">WELCOME TO THE TEAM, NEW HIRES! </w:t>
      </w:r>
      <w:r>
        <w:br/>
        <w:t xml:space="preserve">We're thrilled to have you join our team!  This guide will help you navigate your first day in the office. </w:t>
      </w:r>
      <w:r>
        <w:br/>
        <w:t xml:space="preserve">• On arrival, head to the front desk and introduce yourself, our (15)___________ will get you settled in and swipe your card for building access. </w:t>
      </w:r>
      <w:r>
        <w:br/>
        <w:t xml:space="preserve">• We'll need you to (16)___________ a few essential forms like tax documents. Don't hesitate to ask your manager for help if anything seems unclear. </w:t>
      </w:r>
      <w:r>
        <w:br/>
        <w:t>• We have a fully-stocked break room with complimentary coffee, tea, and snacks, (17)___________ feel free to help yourself throughout the day.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1068"/>
        <w:gridCol w:w="2349"/>
        <w:gridCol w:w="2349"/>
        <w:gridCol w:w="2349"/>
        <w:gridCol w:w="2349"/>
      </w:tblGrid>
      <w:tr w:rsidR="00C12128" w14:paraId="74BFB02E" w14:textId="77777777">
        <w:tblPrEx>
          <w:tblCellMar>
            <w:bottom w:w="0" w:type="dxa"/>
          </w:tblCellMar>
        </w:tblPrEx>
        <w:tc>
          <w:tcPr>
            <w:tcW w:w="500" w:type="pct"/>
          </w:tcPr>
          <w:p w14:paraId="7E805CE5" w14:textId="77777777" w:rsidR="00C12128" w:rsidRDefault="00000000">
            <w:pPr>
              <w:ind w:left="288"/>
            </w:pPr>
            <w:r>
              <w:t>(15)</w:t>
            </w:r>
          </w:p>
        </w:tc>
        <w:tc>
          <w:tcPr>
            <w:tcW w:w="1100" w:type="pct"/>
          </w:tcPr>
          <w:p w14:paraId="1D78C9E9" w14:textId="77777777" w:rsidR="00C12128" w:rsidRDefault="00000000">
            <w:r>
              <w:t>A. counselor</w:t>
            </w:r>
          </w:p>
        </w:tc>
        <w:tc>
          <w:tcPr>
            <w:tcW w:w="1100" w:type="pct"/>
          </w:tcPr>
          <w:p w14:paraId="3DE6A7EB" w14:textId="77777777" w:rsidR="00C12128" w:rsidRDefault="00000000">
            <w:r>
              <w:t>B. technician</w:t>
            </w:r>
          </w:p>
        </w:tc>
        <w:tc>
          <w:tcPr>
            <w:tcW w:w="1100" w:type="pct"/>
          </w:tcPr>
          <w:p w14:paraId="54C4A5A8" w14:textId="77777777" w:rsidR="00C12128" w:rsidRDefault="00000000">
            <w:r>
              <w:t>C. receptionist</w:t>
            </w:r>
          </w:p>
        </w:tc>
        <w:tc>
          <w:tcPr>
            <w:tcW w:w="1100" w:type="pct"/>
          </w:tcPr>
          <w:p w14:paraId="1713FC38" w14:textId="77777777" w:rsidR="00C12128" w:rsidRDefault="00000000">
            <w:r>
              <w:t>D. mechanic</w:t>
            </w:r>
          </w:p>
        </w:tc>
      </w:tr>
      <w:tr w:rsidR="00C12128" w14:paraId="1A0BA8D0" w14:textId="77777777">
        <w:tblPrEx>
          <w:tblCellMar>
            <w:bottom w:w="0" w:type="dxa"/>
          </w:tblCellMar>
        </w:tblPrEx>
        <w:tc>
          <w:tcPr>
            <w:tcW w:w="500" w:type="pct"/>
          </w:tcPr>
          <w:p w14:paraId="78D6CB9E" w14:textId="77777777" w:rsidR="00C12128" w:rsidRDefault="00000000">
            <w:pPr>
              <w:ind w:left="288"/>
            </w:pPr>
            <w:r>
              <w:t>(16)</w:t>
            </w:r>
          </w:p>
        </w:tc>
        <w:tc>
          <w:tcPr>
            <w:tcW w:w="1100" w:type="pct"/>
          </w:tcPr>
          <w:p w14:paraId="634E76CA" w14:textId="77777777" w:rsidR="00C12128" w:rsidRDefault="00000000">
            <w:r>
              <w:t>A. get together</w:t>
            </w:r>
          </w:p>
        </w:tc>
        <w:tc>
          <w:tcPr>
            <w:tcW w:w="1100" w:type="pct"/>
          </w:tcPr>
          <w:p w14:paraId="5430101A" w14:textId="77777777" w:rsidR="00C12128" w:rsidRDefault="00000000">
            <w:r>
              <w:t>B. fill out</w:t>
            </w:r>
          </w:p>
        </w:tc>
        <w:tc>
          <w:tcPr>
            <w:tcW w:w="1100" w:type="pct"/>
          </w:tcPr>
          <w:p w14:paraId="52E6A4CA" w14:textId="77777777" w:rsidR="00C12128" w:rsidRDefault="00000000">
            <w:r>
              <w:t>C. put on</w:t>
            </w:r>
          </w:p>
        </w:tc>
        <w:tc>
          <w:tcPr>
            <w:tcW w:w="1100" w:type="pct"/>
          </w:tcPr>
          <w:p w14:paraId="754CB012" w14:textId="77777777" w:rsidR="00C12128" w:rsidRDefault="00000000">
            <w:r>
              <w:t>D. carry out</w:t>
            </w:r>
          </w:p>
        </w:tc>
      </w:tr>
      <w:tr w:rsidR="00C12128" w14:paraId="11771950" w14:textId="77777777">
        <w:tblPrEx>
          <w:tblCellMar>
            <w:bottom w:w="0" w:type="dxa"/>
          </w:tblCellMar>
        </w:tblPrEx>
        <w:tc>
          <w:tcPr>
            <w:tcW w:w="500" w:type="pct"/>
          </w:tcPr>
          <w:p w14:paraId="4C57FA38" w14:textId="77777777" w:rsidR="00C12128" w:rsidRDefault="00000000">
            <w:pPr>
              <w:ind w:left="288"/>
            </w:pPr>
            <w:r>
              <w:t>(17)</w:t>
            </w:r>
          </w:p>
        </w:tc>
        <w:tc>
          <w:tcPr>
            <w:tcW w:w="1100" w:type="pct"/>
          </w:tcPr>
          <w:p w14:paraId="66271B32" w14:textId="77777777" w:rsidR="00C12128" w:rsidRDefault="00000000">
            <w:r>
              <w:t>A. yet</w:t>
            </w:r>
          </w:p>
        </w:tc>
        <w:tc>
          <w:tcPr>
            <w:tcW w:w="1100" w:type="pct"/>
          </w:tcPr>
          <w:p w14:paraId="054B39BD" w14:textId="77777777" w:rsidR="00C12128" w:rsidRDefault="00000000">
            <w:r>
              <w:t>B. for</w:t>
            </w:r>
          </w:p>
        </w:tc>
        <w:tc>
          <w:tcPr>
            <w:tcW w:w="1100" w:type="pct"/>
          </w:tcPr>
          <w:p w14:paraId="31F2C2B4" w14:textId="77777777" w:rsidR="00C12128" w:rsidRDefault="00000000">
            <w:r>
              <w:t>C. but</w:t>
            </w:r>
          </w:p>
        </w:tc>
        <w:tc>
          <w:tcPr>
            <w:tcW w:w="1100" w:type="pct"/>
          </w:tcPr>
          <w:p w14:paraId="49245253" w14:textId="77777777" w:rsidR="00C12128" w:rsidRDefault="00000000">
            <w:r>
              <w:t>D. so</w:t>
            </w:r>
          </w:p>
        </w:tc>
      </w:tr>
    </w:tbl>
    <w:p w14:paraId="2112DFC4" w14:textId="77777777" w:rsidR="00C12128" w:rsidRDefault="00000000">
      <w:pPr>
        <w:spacing w:before="200"/>
      </w:pPr>
      <w:r>
        <w:rPr>
          <w:b/>
          <w:bCs/>
        </w:rPr>
        <w:t>Choose the correct option that best fits each of the blanks. (6 questions)</w:t>
      </w:r>
    </w:p>
    <w:p w14:paraId="6C1F238A" w14:textId="77777777" w:rsidR="00C12128" w:rsidRDefault="00000000">
      <w:pPr>
        <w:spacing w:before="150" w:line="300" w:lineRule="auto"/>
        <w:ind w:left="288"/>
      </w:pPr>
      <w:r>
        <w:t>These days, online courses have exploded in popularity. So, let's explore the advantages and disadvantages of this learning format. On the plus side, online courses offer flexibility (18)___________, allowing individuals to learn at their own pace and on their own time. This is ideal for not only working professionals (19)___________.  Besides, online courses can be significantly more cost-effective than traditional classes (20)___________. Online programs also offer a wide variety of options, from professional development to personal interest courses. As a result, people can tailor their education to their specific needs and interests. (21)___________. Success depends on strong time management skills and self-discipline. Without the structure of a physical classroom, it's easy (22)___________. Additionally, online courses often lack the interactive elements (23)___________. The ability to ask questions in real-time, discuss ideas with classmates, and receive immediate feedback can be essential for some learners.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1068"/>
        <w:gridCol w:w="2349"/>
        <w:gridCol w:w="2349"/>
        <w:gridCol w:w="2349"/>
        <w:gridCol w:w="2349"/>
      </w:tblGrid>
      <w:tr w:rsidR="00C12128" w14:paraId="36DAED7F" w14:textId="77777777">
        <w:tblPrEx>
          <w:tblCellMar>
            <w:bottom w:w="0" w:type="dxa"/>
          </w:tblCellMar>
        </w:tblPrEx>
        <w:tc>
          <w:tcPr>
            <w:tcW w:w="500" w:type="pct"/>
          </w:tcPr>
          <w:p w14:paraId="01A34DF6" w14:textId="77777777" w:rsidR="00C12128" w:rsidRDefault="00000000">
            <w:pPr>
              <w:ind w:left="288"/>
            </w:pPr>
            <w:r>
              <w:t>(18)</w:t>
            </w:r>
          </w:p>
        </w:tc>
        <w:tc>
          <w:tcPr>
            <w:tcW w:w="1100" w:type="pct"/>
          </w:tcPr>
          <w:p w14:paraId="70F28E56" w14:textId="77777777" w:rsidR="00C12128" w:rsidRDefault="00000000">
            <w:r>
              <w:t>A. because of scheduling and location</w:t>
            </w:r>
          </w:p>
        </w:tc>
        <w:tc>
          <w:tcPr>
            <w:tcW w:w="1100" w:type="pct"/>
          </w:tcPr>
          <w:p w14:paraId="244B6D62" w14:textId="77777777" w:rsidR="00C12128" w:rsidRDefault="00000000">
            <w:r>
              <w:t>B. in spite of scheduling and location</w:t>
            </w:r>
          </w:p>
        </w:tc>
        <w:tc>
          <w:tcPr>
            <w:tcW w:w="1100" w:type="pct"/>
          </w:tcPr>
          <w:p w14:paraId="7CB01C71" w14:textId="77777777" w:rsidR="00C12128" w:rsidRDefault="00000000">
            <w:r>
              <w:t>C. regardless of scheduling and location</w:t>
            </w:r>
          </w:p>
        </w:tc>
        <w:tc>
          <w:tcPr>
            <w:tcW w:w="1100" w:type="pct"/>
          </w:tcPr>
          <w:p w14:paraId="0B402512" w14:textId="77777777" w:rsidR="00C12128" w:rsidRDefault="00000000">
            <w:r>
              <w:t>D. in terms of scheduling and location</w:t>
            </w:r>
          </w:p>
        </w:tc>
      </w:tr>
      <w:tr w:rsidR="00C12128" w14:paraId="774A761F" w14:textId="77777777">
        <w:tblPrEx>
          <w:tblCellMar>
            <w:bottom w:w="0" w:type="dxa"/>
          </w:tblCellMar>
        </w:tblPrEx>
        <w:tc>
          <w:tcPr>
            <w:tcW w:w="500" w:type="pct"/>
          </w:tcPr>
          <w:p w14:paraId="07D5DF55" w14:textId="77777777" w:rsidR="00C12128" w:rsidRDefault="00000000">
            <w:pPr>
              <w:ind w:left="288"/>
            </w:pPr>
            <w:r>
              <w:t>(19)</w:t>
            </w:r>
          </w:p>
        </w:tc>
        <w:tc>
          <w:tcPr>
            <w:tcW w:w="1100" w:type="pct"/>
          </w:tcPr>
          <w:p w14:paraId="32E56A37" w14:textId="77777777" w:rsidR="00C12128" w:rsidRDefault="00000000">
            <w:r>
              <w:t>A. but also anyone with limited time</w:t>
            </w:r>
          </w:p>
        </w:tc>
        <w:tc>
          <w:tcPr>
            <w:tcW w:w="1100" w:type="pct"/>
          </w:tcPr>
          <w:p w14:paraId="26288B83" w14:textId="77777777" w:rsidR="00C12128" w:rsidRDefault="00000000">
            <w:r>
              <w:t>B. or anyone with limited time</w:t>
            </w:r>
          </w:p>
        </w:tc>
        <w:tc>
          <w:tcPr>
            <w:tcW w:w="1100" w:type="pct"/>
          </w:tcPr>
          <w:p w14:paraId="7C7CD7A9" w14:textId="77777777" w:rsidR="00C12128" w:rsidRDefault="00000000">
            <w:r>
              <w:t>C. and anyone with limited time</w:t>
            </w:r>
          </w:p>
        </w:tc>
        <w:tc>
          <w:tcPr>
            <w:tcW w:w="1100" w:type="pct"/>
          </w:tcPr>
          <w:p w14:paraId="5C6A5BA3" w14:textId="77777777" w:rsidR="00C12128" w:rsidRDefault="00000000">
            <w:r>
              <w:t>D. nor anyone with limited time</w:t>
            </w:r>
          </w:p>
        </w:tc>
      </w:tr>
      <w:tr w:rsidR="00C12128" w14:paraId="6C8610BC" w14:textId="77777777">
        <w:tblPrEx>
          <w:tblCellMar>
            <w:bottom w:w="0" w:type="dxa"/>
          </w:tblCellMar>
        </w:tblPrEx>
        <w:tc>
          <w:tcPr>
            <w:tcW w:w="500" w:type="pct"/>
          </w:tcPr>
          <w:p w14:paraId="7EA27167" w14:textId="77777777" w:rsidR="00C12128" w:rsidRDefault="00000000">
            <w:pPr>
              <w:ind w:left="288"/>
            </w:pPr>
            <w:r>
              <w:t>(20)</w:t>
            </w:r>
          </w:p>
        </w:tc>
        <w:tc>
          <w:tcPr>
            <w:tcW w:w="1100" w:type="pct"/>
          </w:tcPr>
          <w:p w14:paraId="38E57D38" w14:textId="77777777" w:rsidR="00C12128" w:rsidRDefault="00000000">
            <w:r>
              <w:t>A. so they eliminate commuting costs</w:t>
            </w:r>
          </w:p>
        </w:tc>
        <w:tc>
          <w:tcPr>
            <w:tcW w:w="1100" w:type="pct"/>
          </w:tcPr>
          <w:p w14:paraId="5701B079" w14:textId="77777777" w:rsidR="00C12128" w:rsidRDefault="00000000">
            <w:r>
              <w:t>B. although they eliminate commuting costs</w:t>
            </w:r>
          </w:p>
        </w:tc>
        <w:tc>
          <w:tcPr>
            <w:tcW w:w="1100" w:type="pct"/>
          </w:tcPr>
          <w:p w14:paraId="76DBF7B5" w14:textId="77777777" w:rsidR="00C12128" w:rsidRDefault="00000000">
            <w:r>
              <w:t>C. as they eliminate commuting costs</w:t>
            </w:r>
          </w:p>
        </w:tc>
        <w:tc>
          <w:tcPr>
            <w:tcW w:w="1100" w:type="pct"/>
          </w:tcPr>
          <w:p w14:paraId="6FBACE37" w14:textId="77777777" w:rsidR="00C12128" w:rsidRDefault="00000000">
            <w:r>
              <w:t>D. therefore they eliminate commuting costs</w:t>
            </w:r>
          </w:p>
        </w:tc>
      </w:tr>
      <w:tr w:rsidR="00C12128" w14:paraId="5A551448" w14:textId="77777777">
        <w:tblPrEx>
          <w:tblCellMar>
            <w:bottom w:w="0" w:type="dxa"/>
          </w:tblCellMar>
        </w:tblPrEx>
        <w:tc>
          <w:tcPr>
            <w:tcW w:w="500" w:type="pct"/>
          </w:tcPr>
          <w:p w14:paraId="6E3CE6C4" w14:textId="77777777" w:rsidR="00C12128" w:rsidRDefault="00000000">
            <w:pPr>
              <w:ind w:left="288"/>
            </w:pPr>
            <w:r>
              <w:t>(21)</w:t>
            </w:r>
          </w:p>
        </w:tc>
        <w:tc>
          <w:tcPr>
            <w:tcW w:w="1100" w:type="pct"/>
          </w:tcPr>
          <w:p w14:paraId="316DF1C1" w14:textId="77777777" w:rsidR="00C12128" w:rsidRDefault="00000000">
            <w:r>
              <w:t>A. Despite several disadvantages of online courses</w:t>
            </w:r>
          </w:p>
        </w:tc>
        <w:tc>
          <w:tcPr>
            <w:tcW w:w="1100" w:type="pct"/>
          </w:tcPr>
          <w:p w14:paraId="61E03906" w14:textId="77777777" w:rsidR="00C12128" w:rsidRDefault="00000000">
            <w:r>
              <w:t>B. However, online courses have several disadvantages</w:t>
            </w:r>
          </w:p>
        </w:tc>
        <w:tc>
          <w:tcPr>
            <w:tcW w:w="1100" w:type="pct"/>
          </w:tcPr>
          <w:p w14:paraId="71F8990E" w14:textId="77777777" w:rsidR="00C12128" w:rsidRDefault="00000000">
            <w:r>
              <w:t>C. Consequently, online courses have several disadvantages</w:t>
            </w:r>
          </w:p>
        </w:tc>
        <w:tc>
          <w:tcPr>
            <w:tcW w:w="1100" w:type="pct"/>
          </w:tcPr>
          <w:p w14:paraId="6914B448" w14:textId="77777777" w:rsidR="00C12128" w:rsidRDefault="00000000">
            <w:r>
              <w:t>D. In addition to several disadvantages of online courses</w:t>
            </w:r>
          </w:p>
        </w:tc>
      </w:tr>
      <w:tr w:rsidR="00C12128" w14:paraId="4966197B" w14:textId="77777777">
        <w:tblPrEx>
          <w:tblCellMar>
            <w:bottom w:w="0" w:type="dxa"/>
          </w:tblCellMar>
        </w:tblPrEx>
        <w:tc>
          <w:tcPr>
            <w:tcW w:w="500" w:type="pct"/>
          </w:tcPr>
          <w:p w14:paraId="0CF7FE1A" w14:textId="77777777" w:rsidR="00C12128" w:rsidRDefault="00000000">
            <w:pPr>
              <w:ind w:left="288"/>
            </w:pPr>
            <w:r>
              <w:t>(22)</w:t>
            </w:r>
          </w:p>
        </w:tc>
        <w:tc>
          <w:tcPr>
            <w:tcW w:w="1100" w:type="pct"/>
          </w:tcPr>
          <w:p w14:paraId="20DBED29" w14:textId="77777777" w:rsidR="00C12128" w:rsidRDefault="00000000">
            <w:r>
              <w:t>A. falling behind or becoming discouraged</w:t>
            </w:r>
          </w:p>
        </w:tc>
        <w:tc>
          <w:tcPr>
            <w:tcW w:w="1100" w:type="pct"/>
          </w:tcPr>
          <w:p w14:paraId="3025FCD6" w14:textId="77777777" w:rsidR="00C12128" w:rsidRDefault="00000000">
            <w:r>
              <w:t>B. you fall behind yet become discouraged</w:t>
            </w:r>
          </w:p>
        </w:tc>
        <w:tc>
          <w:tcPr>
            <w:tcW w:w="1100" w:type="pct"/>
          </w:tcPr>
          <w:p w14:paraId="3C616766" w14:textId="77777777" w:rsidR="00C12128" w:rsidRDefault="00000000">
            <w:r>
              <w:t>C. you can fall behind so become discouraged</w:t>
            </w:r>
          </w:p>
        </w:tc>
        <w:tc>
          <w:tcPr>
            <w:tcW w:w="1100" w:type="pct"/>
          </w:tcPr>
          <w:p w14:paraId="7FC87CBB" w14:textId="77777777" w:rsidR="00C12128" w:rsidRDefault="00000000">
            <w:r>
              <w:t>D. to fall behind or become discouraged</w:t>
            </w:r>
          </w:p>
        </w:tc>
      </w:tr>
      <w:tr w:rsidR="00C12128" w14:paraId="7C0E0FB4" w14:textId="77777777">
        <w:tblPrEx>
          <w:tblCellMar>
            <w:bottom w:w="0" w:type="dxa"/>
          </w:tblCellMar>
        </w:tblPrEx>
        <w:tc>
          <w:tcPr>
            <w:tcW w:w="500" w:type="pct"/>
          </w:tcPr>
          <w:p w14:paraId="6CEC4DC9" w14:textId="77777777" w:rsidR="00C12128" w:rsidRDefault="00000000">
            <w:pPr>
              <w:ind w:left="288"/>
            </w:pPr>
            <w:r>
              <w:t>(23)</w:t>
            </w:r>
          </w:p>
        </w:tc>
        <w:tc>
          <w:tcPr>
            <w:tcW w:w="1100" w:type="pct"/>
          </w:tcPr>
          <w:p w14:paraId="40710A83" w14:textId="77777777" w:rsidR="00C12128" w:rsidRDefault="00000000">
            <w:r>
              <w:t>A. which are found in traditional classes</w:t>
            </w:r>
          </w:p>
        </w:tc>
        <w:tc>
          <w:tcPr>
            <w:tcW w:w="1100" w:type="pct"/>
          </w:tcPr>
          <w:p w14:paraId="4BAD0C0C" w14:textId="77777777" w:rsidR="00C12128" w:rsidRDefault="00000000">
            <w:r>
              <w:t>B. that find in traditional classes</w:t>
            </w:r>
          </w:p>
        </w:tc>
        <w:tc>
          <w:tcPr>
            <w:tcW w:w="1100" w:type="pct"/>
          </w:tcPr>
          <w:p w14:paraId="48B3F4A3" w14:textId="77777777" w:rsidR="00C12128" w:rsidRDefault="00000000">
            <w:r>
              <w:t>C. you found in traditional classes</w:t>
            </w:r>
          </w:p>
        </w:tc>
        <w:tc>
          <w:tcPr>
            <w:tcW w:w="1100" w:type="pct"/>
          </w:tcPr>
          <w:p w14:paraId="3ABCE79C" w14:textId="77777777" w:rsidR="00C12128" w:rsidRDefault="00000000">
            <w:r>
              <w:t>D. finding in traditional classes</w:t>
            </w:r>
          </w:p>
        </w:tc>
      </w:tr>
    </w:tbl>
    <w:p w14:paraId="427D69E5" w14:textId="77777777" w:rsidR="00C12128" w:rsidRDefault="00000000">
      <w:pPr>
        <w:spacing w:before="200"/>
      </w:pPr>
      <w:r>
        <w:rPr>
          <w:b/>
          <w:bCs/>
        </w:rPr>
        <w:t>Read an email from Jean to a friend, Sally. Choose the best word or phrase for each space. (5 questions)</w:t>
      </w:r>
    </w:p>
    <w:p w14:paraId="6054599F" w14:textId="77777777" w:rsidR="00C12128" w:rsidRDefault="00000000">
      <w:pPr>
        <w:spacing w:before="150" w:line="300" w:lineRule="auto"/>
        <w:ind w:left="288"/>
      </w:pPr>
      <w:r>
        <w:t xml:space="preserve">Hi Sally, </w:t>
      </w:r>
      <w:r>
        <w:br/>
        <w:t xml:space="preserve"> </w:t>
      </w:r>
      <w:r>
        <w:br/>
        <w:t xml:space="preserve">I'm trying to write my resume at the moment, but I'm finding it quite hard. The first bit is easy – the schools I have been to – because there have only been two. And the section for (24)___________ is easy, too – I've got the certificates, so I can double-check my subjects and grades. But under Experience, our teacher told us not to just put down things like 'I was captain of the school soccer team' or 'I went on the school trip to Mexico.' Well, at least, you can put things like that, but then you need to say what skills you acquired or improved from the experience. I'm finding it quite hard to (25)___________ things. What did I learn from going to summer camp three years in a row? I guess I could say that I (26)___________ in the social program and </w:t>
      </w:r>
      <w:r>
        <w:lastRenderedPageBreak/>
        <w:t xml:space="preserve">learned how to get kids to take part in new things. What do you think? </w:t>
      </w:r>
      <w:r>
        <w:br/>
        <w:t xml:space="preserve"> </w:t>
      </w:r>
      <w:r>
        <w:br/>
        <w:t xml:space="preserve">I'm struggling over one bit – the Profile. Have they told you that you need to write two or three sentences about your characteristics, aims, and goals? I think I'm going to say that I'm a (27)___________ person who is very creative, and that I want to become an apprentice in a beauty salon. Does that sound OK? Do you think I (28)___________ be a good beautician if I completed an apprenticeship scheme? Let me know! </w:t>
      </w:r>
      <w:r>
        <w:br/>
        <w:t xml:space="preserve"> </w:t>
      </w:r>
      <w:r>
        <w:br/>
        <w:t xml:space="preserve">Jean </w:t>
      </w:r>
      <w:r>
        <w:br/>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1068"/>
        <w:gridCol w:w="2349"/>
        <w:gridCol w:w="2349"/>
        <w:gridCol w:w="2349"/>
        <w:gridCol w:w="2349"/>
      </w:tblGrid>
      <w:tr w:rsidR="00C12128" w14:paraId="139D6CCD" w14:textId="77777777">
        <w:tblPrEx>
          <w:tblCellMar>
            <w:bottom w:w="0" w:type="dxa"/>
          </w:tblCellMar>
        </w:tblPrEx>
        <w:tc>
          <w:tcPr>
            <w:tcW w:w="500" w:type="pct"/>
          </w:tcPr>
          <w:p w14:paraId="1EFF0407" w14:textId="77777777" w:rsidR="00C12128" w:rsidRDefault="00000000">
            <w:pPr>
              <w:ind w:left="288"/>
            </w:pPr>
            <w:r>
              <w:t>(24)</w:t>
            </w:r>
          </w:p>
        </w:tc>
        <w:tc>
          <w:tcPr>
            <w:tcW w:w="1100" w:type="pct"/>
          </w:tcPr>
          <w:p w14:paraId="384A3D29" w14:textId="77777777" w:rsidR="00C12128" w:rsidRDefault="00000000">
            <w:r>
              <w:t>A. achievements</w:t>
            </w:r>
          </w:p>
        </w:tc>
        <w:tc>
          <w:tcPr>
            <w:tcW w:w="1100" w:type="pct"/>
          </w:tcPr>
          <w:p w14:paraId="131925B7" w14:textId="77777777" w:rsidR="00C12128" w:rsidRDefault="00000000">
            <w:r>
              <w:t>B. qualifications</w:t>
            </w:r>
          </w:p>
        </w:tc>
        <w:tc>
          <w:tcPr>
            <w:tcW w:w="1100" w:type="pct"/>
          </w:tcPr>
          <w:p w14:paraId="46C88C76" w14:textId="77777777" w:rsidR="00C12128" w:rsidRDefault="00000000">
            <w:r>
              <w:t>C. responsibilities</w:t>
            </w:r>
          </w:p>
        </w:tc>
        <w:tc>
          <w:tcPr>
            <w:tcW w:w="1100" w:type="pct"/>
          </w:tcPr>
          <w:p w14:paraId="16C16070" w14:textId="77777777" w:rsidR="00C12128" w:rsidRDefault="00000000">
            <w:r>
              <w:t>D. education</w:t>
            </w:r>
          </w:p>
        </w:tc>
      </w:tr>
      <w:tr w:rsidR="00C12128" w14:paraId="06E6AA83" w14:textId="77777777">
        <w:tblPrEx>
          <w:tblCellMar>
            <w:bottom w:w="0" w:type="dxa"/>
          </w:tblCellMar>
        </w:tblPrEx>
        <w:tc>
          <w:tcPr>
            <w:tcW w:w="500" w:type="pct"/>
          </w:tcPr>
          <w:p w14:paraId="1963AC39" w14:textId="77777777" w:rsidR="00C12128" w:rsidRDefault="00000000">
            <w:pPr>
              <w:ind w:left="288"/>
            </w:pPr>
            <w:r>
              <w:t>(25)</w:t>
            </w:r>
          </w:p>
        </w:tc>
        <w:tc>
          <w:tcPr>
            <w:tcW w:w="1100" w:type="pct"/>
          </w:tcPr>
          <w:p w14:paraId="1FD2BF94" w14:textId="77777777" w:rsidR="00C12128" w:rsidRDefault="00000000">
            <w:r>
              <w:t>A. come up with</w:t>
            </w:r>
          </w:p>
        </w:tc>
        <w:tc>
          <w:tcPr>
            <w:tcW w:w="1100" w:type="pct"/>
          </w:tcPr>
          <w:p w14:paraId="730C656F" w14:textId="77777777" w:rsidR="00C12128" w:rsidRDefault="00000000">
            <w:r>
              <w:t>B. carry out</w:t>
            </w:r>
          </w:p>
        </w:tc>
        <w:tc>
          <w:tcPr>
            <w:tcW w:w="1100" w:type="pct"/>
          </w:tcPr>
          <w:p w14:paraId="3D9C36E8" w14:textId="77777777" w:rsidR="00C12128" w:rsidRDefault="00000000">
            <w:r>
              <w:t>C. get together with</w:t>
            </w:r>
          </w:p>
        </w:tc>
        <w:tc>
          <w:tcPr>
            <w:tcW w:w="1100" w:type="pct"/>
          </w:tcPr>
          <w:p w14:paraId="2CF32532" w14:textId="77777777" w:rsidR="00C12128" w:rsidRDefault="00000000">
            <w:r>
              <w:t>D. deal with</w:t>
            </w:r>
          </w:p>
        </w:tc>
      </w:tr>
      <w:tr w:rsidR="00C12128" w14:paraId="6734FA7A" w14:textId="77777777">
        <w:tblPrEx>
          <w:tblCellMar>
            <w:bottom w:w="0" w:type="dxa"/>
          </w:tblCellMar>
        </w:tblPrEx>
        <w:tc>
          <w:tcPr>
            <w:tcW w:w="500" w:type="pct"/>
          </w:tcPr>
          <w:p w14:paraId="5A2811AB" w14:textId="77777777" w:rsidR="00C12128" w:rsidRDefault="00000000">
            <w:pPr>
              <w:ind w:left="288"/>
            </w:pPr>
            <w:r>
              <w:t>(26)</w:t>
            </w:r>
          </w:p>
        </w:tc>
        <w:tc>
          <w:tcPr>
            <w:tcW w:w="1100" w:type="pct"/>
          </w:tcPr>
          <w:p w14:paraId="4E3AC229" w14:textId="77777777" w:rsidR="00C12128" w:rsidRDefault="00000000">
            <w:r>
              <w:t>A. submitted</w:t>
            </w:r>
          </w:p>
        </w:tc>
        <w:tc>
          <w:tcPr>
            <w:tcW w:w="1100" w:type="pct"/>
          </w:tcPr>
          <w:p w14:paraId="3F376E18" w14:textId="77777777" w:rsidR="00C12128" w:rsidRDefault="00000000">
            <w:r>
              <w:t>B. contributed</w:t>
            </w:r>
          </w:p>
        </w:tc>
        <w:tc>
          <w:tcPr>
            <w:tcW w:w="1100" w:type="pct"/>
          </w:tcPr>
          <w:p w14:paraId="4C876855" w14:textId="77777777" w:rsidR="00C12128" w:rsidRDefault="00000000">
            <w:r>
              <w:t>C. persuaded</w:t>
            </w:r>
          </w:p>
        </w:tc>
        <w:tc>
          <w:tcPr>
            <w:tcW w:w="1100" w:type="pct"/>
          </w:tcPr>
          <w:p w14:paraId="01BA6803" w14:textId="77777777" w:rsidR="00C12128" w:rsidRDefault="00000000">
            <w:r>
              <w:t>D. assisted</w:t>
            </w:r>
          </w:p>
        </w:tc>
      </w:tr>
      <w:tr w:rsidR="00C12128" w14:paraId="273B1373" w14:textId="77777777">
        <w:tblPrEx>
          <w:tblCellMar>
            <w:bottom w:w="0" w:type="dxa"/>
          </w:tblCellMar>
        </w:tblPrEx>
        <w:tc>
          <w:tcPr>
            <w:tcW w:w="500" w:type="pct"/>
          </w:tcPr>
          <w:p w14:paraId="767A0DC9" w14:textId="77777777" w:rsidR="00C12128" w:rsidRDefault="00000000">
            <w:pPr>
              <w:ind w:left="288"/>
            </w:pPr>
            <w:r>
              <w:t>(27)</w:t>
            </w:r>
          </w:p>
        </w:tc>
        <w:tc>
          <w:tcPr>
            <w:tcW w:w="1100" w:type="pct"/>
          </w:tcPr>
          <w:p w14:paraId="436FC557" w14:textId="77777777" w:rsidR="00C12128" w:rsidRDefault="00000000">
            <w:r>
              <w:t>A. encouraged</w:t>
            </w:r>
          </w:p>
        </w:tc>
        <w:tc>
          <w:tcPr>
            <w:tcW w:w="1100" w:type="pct"/>
          </w:tcPr>
          <w:p w14:paraId="31F2750C" w14:textId="77777777" w:rsidR="00C12128" w:rsidRDefault="00000000">
            <w:r>
              <w:t>B. motivated</w:t>
            </w:r>
          </w:p>
        </w:tc>
        <w:tc>
          <w:tcPr>
            <w:tcW w:w="1100" w:type="pct"/>
          </w:tcPr>
          <w:p w14:paraId="3D810A0D" w14:textId="77777777" w:rsidR="00C12128" w:rsidRDefault="00000000">
            <w:r>
              <w:t>C. promoted</w:t>
            </w:r>
          </w:p>
        </w:tc>
        <w:tc>
          <w:tcPr>
            <w:tcW w:w="1100" w:type="pct"/>
          </w:tcPr>
          <w:p w14:paraId="1A6B7382" w14:textId="77777777" w:rsidR="00C12128" w:rsidRDefault="00000000">
            <w:r>
              <w:t>D. improved</w:t>
            </w:r>
          </w:p>
        </w:tc>
      </w:tr>
      <w:tr w:rsidR="00C12128" w14:paraId="615BBC70" w14:textId="77777777">
        <w:tblPrEx>
          <w:tblCellMar>
            <w:bottom w:w="0" w:type="dxa"/>
          </w:tblCellMar>
        </w:tblPrEx>
        <w:tc>
          <w:tcPr>
            <w:tcW w:w="500" w:type="pct"/>
          </w:tcPr>
          <w:p w14:paraId="2065F8B9" w14:textId="77777777" w:rsidR="00C12128" w:rsidRDefault="00000000">
            <w:pPr>
              <w:ind w:left="288"/>
            </w:pPr>
            <w:r>
              <w:t>(28)</w:t>
            </w:r>
          </w:p>
        </w:tc>
        <w:tc>
          <w:tcPr>
            <w:tcW w:w="1100" w:type="pct"/>
          </w:tcPr>
          <w:p w14:paraId="030391CD" w14:textId="77777777" w:rsidR="00C12128" w:rsidRDefault="00000000">
            <w:r>
              <w:t>A. can</w:t>
            </w:r>
          </w:p>
        </w:tc>
        <w:tc>
          <w:tcPr>
            <w:tcW w:w="1100" w:type="pct"/>
          </w:tcPr>
          <w:p w14:paraId="3AFD089D" w14:textId="77777777" w:rsidR="00C12128" w:rsidRDefault="00000000">
            <w:r>
              <w:t>B. will</w:t>
            </w:r>
          </w:p>
        </w:tc>
        <w:tc>
          <w:tcPr>
            <w:tcW w:w="1100" w:type="pct"/>
          </w:tcPr>
          <w:p w14:paraId="18405026" w14:textId="77777777" w:rsidR="00C12128" w:rsidRDefault="00000000">
            <w:r>
              <w:t>C. could</w:t>
            </w:r>
          </w:p>
        </w:tc>
        <w:tc>
          <w:tcPr>
            <w:tcW w:w="1100" w:type="pct"/>
          </w:tcPr>
          <w:p w14:paraId="764F7581" w14:textId="77777777" w:rsidR="00C12128" w:rsidRDefault="00000000">
            <w:r>
              <w:t>D. may</w:t>
            </w:r>
          </w:p>
        </w:tc>
      </w:tr>
    </w:tbl>
    <w:p w14:paraId="17590828" w14:textId="77777777" w:rsidR="00C12128" w:rsidRDefault="00C1212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807"/>
      </w:tblGrid>
      <w:tr w:rsidR="00C12128" w14:paraId="1A7B8196" w14:textId="77777777">
        <w:tc>
          <w:tcPr>
            <w:tcW w:w="0" w:type="auto"/>
          </w:tcPr>
          <w:p w14:paraId="4D9A967C" w14:textId="77777777" w:rsidR="00C12128" w:rsidRDefault="00000000">
            <w:r>
              <w:rPr>
                <w:b/>
                <w:bCs/>
                <w:color w:val="188FBA"/>
              </w:rPr>
              <w:t xml:space="preserve">PART 5 </w:t>
            </w:r>
          </w:p>
        </w:tc>
        <w:tc>
          <w:tcPr>
            <w:tcW w:w="0" w:type="auto"/>
            <w:tcBorders>
              <w:top w:val="single" w:sz="0" w:space="0" w:color="FFFFFF"/>
              <w:bottom w:val="single" w:sz="0" w:space="0" w:color="FFFFFF"/>
              <w:right w:val="single" w:sz="0" w:space="0" w:color="FFFFFF"/>
            </w:tcBorders>
          </w:tcPr>
          <w:p w14:paraId="3E8BF67A" w14:textId="77777777" w:rsidR="00C12128" w:rsidRDefault="00000000">
            <w:r>
              <w:rPr>
                <w:b/>
                <w:bCs/>
                <w:color w:val="188FBA"/>
              </w:rPr>
              <w:t>COMPREHENSION TEST (12 questions)</w:t>
            </w:r>
          </w:p>
        </w:tc>
      </w:tr>
    </w:tbl>
    <w:p w14:paraId="0F27141D" w14:textId="77777777" w:rsidR="00C12128" w:rsidRDefault="00000000">
      <w:pPr>
        <w:spacing w:before="200" w:after="200"/>
      </w:pPr>
      <w:r>
        <w:rPr>
          <w:b/>
          <w:bCs/>
        </w:rPr>
        <w:t>Read the blog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12128" w14:paraId="232BB841" w14:textId="77777777">
        <w:tblPrEx>
          <w:tblCellMar>
            <w:top w:w="0" w:type="dxa"/>
            <w:bottom w:w="0" w:type="dxa"/>
          </w:tblCellMar>
        </w:tblPrEx>
        <w:tc>
          <w:tcPr>
            <w:tcW w:w="0" w:type="auto"/>
            <w:shd w:val="clear" w:color="auto" w:fill="EDF9FD"/>
          </w:tcPr>
          <w:p w14:paraId="693B4DFC" w14:textId="77777777" w:rsidR="00C12128" w:rsidRDefault="00000000">
            <w:pPr>
              <w:spacing w:before="60" w:after="60" w:line="300" w:lineRule="auto"/>
              <w:ind w:left="144" w:right="144"/>
            </w:pPr>
            <w:r>
              <w:t xml:space="preserve">Hi there!  </w:t>
            </w:r>
            <w:r>
              <w:br/>
              <w:t xml:space="preserve"> </w:t>
            </w:r>
            <w:r>
              <w:br/>
              <w:t>I've decided to start writing a blog. My friends say it's a piece of cake. I just hope I can think of interesting things to say each week and that I'll get lots of followers! Anyway, for my first post, I want to tell you a little bit about myself.</w:t>
            </w:r>
            <w:r>
              <w:rPr>
                <w:b/>
                <w:bCs/>
              </w:rPr>
              <w:t xml:space="preserve"> [1] </w:t>
            </w:r>
            <w:r>
              <w:t xml:space="preserve"> </w:t>
            </w:r>
            <w:r>
              <w:br/>
              <w:t xml:space="preserve"> </w:t>
            </w:r>
            <w:r>
              <w:br/>
              <w:t xml:space="preserve">My name's Mia, and I'm currently 19 years old, living in a small, pretty town that's always full of life. My life has been quite full, too, but not always in a good way. In fact, </w:t>
            </w:r>
            <w:r>
              <w:rPr>
                <w:b/>
                <w:bCs/>
              </w:rPr>
              <w:t>it</w:t>
            </w:r>
            <w:r>
              <w:t xml:space="preserve"> has been like a rollercoaster, filled with ups and downs. At various times, I've been anxious, depressed, relieved, and finally grateful, as you will learn. </w:t>
            </w:r>
            <w:r>
              <w:rPr>
                <w:b/>
                <w:bCs/>
              </w:rPr>
              <w:t>[2]</w:t>
            </w:r>
            <w:r>
              <w:t xml:space="preserve">  </w:t>
            </w:r>
            <w:r>
              <w:br/>
              <w:t xml:space="preserve"> </w:t>
            </w:r>
            <w:r>
              <w:br/>
              <w:t xml:space="preserve">I grew up as an only child on a farm, which meant a lot of adventures on my own in our fields, creating stories about imaginary friends, since there were no real children my age for miles around. I was taught at home until the three of us moved to the town when I was 10, where I immediately joined the drama club. </w:t>
            </w:r>
            <w:r>
              <w:rPr>
                <w:b/>
                <w:bCs/>
              </w:rPr>
              <w:t xml:space="preserve">[3] </w:t>
            </w:r>
            <w:r>
              <w:t xml:space="preserve"> </w:t>
            </w:r>
            <w:r>
              <w:br/>
              <w:t xml:space="preserve"> </w:t>
            </w:r>
            <w:r>
              <w:br/>
              <w:t xml:space="preserve">I was just starting high school when my doctor told me that I had a rare illness. It meant spending lots of time in hospitals and missing out on school and drama activities. At the time, it seemed like the end of the world, but the experience taught me a lot about being strong mentally and about how we can overcome problems if we think in a positive way. I'm much better now. </w:t>
            </w:r>
            <w:r>
              <w:rPr>
                <w:b/>
                <w:bCs/>
              </w:rPr>
              <w:t xml:space="preserve">[4] </w:t>
            </w:r>
            <w:r>
              <w:t xml:space="preserve"> </w:t>
            </w:r>
            <w:r>
              <w:br/>
              <w:t xml:space="preserve"> </w:t>
            </w:r>
            <w:r>
              <w:br/>
              <w:t xml:space="preserve">Forgetting about all that now, I love spending time outdoors, exploring new hiking trails. Perhaps sometime I'll share with you the itinerary for my last hike in the mountains. It was awesome! I also love reading – any reading I can get my hands on, really. My current favorite is a mystery novel that I can't seem to put down!  </w:t>
            </w:r>
            <w:r>
              <w:br/>
              <w:t xml:space="preserve"> </w:t>
            </w:r>
            <w:r>
              <w:br/>
              <w:t>That's all for this week. I'll have to start thinking about a topic for my second blog entry. Maybe this is not a piece of cake after all, but I'm sure I'll get my head around it.</w:t>
            </w:r>
          </w:p>
        </w:tc>
      </w:tr>
    </w:tbl>
    <w:p w14:paraId="5F486B2E" w14:textId="77777777" w:rsidR="00C12128" w:rsidRDefault="00000000">
      <w:pPr>
        <w:spacing w:before="200"/>
      </w:pPr>
      <w:r>
        <w:rPr>
          <w:b/>
          <w:bCs/>
          <w:u w:val="single"/>
        </w:rPr>
        <w:t>Questions:</w:t>
      </w:r>
    </w:p>
    <w:p w14:paraId="7844AE2E" w14:textId="77777777" w:rsidR="00C12128" w:rsidRDefault="00000000">
      <w:pPr>
        <w:spacing w:before="150"/>
        <w:ind w:left="216"/>
      </w:pPr>
      <w:r>
        <w:t>29. What does "</w:t>
      </w:r>
      <w:r>
        <w:rPr>
          <w:b/>
          <w:bCs/>
        </w:rPr>
        <w:t>it</w:t>
      </w:r>
      <w:r>
        <w:t>" mean in paragraph 2?</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325FCBA9" w14:textId="77777777">
        <w:tblPrEx>
          <w:tblCellMar>
            <w:bottom w:w="0" w:type="dxa"/>
          </w:tblCellMar>
        </w:tblPrEx>
        <w:tc>
          <w:tcPr>
            <w:tcW w:w="1250" w:type="pct"/>
          </w:tcPr>
          <w:p w14:paraId="7DDB1F2E" w14:textId="77777777" w:rsidR="00C12128" w:rsidRDefault="00000000">
            <w:pPr>
              <w:ind w:left="216"/>
            </w:pPr>
            <w:r>
              <w:t>A. A good way</w:t>
            </w:r>
          </w:p>
        </w:tc>
        <w:tc>
          <w:tcPr>
            <w:tcW w:w="1250" w:type="pct"/>
          </w:tcPr>
          <w:p w14:paraId="5A482D4F" w14:textId="77777777" w:rsidR="00C12128" w:rsidRDefault="00000000">
            <w:pPr>
              <w:ind w:left="216"/>
            </w:pPr>
            <w:r>
              <w:t>B. Life in Mia's town</w:t>
            </w:r>
          </w:p>
        </w:tc>
        <w:tc>
          <w:tcPr>
            <w:tcW w:w="1250" w:type="pct"/>
          </w:tcPr>
          <w:p w14:paraId="1DFF0472" w14:textId="77777777" w:rsidR="00C12128" w:rsidRDefault="00000000">
            <w:pPr>
              <w:ind w:left="216"/>
            </w:pPr>
            <w:r>
              <w:t>C. Mia's life</w:t>
            </w:r>
          </w:p>
        </w:tc>
        <w:tc>
          <w:tcPr>
            <w:tcW w:w="1250" w:type="pct"/>
          </w:tcPr>
          <w:p w14:paraId="5B5A4D99" w14:textId="77777777" w:rsidR="00C12128" w:rsidRDefault="00000000">
            <w:pPr>
              <w:ind w:left="216"/>
            </w:pPr>
            <w:r>
              <w:t>D. Mia's town</w:t>
            </w:r>
          </w:p>
        </w:tc>
      </w:tr>
    </w:tbl>
    <w:p w14:paraId="2014ED82" w14:textId="77777777" w:rsidR="00C12128" w:rsidRDefault="00000000">
      <w:pPr>
        <w:spacing w:before="150"/>
        <w:ind w:left="216"/>
      </w:pPr>
      <w:r>
        <w:t>30. Which of these statements is NOT true, from the information in paragraph 3?</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09C929F7" w14:textId="77777777">
        <w:tblPrEx>
          <w:tblCellMar>
            <w:bottom w:w="0" w:type="dxa"/>
          </w:tblCellMar>
        </w:tblPrEx>
        <w:tc>
          <w:tcPr>
            <w:tcW w:w="1250" w:type="pct"/>
          </w:tcPr>
          <w:p w14:paraId="5DE86945" w14:textId="77777777" w:rsidR="00C12128" w:rsidRDefault="00000000">
            <w:pPr>
              <w:ind w:left="216"/>
            </w:pPr>
            <w:r>
              <w:t xml:space="preserve">A. Mia did not go to school as a young child. </w:t>
            </w:r>
          </w:p>
        </w:tc>
        <w:tc>
          <w:tcPr>
            <w:tcW w:w="1250" w:type="pct"/>
          </w:tcPr>
          <w:p w14:paraId="381B5C20" w14:textId="77777777" w:rsidR="00C12128" w:rsidRDefault="00000000">
            <w:pPr>
              <w:ind w:left="216"/>
            </w:pPr>
            <w:r>
              <w:t xml:space="preserve">B. Mia didn't know her parents. </w:t>
            </w:r>
          </w:p>
        </w:tc>
        <w:tc>
          <w:tcPr>
            <w:tcW w:w="1250" w:type="pct"/>
          </w:tcPr>
          <w:p w14:paraId="0CAA0C39" w14:textId="77777777" w:rsidR="00C12128" w:rsidRDefault="00000000">
            <w:pPr>
              <w:ind w:left="216"/>
            </w:pPr>
            <w:r>
              <w:t xml:space="preserve">C. Mia had no brothers or sisters. </w:t>
            </w:r>
          </w:p>
        </w:tc>
        <w:tc>
          <w:tcPr>
            <w:tcW w:w="1250" w:type="pct"/>
          </w:tcPr>
          <w:p w14:paraId="72A39CF4" w14:textId="77777777" w:rsidR="00C12128" w:rsidRDefault="00000000">
            <w:pPr>
              <w:ind w:left="216"/>
            </w:pPr>
            <w:r>
              <w:t xml:space="preserve">D. Mia had no real friends as a young child. </w:t>
            </w:r>
          </w:p>
        </w:tc>
      </w:tr>
    </w:tbl>
    <w:p w14:paraId="055B9CCF" w14:textId="77777777" w:rsidR="00C12128" w:rsidRDefault="00000000">
      <w:pPr>
        <w:spacing w:before="150"/>
        <w:ind w:left="216"/>
      </w:pPr>
      <w:r>
        <w:lastRenderedPageBreak/>
        <w:t>31. Where should this phrase go in the text? "</w:t>
      </w:r>
      <w:r>
        <w:rPr>
          <w:b/>
          <w:bCs/>
          <w:i/>
          <w:iCs/>
        </w:rPr>
        <w:t>I feel like a million bucks.</w:t>
      </w:r>
      <w:r>
        <w:t xml:space="preserv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7E1A9552" w14:textId="77777777">
        <w:tblPrEx>
          <w:tblCellMar>
            <w:bottom w:w="0" w:type="dxa"/>
          </w:tblCellMar>
        </w:tblPrEx>
        <w:tc>
          <w:tcPr>
            <w:tcW w:w="1250" w:type="pct"/>
          </w:tcPr>
          <w:p w14:paraId="269B6DE5" w14:textId="77777777" w:rsidR="00C12128" w:rsidRDefault="00000000">
            <w:pPr>
              <w:ind w:left="216"/>
            </w:pPr>
            <w:r>
              <w:t>A. [1]</w:t>
            </w:r>
          </w:p>
        </w:tc>
        <w:tc>
          <w:tcPr>
            <w:tcW w:w="1250" w:type="pct"/>
          </w:tcPr>
          <w:p w14:paraId="33D3A29D" w14:textId="77777777" w:rsidR="00C12128" w:rsidRDefault="00000000">
            <w:pPr>
              <w:ind w:left="216"/>
            </w:pPr>
            <w:r>
              <w:t>B. [2]</w:t>
            </w:r>
          </w:p>
        </w:tc>
        <w:tc>
          <w:tcPr>
            <w:tcW w:w="1250" w:type="pct"/>
          </w:tcPr>
          <w:p w14:paraId="59123242" w14:textId="77777777" w:rsidR="00C12128" w:rsidRDefault="00000000">
            <w:pPr>
              <w:ind w:left="216"/>
            </w:pPr>
            <w:r>
              <w:t>C. [3]</w:t>
            </w:r>
          </w:p>
        </w:tc>
        <w:tc>
          <w:tcPr>
            <w:tcW w:w="1250" w:type="pct"/>
          </w:tcPr>
          <w:p w14:paraId="2A1EE3EC" w14:textId="77777777" w:rsidR="00C12128" w:rsidRDefault="00000000">
            <w:pPr>
              <w:ind w:left="216"/>
            </w:pPr>
            <w:r>
              <w:t>D. [4]</w:t>
            </w:r>
          </w:p>
        </w:tc>
      </w:tr>
    </w:tbl>
    <w:p w14:paraId="5CDF5AA8" w14:textId="77777777" w:rsidR="00C12128" w:rsidRDefault="00000000">
      <w:pPr>
        <w:spacing w:before="150"/>
        <w:ind w:left="216"/>
      </w:pPr>
      <w:r>
        <w:t>32. Why does the writer begin paragraph 5 with "</w:t>
      </w:r>
      <w:r>
        <w:rPr>
          <w:b/>
          <w:bCs/>
          <w:i/>
          <w:iCs/>
        </w:rPr>
        <w:t>Forgetting about all that now,</w:t>
      </w:r>
      <w:r>
        <w:t xml:space="preserv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00F467EC" w14:textId="77777777">
        <w:tblPrEx>
          <w:tblCellMar>
            <w:bottom w:w="0" w:type="dxa"/>
          </w:tblCellMar>
        </w:tblPrEx>
        <w:tc>
          <w:tcPr>
            <w:tcW w:w="1250" w:type="pct"/>
          </w:tcPr>
          <w:p w14:paraId="7FA5C036" w14:textId="77777777" w:rsidR="00C12128" w:rsidRDefault="00000000">
            <w:pPr>
              <w:ind w:left="216"/>
            </w:pPr>
            <w:r>
              <w:t>A. She has almost forgotten the problems she had to overcome.</w:t>
            </w:r>
          </w:p>
        </w:tc>
        <w:tc>
          <w:tcPr>
            <w:tcW w:w="1250" w:type="pct"/>
          </w:tcPr>
          <w:p w14:paraId="14CBC803" w14:textId="77777777" w:rsidR="00C12128" w:rsidRDefault="00000000">
            <w:pPr>
              <w:ind w:left="216"/>
            </w:pPr>
            <w:r>
              <w:t>B. She has difficulty putting her illness behind her.</w:t>
            </w:r>
          </w:p>
        </w:tc>
        <w:tc>
          <w:tcPr>
            <w:tcW w:w="1250" w:type="pct"/>
          </w:tcPr>
          <w:p w14:paraId="68C4E03F" w14:textId="77777777" w:rsidR="00C12128" w:rsidRDefault="00000000">
            <w:pPr>
              <w:ind w:left="216"/>
            </w:pPr>
            <w:r>
              <w:t>C. She wants to move onto another topic.</w:t>
            </w:r>
          </w:p>
        </w:tc>
        <w:tc>
          <w:tcPr>
            <w:tcW w:w="1250" w:type="pct"/>
          </w:tcPr>
          <w:p w14:paraId="63DBC3D3" w14:textId="77777777" w:rsidR="00C12128" w:rsidRDefault="00000000">
            <w:pPr>
              <w:ind w:left="216"/>
            </w:pPr>
            <w:r>
              <w:t xml:space="preserve">D. She wants to write about another problem in her life. </w:t>
            </w:r>
          </w:p>
        </w:tc>
      </w:tr>
    </w:tbl>
    <w:p w14:paraId="3B437C49" w14:textId="77777777" w:rsidR="00C12128" w:rsidRDefault="00000000">
      <w:pPr>
        <w:spacing w:before="150"/>
        <w:ind w:left="216"/>
      </w:pPr>
      <w:r>
        <w:t>33. What does the writer mean by her last sentence?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2DC3CCEE" w14:textId="77777777">
        <w:tblPrEx>
          <w:tblCellMar>
            <w:bottom w:w="0" w:type="dxa"/>
          </w:tblCellMar>
        </w:tblPrEx>
        <w:tc>
          <w:tcPr>
            <w:tcW w:w="1250" w:type="pct"/>
          </w:tcPr>
          <w:p w14:paraId="2703D52A" w14:textId="77777777" w:rsidR="00C12128" w:rsidRDefault="00000000">
            <w:pPr>
              <w:ind w:left="216"/>
            </w:pPr>
            <w:r>
              <w:t xml:space="preserve">A. Writing a blog is not much fun, but she has to do it. </w:t>
            </w:r>
          </w:p>
        </w:tc>
        <w:tc>
          <w:tcPr>
            <w:tcW w:w="1250" w:type="pct"/>
          </w:tcPr>
          <w:p w14:paraId="591566A0" w14:textId="77777777" w:rsidR="00C12128" w:rsidRDefault="00000000">
            <w:pPr>
              <w:ind w:left="216"/>
            </w:pPr>
            <w:r>
              <w:t xml:space="preserve">B. Blog entries don't seem as if they are as easy to write as her friends told her. </w:t>
            </w:r>
          </w:p>
        </w:tc>
        <w:tc>
          <w:tcPr>
            <w:tcW w:w="1250" w:type="pct"/>
          </w:tcPr>
          <w:p w14:paraId="250EF513" w14:textId="77777777" w:rsidR="00C12128" w:rsidRDefault="00000000">
            <w:pPr>
              <w:ind w:left="216"/>
            </w:pPr>
            <w:r>
              <w:t>C. She doesn't know if she will be able to produce a blog each week.</w:t>
            </w:r>
          </w:p>
        </w:tc>
        <w:tc>
          <w:tcPr>
            <w:tcW w:w="1250" w:type="pct"/>
          </w:tcPr>
          <w:p w14:paraId="49DC916D" w14:textId="77777777" w:rsidR="00C12128" w:rsidRDefault="00000000">
            <w:pPr>
              <w:ind w:left="216"/>
            </w:pPr>
            <w:r>
              <w:t xml:space="preserve">D. She got very confused while she was writing her first blog. </w:t>
            </w:r>
          </w:p>
        </w:tc>
      </w:tr>
    </w:tbl>
    <w:p w14:paraId="4B998121" w14:textId="77777777" w:rsidR="00C12128" w:rsidRDefault="00000000">
      <w:pPr>
        <w:spacing w:before="200" w:after="200"/>
      </w:pPr>
      <w:r>
        <w:rPr>
          <w:b/>
          <w:bCs/>
        </w:rPr>
        <w:t>Read the text and choose the best answer for each question.  (7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12128" w14:paraId="04D32FD2" w14:textId="77777777">
        <w:tblPrEx>
          <w:tblCellMar>
            <w:top w:w="0" w:type="dxa"/>
            <w:bottom w:w="0" w:type="dxa"/>
          </w:tblCellMar>
        </w:tblPrEx>
        <w:tc>
          <w:tcPr>
            <w:tcW w:w="0" w:type="auto"/>
            <w:shd w:val="clear" w:color="auto" w:fill="EDF9FD"/>
          </w:tcPr>
          <w:p w14:paraId="5AFBB171" w14:textId="77777777" w:rsidR="00C12128" w:rsidRDefault="00000000">
            <w:pPr>
              <w:spacing w:before="60" w:after="60" w:line="300" w:lineRule="auto"/>
              <w:ind w:left="144" w:right="144"/>
            </w:pPr>
            <w:r>
              <w:rPr>
                <w:b/>
                <w:bCs/>
              </w:rPr>
              <w:t xml:space="preserve">Welcome to Oasis Retreat! </w:t>
            </w:r>
            <w:r>
              <w:t xml:space="preserve"> </w:t>
            </w:r>
            <w:r>
              <w:br/>
              <w:t xml:space="preserve"> </w:t>
            </w:r>
            <w:r>
              <w:br/>
              <w:t xml:space="preserve">Step into a world of fun and sun at Oasis Retreat, right in the heart of the beautiful Sunshine Coast.   </w:t>
            </w:r>
            <w:r>
              <w:br/>
              <w:t xml:space="preserve">We're the perfect spot for students looking for comfort and adventure on a budget.  </w:t>
            </w:r>
            <w:r>
              <w:br/>
              <w:t xml:space="preserve"> </w:t>
            </w:r>
            <w:r>
              <w:br/>
              <w:t xml:space="preserve">Our hotel is just a 10-minute walk from the exciting Rainbow Market.   </w:t>
            </w:r>
            <w:r>
              <w:br/>
              <w:t xml:space="preserve">Plus, for only $30, you can enjoy an amazing trip in our own boat to watch the sunset [max 6], </w:t>
            </w:r>
            <w:r>
              <w:rPr>
                <w:b/>
                <w:bCs/>
              </w:rPr>
              <w:t>[1]</w:t>
            </w:r>
            <w:r>
              <w:t xml:space="preserve">.  </w:t>
            </w:r>
            <w:r>
              <w:br/>
              <w:t xml:space="preserve"> </w:t>
            </w:r>
            <w:r>
              <w:br/>
              <w:t xml:space="preserve">Our Cool Features:  </w:t>
            </w:r>
            <w:r>
              <w:br/>
              <w:t xml:space="preserve">Choose from rooms with 4 beds, 2 beds or 1 bed, all with free Wi-Fi and air conditioning, </w:t>
            </w:r>
            <w:r>
              <w:rPr>
                <w:b/>
                <w:bCs/>
              </w:rPr>
              <w:t>[2]</w:t>
            </w:r>
            <w:r>
              <w:t xml:space="preserve">.  </w:t>
            </w:r>
            <w:r>
              <w:br/>
              <w:t xml:space="preserve">Make meals in your own kitchen or buy great food in our restaurant – but no room service!  </w:t>
            </w:r>
            <w:r>
              <w:br/>
              <w:t xml:space="preserve">If you want to swim, the warm ocean is just five minutes away, </w:t>
            </w:r>
            <w:r>
              <w:rPr>
                <w:b/>
                <w:bCs/>
              </w:rPr>
              <w:t>[3]</w:t>
            </w:r>
            <w:r>
              <w:t xml:space="preserve">.  </w:t>
            </w:r>
            <w:r>
              <w:br/>
              <w:t xml:space="preserve">Laundry service is available at extra charge.  </w:t>
            </w:r>
            <w:r>
              <w:br/>
              <w:t xml:space="preserve">Our front desk is open 24/7 to help you.  </w:t>
            </w:r>
            <w:r>
              <w:br/>
              <w:t xml:space="preserve"> </w:t>
            </w:r>
            <w:r>
              <w:br/>
              <w:t xml:space="preserve">We know saving money is important, so we offer room prices starting from only $40 each night [four sharing].  </w:t>
            </w:r>
            <w:r>
              <w:br/>
              <w:t xml:space="preserve">A 10% discount for stays of one week or more for groups of four or more.  </w:t>
            </w:r>
            <w:r>
              <w:br/>
              <w:t xml:space="preserve">A 20% discount for stays of two weeks or more for groups of four or more.  </w:t>
            </w:r>
            <w:r>
              <w:br/>
              <w:t xml:space="preserve">Note: We only take credit cards.  </w:t>
            </w:r>
            <w:r>
              <w:br/>
              <w:t xml:space="preserve"> </w:t>
            </w:r>
            <w:r>
              <w:br/>
              <w:t xml:space="preserve">Things to Do:  </w:t>
            </w:r>
            <w:r>
              <w:br/>
              <w:t xml:space="preserve">Explore the jungle with an Oasis Retreat guide for $45 [max 6 people].  </w:t>
            </w:r>
            <w:r>
              <w:br/>
              <w:t xml:space="preserve">Try local crafts or dance classes starting at $15 each.  </w:t>
            </w:r>
            <w:r>
              <w:br/>
              <w:t xml:space="preserve">Rent a bike and go sightseeing your way for $10 a day, </w:t>
            </w:r>
            <w:r>
              <w:rPr>
                <w:b/>
                <w:bCs/>
              </w:rPr>
              <w:t>[4]</w:t>
            </w:r>
            <w:r>
              <w:t xml:space="preserve">.  </w:t>
            </w:r>
            <w:r>
              <w:br/>
              <w:t xml:space="preserve"> </w:t>
            </w:r>
            <w:r>
              <w:br/>
              <w:t xml:space="preserve">Book with us and get ready for an adventure with your friends that you'll never forget!  </w:t>
            </w:r>
            <w:r>
              <w:br/>
              <w:t xml:space="preserve"> </w:t>
            </w:r>
            <w:r>
              <w:br/>
              <w:t xml:space="preserve">Get in Touch:  </w:t>
            </w:r>
            <w:r>
              <w:br/>
              <w:t xml:space="preserve">Visit: www.oasisretreat.com  </w:t>
            </w:r>
            <w:r>
              <w:br/>
              <w:t xml:space="preserve">Email: book@oasisretreat.com  </w:t>
            </w:r>
            <w:r>
              <w:br/>
              <w:t xml:space="preserve">Call: +123 756 9890  </w:t>
            </w:r>
            <w:r>
              <w:br/>
              <w:t xml:space="preserve"> </w:t>
            </w:r>
            <w:r>
              <w:br/>
              <w:t xml:space="preserve">Your vacation begins here! </w:t>
            </w:r>
          </w:p>
        </w:tc>
      </w:tr>
    </w:tbl>
    <w:p w14:paraId="34DE30C1" w14:textId="77777777" w:rsidR="00C12128" w:rsidRDefault="00000000">
      <w:pPr>
        <w:spacing w:before="200"/>
      </w:pPr>
      <w:r>
        <w:rPr>
          <w:b/>
          <w:bCs/>
          <w:u w:val="single"/>
        </w:rPr>
        <w:t>Questions:</w:t>
      </w:r>
    </w:p>
    <w:p w14:paraId="4B012F0F" w14:textId="77777777" w:rsidR="00C12128" w:rsidRDefault="00000000">
      <w:pPr>
        <w:spacing w:before="150"/>
        <w:ind w:left="216"/>
      </w:pPr>
      <w:r>
        <w:t>34. What does the phrase "</w:t>
      </w:r>
      <w:r>
        <w:rPr>
          <w:b/>
          <w:bCs/>
        </w:rPr>
        <w:t>on a budget</w:t>
      </w:r>
      <w:r>
        <w:t>" probably mean in the second sentence of the advertisement?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4C322381" w14:textId="77777777">
        <w:tblPrEx>
          <w:tblCellMar>
            <w:bottom w:w="0" w:type="dxa"/>
          </w:tblCellMar>
        </w:tblPrEx>
        <w:tc>
          <w:tcPr>
            <w:tcW w:w="1250" w:type="pct"/>
          </w:tcPr>
          <w:p w14:paraId="07772F37" w14:textId="77777777" w:rsidR="00C12128" w:rsidRDefault="00000000">
            <w:pPr>
              <w:ind w:left="216"/>
            </w:pPr>
            <w:r>
              <w:t>A. During a public holiday</w:t>
            </w:r>
          </w:p>
        </w:tc>
        <w:tc>
          <w:tcPr>
            <w:tcW w:w="1250" w:type="pct"/>
          </w:tcPr>
          <w:p w14:paraId="025AFF84" w14:textId="77777777" w:rsidR="00C12128" w:rsidRDefault="00000000">
            <w:pPr>
              <w:ind w:left="216"/>
            </w:pPr>
            <w:r>
              <w:t>B. Near the ocean</w:t>
            </w:r>
          </w:p>
        </w:tc>
        <w:tc>
          <w:tcPr>
            <w:tcW w:w="1250" w:type="pct"/>
          </w:tcPr>
          <w:p w14:paraId="780916B5" w14:textId="77777777" w:rsidR="00C12128" w:rsidRDefault="00000000">
            <w:pPr>
              <w:ind w:left="216"/>
            </w:pPr>
            <w:r>
              <w:t>C. With a fixed amount of money</w:t>
            </w:r>
          </w:p>
        </w:tc>
        <w:tc>
          <w:tcPr>
            <w:tcW w:w="1250" w:type="pct"/>
          </w:tcPr>
          <w:p w14:paraId="0FB920F5" w14:textId="77777777" w:rsidR="00C12128" w:rsidRDefault="00000000">
            <w:pPr>
              <w:ind w:left="216"/>
            </w:pPr>
            <w:r>
              <w:t>D. Without a vehicle</w:t>
            </w:r>
          </w:p>
        </w:tc>
      </w:tr>
    </w:tbl>
    <w:p w14:paraId="3A88F729" w14:textId="77777777" w:rsidR="00C12128" w:rsidRDefault="00000000">
      <w:pPr>
        <w:spacing w:before="150"/>
        <w:ind w:left="216"/>
      </w:pPr>
      <w:r>
        <w:t xml:space="preserve">35. Which of these services does the staff at Oasis Retreat </w:t>
      </w:r>
      <w:r>
        <w:rPr>
          <w:b/>
          <w:bCs/>
        </w:rPr>
        <w:t>NOT</w:t>
      </w:r>
      <w:r>
        <w:t xml:space="preserve"> provide?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5033B1D8" w14:textId="77777777">
        <w:tblPrEx>
          <w:tblCellMar>
            <w:bottom w:w="0" w:type="dxa"/>
          </w:tblCellMar>
        </w:tblPrEx>
        <w:tc>
          <w:tcPr>
            <w:tcW w:w="1250" w:type="pct"/>
          </w:tcPr>
          <w:p w14:paraId="337EBDEE" w14:textId="77777777" w:rsidR="00C12128" w:rsidRDefault="00000000">
            <w:pPr>
              <w:ind w:left="216"/>
            </w:pPr>
            <w:r>
              <w:lastRenderedPageBreak/>
              <w:t>A. Clothes washing</w:t>
            </w:r>
          </w:p>
        </w:tc>
        <w:tc>
          <w:tcPr>
            <w:tcW w:w="1250" w:type="pct"/>
          </w:tcPr>
          <w:p w14:paraId="20492BBB" w14:textId="77777777" w:rsidR="00C12128" w:rsidRDefault="00000000">
            <w:pPr>
              <w:ind w:left="216"/>
            </w:pPr>
            <w:r>
              <w:t>B. Meals brought to your room</w:t>
            </w:r>
          </w:p>
        </w:tc>
        <w:tc>
          <w:tcPr>
            <w:tcW w:w="1250" w:type="pct"/>
          </w:tcPr>
          <w:p w14:paraId="321F575D" w14:textId="77777777" w:rsidR="00C12128" w:rsidRDefault="00000000">
            <w:pPr>
              <w:ind w:left="216"/>
            </w:pPr>
            <w:r>
              <w:t>C. Reception day and night</w:t>
            </w:r>
          </w:p>
        </w:tc>
        <w:tc>
          <w:tcPr>
            <w:tcW w:w="1250" w:type="pct"/>
          </w:tcPr>
          <w:p w14:paraId="776747A0" w14:textId="77777777" w:rsidR="00C12128" w:rsidRDefault="00000000">
            <w:pPr>
              <w:ind w:left="216"/>
            </w:pPr>
            <w:r>
              <w:t>D. Sightseeing tours</w:t>
            </w:r>
          </w:p>
        </w:tc>
      </w:tr>
    </w:tbl>
    <w:p w14:paraId="6A3A9AE3" w14:textId="77777777" w:rsidR="00C12128" w:rsidRDefault="00000000">
      <w:pPr>
        <w:spacing w:before="150"/>
        <w:ind w:left="216"/>
      </w:pPr>
      <w:r>
        <w:t xml:space="preserve">36. Which one of these services </w:t>
      </w:r>
      <w:r>
        <w:rPr>
          <w:b/>
          <w:bCs/>
        </w:rPr>
        <w:t>IS</w:t>
      </w:r>
      <w:r>
        <w:t xml:space="preserve"> mentioned at Oasis Retreat?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4D2CBF33" w14:textId="77777777">
        <w:tblPrEx>
          <w:tblCellMar>
            <w:bottom w:w="0" w:type="dxa"/>
          </w:tblCellMar>
        </w:tblPrEx>
        <w:tc>
          <w:tcPr>
            <w:tcW w:w="1250" w:type="pct"/>
          </w:tcPr>
          <w:p w14:paraId="6554D420" w14:textId="77777777" w:rsidR="00C12128" w:rsidRDefault="00000000">
            <w:pPr>
              <w:ind w:left="216"/>
            </w:pPr>
            <w:r>
              <w:t>A. A pool</w:t>
            </w:r>
          </w:p>
        </w:tc>
        <w:tc>
          <w:tcPr>
            <w:tcW w:w="1250" w:type="pct"/>
          </w:tcPr>
          <w:p w14:paraId="025AAB6B" w14:textId="77777777" w:rsidR="00C12128" w:rsidRDefault="00000000">
            <w:pPr>
              <w:ind w:left="216"/>
            </w:pPr>
            <w:r>
              <w:t>B. A single bedroom</w:t>
            </w:r>
          </w:p>
        </w:tc>
        <w:tc>
          <w:tcPr>
            <w:tcW w:w="1250" w:type="pct"/>
          </w:tcPr>
          <w:p w14:paraId="6B6EC88A" w14:textId="77777777" w:rsidR="00C12128" w:rsidRDefault="00000000">
            <w:pPr>
              <w:ind w:left="216"/>
            </w:pPr>
            <w:r>
              <w:t>C. Payment in cash</w:t>
            </w:r>
          </w:p>
        </w:tc>
        <w:tc>
          <w:tcPr>
            <w:tcW w:w="1250" w:type="pct"/>
          </w:tcPr>
          <w:p w14:paraId="14103778" w14:textId="77777777" w:rsidR="00C12128" w:rsidRDefault="00000000">
            <w:pPr>
              <w:ind w:left="216"/>
            </w:pPr>
            <w:r>
              <w:t>D. Transport to Rainbow Market</w:t>
            </w:r>
          </w:p>
        </w:tc>
      </w:tr>
    </w:tbl>
    <w:p w14:paraId="48AFE1BE" w14:textId="77777777" w:rsidR="00C12128" w:rsidRDefault="00000000">
      <w:pPr>
        <w:spacing w:before="150"/>
        <w:ind w:left="216"/>
      </w:pPr>
      <w:r>
        <w:t xml:space="preserve">37. How much would each person pay if he or she stayed one week and shared a four-bed room?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4793EF8F" w14:textId="77777777">
        <w:tblPrEx>
          <w:tblCellMar>
            <w:bottom w:w="0" w:type="dxa"/>
          </w:tblCellMar>
        </w:tblPrEx>
        <w:tc>
          <w:tcPr>
            <w:tcW w:w="1250" w:type="pct"/>
          </w:tcPr>
          <w:p w14:paraId="1E74042D" w14:textId="77777777" w:rsidR="00C12128" w:rsidRDefault="00000000">
            <w:pPr>
              <w:ind w:left="216"/>
            </w:pPr>
            <w:r>
              <w:t xml:space="preserve">A. $40 per night </w:t>
            </w:r>
          </w:p>
        </w:tc>
        <w:tc>
          <w:tcPr>
            <w:tcW w:w="1250" w:type="pct"/>
          </w:tcPr>
          <w:p w14:paraId="63D0F721" w14:textId="77777777" w:rsidR="00C12128" w:rsidRDefault="00000000">
            <w:pPr>
              <w:ind w:left="216"/>
            </w:pPr>
            <w:r>
              <w:t>B. $36 per night</w:t>
            </w:r>
          </w:p>
        </w:tc>
        <w:tc>
          <w:tcPr>
            <w:tcW w:w="1250" w:type="pct"/>
          </w:tcPr>
          <w:p w14:paraId="62A5A373" w14:textId="77777777" w:rsidR="00C12128" w:rsidRDefault="00000000">
            <w:pPr>
              <w:ind w:left="216"/>
            </w:pPr>
            <w:r>
              <w:t>C. $32 per night</w:t>
            </w:r>
          </w:p>
        </w:tc>
        <w:tc>
          <w:tcPr>
            <w:tcW w:w="1250" w:type="pct"/>
          </w:tcPr>
          <w:p w14:paraId="077C534A" w14:textId="77777777" w:rsidR="00C12128" w:rsidRDefault="00000000">
            <w:pPr>
              <w:ind w:left="216"/>
            </w:pPr>
            <w:r>
              <w:t>D. The advertisement does not say</w:t>
            </w:r>
          </w:p>
        </w:tc>
      </w:tr>
    </w:tbl>
    <w:p w14:paraId="115A2B33" w14:textId="77777777" w:rsidR="00C12128" w:rsidRDefault="00000000">
      <w:pPr>
        <w:spacing w:before="150"/>
        <w:ind w:left="216"/>
      </w:pPr>
      <w:r>
        <w:t>38. What fun activity visitors CANNOT do at Oasis Retreat?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083A56AD" w14:textId="77777777">
        <w:tblPrEx>
          <w:tblCellMar>
            <w:bottom w:w="0" w:type="dxa"/>
          </w:tblCellMar>
        </w:tblPrEx>
        <w:tc>
          <w:tcPr>
            <w:tcW w:w="1250" w:type="pct"/>
          </w:tcPr>
          <w:p w14:paraId="4B380CBB" w14:textId="77777777" w:rsidR="00C12128" w:rsidRDefault="00000000">
            <w:pPr>
              <w:ind w:left="216"/>
            </w:pPr>
            <w:r>
              <w:t>A. Go on a boat trip</w:t>
            </w:r>
          </w:p>
        </w:tc>
        <w:tc>
          <w:tcPr>
            <w:tcW w:w="1250" w:type="pct"/>
          </w:tcPr>
          <w:p w14:paraId="404D4D88" w14:textId="77777777" w:rsidR="00C12128" w:rsidRDefault="00000000">
            <w:pPr>
              <w:ind w:left="216"/>
            </w:pPr>
            <w:r>
              <w:t>B. Learn a new dance</w:t>
            </w:r>
          </w:p>
        </w:tc>
        <w:tc>
          <w:tcPr>
            <w:tcW w:w="1250" w:type="pct"/>
          </w:tcPr>
          <w:p w14:paraId="70A42DF3" w14:textId="77777777" w:rsidR="00C12128" w:rsidRDefault="00000000">
            <w:pPr>
              <w:ind w:left="216"/>
            </w:pPr>
            <w:r>
              <w:t>C. Try a cooking class</w:t>
            </w:r>
          </w:p>
        </w:tc>
        <w:tc>
          <w:tcPr>
            <w:tcW w:w="1250" w:type="pct"/>
          </w:tcPr>
          <w:p w14:paraId="6583B16C" w14:textId="77777777" w:rsidR="00C12128" w:rsidRDefault="00000000">
            <w:pPr>
              <w:ind w:left="216"/>
            </w:pPr>
            <w:r>
              <w:t xml:space="preserve">D. Go biking </w:t>
            </w:r>
          </w:p>
        </w:tc>
      </w:tr>
    </w:tbl>
    <w:p w14:paraId="411BE78A" w14:textId="77777777" w:rsidR="00C12128" w:rsidRDefault="00000000">
      <w:pPr>
        <w:spacing w:before="150"/>
        <w:ind w:left="216"/>
      </w:pPr>
      <w:r>
        <w:t xml:space="preserve">39. Where should this phrase go in the text? </w:t>
      </w:r>
      <w:r>
        <w:rPr>
          <w:b/>
          <w:bCs/>
          <w:i/>
          <w:iCs/>
        </w:rPr>
        <w:t>"but watch out for jellyfish"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13F9F858" w14:textId="77777777">
        <w:tblPrEx>
          <w:tblCellMar>
            <w:bottom w:w="0" w:type="dxa"/>
          </w:tblCellMar>
        </w:tblPrEx>
        <w:tc>
          <w:tcPr>
            <w:tcW w:w="1250" w:type="pct"/>
          </w:tcPr>
          <w:p w14:paraId="668E77EA" w14:textId="77777777" w:rsidR="00C12128" w:rsidRDefault="00000000">
            <w:pPr>
              <w:ind w:left="216"/>
            </w:pPr>
            <w:r>
              <w:t>A. [1]</w:t>
            </w:r>
          </w:p>
        </w:tc>
        <w:tc>
          <w:tcPr>
            <w:tcW w:w="1250" w:type="pct"/>
          </w:tcPr>
          <w:p w14:paraId="029B4399" w14:textId="77777777" w:rsidR="00C12128" w:rsidRDefault="00000000">
            <w:pPr>
              <w:ind w:left="216"/>
            </w:pPr>
            <w:r>
              <w:t>B. [2]</w:t>
            </w:r>
          </w:p>
        </w:tc>
        <w:tc>
          <w:tcPr>
            <w:tcW w:w="1250" w:type="pct"/>
          </w:tcPr>
          <w:p w14:paraId="197CF42A" w14:textId="77777777" w:rsidR="00C12128" w:rsidRDefault="00000000">
            <w:pPr>
              <w:ind w:left="216"/>
            </w:pPr>
            <w:r>
              <w:t>C. [3]</w:t>
            </w:r>
          </w:p>
        </w:tc>
        <w:tc>
          <w:tcPr>
            <w:tcW w:w="1250" w:type="pct"/>
          </w:tcPr>
          <w:p w14:paraId="69AFAFD9" w14:textId="77777777" w:rsidR="00C12128" w:rsidRDefault="00000000">
            <w:pPr>
              <w:ind w:left="216"/>
            </w:pPr>
            <w:r>
              <w:t>D. [4]</w:t>
            </w:r>
          </w:p>
        </w:tc>
      </w:tr>
    </w:tbl>
    <w:p w14:paraId="77B8F9A5" w14:textId="77777777" w:rsidR="00C12128" w:rsidRDefault="00000000">
      <w:pPr>
        <w:spacing w:before="150"/>
        <w:ind w:left="216"/>
      </w:pPr>
      <w:r>
        <w:t>40. Who is this advertisement for?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C12128" w14:paraId="22C2D046" w14:textId="77777777">
        <w:tblPrEx>
          <w:tblCellMar>
            <w:bottom w:w="0" w:type="dxa"/>
          </w:tblCellMar>
        </w:tblPrEx>
        <w:tc>
          <w:tcPr>
            <w:tcW w:w="1250" w:type="pct"/>
          </w:tcPr>
          <w:p w14:paraId="0E4E1931" w14:textId="77777777" w:rsidR="00C12128" w:rsidRDefault="00000000">
            <w:pPr>
              <w:ind w:left="216"/>
            </w:pPr>
            <w:r>
              <w:t>A. Customers who want a package tour</w:t>
            </w:r>
          </w:p>
        </w:tc>
        <w:tc>
          <w:tcPr>
            <w:tcW w:w="1250" w:type="pct"/>
          </w:tcPr>
          <w:p w14:paraId="65293627" w14:textId="77777777" w:rsidR="00C12128" w:rsidRDefault="00000000">
            <w:pPr>
              <w:ind w:left="216"/>
            </w:pPr>
            <w:r>
              <w:t>B. Business travellers looking for a luxurious hotel</w:t>
            </w:r>
          </w:p>
        </w:tc>
        <w:tc>
          <w:tcPr>
            <w:tcW w:w="1250" w:type="pct"/>
          </w:tcPr>
          <w:p w14:paraId="790F6FB3" w14:textId="77777777" w:rsidR="00C12128" w:rsidRDefault="00000000">
            <w:pPr>
              <w:ind w:left="216"/>
            </w:pPr>
            <w:r>
              <w:t xml:space="preserve">C. Families in need of a quiet retreat </w:t>
            </w:r>
          </w:p>
        </w:tc>
        <w:tc>
          <w:tcPr>
            <w:tcW w:w="1250" w:type="pct"/>
          </w:tcPr>
          <w:p w14:paraId="603D17B1" w14:textId="77777777" w:rsidR="00C12128" w:rsidRDefault="00000000">
            <w:pPr>
              <w:ind w:left="216"/>
            </w:pPr>
            <w:r>
              <w:t>D. Young people seeking adventure</w:t>
            </w:r>
          </w:p>
        </w:tc>
      </w:tr>
    </w:tbl>
    <w:p w14:paraId="26BCC148" w14:textId="77777777" w:rsidR="00C12128" w:rsidRDefault="00000000">
      <w:pPr>
        <w:spacing w:before="200"/>
        <w:jc w:val="center"/>
      </w:pPr>
      <w:r>
        <w:rPr>
          <w:b/>
          <w:bCs/>
          <w:color w:val="188FBA"/>
        </w:rPr>
        <w:t>---THE END---</w:t>
      </w:r>
    </w:p>
    <w:sectPr w:rsidR="00C1212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C00"/>
    <w:multiLevelType w:val="hybridMultilevel"/>
    <w:tmpl w:val="6428C186"/>
    <w:lvl w:ilvl="0" w:tplc="DE68F7DA">
      <w:start w:val="1"/>
      <w:numFmt w:val="bullet"/>
      <w:lvlText w:val="●"/>
      <w:lvlJc w:val="left"/>
      <w:pPr>
        <w:ind w:left="720" w:hanging="360"/>
      </w:pPr>
    </w:lvl>
    <w:lvl w:ilvl="1" w:tplc="F9362E86">
      <w:start w:val="1"/>
      <w:numFmt w:val="bullet"/>
      <w:lvlText w:val="○"/>
      <w:lvlJc w:val="left"/>
      <w:pPr>
        <w:ind w:left="1440" w:hanging="360"/>
      </w:pPr>
    </w:lvl>
    <w:lvl w:ilvl="2" w:tplc="349EFC40">
      <w:start w:val="1"/>
      <w:numFmt w:val="bullet"/>
      <w:lvlText w:val="■"/>
      <w:lvlJc w:val="left"/>
      <w:pPr>
        <w:ind w:left="2160" w:hanging="360"/>
      </w:pPr>
    </w:lvl>
    <w:lvl w:ilvl="3" w:tplc="B532C214">
      <w:start w:val="1"/>
      <w:numFmt w:val="bullet"/>
      <w:lvlText w:val="●"/>
      <w:lvlJc w:val="left"/>
      <w:pPr>
        <w:ind w:left="2880" w:hanging="360"/>
      </w:pPr>
    </w:lvl>
    <w:lvl w:ilvl="4" w:tplc="28E67A28">
      <w:start w:val="1"/>
      <w:numFmt w:val="bullet"/>
      <w:lvlText w:val="○"/>
      <w:lvlJc w:val="left"/>
      <w:pPr>
        <w:ind w:left="3600" w:hanging="360"/>
      </w:pPr>
    </w:lvl>
    <w:lvl w:ilvl="5" w:tplc="DC121AC0">
      <w:start w:val="1"/>
      <w:numFmt w:val="bullet"/>
      <w:lvlText w:val="■"/>
      <w:lvlJc w:val="left"/>
      <w:pPr>
        <w:ind w:left="4320" w:hanging="360"/>
      </w:pPr>
    </w:lvl>
    <w:lvl w:ilvl="6" w:tplc="B4E09970">
      <w:start w:val="1"/>
      <w:numFmt w:val="bullet"/>
      <w:lvlText w:val="●"/>
      <w:lvlJc w:val="left"/>
      <w:pPr>
        <w:ind w:left="5040" w:hanging="360"/>
      </w:pPr>
    </w:lvl>
    <w:lvl w:ilvl="7" w:tplc="E962D1E8">
      <w:start w:val="1"/>
      <w:numFmt w:val="bullet"/>
      <w:lvlText w:val="●"/>
      <w:lvlJc w:val="left"/>
      <w:pPr>
        <w:ind w:left="5760" w:hanging="360"/>
      </w:pPr>
    </w:lvl>
    <w:lvl w:ilvl="8" w:tplc="6E1E09CA">
      <w:start w:val="1"/>
      <w:numFmt w:val="bullet"/>
      <w:lvlText w:val="●"/>
      <w:lvlJc w:val="left"/>
      <w:pPr>
        <w:ind w:left="6480" w:hanging="360"/>
      </w:pPr>
    </w:lvl>
  </w:abstractNum>
  <w:num w:numId="1" w16cid:durableId="715541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28"/>
    <w:rsid w:val="00C12128"/>
    <w:rsid w:val="00C6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5C7C"/>
  <w15:docId w15:val="{F1CCF1E7-3A7D-4E3B-9E7D-A68816C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TableGrid">
    <w:name w:val="Table Grid"/>
    <w:basedOn w:val="TableNormal"/>
    <w:uiPriority w:val="39"/>
    <w:rsid w:val="00C6354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TCQLTT</cp:lastModifiedBy>
  <cp:revision>2</cp:revision>
  <dcterms:created xsi:type="dcterms:W3CDTF">2024-07-16T02:38:00Z</dcterms:created>
  <dcterms:modified xsi:type="dcterms:W3CDTF">2024-10-05T17:34:00Z</dcterms:modified>
</cp:coreProperties>
</file>