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35AB" w14:textId="77777777" w:rsidR="00A037EB" w:rsidRPr="001F7A12" w:rsidRDefault="00A037EB" w:rsidP="00A037EB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76D7BD5B" w14:textId="77777777" w:rsidR="00A037EB" w:rsidRPr="00D46749" w:rsidRDefault="00A037EB" w:rsidP="00A037EB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8</w:t>
      </w:r>
    </w:p>
    <w:p w14:paraId="4D883CE6" w14:textId="2444D8B0" w:rsidR="00A037EB" w:rsidRDefault="00A037EB" w:rsidP="00A037EB">
      <w:pPr>
        <w:spacing w:line="276" w:lineRule="auto"/>
        <w:jc w:val="both"/>
        <w:rPr>
          <w:b/>
          <w:bCs/>
          <w:iCs/>
          <w:szCs w:val="26"/>
        </w:rPr>
      </w:pPr>
    </w:p>
    <w:p w14:paraId="7E9532AB" w14:textId="77777777" w:rsidR="00A037EB" w:rsidRPr="009A0763" w:rsidRDefault="00A037EB" w:rsidP="00A037EB">
      <w:pPr>
        <w:spacing w:after="0" w:line="276" w:lineRule="auto"/>
        <w:jc w:val="center"/>
        <w:rPr>
          <w:rFonts w:eastAsia="Times New Roman"/>
          <w:b/>
          <w:sz w:val="28"/>
          <w:szCs w:val="28"/>
        </w:rPr>
      </w:pPr>
      <w:r w:rsidRPr="009A0763">
        <w:rPr>
          <w:rFonts w:eastAsia="Times New Roman"/>
          <w:b/>
          <w:sz w:val="28"/>
          <w:szCs w:val="28"/>
        </w:rPr>
        <w:t xml:space="preserve">CHỦ ĐỀ 2:  ĐƯỜNG ĐẾN TRƯỜNG EM    </w:t>
      </w:r>
    </w:p>
    <w:p w14:paraId="3CC5D8A3" w14:textId="77777777" w:rsidR="00A037EB" w:rsidRPr="009A0763" w:rsidRDefault="00A037EB" w:rsidP="00A037EB">
      <w:pPr>
        <w:jc w:val="center"/>
        <w:rPr>
          <w:b/>
          <w:sz w:val="28"/>
          <w:szCs w:val="28"/>
        </w:rPr>
      </w:pPr>
      <w:r w:rsidRPr="009A0763">
        <w:rPr>
          <w:rFonts w:eastAsia="Times New Roman"/>
          <w:b/>
          <w:sz w:val="28"/>
          <w:szCs w:val="28"/>
        </w:rPr>
        <w:t xml:space="preserve">BÀI 2: PHƯƠNG TIỆN GIAO THÔNG </w:t>
      </w:r>
      <w:r w:rsidRPr="009A0763">
        <w:rPr>
          <w:b/>
          <w:sz w:val="28"/>
          <w:szCs w:val="28"/>
        </w:rPr>
        <w:t>(T2)</w:t>
      </w:r>
    </w:p>
    <w:p w14:paraId="0D14AB47" w14:textId="77777777" w:rsidR="00A037EB" w:rsidRPr="009A0763" w:rsidRDefault="00A037EB" w:rsidP="00A037EB">
      <w:pPr>
        <w:jc w:val="center"/>
        <w:rPr>
          <w:b/>
          <w:sz w:val="28"/>
          <w:szCs w:val="28"/>
        </w:rPr>
      </w:pPr>
    </w:p>
    <w:p w14:paraId="6CFB6FE6" w14:textId="77777777" w:rsidR="00A037EB" w:rsidRPr="009A0763" w:rsidRDefault="00A037EB" w:rsidP="00A037E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A0763">
        <w:rPr>
          <w:rFonts w:eastAsia="Times New Roman"/>
          <w:b/>
          <w:bCs/>
          <w:color w:val="000000"/>
          <w:sz w:val="28"/>
          <w:szCs w:val="28"/>
        </w:rPr>
        <w:t xml:space="preserve">I. </w:t>
      </w:r>
      <w:r>
        <w:rPr>
          <w:rFonts w:eastAsia="Times New Roman"/>
          <w:b/>
          <w:bCs/>
          <w:color w:val="000000"/>
          <w:sz w:val="28"/>
          <w:szCs w:val="28"/>
        </w:rPr>
        <w:t>YÊU CẦU</w:t>
      </w:r>
      <w:r w:rsidRPr="009A0763">
        <w:rPr>
          <w:rFonts w:eastAsia="Times New Roman"/>
          <w:b/>
          <w:bCs/>
          <w:color w:val="000000"/>
          <w:sz w:val="28"/>
          <w:szCs w:val="28"/>
        </w:rPr>
        <w:t xml:space="preserve"> CẦN ĐẠT:</w:t>
      </w:r>
    </w:p>
    <w:p w14:paraId="0500B1BC" w14:textId="77777777" w:rsidR="00A037EB" w:rsidRPr="009A0763" w:rsidRDefault="00A037EB" w:rsidP="00A037E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A0763">
        <w:rPr>
          <w:rFonts w:eastAsia="Times New Roman"/>
          <w:b/>
          <w:sz w:val="28"/>
          <w:szCs w:val="28"/>
        </w:rPr>
        <w:t>1</w:t>
      </w:r>
      <w:r w:rsidRPr="009A0763">
        <w:rPr>
          <w:rFonts w:eastAsia="Times New Roman"/>
          <w:b/>
          <w:sz w:val="28"/>
          <w:szCs w:val="28"/>
          <w:lang w:val="vi-VN"/>
        </w:rPr>
        <w:t xml:space="preserve">. Về năng lực </w:t>
      </w:r>
    </w:p>
    <w:p w14:paraId="06AF316C" w14:textId="77777777" w:rsidR="00A037EB" w:rsidRPr="009A0763" w:rsidRDefault="00A037EB" w:rsidP="00A037EB">
      <w:pPr>
        <w:spacing w:after="0" w:line="276" w:lineRule="auto"/>
        <w:jc w:val="both"/>
        <w:rPr>
          <w:rFonts w:eastAsia="Times New Roman"/>
          <w:sz w:val="28"/>
          <w:szCs w:val="28"/>
          <w:lang w:val="vi-VN"/>
        </w:rPr>
      </w:pPr>
      <w:r w:rsidRPr="009A0763">
        <w:rPr>
          <w:rFonts w:eastAsia="Times New Roman"/>
          <w:sz w:val="28"/>
          <w:szCs w:val="28"/>
          <w:lang w:val="vi-VN"/>
        </w:rPr>
        <w:t xml:space="preserve">Chủ đề góp phần hình thành, phát triển ở HS các năng lực sau:  </w:t>
      </w:r>
    </w:p>
    <w:p w14:paraId="0A07B196" w14:textId="77777777" w:rsidR="00A037EB" w:rsidRPr="009A0763" w:rsidRDefault="00A037EB" w:rsidP="00A037EB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9A0763">
        <w:rPr>
          <w:b/>
          <w:i/>
          <w:sz w:val="28"/>
          <w:szCs w:val="28"/>
        </w:rPr>
        <w:t xml:space="preserve">a. </w:t>
      </w:r>
      <w:proofErr w:type="spellStart"/>
      <w:r w:rsidRPr="009A0763">
        <w:rPr>
          <w:b/>
          <w:i/>
          <w:sz w:val="28"/>
          <w:szCs w:val="28"/>
        </w:rPr>
        <w:t>Năng</w:t>
      </w:r>
      <w:proofErr w:type="spellEnd"/>
      <w:r w:rsidRPr="009A0763">
        <w:rPr>
          <w:b/>
          <w:i/>
          <w:sz w:val="28"/>
          <w:szCs w:val="28"/>
        </w:rPr>
        <w:t xml:space="preserve"> </w:t>
      </w:r>
      <w:proofErr w:type="spellStart"/>
      <w:r w:rsidRPr="009A0763">
        <w:rPr>
          <w:b/>
          <w:i/>
          <w:sz w:val="28"/>
          <w:szCs w:val="28"/>
        </w:rPr>
        <w:t>lực</w:t>
      </w:r>
      <w:proofErr w:type="spellEnd"/>
      <w:r w:rsidRPr="009A0763">
        <w:rPr>
          <w:b/>
          <w:i/>
          <w:sz w:val="28"/>
          <w:szCs w:val="28"/>
        </w:rPr>
        <w:t xml:space="preserve"> </w:t>
      </w:r>
      <w:proofErr w:type="spellStart"/>
      <w:r w:rsidRPr="009A0763">
        <w:rPr>
          <w:b/>
          <w:i/>
          <w:sz w:val="28"/>
          <w:szCs w:val="28"/>
        </w:rPr>
        <w:t>chung</w:t>
      </w:r>
      <w:proofErr w:type="spellEnd"/>
      <w:r w:rsidRPr="009A0763">
        <w:rPr>
          <w:b/>
          <w:i/>
          <w:sz w:val="28"/>
          <w:szCs w:val="28"/>
        </w:rPr>
        <w:t xml:space="preserve"> </w:t>
      </w:r>
    </w:p>
    <w:p w14:paraId="6434878E" w14:textId="77777777" w:rsidR="00A037EB" w:rsidRPr="009A0763" w:rsidRDefault="00A037EB" w:rsidP="00A037EB">
      <w:pPr>
        <w:spacing w:line="276" w:lineRule="auto"/>
        <w:contextualSpacing/>
        <w:jc w:val="both"/>
        <w:rPr>
          <w:sz w:val="28"/>
          <w:szCs w:val="28"/>
        </w:rPr>
      </w:pPr>
      <w:r w:rsidRPr="009A0763">
        <w:rPr>
          <w:i/>
          <w:sz w:val="28"/>
          <w:szCs w:val="28"/>
        </w:rPr>
        <w:t xml:space="preserve">- </w:t>
      </w:r>
      <w:proofErr w:type="spellStart"/>
      <w:r w:rsidRPr="009A0763">
        <w:rPr>
          <w:i/>
          <w:sz w:val="28"/>
          <w:szCs w:val="28"/>
        </w:rPr>
        <w:t>Năng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lực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tự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chủ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và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tự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học</w:t>
      </w:r>
      <w:proofErr w:type="spellEnd"/>
      <w:r w:rsidRPr="009A0763">
        <w:rPr>
          <w:i/>
          <w:sz w:val="28"/>
          <w:szCs w:val="28"/>
        </w:rPr>
        <w:t>:</w:t>
      </w:r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Biết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tự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chuẩn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bị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đồ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học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tập</w:t>
      </w:r>
      <w:proofErr w:type="spellEnd"/>
      <w:r w:rsidRPr="009A0763">
        <w:rPr>
          <w:sz w:val="28"/>
          <w:szCs w:val="28"/>
        </w:rPr>
        <w:t xml:space="preserve">, </w:t>
      </w:r>
      <w:proofErr w:type="spellStart"/>
      <w:r w:rsidRPr="009A0763">
        <w:rPr>
          <w:sz w:val="28"/>
          <w:szCs w:val="28"/>
        </w:rPr>
        <w:t>vật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liệu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học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tập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tự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lựa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chọn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hình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ảnh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các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sinh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vật</w:t>
      </w:r>
      <w:proofErr w:type="spellEnd"/>
      <w:r w:rsidRPr="009A0763">
        <w:rPr>
          <w:sz w:val="28"/>
          <w:szCs w:val="28"/>
        </w:rPr>
        <w:t xml:space="preserve">, </w:t>
      </w:r>
      <w:proofErr w:type="spellStart"/>
      <w:r w:rsidRPr="009A0763">
        <w:rPr>
          <w:sz w:val="28"/>
          <w:szCs w:val="28"/>
        </w:rPr>
        <w:t>môi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trương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sống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dưới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đại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proofErr w:type="gramStart"/>
      <w:r w:rsidRPr="009A0763">
        <w:rPr>
          <w:sz w:val="28"/>
          <w:szCs w:val="28"/>
        </w:rPr>
        <w:t>dương</w:t>
      </w:r>
      <w:proofErr w:type="spellEnd"/>
      <w:r w:rsidRPr="009A0763">
        <w:rPr>
          <w:sz w:val="28"/>
          <w:szCs w:val="28"/>
        </w:rPr>
        <w:t xml:space="preserve">  </w:t>
      </w:r>
      <w:proofErr w:type="spellStart"/>
      <w:r w:rsidRPr="009A0763">
        <w:rPr>
          <w:sz w:val="28"/>
          <w:szCs w:val="28"/>
        </w:rPr>
        <w:t>theo</w:t>
      </w:r>
      <w:proofErr w:type="spellEnd"/>
      <w:proofErr w:type="gramEnd"/>
      <w:r w:rsidRPr="009A0763">
        <w:rPr>
          <w:sz w:val="28"/>
          <w:szCs w:val="28"/>
        </w:rPr>
        <w:t xml:space="preserve"> ý </w:t>
      </w:r>
      <w:proofErr w:type="spellStart"/>
      <w:r w:rsidRPr="009A0763">
        <w:rPr>
          <w:sz w:val="28"/>
          <w:szCs w:val="28"/>
        </w:rPr>
        <w:t>thích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để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thể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hiện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bài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vẽ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của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chính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bản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thân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mình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hiểu</w:t>
      </w:r>
      <w:proofErr w:type="spellEnd"/>
    </w:p>
    <w:p w14:paraId="4E41380A" w14:textId="77777777" w:rsidR="00A037EB" w:rsidRPr="009A0763" w:rsidRDefault="00A037EB" w:rsidP="00A037EB">
      <w:pPr>
        <w:spacing w:line="276" w:lineRule="auto"/>
        <w:contextualSpacing/>
        <w:jc w:val="both"/>
        <w:rPr>
          <w:sz w:val="28"/>
          <w:szCs w:val="28"/>
        </w:rPr>
      </w:pPr>
      <w:r w:rsidRPr="009A0763">
        <w:rPr>
          <w:i/>
          <w:sz w:val="28"/>
          <w:szCs w:val="28"/>
        </w:rPr>
        <w:t xml:space="preserve">- </w:t>
      </w:r>
      <w:proofErr w:type="spellStart"/>
      <w:r w:rsidRPr="009A0763">
        <w:rPr>
          <w:i/>
          <w:sz w:val="28"/>
          <w:szCs w:val="28"/>
        </w:rPr>
        <w:t>Năng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lực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giao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tiếp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và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hợp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tác</w:t>
      </w:r>
      <w:proofErr w:type="spellEnd"/>
      <w:r w:rsidRPr="009A0763">
        <w:rPr>
          <w:i/>
          <w:sz w:val="28"/>
          <w:szCs w:val="28"/>
        </w:rPr>
        <w:t>:</w:t>
      </w:r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Biết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giới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thiệu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họa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phẩm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của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proofErr w:type="gramStart"/>
      <w:r w:rsidRPr="009A0763">
        <w:rPr>
          <w:sz w:val="28"/>
          <w:szCs w:val="28"/>
        </w:rPr>
        <w:t>mình</w:t>
      </w:r>
      <w:proofErr w:type="spellEnd"/>
      <w:r w:rsidRPr="009A0763">
        <w:rPr>
          <w:sz w:val="28"/>
          <w:szCs w:val="28"/>
        </w:rPr>
        <w:t xml:space="preserve"> ;</w:t>
      </w:r>
      <w:proofErr w:type="gram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cùng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bạn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trao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đổi</w:t>
      </w:r>
      <w:proofErr w:type="spellEnd"/>
      <w:r w:rsidRPr="009A0763">
        <w:rPr>
          <w:sz w:val="28"/>
          <w:szCs w:val="28"/>
        </w:rPr>
        <w:t xml:space="preserve">, </w:t>
      </w:r>
      <w:proofErr w:type="spellStart"/>
      <w:r w:rsidRPr="009A0763">
        <w:rPr>
          <w:sz w:val="28"/>
          <w:szCs w:val="28"/>
        </w:rPr>
        <w:t>thảo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luận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trong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học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tập</w:t>
      </w:r>
      <w:proofErr w:type="spellEnd"/>
      <w:r w:rsidRPr="009A0763">
        <w:rPr>
          <w:sz w:val="28"/>
          <w:szCs w:val="28"/>
        </w:rPr>
        <w:t xml:space="preserve">   </w:t>
      </w:r>
    </w:p>
    <w:p w14:paraId="370FAF3A" w14:textId="77777777" w:rsidR="00A037EB" w:rsidRPr="009A0763" w:rsidRDefault="00A037EB" w:rsidP="00A037EB">
      <w:pPr>
        <w:spacing w:line="276" w:lineRule="auto"/>
        <w:contextualSpacing/>
        <w:jc w:val="both"/>
        <w:rPr>
          <w:sz w:val="28"/>
          <w:szCs w:val="28"/>
        </w:rPr>
      </w:pPr>
      <w:r w:rsidRPr="009A0763">
        <w:rPr>
          <w:i/>
          <w:sz w:val="28"/>
          <w:szCs w:val="28"/>
        </w:rPr>
        <w:t xml:space="preserve">- </w:t>
      </w:r>
      <w:proofErr w:type="spellStart"/>
      <w:r w:rsidRPr="009A0763">
        <w:rPr>
          <w:i/>
          <w:sz w:val="28"/>
          <w:szCs w:val="28"/>
        </w:rPr>
        <w:t>Năng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lực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proofErr w:type="gramStart"/>
      <w:r w:rsidRPr="009A0763">
        <w:rPr>
          <w:i/>
          <w:sz w:val="28"/>
          <w:szCs w:val="28"/>
        </w:rPr>
        <w:t>tự</w:t>
      </w:r>
      <w:proofErr w:type="spellEnd"/>
      <w:r w:rsidRPr="009A0763">
        <w:rPr>
          <w:i/>
          <w:sz w:val="28"/>
          <w:szCs w:val="28"/>
        </w:rPr>
        <w:t xml:space="preserve">  </w:t>
      </w:r>
      <w:proofErr w:type="spellStart"/>
      <w:r w:rsidRPr="009A0763">
        <w:rPr>
          <w:i/>
          <w:sz w:val="28"/>
          <w:szCs w:val="28"/>
        </w:rPr>
        <w:t>giải</w:t>
      </w:r>
      <w:proofErr w:type="spellEnd"/>
      <w:proofErr w:type="gram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quyết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vấn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đề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r w:rsidRPr="009A0763">
        <w:rPr>
          <w:i/>
          <w:sz w:val="28"/>
          <w:szCs w:val="28"/>
        </w:rPr>
        <w:t>và</w:t>
      </w:r>
      <w:proofErr w:type="spellEnd"/>
      <w:r w:rsidRPr="009A0763">
        <w:rPr>
          <w:i/>
          <w:sz w:val="28"/>
          <w:szCs w:val="28"/>
        </w:rPr>
        <w:t xml:space="preserve"> </w:t>
      </w:r>
      <w:proofErr w:type="spellStart"/>
      <w:proofErr w:type="gramStart"/>
      <w:r w:rsidRPr="009A0763">
        <w:rPr>
          <w:i/>
          <w:sz w:val="28"/>
          <w:szCs w:val="28"/>
        </w:rPr>
        <w:t>sáng</w:t>
      </w:r>
      <w:proofErr w:type="spellEnd"/>
      <w:r w:rsidRPr="009A0763">
        <w:rPr>
          <w:i/>
          <w:sz w:val="28"/>
          <w:szCs w:val="28"/>
        </w:rPr>
        <w:t xml:space="preserve">  </w:t>
      </w:r>
      <w:proofErr w:type="spellStart"/>
      <w:r w:rsidRPr="009A0763">
        <w:rPr>
          <w:i/>
          <w:sz w:val="28"/>
          <w:szCs w:val="28"/>
        </w:rPr>
        <w:t>tạo</w:t>
      </w:r>
      <w:proofErr w:type="spellEnd"/>
      <w:proofErr w:type="gramEnd"/>
      <w:r w:rsidRPr="009A0763">
        <w:rPr>
          <w:i/>
          <w:sz w:val="28"/>
          <w:szCs w:val="28"/>
        </w:rPr>
        <w:t>:</w:t>
      </w:r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Biết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sử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dụng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họa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phẩm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để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thực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hành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sáng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tạo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bức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tranh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về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đại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dương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trong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mắt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em</w:t>
      </w:r>
      <w:proofErr w:type="spellEnd"/>
    </w:p>
    <w:p w14:paraId="6FC20482" w14:textId="77777777" w:rsidR="00A037EB" w:rsidRPr="009A0763" w:rsidRDefault="00A037EB" w:rsidP="00A037EB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9A0763">
        <w:rPr>
          <w:b/>
          <w:i/>
          <w:sz w:val="28"/>
          <w:szCs w:val="28"/>
        </w:rPr>
        <w:t xml:space="preserve">b. </w:t>
      </w:r>
      <w:proofErr w:type="spellStart"/>
      <w:r w:rsidRPr="009A0763">
        <w:rPr>
          <w:b/>
          <w:i/>
          <w:sz w:val="28"/>
          <w:szCs w:val="28"/>
        </w:rPr>
        <w:t>Năng</w:t>
      </w:r>
      <w:proofErr w:type="spellEnd"/>
      <w:r w:rsidRPr="009A0763">
        <w:rPr>
          <w:b/>
          <w:i/>
          <w:sz w:val="28"/>
          <w:szCs w:val="28"/>
        </w:rPr>
        <w:t xml:space="preserve"> </w:t>
      </w:r>
      <w:proofErr w:type="spellStart"/>
      <w:r w:rsidRPr="009A0763">
        <w:rPr>
          <w:b/>
          <w:i/>
          <w:sz w:val="28"/>
          <w:szCs w:val="28"/>
        </w:rPr>
        <w:t>lực</w:t>
      </w:r>
      <w:proofErr w:type="spellEnd"/>
      <w:r w:rsidRPr="009A0763">
        <w:rPr>
          <w:b/>
          <w:i/>
          <w:sz w:val="28"/>
          <w:szCs w:val="28"/>
        </w:rPr>
        <w:t xml:space="preserve"> </w:t>
      </w:r>
      <w:proofErr w:type="spellStart"/>
      <w:r w:rsidRPr="009A0763">
        <w:rPr>
          <w:b/>
          <w:i/>
          <w:sz w:val="28"/>
          <w:szCs w:val="28"/>
        </w:rPr>
        <w:t>mĩ</w:t>
      </w:r>
      <w:proofErr w:type="spellEnd"/>
      <w:r w:rsidRPr="009A0763">
        <w:rPr>
          <w:b/>
          <w:i/>
          <w:sz w:val="28"/>
          <w:szCs w:val="28"/>
        </w:rPr>
        <w:t xml:space="preserve"> </w:t>
      </w:r>
      <w:proofErr w:type="spellStart"/>
      <w:r w:rsidRPr="009A0763">
        <w:rPr>
          <w:b/>
          <w:i/>
          <w:sz w:val="28"/>
          <w:szCs w:val="28"/>
        </w:rPr>
        <w:t>thuật</w:t>
      </w:r>
      <w:proofErr w:type="spellEnd"/>
    </w:p>
    <w:p w14:paraId="0133D129" w14:textId="77777777" w:rsidR="00A037EB" w:rsidRPr="009A0763" w:rsidRDefault="00A037EB" w:rsidP="00A037EB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A0763">
        <w:rPr>
          <w:b/>
          <w:i/>
          <w:sz w:val="28"/>
          <w:szCs w:val="28"/>
        </w:rPr>
        <w:t xml:space="preserve">  </w:t>
      </w: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Nhận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biết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biết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nói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được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nội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gramStart"/>
      <w:r w:rsidRPr="009A0763">
        <w:rPr>
          <w:rFonts w:eastAsia="Times New Roman"/>
          <w:sz w:val="28"/>
          <w:szCs w:val="28"/>
        </w:rPr>
        <w:t>dung ,</w:t>
      </w:r>
      <w:proofErr w:type="gram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hình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ảnh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quanh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sản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phẩm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vẽ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tranh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gramStart"/>
      <w:r w:rsidRPr="009A0763">
        <w:rPr>
          <w:rFonts w:eastAsia="Times New Roman"/>
          <w:i/>
          <w:sz w:val="28"/>
          <w:szCs w:val="28"/>
        </w:rPr>
        <w:t xml:space="preserve">“ </w:t>
      </w:r>
      <w:proofErr w:type="spellStart"/>
      <w:r w:rsidRPr="009A0763">
        <w:rPr>
          <w:rFonts w:eastAsia="Times New Roman"/>
          <w:i/>
          <w:sz w:val="28"/>
          <w:szCs w:val="28"/>
        </w:rPr>
        <w:t>phương</w:t>
      </w:r>
      <w:proofErr w:type="spellEnd"/>
      <w:proofErr w:type="gramEnd"/>
      <w:r w:rsidRPr="009A0763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i/>
          <w:sz w:val="28"/>
          <w:szCs w:val="28"/>
        </w:rPr>
        <w:t>tiện</w:t>
      </w:r>
      <w:proofErr w:type="spellEnd"/>
      <w:r w:rsidRPr="009A0763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i/>
          <w:sz w:val="28"/>
          <w:szCs w:val="28"/>
        </w:rPr>
        <w:t>giao</w:t>
      </w:r>
      <w:proofErr w:type="spellEnd"/>
      <w:r w:rsidRPr="009A0763">
        <w:rPr>
          <w:rFonts w:eastAsia="Times New Roman"/>
          <w:i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i/>
          <w:sz w:val="28"/>
          <w:szCs w:val="28"/>
        </w:rPr>
        <w:t>thông</w:t>
      </w:r>
      <w:proofErr w:type="spellEnd"/>
      <w:r w:rsidRPr="009A0763">
        <w:rPr>
          <w:rFonts w:eastAsia="Times New Roman"/>
          <w:i/>
          <w:sz w:val="28"/>
          <w:szCs w:val="28"/>
        </w:rPr>
        <w:t xml:space="preserve">  ”</w:t>
      </w:r>
      <w:proofErr w:type="gramEnd"/>
    </w:p>
    <w:p w14:paraId="3BEBD4F5" w14:textId="77777777" w:rsidR="00A037EB" w:rsidRPr="009A0763" w:rsidRDefault="00A037EB" w:rsidP="00A037EB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Khai </w:t>
      </w:r>
      <w:proofErr w:type="spellStart"/>
      <w:r w:rsidRPr="009A0763">
        <w:rPr>
          <w:rFonts w:eastAsia="Times New Roman"/>
          <w:sz w:val="28"/>
          <w:szCs w:val="28"/>
        </w:rPr>
        <w:t>thác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được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hình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ảnh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nội</w:t>
      </w:r>
      <w:proofErr w:type="spellEnd"/>
      <w:r w:rsidRPr="009A0763">
        <w:rPr>
          <w:rFonts w:eastAsia="Times New Roman"/>
          <w:sz w:val="28"/>
          <w:szCs w:val="28"/>
        </w:rPr>
        <w:t xml:space="preserve"> dung </w:t>
      </w:r>
      <w:proofErr w:type="spellStart"/>
      <w:r w:rsidRPr="009A0763">
        <w:rPr>
          <w:rFonts w:eastAsia="Times New Roman"/>
          <w:sz w:val="28"/>
          <w:szCs w:val="28"/>
        </w:rPr>
        <w:t>chủ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đề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của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chủ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đề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gramStart"/>
      <w:r w:rsidRPr="009A0763">
        <w:rPr>
          <w:rFonts w:eastAsia="Times New Roman"/>
          <w:sz w:val="28"/>
          <w:szCs w:val="28"/>
        </w:rPr>
        <w:t xml:space="preserve">“ </w:t>
      </w:r>
      <w:proofErr w:type="spellStart"/>
      <w:r w:rsidRPr="009A0763">
        <w:rPr>
          <w:rFonts w:eastAsia="Times New Roman"/>
          <w:i/>
          <w:sz w:val="28"/>
          <w:szCs w:val="28"/>
        </w:rPr>
        <w:t>phương</w:t>
      </w:r>
      <w:proofErr w:type="spellEnd"/>
      <w:proofErr w:type="gramEnd"/>
      <w:r w:rsidRPr="009A0763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i/>
          <w:sz w:val="28"/>
          <w:szCs w:val="28"/>
        </w:rPr>
        <w:t>tiện</w:t>
      </w:r>
      <w:proofErr w:type="spellEnd"/>
      <w:r w:rsidRPr="009A0763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i/>
          <w:sz w:val="28"/>
          <w:szCs w:val="28"/>
        </w:rPr>
        <w:t>giao</w:t>
      </w:r>
      <w:proofErr w:type="spellEnd"/>
      <w:r w:rsidRPr="009A0763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i/>
          <w:sz w:val="28"/>
          <w:szCs w:val="28"/>
        </w:rPr>
        <w:t>thông</w:t>
      </w:r>
      <w:proofErr w:type="spellEnd"/>
      <w:r w:rsidRPr="009A0763">
        <w:rPr>
          <w:rFonts w:eastAsia="Times New Roman"/>
          <w:i/>
          <w:sz w:val="28"/>
          <w:szCs w:val="28"/>
        </w:rPr>
        <w:t>”</w:t>
      </w:r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đặc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trưng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để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tạo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hình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sản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phẩm</w:t>
      </w:r>
      <w:proofErr w:type="spellEnd"/>
    </w:p>
    <w:p w14:paraId="61558449" w14:textId="77777777" w:rsidR="00A037EB" w:rsidRPr="009A0763" w:rsidRDefault="00A037EB" w:rsidP="00A037EB">
      <w:pPr>
        <w:spacing w:after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Vẽ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được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bức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tranh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phương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tiện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thông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bằng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nét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màu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sắc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có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đậm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có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nhạt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phong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phú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sinh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động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về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phương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tiện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sz w:val="28"/>
          <w:szCs w:val="28"/>
        </w:rPr>
        <w:t>thông</w:t>
      </w:r>
      <w:proofErr w:type="spellEnd"/>
      <w:r w:rsidRPr="009A0763">
        <w:rPr>
          <w:rFonts w:eastAsia="Times New Roman"/>
          <w:sz w:val="28"/>
          <w:szCs w:val="28"/>
        </w:rPr>
        <w:t xml:space="preserve">  </w:t>
      </w:r>
      <w:proofErr w:type="spellStart"/>
      <w:r w:rsidRPr="009A0763">
        <w:rPr>
          <w:rFonts w:eastAsia="Times New Roman"/>
          <w:sz w:val="28"/>
          <w:szCs w:val="28"/>
        </w:rPr>
        <w:t>theo</w:t>
      </w:r>
      <w:proofErr w:type="spellEnd"/>
      <w:proofErr w:type="gramEnd"/>
      <w:r w:rsidRPr="009A0763">
        <w:rPr>
          <w:rFonts w:eastAsia="Times New Roman"/>
          <w:sz w:val="28"/>
          <w:szCs w:val="28"/>
        </w:rPr>
        <w:t xml:space="preserve"> ý </w:t>
      </w:r>
      <w:proofErr w:type="spellStart"/>
      <w:r w:rsidRPr="009A0763">
        <w:rPr>
          <w:rFonts w:eastAsia="Times New Roman"/>
          <w:sz w:val="28"/>
          <w:szCs w:val="28"/>
        </w:rPr>
        <w:t>thích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</w:p>
    <w:p w14:paraId="28C0BC30" w14:textId="77777777" w:rsidR="00A037EB" w:rsidRPr="009A0763" w:rsidRDefault="00A037EB" w:rsidP="00A037EB">
      <w:pPr>
        <w:spacing w:after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Biết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trưng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bày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giới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thiệu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chia </w:t>
      </w:r>
      <w:proofErr w:type="spellStart"/>
      <w:r w:rsidRPr="009A0763">
        <w:rPr>
          <w:rFonts w:eastAsia="Times New Roman"/>
          <w:sz w:val="28"/>
          <w:szCs w:val="28"/>
        </w:rPr>
        <w:t>sẻ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cảm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nhận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sz w:val="28"/>
          <w:szCs w:val="28"/>
        </w:rPr>
        <w:t>về</w:t>
      </w:r>
      <w:proofErr w:type="spellEnd"/>
      <w:r w:rsidRPr="009A0763">
        <w:rPr>
          <w:rFonts w:eastAsia="Times New Roman"/>
          <w:sz w:val="28"/>
          <w:szCs w:val="28"/>
        </w:rPr>
        <w:t xml:space="preserve">  </w:t>
      </w:r>
      <w:proofErr w:type="spellStart"/>
      <w:r w:rsidRPr="009A0763">
        <w:rPr>
          <w:rFonts w:eastAsia="Times New Roman"/>
          <w:sz w:val="28"/>
          <w:szCs w:val="28"/>
        </w:rPr>
        <w:t>hình</w:t>
      </w:r>
      <w:proofErr w:type="spellEnd"/>
      <w:proofErr w:type="gram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ảnh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sz w:val="28"/>
          <w:szCs w:val="28"/>
        </w:rPr>
        <w:t>chính</w:t>
      </w:r>
      <w:proofErr w:type="spellEnd"/>
      <w:r w:rsidRPr="009A0763">
        <w:rPr>
          <w:rFonts w:eastAsia="Times New Roman"/>
          <w:sz w:val="28"/>
          <w:szCs w:val="28"/>
        </w:rPr>
        <w:t xml:space="preserve">  </w:t>
      </w:r>
      <w:proofErr w:type="spellStart"/>
      <w:r w:rsidRPr="009A0763">
        <w:rPr>
          <w:rFonts w:eastAsia="Times New Roman"/>
          <w:sz w:val="28"/>
          <w:szCs w:val="28"/>
        </w:rPr>
        <w:t>trong</w:t>
      </w:r>
      <w:proofErr w:type="spellEnd"/>
      <w:proofErr w:type="gram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bức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tranh</w:t>
      </w:r>
      <w:proofErr w:type="spellEnd"/>
      <w:r w:rsidRPr="009A0763">
        <w:rPr>
          <w:rFonts w:eastAsia="Times New Roman"/>
          <w:sz w:val="28"/>
          <w:szCs w:val="28"/>
        </w:rPr>
        <w:t xml:space="preserve">  </w:t>
      </w:r>
    </w:p>
    <w:p w14:paraId="050044D9" w14:textId="77777777" w:rsidR="00A037EB" w:rsidRPr="009A0763" w:rsidRDefault="00A037EB" w:rsidP="00A037EB">
      <w:pPr>
        <w:spacing w:after="0" w:line="276" w:lineRule="auto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9A0763">
        <w:rPr>
          <w:rFonts w:eastAsia="Times New Roman"/>
          <w:sz w:val="28"/>
          <w:szCs w:val="28"/>
        </w:rPr>
        <w:t>Của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mình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của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bạn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tranh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của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họa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sĩ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được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giới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thiệu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trong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bài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học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</w:p>
    <w:p w14:paraId="765DF047" w14:textId="77777777" w:rsidR="00A037EB" w:rsidRPr="009A0763" w:rsidRDefault="00A037EB" w:rsidP="00A037EB">
      <w:pPr>
        <w:spacing w:line="276" w:lineRule="auto"/>
        <w:contextualSpacing/>
        <w:jc w:val="both"/>
        <w:rPr>
          <w:b/>
          <w:sz w:val="28"/>
          <w:szCs w:val="28"/>
        </w:rPr>
      </w:pPr>
      <w:proofErr w:type="gramStart"/>
      <w:r w:rsidRPr="009A0763">
        <w:rPr>
          <w:b/>
          <w:sz w:val="28"/>
          <w:szCs w:val="28"/>
        </w:rPr>
        <w:t>2 .</w:t>
      </w:r>
      <w:proofErr w:type="gramEnd"/>
      <w:r w:rsidRPr="009A0763">
        <w:rPr>
          <w:b/>
          <w:sz w:val="28"/>
          <w:szCs w:val="28"/>
        </w:rPr>
        <w:t xml:space="preserve"> </w:t>
      </w:r>
      <w:proofErr w:type="spellStart"/>
      <w:r w:rsidRPr="009A0763">
        <w:rPr>
          <w:b/>
          <w:sz w:val="28"/>
          <w:szCs w:val="28"/>
        </w:rPr>
        <w:t>Về</w:t>
      </w:r>
      <w:proofErr w:type="spellEnd"/>
      <w:r w:rsidRPr="009A0763">
        <w:rPr>
          <w:b/>
          <w:sz w:val="28"/>
          <w:szCs w:val="28"/>
        </w:rPr>
        <w:t xml:space="preserve"> </w:t>
      </w:r>
      <w:proofErr w:type="spellStart"/>
      <w:r w:rsidRPr="009A0763">
        <w:rPr>
          <w:b/>
          <w:sz w:val="28"/>
          <w:szCs w:val="28"/>
        </w:rPr>
        <w:t>phẩm</w:t>
      </w:r>
      <w:proofErr w:type="spellEnd"/>
      <w:r w:rsidRPr="009A0763">
        <w:rPr>
          <w:b/>
          <w:sz w:val="28"/>
          <w:szCs w:val="28"/>
        </w:rPr>
        <w:t xml:space="preserve"> </w:t>
      </w:r>
      <w:proofErr w:type="spellStart"/>
      <w:proofErr w:type="gramStart"/>
      <w:r w:rsidRPr="009A0763">
        <w:rPr>
          <w:b/>
          <w:sz w:val="28"/>
          <w:szCs w:val="28"/>
        </w:rPr>
        <w:t>chất</w:t>
      </w:r>
      <w:proofErr w:type="spellEnd"/>
      <w:r w:rsidRPr="009A0763">
        <w:rPr>
          <w:b/>
          <w:sz w:val="28"/>
          <w:szCs w:val="28"/>
        </w:rPr>
        <w:t xml:space="preserve"> :</w:t>
      </w:r>
      <w:proofErr w:type="gramEnd"/>
      <w:r w:rsidRPr="009A0763">
        <w:rPr>
          <w:b/>
          <w:sz w:val="28"/>
          <w:szCs w:val="28"/>
        </w:rPr>
        <w:t xml:space="preserve"> </w:t>
      </w:r>
    </w:p>
    <w:p w14:paraId="0CD7BD85" w14:textId="77777777" w:rsidR="00A037EB" w:rsidRPr="009A0763" w:rsidRDefault="00A037EB" w:rsidP="00A037EB">
      <w:pPr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9A0763">
        <w:rPr>
          <w:sz w:val="28"/>
          <w:szCs w:val="28"/>
        </w:rPr>
        <w:t>Bài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học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góp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phần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bồi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dưỡng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chất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như</w:t>
      </w:r>
      <w:proofErr w:type="spellEnd"/>
      <w:r w:rsidRPr="009A0763">
        <w:rPr>
          <w:sz w:val="28"/>
          <w:szCs w:val="28"/>
        </w:rPr>
        <w:t xml:space="preserve">:  </w:t>
      </w:r>
    </w:p>
    <w:p w14:paraId="4B8E562E" w14:textId="77777777" w:rsidR="00A037EB" w:rsidRPr="009A0763" w:rsidRDefault="00A037EB" w:rsidP="00A037EB">
      <w:pPr>
        <w:spacing w:after="0" w:line="276" w:lineRule="auto"/>
        <w:jc w:val="both"/>
        <w:rPr>
          <w:rFonts w:eastAsia="Times New Roman"/>
          <w:sz w:val="28"/>
          <w:szCs w:val="28"/>
        </w:rPr>
      </w:pPr>
      <w:proofErr w:type="spellStart"/>
      <w:r w:rsidRPr="009A0763">
        <w:rPr>
          <w:rFonts w:eastAsia="Times New Roman"/>
          <w:sz w:val="28"/>
          <w:szCs w:val="28"/>
        </w:rPr>
        <w:t>Bài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học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góp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phần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bồi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dưỡng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chất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như</w:t>
      </w:r>
      <w:proofErr w:type="spellEnd"/>
      <w:r w:rsidRPr="009A0763">
        <w:rPr>
          <w:rFonts w:eastAsia="Times New Roman"/>
          <w:sz w:val="28"/>
          <w:szCs w:val="28"/>
        </w:rPr>
        <w:t xml:space="preserve">: </w:t>
      </w:r>
    </w:p>
    <w:p w14:paraId="2E8D0BC3" w14:textId="77777777" w:rsidR="00A037EB" w:rsidRPr="009A0763" w:rsidRDefault="00A037EB" w:rsidP="00A037EB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Hiểu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biết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giá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trị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việc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tham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thông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đúng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sẽ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bảo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vệ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được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cho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chính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bản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thân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mình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mọi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người</w:t>
      </w:r>
      <w:proofErr w:type="spellEnd"/>
      <w:r w:rsidRPr="009A0763">
        <w:rPr>
          <w:rFonts w:eastAsia="Times New Roman"/>
          <w:sz w:val="28"/>
          <w:szCs w:val="28"/>
        </w:rPr>
        <w:t xml:space="preserve">  </w:t>
      </w:r>
    </w:p>
    <w:p w14:paraId="740904A3" w14:textId="77777777" w:rsidR="00A037EB" w:rsidRPr="009A0763" w:rsidRDefault="00A037EB" w:rsidP="00A037EB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Biết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được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giá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trị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của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phương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tiện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thông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với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cuộc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sống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</w:p>
    <w:p w14:paraId="1903E863" w14:textId="77777777" w:rsidR="00A037EB" w:rsidRPr="009A0763" w:rsidRDefault="00A037EB" w:rsidP="00A037EB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Tham </w:t>
      </w:r>
      <w:proofErr w:type="spellStart"/>
      <w:r w:rsidRPr="009A0763">
        <w:rPr>
          <w:rFonts w:eastAsia="Times New Roman"/>
          <w:sz w:val="28"/>
          <w:szCs w:val="28"/>
        </w:rPr>
        <w:t>gia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hoạt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động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trường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lớp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cổ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động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phong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trào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mọi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hoạt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động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về</w:t>
      </w:r>
      <w:proofErr w:type="spellEnd"/>
      <w:r w:rsidRPr="009A0763">
        <w:rPr>
          <w:rFonts w:eastAsia="Times New Roman"/>
          <w:sz w:val="28"/>
          <w:szCs w:val="28"/>
        </w:rPr>
        <w:t xml:space="preserve"> an </w:t>
      </w:r>
      <w:proofErr w:type="spellStart"/>
      <w:r w:rsidRPr="009A0763">
        <w:rPr>
          <w:rFonts w:eastAsia="Times New Roman"/>
          <w:sz w:val="28"/>
          <w:szCs w:val="28"/>
        </w:rPr>
        <w:t>toàn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thông</w:t>
      </w:r>
      <w:proofErr w:type="spellEnd"/>
      <w:r w:rsidRPr="009A0763">
        <w:rPr>
          <w:rFonts w:eastAsia="Times New Roman"/>
          <w:sz w:val="28"/>
          <w:szCs w:val="28"/>
        </w:rPr>
        <w:t xml:space="preserve">   </w:t>
      </w:r>
    </w:p>
    <w:p w14:paraId="45F6EB84" w14:textId="77777777" w:rsidR="00A037EB" w:rsidRPr="009A0763" w:rsidRDefault="00A037EB" w:rsidP="00A037EB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lastRenderedPageBreak/>
        <w:t xml:space="preserve">- </w:t>
      </w:r>
      <w:proofErr w:type="gramStart"/>
      <w:r w:rsidRPr="009A0763">
        <w:rPr>
          <w:rFonts w:eastAsia="Times New Roman"/>
          <w:sz w:val="28"/>
          <w:szCs w:val="28"/>
        </w:rPr>
        <w:t>An</w:t>
      </w:r>
      <w:proofErr w:type="gram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toàn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thông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bảo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vệ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chính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mình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người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thân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của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sz w:val="28"/>
          <w:szCs w:val="28"/>
        </w:rPr>
        <w:t>mình</w:t>
      </w:r>
      <w:proofErr w:type="spellEnd"/>
      <w:r w:rsidRPr="009A0763">
        <w:rPr>
          <w:rFonts w:eastAsia="Times New Roman"/>
          <w:sz w:val="28"/>
          <w:szCs w:val="28"/>
        </w:rPr>
        <w:t xml:space="preserve"> .</w:t>
      </w:r>
      <w:proofErr w:type="gram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Giữ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gìn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vệ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s</w:t>
      </w:r>
      <w:r>
        <w:rPr>
          <w:rFonts w:eastAsia="Times New Roman"/>
          <w:sz w:val="28"/>
          <w:szCs w:val="28"/>
        </w:rPr>
        <w:t>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lớp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học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sau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mỗi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học</w:t>
      </w:r>
      <w:proofErr w:type="spellEnd"/>
      <w:r w:rsidRPr="009A0763">
        <w:rPr>
          <w:rFonts w:eastAsia="Times New Roman"/>
          <w:sz w:val="28"/>
          <w:szCs w:val="28"/>
        </w:rPr>
        <w:t>.</w:t>
      </w:r>
    </w:p>
    <w:p w14:paraId="2CB600B8" w14:textId="77777777" w:rsidR="00A037EB" w:rsidRPr="009A0763" w:rsidRDefault="00A037EB" w:rsidP="00A037EB">
      <w:pPr>
        <w:spacing w:after="0" w:line="276" w:lineRule="auto"/>
        <w:contextualSpacing/>
        <w:rPr>
          <w:rFonts w:eastAsia="Times New Roman"/>
          <w:b/>
          <w:sz w:val="28"/>
          <w:szCs w:val="28"/>
        </w:rPr>
      </w:pPr>
      <w:r w:rsidRPr="009A0763">
        <w:rPr>
          <w:rFonts w:eastAsia="Times New Roman"/>
          <w:b/>
          <w:sz w:val="28"/>
          <w:szCs w:val="28"/>
        </w:rPr>
        <w:t xml:space="preserve">II. </w:t>
      </w:r>
      <w:r>
        <w:rPr>
          <w:rFonts w:eastAsia="Times New Roman"/>
          <w:b/>
          <w:sz w:val="28"/>
          <w:szCs w:val="28"/>
        </w:rPr>
        <w:t>ĐỒ DÙNG VÀ PHƯƠNG TIỆN</w:t>
      </w:r>
    </w:p>
    <w:p w14:paraId="5D465D8C" w14:textId="77777777" w:rsidR="00A037EB" w:rsidRPr="009A0763" w:rsidRDefault="00A037EB" w:rsidP="00A037EB">
      <w:pPr>
        <w:spacing w:after="0" w:line="276" w:lineRule="auto"/>
        <w:contextualSpacing/>
        <w:rPr>
          <w:rFonts w:eastAsia="Times New Roman"/>
          <w:b/>
          <w:sz w:val="28"/>
          <w:szCs w:val="28"/>
        </w:rPr>
      </w:pPr>
      <w:r w:rsidRPr="009A0763">
        <w:rPr>
          <w:rFonts w:eastAsia="Times New Roman"/>
          <w:b/>
          <w:sz w:val="28"/>
          <w:szCs w:val="28"/>
        </w:rPr>
        <w:t xml:space="preserve">1. </w:t>
      </w:r>
      <w:proofErr w:type="spellStart"/>
      <w:r w:rsidRPr="009A0763">
        <w:rPr>
          <w:rFonts w:eastAsia="Times New Roman"/>
          <w:b/>
          <w:sz w:val="28"/>
          <w:szCs w:val="28"/>
        </w:rPr>
        <w:t>Giáo</w:t>
      </w:r>
      <w:proofErr w:type="spellEnd"/>
      <w:r w:rsidRPr="009A076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b/>
          <w:sz w:val="28"/>
          <w:szCs w:val="28"/>
        </w:rPr>
        <w:t>viên</w:t>
      </w:r>
      <w:proofErr w:type="spellEnd"/>
      <w:r w:rsidRPr="009A0763">
        <w:rPr>
          <w:rFonts w:eastAsia="Times New Roman"/>
          <w:b/>
          <w:sz w:val="28"/>
          <w:szCs w:val="28"/>
        </w:rPr>
        <w:t>:</w:t>
      </w:r>
    </w:p>
    <w:p w14:paraId="6F7FA15E" w14:textId="77777777" w:rsidR="00A037EB" w:rsidRPr="009A0763" w:rsidRDefault="00A037EB" w:rsidP="00A037EB">
      <w:pPr>
        <w:spacing w:after="0" w:line="276" w:lineRule="auto"/>
        <w:contextualSpacing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Sách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giáo</w:t>
      </w:r>
      <w:proofErr w:type="spellEnd"/>
      <w:r w:rsidRPr="009A0763">
        <w:rPr>
          <w:rFonts w:eastAsia="Times New Roman"/>
          <w:sz w:val="28"/>
          <w:szCs w:val="28"/>
        </w:rPr>
        <w:t xml:space="preserve"> khoa, </w:t>
      </w:r>
      <w:proofErr w:type="spellStart"/>
      <w:r w:rsidRPr="009A0763">
        <w:rPr>
          <w:rFonts w:eastAsia="Times New Roman"/>
          <w:sz w:val="28"/>
          <w:szCs w:val="28"/>
        </w:rPr>
        <w:t>sách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giáo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viên</w:t>
      </w:r>
      <w:proofErr w:type="spellEnd"/>
      <w:r w:rsidRPr="009A0763">
        <w:rPr>
          <w:rFonts w:eastAsia="Times New Roman"/>
          <w:sz w:val="28"/>
          <w:szCs w:val="28"/>
        </w:rPr>
        <w:t>.</w:t>
      </w:r>
    </w:p>
    <w:p w14:paraId="0E5E875E" w14:textId="77777777" w:rsidR="00A037EB" w:rsidRPr="009A0763" w:rsidRDefault="00A037EB" w:rsidP="00A037EB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Ảnh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tranh</w:t>
      </w:r>
      <w:proofErr w:type="spellEnd"/>
      <w:r w:rsidRPr="009A0763">
        <w:rPr>
          <w:rFonts w:eastAsia="Times New Roman"/>
          <w:sz w:val="28"/>
          <w:szCs w:val="28"/>
        </w:rPr>
        <w:t xml:space="preserve">, video </w:t>
      </w:r>
      <w:proofErr w:type="spellStart"/>
      <w:r w:rsidRPr="009A0763">
        <w:rPr>
          <w:rFonts w:eastAsia="Times New Roman"/>
          <w:sz w:val="28"/>
          <w:szCs w:val="28"/>
        </w:rPr>
        <w:t>về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các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phương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tiện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và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hoạt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động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giao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thông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</w:p>
    <w:p w14:paraId="5B7BCA22" w14:textId="77777777" w:rsidR="00A037EB" w:rsidRPr="009A0763" w:rsidRDefault="00A037EB" w:rsidP="00A037EB">
      <w:pPr>
        <w:spacing w:after="0" w:line="276" w:lineRule="auto"/>
        <w:contextualSpacing/>
        <w:rPr>
          <w:rFonts w:eastAsia="Times New Roman"/>
          <w:b/>
          <w:sz w:val="28"/>
          <w:szCs w:val="28"/>
        </w:rPr>
      </w:pPr>
      <w:r w:rsidRPr="009A0763">
        <w:rPr>
          <w:rFonts w:eastAsia="Times New Roman"/>
          <w:b/>
          <w:sz w:val="28"/>
          <w:szCs w:val="28"/>
        </w:rPr>
        <w:t xml:space="preserve">2. Học </w:t>
      </w:r>
      <w:proofErr w:type="spellStart"/>
      <w:r w:rsidRPr="009A0763">
        <w:rPr>
          <w:rFonts w:eastAsia="Times New Roman"/>
          <w:b/>
          <w:sz w:val="28"/>
          <w:szCs w:val="28"/>
        </w:rPr>
        <w:t>sinh</w:t>
      </w:r>
      <w:proofErr w:type="spellEnd"/>
      <w:r w:rsidRPr="009A0763">
        <w:rPr>
          <w:rFonts w:eastAsia="Times New Roman"/>
          <w:b/>
          <w:sz w:val="28"/>
          <w:szCs w:val="28"/>
        </w:rPr>
        <w:t>:</w:t>
      </w:r>
    </w:p>
    <w:p w14:paraId="370661E7" w14:textId="77777777" w:rsidR="00A037EB" w:rsidRPr="009A0763" w:rsidRDefault="00A037EB" w:rsidP="00A037EB">
      <w:pPr>
        <w:spacing w:line="276" w:lineRule="auto"/>
        <w:contextualSpacing/>
        <w:jc w:val="both"/>
        <w:rPr>
          <w:sz w:val="28"/>
          <w:szCs w:val="28"/>
        </w:rPr>
      </w:pPr>
      <w:r w:rsidRPr="009A0763">
        <w:rPr>
          <w:sz w:val="28"/>
          <w:szCs w:val="28"/>
        </w:rPr>
        <w:t xml:space="preserve">- </w:t>
      </w:r>
      <w:proofErr w:type="spellStart"/>
      <w:r w:rsidRPr="009A0763">
        <w:rPr>
          <w:sz w:val="28"/>
          <w:szCs w:val="28"/>
        </w:rPr>
        <w:t>Sách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học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mĩ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thuật</w:t>
      </w:r>
      <w:proofErr w:type="spellEnd"/>
      <w:r w:rsidRPr="009A0763">
        <w:rPr>
          <w:sz w:val="28"/>
          <w:szCs w:val="28"/>
        </w:rPr>
        <w:t xml:space="preserve"> </w:t>
      </w:r>
      <w:proofErr w:type="spellStart"/>
      <w:r w:rsidRPr="009A0763">
        <w:rPr>
          <w:sz w:val="28"/>
          <w:szCs w:val="28"/>
        </w:rPr>
        <w:t>lớp</w:t>
      </w:r>
      <w:proofErr w:type="spellEnd"/>
      <w:r w:rsidRPr="009A0763">
        <w:rPr>
          <w:sz w:val="28"/>
          <w:szCs w:val="28"/>
        </w:rPr>
        <w:t xml:space="preserve"> 2 </w:t>
      </w:r>
    </w:p>
    <w:p w14:paraId="0AE6B5CF" w14:textId="77777777" w:rsidR="00A037EB" w:rsidRPr="009A0763" w:rsidRDefault="00A037EB" w:rsidP="00A037EB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A0763">
        <w:rPr>
          <w:rFonts w:eastAsia="Times New Roman"/>
          <w:sz w:val="28"/>
          <w:szCs w:val="28"/>
        </w:rPr>
        <w:t xml:space="preserve">- </w:t>
      </w:r>
      <w:proofErr w:type="spellStart"/>
      <w:r w:rsidRPr="009A0763">
        <w:rPr>
          <w:rFonts w:eastAsia="Times New Roman"/>
          <w:sz w:val="28"/>
          <w:szCs w:val="28"/>
        </w:rPr>
        <w:t>Giấy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màu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màu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sz w:val="28"/>
          <w:szCs w:val="28"/>
        </w:rPr>
        <w:t>vẽ</w:t>
      </w:r>
      <w:proofErr w:type="spellEnd"/>
      <w:r w:rsidRPr="009A0763">
        <w:rPr>
          <w:rFonts w:eastAsia="Times New Roman"/>
          <w:sz w:val="28"/>
          <w:szCs w:val="28"/>
        </w:rPr>
        <w:t xml:space="preserve"> ,</w:t>
      </w:r>
      <w:proofErr w:type="gram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keo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hồ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sz w:val="28"/>
          <w:szCs w:val="28"/>
        </w:rPr>
        <w:t>dán</w:t>
      </w:r>
      <w:proofErr w:type="spellEnd"/>
      <w:r w:rsidRPr="009A0763">
        <w:rPr>
          <w:rFonts w:eastAsia="Times New Roman"/>
          <w:sz w:val="28"/>
          <w:szCs w:val="28"/>
        </w:rPr>
        <w:t xml:space="preserve"> ,</w:t>
      </w:r>
      <w:proofErr w:type="spellStart"/>
      <w:r w:rsidRPr="009A0763">
        <w:rPr>
          <w:rFonts w:eastAsia="Times New Roman"/>
          <w:sz w:val="28"/>
          <w:szCs w:val="28"/>
        </w:rPr>
        <w:t>bút</w:t>
      </w:r>
      <w:proofErr w:type="spellEnd"/>
      <w:proofErr w:type="gram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r w:rsidRPr="009A0763">
        <w:rPr>
          <w:rFonts w:eastAsia="Times New Roman"/>
          <w:sz w:val="28"/>
          <w:szCs w:val="28"/>
        </w:rPr>
        <w:t>chì</w:t>
      </w:r>
      <w:proofErr w:type="spellEnd"/>
      <w:r w:rsidRPr="009A0763">
        <w:rPr>
          <w:rFonts w:eastAsia="Times New Roman"/>
          <w:sz w:val="28"/>
          <w:szCs w:val="28"/>
        </w:rPr>
        <w:t xml:space="preserve">, </w:t>
      </w:r>
      <w:proofErr w:type="spellStart"/>
      <w:r w:rsidRPr="009A0763">
        <w:rPr>
          <w:rFonts w:eastAsia="Times New Roman"/>
          <w:sz w:val="28"/>
          <w:szCs w:val="28"/>
        </w:rPr>
        <w:t>đất</w:t>
      </w:r>
      <w:proofErr w:type="spellEnd"/>
      <w:r w:rsidRPr="009A076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A0763">
        <w:rPr>
          <w:rFonts w:eastAsia="Times New Roman"/>
          <w:sz w:val="28"/>
          <w:szCs w:val="28"/>
        </w:rPr>
        <w:t>nặn</w:t>
      </w:r>
      <w:proofErr w:type="spellEnd"/>
      <w:r w:rsidRPr="009A0763">
        <w:rPr>
          <w:rFonts w:eastAsia="Times New Roman"/>
          <w:sz w:val="28"/>
          <w:szCs w:val="28"/>
        </w:rPr>
        <w:t>,…</w:t>
      </w:r>
      <w:proofErr w:type="gramEnd"/>
    </w:p>
    <w:p w14:paraId="4FD98656" w14:textId="77777777" w:rsidR="00A037EB" w:rsidRPr="009A0763" w:rsidRDefault="00A037EB" w:rsidP="00A037EB">
      <w:pPr>
        <w:spacing w:line="276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9A0763">
        <w:rPr>
          <w:rFonts w:eastAsia="Times New Roman"/>
          <w:b/>
          <w:sz w:val="28"/>
          <w:szCs w:val="28"/>
          <w:lang w:val="vi-VN"/>
        </w:rPr>
        <w:t xml:space="preserve">III. </w:t>
      </w:r>
      <w:r>
        <w:rPr>
          <w:rFonts w:eastAsia="Times New Roman"/>
          <w:b/>
          <w:sz w:val="28"/>
          <w:szCs w:val="28"/>
        </w:rPr>
        <w:t>TIẾN TRÌNH</w:t>
      </w:r>
      <w:r w:rsidRPr="009A0763">
        <w:rPr>
          <w:rFonts w:eastAsia="Times New Roman"/>
          <w:b/>
          <w:sz w:val="28"/>
          <w:szCs w:val="28"/>
          <w:lang w:val="vi-VN"/>
        </w:rPr>
        <w:t xml:space="preserve"> DẠY-HỌC: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136"/>
      </w:tblGrid>
      <w:tr w:rsidR="00A037EB" w:rsidRPr="009A0763" w14:paraId="5F73B63F" w14:textId="77777777" w:rsidTr="00E01E83">
        <w:trPr>
          <w:trHeight w:val="370"/>
        </w:trPr>
        <w:tc>
          <w:tcPr>
            <w:tcW w:w="5220" w:type="dxa"/>
          </w:tcPr>
          <w:p w14:paraId="67037DA9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giáo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36" w:type="dxa"/>
          </w:tcPr>
          <w:p w14:paraId="0BF8B63B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học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A037EB" w:rsidRPr="009A0763" w14:paraId="4E479F64" w14:textId="77777777" w:rsidTr="00E01E83">
        <w:trPr>
          <w:trHeight w:val="1910"/>
        </w:trPr>
        <w:tc>
          <w:tcPr>
            <w:tcW w:w="5220" w:type="dxa"/>
          </w:tcPr>
          <w:p w14:paraId="75236D4B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r w:rsidRPr="009A0763">
              <w:rPr>
                <w:rFonts w:eastAsia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A0763">
              <w:rPr>
                <w:rFonts w:eastAsia="Times New Roman"/>
                <w:b/>
                <w:sz w:val="28"/>
                <w:szCs w:val="28"/>
              </w:rPr>
              <w:t>1 :</w:t>
            </w:r>
            <w:proofErr w:type="gram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Khởi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:  </w:t>
            </w:r>
          </w:p>
          <w:p w14:paraId="6B24D15A" w14:textId="77777777" w:rsidR="00A037EB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hát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hát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>.</w:t>
            </w:r>
          </w:p>
          <w:p w14:paraId="7E805451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Gv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mới</w:t>
            </w:r>
            <w:proofErr w:type="spellEnd"/>
          </w:p>
          <w:p w14:paraId="1C2F938D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r w:rsidRPr="009A0763">
              <w:rPr>
                <w:rFonts w:eastAsia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A0763">
              <w:rPr>
                <w:rFonts w:eastAsia="Times New Roman"/>
                <w:b/>
                <w:sz w:val="28"/>
                <w:szCs w:val="28"/>
              </w:rPr>
              <w:t>4 :</w:t>
            </w:r>
            <w:proofErr w:type="gram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Phân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tích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đánh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giá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  <w:p w14:paraId="683C3FE4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dẫn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trưng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bày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A6C0C74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Khuyến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khích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bạn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khám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phá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tìm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đẹp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E26BD4B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vẻ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đẹp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phối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F38C974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tiếp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đánh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bạn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9A0763"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cá</w:t>
            </w:r>
            <w:proofErr w:type="spellEnd"/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nhân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nhóm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>)  HS</w:t>
            </w:r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chia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sẻ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0952D81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ấn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tượng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vì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sao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75FF507A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thích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5EBF5560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cảnh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như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6D3B2F65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Cảnh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thường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ở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nơi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đang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sống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29628A2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r w:rsidRPr="009A0763">
              <w:rPr>
                <w:rFonts w:eastAsia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A0763">
              <w:rPr>
                <w:rFonts w:eastAsia="Times New Roman"/>
                <w:b/>
                <w:sz w:val="28"/>
                <w:szCs w:val="28"/>
              </w:rPr>
              <w:t>5 :</w:t>
            </w:r>
            <w:proofErr w:type="gram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Vận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dụng</w:t>
            </w:r>
            <w:proofErr w:type="spellEnd"/>
            <w:proofErr w:type="gramStart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- 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Phát</w:t>
            </w:r>
            <w:proofErr w:type="spellEnd"/>
            <w:proofErr w:type="gram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b/>
                <w:sz w:val="28"/>
                <w:szCs w:val="28"/>
              </w:rPr>
              <w:t>triển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  <w:p w14:paraId="25A19AE8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ra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4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ở Việt Nam </w:t>
            </w:r>
          </w:p>
          <w:p w14:paraId="43C077C5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9BF90F7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552929BF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Các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di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địa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2733724F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tham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7BB50614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mong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muốn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trải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nghiệm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6AB7351C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tóm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tắt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ghi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nhớ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</w:p>
          <w:p w14:paraId="117D5927" w14:textId="77777777" w:rsidR="00A037EB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4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ở Việt </w:t>
            </w:r>
            <w:proofErr w:type="gramStart"/>
            <w:r w:rsidRPr="009A0763">
              <w:rPr>
                <w:rFonts w:eastAsia="Times New Roman"/>
                <w:sz w:val="28"/>
                <w:szCs w:val="28"/>
              </w:rPr>
              <w:t>Nam ,</w:t>
            </w:r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sắt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hàng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rFonts w:eastAsia="Times New Roman"/>
                <w:sz w:val="28"/>
                <w:szCs w:val="28"/>
              </w:rPr>
              <w:t>thủy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0D1E8D0" w14:textId="19FBC1A1" w:rsidR="00A037EB" w:rsidRDefault="00A037EB" w:rsidP="00E01E83">
            <w:pPr>
              <w:tabs>
                <w:tab w:val="left" w:pos="3060"/>
              </w:tabs>
              <w:spacing w:after="0"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81113B8" wp14:editId="5BC1197D">
                  <wp:simplePos x="0" y="0"/>
                  <wp:positionH relativeFrom="column">
                    <wp:posOffset>1639570</wp:posOffset>
                  </wp:positionH>
                  <wp:positionV relativeFrom="paragraph">
                    <wp:posOffset>11430</wp:posOffset>
                  </wp:positionV>
                  <wp:extent cx="1463675" cy="1047750"/>
                  <wp:effectExtent l="0" t="0" r="3175" b="0"/>
                  <wp:wrapNone/>
                  <wp:docPr id="1800113692" name="Picture 3" descr="Phân loại đường bộ theo Luật Đường bộ 2024 áp dụng từ ngày 01/1/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ân loại đường bộ theo Luật Đường bộ 2024 áp dụng từ ngày 01/1/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"https://encrypted-tbn0.gstatic.com/images?q=tbn:ANd9GcRmMh8WJKWMYiufFwBSwOFmAOUS17AN3O25oQ&amp;s" \* MERGEFORMATINET </w:instrText>
            </w:r>
            <w:r>
              <w:fldChar w:fldCharType="separate"/>
            </w:r>
            <w:r>
              <w:pict w14:anchorId="7530A8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ổng công ty Đường sắt Việt Nam được lệnh không lỗ quá 550 tỷ đồng trong  năm 2022" style="width:121pt;height:77.45pt">
                  <v:imagedata r:id="rId6" r:href="rId7"/>
                </v:shape>
              </w:pict>
            </w:r>
            <w:r>
              <w:fldChar w:fldCharType="end"/>
            </w:r>
          </w:p>
          <w:p w14:paraId="5FDD3D84" w14:textId="77777777" w:rsidR="00A037EB" w:rsidRDefault="00A037EB" w:rsidP="00E01E83">
            <w:pPr>
              <w:tabs>
                <w:tab w:val="left" w:pos="3060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tab/>
            </w:r>
          </w:p>
          <w:p w14:paraId="458DD582" w14:textId="3167D06F" w:rsidR="00A037EB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2E654B" wp14:editId="3E71C778">
                  <wp:simplePos x="0" y="0"/>
                  <wp:positionH relativeFrom="column">
                    <wp:posOffset>1639570</wp:posOffset>
                  </wp:positionH>
                  <wp:positionV relativeFrom="paragraph">
                    <wp:posOffset>122555</wp:posOffset>
                  </wp:positionV>
                  <wp:extent cx="1463675" cy="987425"/>
                  <wp:effectExtent l="0" t="0" r="3175" b="3175"/>
                  <wp:wrapNone/>
                  <wp:docPr id="1112050777" name="Picture 2" descr="Cục Hàng không kể khó bay thẳng đến M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ục Hàng không kể khó bay thẳng đến M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F0B3DA" wp14:editId="0039A4B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65405</wp:posOffset>
                  </wp:positionV>
                  <wp:extent cx="1555750" cy="1044575"/>
                  <wp:effectExtent l="0" t="0" r="6350" b="3175"/>
                  <wp:wrapNone/>
                  <wp:docPr id="1580999504" name="Picture 1" descr="4 dự án trọng điểm khai thông đường thủy - Nhịp sống kinh tế Việt Nam &amp; Thế  giớ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 dự án trọng điểm khai thông đường thủy - Nhịp sống kinh tế Việt Nam &amp; Thế  giớ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44ACEC" w14:textId="77777777" w:rsidR="00A037EB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EAACB9F" w14:textId="77777777" w:rsidR="00A037EB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952968F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066D944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Củng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cố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dặn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b/>
                <w:sz w:val="28"/>
                <w:szCs w:val="28"/>
              </w:rPr>
              <w:t>dò</w:t>
            </w:r>
            <w:proofErr w:type="spellEnd"/>
            <w:r w:rsidRPr="009A0763">
              <w:rPr>
                <w:rFonts w:eastAsia="Times New Roman"/>
                <w:b/>
                <w:sz w:val="28"/>
                <w:szCs w:val="28"/>
              </w:rPr>
              <w:t>:</w:t>
            </w:r>
            <w:r w:rsidRPr="009A0763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chuẩn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sau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136" w:type="dxa"/>
          </w:tcPr>
          <w:p w14:paraId="34AA0682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9C865FD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1 </w:t>
            </w:r>
          </w:p>
          <w:p w14:paraId="17FDA707" w14:textId="77777777" w:rsidR="00A037EB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8FD84CA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0DC4400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sang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4 </w:t>
            </w:r>
          </w:p>
          <w:p w14:paraId="0D298F57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Trưng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bày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đánh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E6CC032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</w:p>
          <w:p w14:paraId="7D15EB7E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CF83CDB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A436F9A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81D632D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5A729554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78D7AB80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04DB549A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6D49383D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2CFF6104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5C399CCF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2941A08B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</w:p>
          <w:p w14:paraId="55B8CB30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</w:p>
          <w:p w14:paraId="2D57D059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chú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lắng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nghe</w:t>
            </w:r>
            <w:proofErr w:type="spellEnd"/>
          </w:p>
          <w:p w14:paraId="1CE0ACFE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2594AC3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</w:p>
          <w:p w14:paraId="66960769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24A728A1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3BCE6807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879AF94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F51B534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2CA17039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485AF693" w14:textId="77777777" w:rsidR="00A037EB" w:rsidRPr="009A0763" w:rsidRDefault="00A037EB" w:rsidP="00E01E83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4B24442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lắng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nghe</w:t>
            </w:r>
            <w:proofErr w:type="spellEnd"/>
          </w:p>
          <w:p w14:paraId="25F19688" w14:textId="77777777" w:rsidR="00A037EB" w:rsidRPr="009A0763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028B13A" w14:textId="77777777" w:rsidR="00A037EB" w:rsidRDefault="00A037EB" w:rsidP="00E01E83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9A0763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lắng</w:t>
            </w:r>
            <w:proofErr w:type="spellEnd"/>
            <w:r w:rsidRPr="009A07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rFonts w:eastAsia="Times New Roman"/>
                <w:sz w:val="28"/>
                <w:szCs w:val="28"/>
              </w:rPr>
              <w:t>nghe</w:t>
            </w:r>
            <w:proofErr w:type="spellEnd"/>
          </w:p>
          <w:p w14:paraId="7423E565" w14:textId="77777777" w:rsidR="00A037EB" w:rsidRPr="00AB0D4C" w:rsidRDefault="00A037EB" w:rsidP="00E01E83">
            <w:pPr>
              <w:rPr>
                <w:rFonts w:eastAsia="Times New Roman"/>
                <w:sz w:val="28"/>
                <w:szCs w:val="28"/>
              </w:rPr>
            </w:pPr>
          </w:p>
          <w:p w14:paraId="2024400A" w14:textId="77777777" w:rsidR="00A037EB" w:rsidRDefault="00A037EB" w:rsidP="00E01E83">
            <w:pPr>
              <w:rPr>
                <w:rFonts w:eastAsia="Times New Roman"/>
                <w:sz w:val="28"/>
                <w:szCs w:val="28"/>
              </w:rPr>
            </w:pPr>
          </w:p>
          <w:p w14:paraId="29B98C49" w14:textId="77777777" w:rsidR="00A037EB" w:rsidRPr="00AB0D4C" w:rsidRDefault="00A037EB" w:rsidP="00E01E8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sát</w:t>
            </w:r>
            <w:proofErr w:type="spellEnd"/>
          </w:p>
        </w:tc>
      </w:tr>
    </w:tbl>
    <w:p w14:paraId="2CBA951F" w14:textId="77777777" w:rsidR="00A037EB" w:rsidRDefault="00A037EB" w:rsidP="00A037EB"/>
    <w:p w14:paraId="6DC56F87" w14:textId="70811D10" w:rsidR="00CD25B0" w:rsidRDefault="00CD25B0" w:rsidP="00A037EB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E458D"/>
    <w:rsid w:val="002E0CB2"/>
    <w:rsid w:val="00504A88"/>
    <w:rsid w:val="007374D4"/>
    <w:rsid w:val="00924A31"/>
    <w:rsid w:val="00A037E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FF38"/>
  <w15:chartTrackingRefBased/>
  <w15:docId w15:val="{5E1E187F-2111-44C2-81FC-CC564E4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7EB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7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7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E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E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EB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EB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E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E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EB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7E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E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EB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7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encrypted-tbn0.gstatic.com/images?q=tbn:ANd9GcRmMh8WJKWMYiufFwBSwOFmAOUS17AN3O25oQ&amp;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media.vneconomy.vn/w800/images/upload/2021/04/23/-gao-giai-doan-2-voi-tong-kinh-phi-du-kien-len-den-1-477-ty-dong-thoi-gian-thuc-hien-tu-nam-2021-2023-1618905755125116337809-112-0-561-800-crop-1618905764651216753250.jpg" TargetMode="External"/><Relationship Id="rId5" Type="http://schemas.openxmlformats.org/officeDocument/2006/relationships/image" Target="https://cdn.thuvienphapluat.vn/uploads/danluat/BAWeb/Images/BA_Image/11178/phan-loai-duong-bo-theo-luat-duong-bo-2024-ap-dung-tu-ngay-0112025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https://nld.mediacdn.vn/2017/h1-29-11-151191684079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2025-11-07T13:56:00Z</dcterms:created>
  <dcterms:modified xsi:type="dcterms:W3CDTF">2025-11-07T13:56:00Z</dcterms:modified>
</cp:coreProperties>
</file>