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2FE" w:rsidRDefault="005662FE" w:rsidP="005662FE">
      <w:pPr>
        <w:rPr>
          <w:b/>
        </w:rPr>
      </w:pPr>
      <w:r>
        <w:rPr>
          <w:b/>
        </w:rPr>
        <w:t>TUẦN 9 (Tiết 17)                                         KẾ HOẠCH BÀI DẠY</w:t>
      </w:r>
      <w:r w:rsidRPr="002E3AC2">
        <w:rPr>
          <w:b/>
        </w:rPr>
        <w:t xml:space="preserve">        </w:t>
      </w:r>
    </w:p>
    <w:p w:rsidR="005662FE" w:rsidRDefault="005662FE" w:rsidP="005662FE">
      <w:pPr>
        <w:jc w:val="center"/>
        <w:rPr>
          <w:b/>
        </w:rPr>
      </w:pPr>
      <w:r>
        <w:rPr>
          <w:b/>
        </w:rPr>
        <w:t>Môn: GDTC             Lớp: Bốn</w:t>
      </w:r>
    </w:p>
    <w:p w:rsidR="005662FE" w:rsidRPr="002E3AC2" w:rsidRDefault="005662FE" w:rsidP="005662FE">
      <w:pPr>
        <w:jc w:val="center"/>
        <w:rPr>
          <w:b/>
        </w:rPr>
      </w:pPr>
      <w:r w:rsidRPr="002E3AC2">
        <w:rPr>
          <w:b/>
        </w:rPr>
        <w:t xml:space="preserve">CHỦ ĐỀ: </w:t>
      </w:r>
      <w:r>
        <w:rPr>
          <w:b/>
        </w:rPr>
        <w:t>BÀI TẬP THỂ DỤC</w:t>
      </w:r>
    </w:p>
    <w:p w:rsidR="005662FE" w:rsidRDefault="005662FE" w:rsidP="005662FE">
      <w:pPr>
        <w:jc w:val="center"/>
        <w:rPr>
          <w:b/>
          <w:sz w:val="26"/>
          <w:szCs w:val="26"/>
        </w:rPr>
      </w:pPr>
      <w:r w:rsidRPr="005662FE">
        <w:rPr>
          <w:b/>
          <w:sz w:val="26"/>
          <w:szCs w:val="26"/>
        </w:rPr>
        <w:t>BÀI 1:  ĐỘNG TÁC VƯƠN THỞ, TAY, CHÂN VỚI VÒNG (SỐ TIẾT 02)</w:t>
      </w:r>
    </w:p>
    <w:p w:rsidR="005662FE" w:rsidRDefault="005662FE" w:rsidP="005662FE">
      <w:pPr>
        <w:jc w:val="center"/>
        <w:rPr>
          <w:b/>
          <w:sz w:val="26"/>
          <w:szCs w:val="26"/>
        </w:rPr>
      </w:pPr>
      <w:r w:rsidRPr="005662FE">
        <w:rPr>
          <w:b/>
          <w:sz w:val="26"/>
          <w:szCs w:val="26"/>
        </w:rPr>
        <w:t>NỘI DUNG: ĐỘ</w:t>
      </w:r>
      <w:r>
        <w:rPr>
          <w:b/>
          <w:sz w:val="26"/>
          <w:szCs w:val="26"/>
        </w:rPr>
        <w:t xml:space="preserve">NG TÁC VƯƠN THỞ VÀ TAY VỚI VÒNG (Tiết 1) </w:t>
      </w:r>
    </w:p>
    <w:p w:rsidR="005662FE" w:rsidRPr="005662FE" w:rsidRDefault="005662FE" w:rsidP="005662FE">
      <w:pPr>
        <w:jc w:val="center"/>
        <w:rPr>
          <w:b/>
          <w:sz w:val="26"/>
          <w:szCs w:val="26"/>
        </w:rPr>
      </w:pPr>
      <w:r>
        <w:rPr>
          <w:b/>
          <w:sz w:val="26"/>
          <w:szCs w:val="26"/>
        </w:rPr>
        <w:t xml:space="preserve">                                                                               </w:t>
      </w:r>
      <w:r>
        <w:rPr>
          <w:b/>
        </w:rPr>
        <w:t>Thời gian thực hiện: ngày 30 tháng 10 năm 2023</w:t>
      </w:r>
    </w:p>
    <w:p w:rsidR="005662FE" w:rsidRPr="0060734E" w:rsidRDefault="005662FE" w:rsidP="009017B9">
      <w:pPr>
        <w:jc w:val="both"/>
        <w:rPr>
          <w:b/>
        </w:rPr>
      </w:pPr>
      <w:r w:rsidRPr="0060734E">
        <w:rPr>
          <w:b/>
        </w:rPr>
        <w:t xml:space="preserve">I. </w:t>
      </w:r>
      <w:r>
        <w:rPr>
          <w:b/>
        </w:rPr>
        <w:t>YÊU CẦU CẦN ĐẠT</w:t>
      </w:r>
      <w:r w:rsidRPr="0060734E">
        <w:rPr>
          <w:b/>
        </w:rPr>
        <w:t>:</w:t>
      </w:r>
    </w:p>
    <w:p w:rsidR="005662FE" w:rsidRDefault="005662FE" w:rsidP="009017B9">
      <w:pPr>
        <w:jc w:val="both"/>
        <w:rPr>
          <w:b/>
        </w:rPr>
      </w:pPr>
      <w:r>
        <w:rPr>
          <w:b/>
        </w:rPr>
        <w:t>1</w:t>
      </w:r>
      <w:r w:rsidRPr="002E3AC2">
        <w:rPr>
          <w:b/>
        </w:rPr>
        <w:t>. Năng lực:</w:t>
      </w:r>
    </w:p>
    <w:p w:rsidR="005662FE" w:rsidRDefault="005662FE" w:rsidP="009017B9">
      <w:pPr>
        <w:jc w:val="both"/>
        <w:rPr>
          <w:b/>
        </w:rPr>
      </w:pPr>
      <w:r w:rsidRPr="000F13E5">
        <w:rPr>
          <w:b/>
        </w:rPr>
        <w:t>1.1</w:t>
      </w:r>
      <w:r>
        <w:t xml:space="preserve"> </w:t>
      </w:r>
      <w:r w:rsidRPr="006D0DF3">
        <w:rPr>
          <w:b/>
        </w:rPr>
        <w:t>Năng lực đặc thù:</w:t>
      </w:r>
    </w:p>
    <w:p w:rsidR="005662FE" w:rsidRDefault="005662FE" w:rsidP="009017B9">
      <w:pPr>
        <w:jc w:val="both"/>
      </w:pPr>
      <w:r>
        <w:rPr>
          <w:b/>
        </w:rPr>
        <w:t xml:space="preserve">    </w:t>
      </w:r>
      <w:r>
        <w:t>- Biết chăm sóc sức khỏe, biết và thực hiện vệ sinh an toàn trong tập luyện.</w:t>
      </w:r>
    </w:p>
    <w:p w:rsidR="005662FE" w:rsidRDefault="005662FE" w:rsidP="009017B9">
      <w:pPr>
        <w:jc w:val="both"/>
      </w:pPr>
      <w:r>
        <w:t xml:space="preserve">    - Biết quan sát tranh ảnh và động tác làm mẫu của GV để tập luyện động tác vươn thở và tay với vòng.</w:t>
      </w:r>
    </w:p>
    <w:p w:rsidR="005662FE" w:rsidRPr="00EA27C8" w:rsidRDefault="005662FE" w:rsidP="009017B9">
      <w:pPr>
        <w:jc w:val="both"/>
      </w:pPr>
      <w:r>
        <w:t xml:space="preserve">    - Biết và thực hiện được động tác vươn thở và tay với vòng và vận dụng vào trong các hoạt động tập thể.</w:t>
      </w:r>
    </w:p>
    <w:p w:rsidR="005662FE" w:rsidRPr="006D0DF3" w:rsidRDefault="005662FE" w:rsidP="009017B9">
      <w:pPr>
        <w:jc w:val="both"/>
        <w:rPr>
          <w:b/>
        </w:rPr>
      </w:pPr>
      <w:r>
        <w:rPr>
          <w:b/>
        </w:rPr>
        <w:t>1.2</w:t>
      </w:r>
      <w:r w:rsidRPr="006D0DF3">
        <w:rPr>
          <w:b/>
        </w:rPr>
        <w:t xml:space="preserve"> Năng lực chung:</w:t>
      </w:r>
    </w:p>
    <w:p w:rsidR="005662FE" w:rsidRDefault="005662FE" w:rsidP="009017B9">
      <w:pPr>
        <w:jc w:val="both"/>
      </w:pPr>
      <w:r>
        <w:t xml:space="preserve">    - Năng lực tự chủ, tự học: Biết sưu tập tranh ảnh phục vụ cho bài học. Xem trước nội dung bài học. Bước đầu tự sửa sai động tác thông qua nghe, quan sát và tập luyện</w:t>
      </w:r>
    </w:p>
    <w:p w:rsidR="009017B9" w:rsidRDefault="005662FE" w:rsidP="009017B9">
      <w:pPr>
        <w:jc w:val="both"/>
      </w:pPr>
      <w:r>
        <w:t xml:space="preserve">    - Năng lực giao tiếp và hợp tác: Biết phân công, hợp tác, điều khiển trong nhóm</w:t>
      </w:r>
      <w:r w:rsidR="009017B9">
        <w:t xml:space="preserve"> để luyện tập và chơi trò chơi. </w:t>
      </w:r>
    </w:p>
    <w:p w:rsidR="005662FE" w:rsidRDefault="009017B9" w:rsidP="009017B9">
      <w:pPr>
        <w:jc w:val="both"/>
      </w:pPr>
      <w:r>
        <w:t xml:space="preserve">    - </w:t>
      </w:r>
      <w:r w:rsidR="005662FE">
        <w:t>Hình thành thói quen luyện tập TDTT</w:t>
      </w:r>
    </w:p>
    <w:p w:rsidR="005662FE" w:rsidRPr="002E3AC2" w:rsidRDefault="005662FE" w:rsidP="009017B9">
      <w:pPr>
        <w:jc w:val="both"/>
        <w:rPr>
          <w:b/>
        </w:rPr>
      </w:pPr>
      <w:r>
        <w:rPr>
          <w:b/>
        </w:rPr>
        <w:t>2</w:t>
      </w:r>
      <w:r w:rsidRPr="002E3AC2">
        <w:rPr>
          <w:b/>
        </w:rPr>
        <w:t>. Phẩm chất:</w:t>
      </w:r>
    </w:p>
    <w:p w:rsidR="005662FE" w:rsidRDefault="005662FE" w:rsidP="009017B9">
      <w:pPr>
        <w:tabs>
          <w:tab w:val="left" w:pos="1803"/>
        </w:tabs>
        <w:jc w:val="both"/>
      </w:pPr>
      <w:r>
        <w:t xml:space="preserve">    - Chăm chỉ, tự giác tập luyện các động tác, trung thực khi tham gia tập luyện và chơi trò chơi vận động. </w:t>
      </w:r>
    </w:p>
    <w:p w:rsidR="005662FE" w:rsidRDefault="005662FE" w:rsidP="009017B9">
      <w:pPr>
        <w:tabs>
          <w:tab w:val="left" w:pos="1803"/>
        </w:tabs>
        <w:jc w:val="both"/>
      </w:pPr>
      <w:r>
        <w:t xml:space="preserve">    - Đoàn kết, nhân ái giúp đỡ bạn khi thực hiện bài tập trên lớp.</w:t>
      </w:r>
    </w:p>
    <w:p w:rsidR="005662FE" w:rsidRDefault="005662FE" w:rsidP="009017B9">
      <w:pPr>
        <w:jc w:val="both"/>
        <w:rPr>
          <w:b/>
        </w:rPr>
      </w:pPr>
      <w:r w:rsidRPr="00B0125C">
        <w:rPr>
          <w:b/>
        </w:rPr>
        <w:t>II.</w:t>
      </w:r>
      <w:r>
        <w:t xml:space="preserve"> </w:t>
      </w:r>
      <w:r w:rsidRPr="004C7781">
        <w:rPr>
          <w:b/>
        </w:rPr>
        <w:t>Địa điểm – Phương tiện</w:t>
      </w:r>
      <w:r>
        <w:rPr>
          <w:b/>
        </w:rPr>
        <w:t>:</w:t>
      </w:r>
    </w:p>
    <w:p w:rsidR="005662FE" w:rsidRDefault="005662FE" w:rsidP="009017B9">
      <w:pPr>
        <w:numPr>
          <w:ilvl w:val="0"/>
          <w:numId w:val="3"/>
        </w:numPr>
        <w:jc w:val="both"/>
      </w:pPr>
      <w:r>
        <w:rPr>
          <w:b/>
        </w:rPr>
        <w:t xml:space="preserve">Địa điểm: </w:t>
      </w:r>
      <w:r>
        <w:t>Trên sân trường</w:t>
      </w:r>
    </w:p>
    <w:p w:rsidR="005662FE" w:rsidRDefault="005662FE" w:rsidP="009017B9">
      <w:pPr>
        <w:numPr>
          <w:ilvl w:val="0"/>
          <w:numId w:val="3"/>
        </w:numPr>
        <w:jc w:val="both"/>
      </w:pPr>
      <w:r>
        <w:rPr>
          <w:b/>
        </w:rPr>
        <w:t>Phương tiện:</w:t>
      </w:r>
    </w:p>
    <w:p w:rsidR="005662FE" w:rsidRDefault="005662FE" w:rsidP="009017B9">
      <w:pPr>
        <w:jc w:val="both"/>
      </w:pPr>
      <w:r>
        <w:t xml:space="preserve">    - Giáo viên: Trang phục thể thao, còi, tranh động tác vươn thở và tay.</w:t>
      </w:r>
    </w:p>
    <w:p w:rsidR="005662FE" w:rsidRDefault="005662FE" w:rsidP="009017B9">
      <w:pPr>
        <w:jc w:val="both"/>
      </w:pPr>
      <w:r>
        <w:t xml:space="preserve">    - Học sinh:  Trang phục gọn gàng, đi giày thể thao hoặc dép có quai hậu, mỗi em 1 vòng bán kính 3dm.</w:t>
      </w:r>
    </w:p>
    <w:p w:rsidR="005662FE" w:rsidRDefault="005662FE" w:rsidP="009017B9">
      <w:pPr>
        <w:jc w:val="both"/>
        <w:rPr>
          <w:b/>
        </w:rPr>
      </w:pPr>
      <w:r>
        <w:rPr>
          <w:b/>
        </w:rPr>
        <w:t>III</w:t>
      </w:r>
      <w:r w:rsidRPr="000848F2">
        <w:t>.</w:t>
      </w:r>
      <w:r>
        <w:t xml:space="preserve"> </w:t>
      </w:r>
      <w:r>
        <w:rPr>
          <w:b/>
        </w:rPr>
        <w:t>Các hoạt đồng dạy học</w:t>
      </w:r>
      <w:r w:rsidRPr="000848F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840"/>
        <w:gridCol w:w="3120"/>
      </w:tblGrid>
      <w:tr w:rsidR="005662FE" w:rsidRPr="00D261EE" w:rsidTr="007844B9">
        <w:tc>
          <w:tcPr>
            <w:tcW w:w="708" w:type="dxa"/>
            <w:shd w:val="clear" w:color="auto" w:fill="auto"/>
          </w:tcPr>
          <w:p w:rsidR="005662FE" w:rsidRPr="00D261EE" w:rsidRDefault="005662FE" w:rsidP="007844B9">
            <w:pPr>
              <w:jc w:val="center"/>
              <w:rPr>
                <w:b/>
              </w:rPr>
            </w:pPr>
            <w:r w:rsidRPr="00D261EE">
              <w:rPr>
                <w:b/>
              </w:rPr>
              <w:t>TG</w:t>
            </w:r>
          </w:p>
        </w:tc>
        <w:tc>
          <w:tcPr>
            <w:tcW w:w="6840" w:type="dxa"/>
            <w:shd w:val="clear" w:color="auto" w:fill="auto"/>
            <w:vAlign w:val="center"/>
          </w:tcPr>
          <w:p w:rsidR="005662FE" w:rsidRPr="00D261EE" w:rsidRDefault="005662FE" w:rsidP="007844B9">
            <w:pPr>
              <w:jc w:val="center"/>
              <w:rPr>
                <w:b/>
              </w:rPr>
            </w:pPr>
            <w:r w:rsidRPr="00D261EE">
              <w:rPr>
                <w:b/>
              </w:rPr>
              <w:t>HOẠT ĐỘNG DẠY</w:t>
            </w:r>
          </w:p>
        </w:tc>
        <w:tc>
          <w:tcPr>
            <w:tcW w:w="3120" w:type="dxa"/>
            <w:shd w:val="clear" w:color="auto" w:fill="auto"/>
          </w:tcPr>
          <w:p w:rsidR="005662FE" w:rsidRPr="00D261EE" w:rsidRDefault="005662FE" w:rsidP="007844B9">
            <w:pPr>
              <w:jc w:val="center"/>
              <w:rPr>
                <w:b/>
              </w:rPr>
            </w:pPr>
            <w:r w:rsidRPr="00D261EE">
              <w:rPr>
                <w:b/>
              </w:rPr>
              <w:t>HOẠT ĐỘNG  HỌC</w:t>
            </w:r>
          </w:p>
        </w:tc>
      </w:tr>
      <w:tr w:rsidR="005662FE" w:rsidRPr="00D261EE" w:rsidTr="007844B9">
        <w:tc>
          <w:tcPr>
            <w:tcW w:w="708" w:type="dxa"/>
            <w:shd w:val="clear" w:color="auto" w:fill="auto"/>
          </w:tcPr>
          <w:p w:rsidR="005662FE" w:rsidRPr="00D261EE" w:rsidRDefault="005662FE" w:rsidP="007844B9">
            <w:pPr>
              <w:jc w:val="center"/>
              <w:rPr>
                <w:b/>
              </w:rPr>
            </w:pPr>
            <w:r w:rsidRPr="00D261EE">
              <w:rPr>
                <w:b/>
              </w:rPr>
              <w:t>(7’)</w:t>
            </w:r>
          </w:p>
          <w:p w:rsidR="005662FE" w:rsidRPr="00D261EE" w:rsidRDefault="005662FE" w:rsidP="007844B9">
            <w:pPr>
              <w:jc w:val="center"/>
              <w:rPr>
                <w:b/>
              </w:rPr>
            </w:pPr>
          </w:p>
          <w:p w:rsidR="005662FE" w:rsidRPr="00D261EE" w:rsidRDefault="005662FE" w:rsidP="007844B9">
            <w:pPr>
              <w:jc w:val="center"/>
              <w:rPr>
                <w:b/>
              </w:rPr>
            </w:pPr>
          </w:p>
          <w:p w:rsidR="005662FE" w:rsidRPr="00D261EE" w:rsidRDefault="005662FE" w:rsidP="007844B9">
            <w:pPr>
              <w:jc w:val="center"/>
              <w:rPr>
                <w:b/>
              </w:rPr>
            </w:pPr>
          </w:p>
          <w:p w:rsidR="005662FE" w:rsidRDefault="005662FE" w:rsidP="007844B9">
            <w:pPr>
              <w:jc w:val="center"/>
            </w:pPr>
            <w:r>
              <w:t>2’</w:t>
            </w:r>
          </w:p>
          <w:p w:rsidR="005662FE" w:rsidRDefault="005662FE" w:rsidP="007844B9">
            <w:pPr>
              <w:jc w:val="center"/>
            </w:pPr>
          </w:p>
          <w:p w:rsidR="005662FE" w:rsidRDefault="005662FE" w:rsidP="007844B9"/>
          <w:p w:rsidR="005662FE" w:rsidRDefault="005662FE" w:rsidP="007844B9">
            <w:pPr>
              <w:jc w:val="center"/>
            </w:pPr>
            <w:r>
              <w:t>1’</w:t>
            </w:r>
          </w:p>
          <w:p w:rsidR="005662FE" w:rsidRPr="002A11C7" w:rsidRDefault="005662FE" w:rsidP="007844B9">
            <w:pPr>
              <w:jc w:val="center"/>
            </w:pPr>
          </w:p>
          <w:p w:rsidR="005662FE" w:rsidRDefault="005662FE" w:rsidP="007844B9"/>
          <w:p w:rsidR="005662FE" w:rsidRPr="002A11C7" w:rsidRDefault="005662FE" w:rsidP="007844B9">
            <w:pPr>
              <w:jc w:val="center"/>
            </w:pPr>
            <w:r>
              <w:t>4’</w:t>
            </w:r>
          </w:p>
        </w:tc>
        <w:tc>
          <w:tcPr>
            <w:tcW w:w="6840" w:type="dxa"/>
            <w:shd w:val="clear" w:color="auto" w:fill="auto"/>
          </w:tcPr>
          <w:p w:rsidR="005662FE" w:rsidRPr="00D261EE" w:rsidRDefault="005662FE" w:rsidP="007844B9">
            <w:pPr>
              <w:jc w:val="both"/>
              <w:rPr>
                <w:b/>
              </w:rPr>
            </w:pPr>
            <w:r w:rsidRPr="00D261EE">
              <w:rPr>
                <w:b/>
              </w:rPr>
              <w:t>1. HOẠT ĐỘNG MỞ ĐẦU</w:t>
            </w:r>
          </w:p>
          <w:p w:rsidR="005662FE" w:rsidRPr="005F2BAF" w:rsidRDefault="005662FE" w:rsidP="007844B9">
            <w:pPr>
              <w:jc w:val="both"/>
            </w:pPr>
            <w:r w:rsidRPr="00D261EE">
              <w:rPr>
                <w:b/>
              </w:rPr>
              <w:t xml:space="preserve">Mục tiêu: </w:t>
            </w:r>
            <w:r w:rsidRPr="005F2BAF">
              <w:t>-</w:t>
            </w:r>
            <w:r>
              <w:t xml:space="preserve"> </w:t>
            </w:r>
            <w:r w:rsidRPr="005F2BAF">
              <w:t xml:space="preserve">Tạo tâm thế </w:t>
            </w:r>
            <w:r>
              <w:t>phấn chấn</w:t>
            </w:r>
            <w:r w:rsidRPr="005F2BAF">
              <w:t xml:space="preserve"> trước khi vào tiết học</w:t>
            </w:r>
          </w:p>
          <w:p w:rsidR="005662FE" w:rsidRDefault="005662FE" w:rsidP="007844B9">
            <w:pPr>
              <w:tabs>
                <w:tab w:val="left" w:pos="1152"/>
              </w:tabs>
              <w:jc w:val="both"/>
            </w:pPr>
            <w:r w:rsidRPr="005F2BAF">
              <w:t xml:space="preserve">                </w:t>
            </w:r>
            <w:r>
              <w:t xml:space="preserve">  </w:t>
            </w:r>
            <w:r w:rsidRPr="005F2BAF">
              <w:t xml:space="preserve">- </w:t>
            </w:r>
            <w:r>
              <w:t>T</w:t>
            </w:r>
            <w:r w:rsidRPr="005F2BAF">
              <w:t>ránh chấn thương trong quá trình tập luyện</w:t>
            </w:r>
          </w:p>
          <w:p w:rsidR="005662FE" w:rsidRPr="00D261EE" w:rsidRDefault="005662FE" w:rsidP="007844B9">
            <w:pPr>
              <w:tabs>
                <w:tab w:val="left" w:pos="1152"/>
              </w:tabs>
              <w:jc w:val="both"/>
              <w:rPr>
                <w:b/>
              </w:rPr>
            </w:pPr>
            <w:r w:rsidRPr="00D261EE">
              <w:rPr>
                <w:b/>
              </w:rPr>
              <w:t>Cách thực hiện:</w:t>
            </w:r>
          </w:p>
          <w:p w:rsidR="005662FE" w:rsidRPr="00D261EE" w:rsidRDefault="005662FE" w:rsidP="007844B9">
            <w:pPr>
              <w:jc w:val="both"/>
              <w:rPr>
                <w:b/>
              </w:rPr>
            </w:pPr>
            <w:r w:rsidRPr="00D261EE">
              <w:rPr>
                <w:b/>
              </w:rPr>
              <w:t>1.1. Nhận lớp</w:t>
            </w:r>
          </w:p>
          <w:p w:rsidR="005662FE" w:rsidRDefault="005662FE" w:rsidP="007844B9">
            <w:pPr>
              <w:jc w:val="both"/>
            </w:pPr>
            <w:r>
              <w:t>- GV cùng cán sự tập hợp lớp theo đội hình hàng ngang.</w:t>
            </w:r>
          </w:p>
          <w:p w:rsidR="005662FE" w:rsidRPr="00FF1CC6" w:rsidRDefault="005662FE" w:rsidP="007844B9">
            <w:pPr>
              <w:jc w:val="both"/>
            </w:pPr>
            <w:r>
              <w:t>- Hỏi thăm tình hình sức khỏe của HS</w:t>
            </w:r>
          </w:p>
          <w:p w:rsidR="005662FE" w:rsidRDefault="005662FE" w:rsidP="007844B9">
            <w:pPr>
              <w:jc w:val="both"/>
            </w:pPr>
            <w:r w:rsidRPr="00D261EE">
              <w:rPr>
                <w:b/>
              </w:rPr>
              <w:t>1.2. Phổ biến nội dung yêu cầu của bài học</w:t>
            </w:r>
            <w:r>
              <w:t>.</w:t>
            </w:r>
          </w:p>
          <w:p w:rsidR="005662FE" w:rsidRDefault="005662FE" w:rsidP="007844B9">
            <w:pPr>
              <w:jc w:val="both"/>
            </w:pPr>
            <w:r>
              <w:rPr>
                <w:noProof/>
              </w:rPr>
              <w:drawing>
                <wp:anchor distT="0" distB="0" distL="114300" distR="114300" simplePos="0" relativeHeight="251678720" behindDoc="1" locked="0" layoutInCell="1" allowOverlap="1">
                  <wp:simplePos x="0" y="0"/>
                  <wp:positionH relativeFrom="column">
                    <wp:posOffset>2706370</wp:posOffset>
                  </wp:positionH>
                  <wp:positionV relativeFrom="paragraph">
                    <wp:posOffset>243840</wp:posOffset>
                  </wp:positionV>
                  <wp:extent cx="1371600" cy="685800"/>
                  <wp:effectExtent l="0" t="0" r="0" b="0"/>
                  <wp:wrapNone/>
                  <wp:docPr id="40" name="Picture 40" descr="3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30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t>GV phổ biến nội dung và yêu cầu của bài học như phần xác định yêu cầu cần đạt của bài dạy.</w:t>
            </w:r>
          </w:p>
          <w:p w:rsidR="005662FE" w:rsidRPr="00D261EE" w:rsidRDefault="005662FE" w:rsidP="007844B9">
            <w:pPr>
              <w:jc w:val="both"/>
              <w:rPr>
                <w:b/>
              </w:rPr>
            </w:pPr>
            <w:r w:rsidRPr="00D261EE">
              <w:rPr>
                <w:b/>
              </w:rPr>
              <w:t>1.3.Khởi động:</w:t>
            </w:r>
          </w:p>
          <w:p w:rsidR="005662FE" w:rsidRPr="00D261EE" w:rsidRDefault="005662FE" w:rsidP="007844B9">
            <w:pPr>
              <w:tabs>
                <w:tab w:val="left" w:pos="5175"/>
              </w:tabs>
              <w:rPr>
                <w:b/>
              </w:rPr>
            </w:pPr>
            <w:r w:rsidRPr="00D261EE">
              <w:rPr>
                <w:b/>
              </w:rPr>
              <w:t xml:space="preserve">- Xoay các khớp, sau đó chạy tại chỗ kết </w:t>
            </w:r>
          </w:p>
          <w:p w:rsidR="005662FE" w:rsidRDefault="005662FE" w:rsidP="007844B9">
            <w:pPr>
              <w:tabs>
                <w:tab w:val="left" w:pos="5175"/>
              </w:tabs>
            </w:pPr>
            <w:r w:rsidRPr="00D261EE">
              <w:rPr>
                <w:b/>
              </w:rPr>
              <w:t>hợp với vỗ tay.</w:t>
            </w:r>
            <w:r>
              <w:t xml:space="preserve"> GV điều khiển cho HS luyện</w:t>
            </w:r>
          </w:p>
          <w:p w:rsidR="005662FE" w:rsidRPr="008F794F" w:rsidRDefault="005662FE" w:rsidP="007844B9">
            <w:pPr>
              <w:tabs>
                <w:tab w:val="left" w:pos="5175"/>
              </w:tabs>
            </w:pPr>
            <w:r>
              <w:rPr>
                <w:noProof/>
              </w:rPr>
              <w:drawing>
                <wp:anchor distT="0" distB="0" distL="114300" distR="114300" simplePos="0" relativeHeight="251679744" behindDoc="1" locked="0" layoutInCell="1" allowOverlap="1">
                  <wp:simplePos x="0" y="0"/>
                  <wp:positionH relativeFrom="column">
                    <wp:posOffset>3131820</wp:posOffset>
                  </wp:positionH>
                  <wp:positionV relativeFrom="paragraph">
                    <wp:posOffset>99695</wp:posOffset>
                  </wp:positionV>
                  <wp:extent cx="1149350" cy="723900"/>
                  <wp:effectExtent l="0" t="0" r="0" b="0"/>
                  <wp:wrapNone/>
                  <wp:docPr id="39" name="Picture 39" descr="25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5 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3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tập đồng loạt</w:t>
            </w:r>
          </w:p>
          <w:p w:rsidR="005662FE" w:rsidRDefault="005662FE" w:rsidP="007844B9">
            <w:pPr>
              <w:jc w:val="both"/>
            </w:pPr>
            <w:r>
              <w:t xml:space="preserve">- </w:t>
            </w:r>
            <w:r w:rsidRPr="00D261EE">
              <w:rPr>
                <w:b/>
              </w:rPr>
              <w:t>Trò chơi khởi động</w:t>
            </w:r>
            <w:r>
              <w:t xml:space="preserve">: </w:t>
            </w:r>
            <w:r w:rsidRPr="00D261EE">
              <w:rPr>
                <w:b/>
              </w:rPr>
              <w:t>Làm theo hiệu lệnh.</w:t>
            </w:r>
          </w:p>
          <w:p w:rsidR="005662FE" w:rsidRDefault="005662FE" w:rsidP="007844B9">
            <w:pPr>
              <w:jc w:val="both"/>
            </w:pPr>
            <w:r>
              <w:t xml:space="preserve">- GV nêu tên trò chơi, vừa làm mẫu vừa giải thích </w:t>
            </w:r>
          </w:p>
          <w:p w:rsidR="005662FE" w:rsidRDefault="005662FE" w:rsidP="007844B9">
            <w:pPr>
              <w:tabs>
                <w:tab w:val="left" w:pos="5850"/>
              </w:tabs>
              <w:jc w:val="both"/>
            </w:pPr>
            <w:r>
              <w:t>cách chơi, luật chơi.</w:t>
            </w:r>
            <w:r w:rsidRPr="003259D3">
              <w:t xml:space="preserve"> </w:t>
            </w:r>
            <w:r>
              <w:tab/>
            </w:r>
          </w:p>
          <w:p w:rsidR="005662FE" w:rsidRDefault="005662FE" w:rsidP="007844B9">
            <w:pPr>
              <w:jc w:val="both"/>
            </w:pPr>
            <w:r>
              <w:t xml:space="preserve">- Cho HS chơi thử, kết hợp giải thích thêm về cách </w:t>
            </w:r>
          </w:p>
          <w:p w:rsidR="005662FE" w:rsidRDefault="005662FE" w:rsidP="007844B9">
            <w:pPr>
              <w:jc w:val="both"/>
            </w:pPr>
            <w:r>
              <w:t>chơi, luật chơi.</w:t>
            </w:r>
          </w:p>
          <w:p w:rsidR="005662FE" w:rsidRDefault="005662FE" w:rsidP="007844B9">
            <w:pPr>
              <w:jc w:val="both"/>
            </w:pPr>
            <w:r>
              <w:t>- Cho chơi chính dưới hình thức thi đua.</w:t>
            </w:r>
          </w:p>
          <w:p w:rsidR="005662FE" w:rsidRPr="005F2BAF" w:rsidRDefault="005662FE" w:rsidP="007844B9">
            <w:pPr>
              <w:jc w:val="both"/>
            </w:pPr>
            <w:r>
              <w:t>- Tổng kết đánh giá kết quả cuộc chơi.</w:t>
            </w:r>
          </w:p>
        </w:tc>
        <w:tc>
          <w:tcPr>
            <w:tcW w:w="3120" w:type="dxa"/>
            <w:shd w:val="clear" w:color="auto" w:fill="auto"/>
          </w:tcPr>
          <w:p w:rsidR="005662FE" w:rsidRDefault="005662FE" w:rsidP="007844B9">
            <w:pPr>
              <w:jc w:val="both"/>
            </w:pPr>
            <w:r>
              <w:rPr>
                <w:noProof/>
              </w:rPr>
              <w:drawing>
                <wp:anchor distT="0" distB="0" distL="114300" distR="114300" simplePos="0" relativeHeight="251675648" behindDoc="1" locked="0" layoutInCell="1" allowOverlap="1">
                  <wp:simplePos x="0" y="0"/>
                  <wp:positionH relativeFrom="column">
                    <wp:posOffset>7620</wp:posOffset>
                  </wp:positionH>
                  <wp:positionV relativeFrom="paragraph">
                    <wp:posOffset>-4445</wp:posOffset>
                  </wp:positionV>
                  <wp:extent cx="1512570" cy="681355"/>
                  <wp:effectExtent l="0" t="0" r="0"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2570" cy="681355"/>
                          </a:xfrm>
                          <a:prstGeom prst="rect">
                            <a:avLst/>
                          </a:prstGeom>
                          <a:noFill/>
                        </pic:spPr>
                      </pic:pic>
                    </a:graphicData>
                  </a:graphic>
                  <wp14:sizeRelH relativeFrom="page">
                    <wp14:pctWidth>0</wp14:pctWidth>
                  </wp14:sizeRelH>
                  <wp14:sizeRelV relativeFrom="page">
                    <wp14:pctHeight>0</wp14:pctHeight>
                  </wp14:sizeRelV>
                </wp:anchor>
              </w:drawing>
            </w:r>
          </w:p>
          <w:p w:rsidR="005662FE" w:rsidRDefault="005662FE" w:rsidP="007844B9">
            <w:pPr>
              <w:jc w:val="both"/>
            </w:pPr>
          </w:p>
          <w:p w:rsidR="005662FE" w:rsidRDefault="005662FE" w:rsidP="007844B9">
            <w:pPr>
              <w:jc w:val="both"/>
            </w:pPr>
          </w:p>
          <w:p w:rsidR="005662FE" w:rsidRDefault="005662FE" w:rsidP="007844B9">
            <w:pPr>
              <w:jc w:val="both"/>
            </w:pPr>
          </w:p>
          <w:p w:rsidR="005662FE" w:rsidRDefault="005662FE" w:rsidP="007844B9">
            <w:pPr>
              <w:jc w:val="both"/>
            </w:pPr>
            <w:r>
              <w:t>-Cán sự tập hợp lớp theo hướng dẫn của GV</w:t>
            </w:r>
          </w:p>
          <w:p w:rsidR="005662FE" w:rsidRPr="00D261EE" w:rsidRDefault="005662FE" w:rsidP="007844B9">
            <w:pPr>
              <w:jc w:val="both"/>
              <w:rPr>
                <w:color w:val="000000"/>
              </w:rPr>
            </w:pPr>
            <w:r w:rsidRPr="00D261EE">
              <w:rPr>
                <w:color w:val="000000"/>
              </w:rPr>
              <w:t xml:space="preserve">    </w:t>
            </w:r>
          </w:p>
          <w:p w:rsidR="005662FE" w:rsidRPr="00D261EE" w:rsidRDefault="005662FE" w:rsidP="007844B9">
            <w:pPr>
              <w:jc w:val="both"/>
              <w:rPr>
                <w:color w:val="000000"/>
              </w:rPr>
            </w:pPr>
            <w:r w:rsidRPr="00D261EE">
              <w:rPr>
                <w:color w:val="000000"/>
              </w:rPr>
              <w:t>-HS lắng nghe và ghi nhận</w:t>
            </w:r>
          </w:p>
          <w:p w:rsidR="005662FE" w:rsidRPr="00D261EE" w:rsidRDefault="005662FE" w:rsidP="007844B9">
            <w:pPr>
              <w:jc w:val="center"/>
              <w:rPr>
                <w:color w:val="000000"/>
              </w:rPr>
            </w:pPr>
            <w:r w:rsidRPr="003259D3">
              <w:rPr>
                <w:noProof/>
              </w:rPr>
              <w:drawing>
                <wp:inline distT="0" distB="0" distL="0" distR="0">
                  <wp:extent cx="1295400" cy="800100"/>
                  <wp:effectExtent l="0" t="0" r="0" b="0"/>
                  <wp:docPr id="10" name="Picture 10" descr="3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0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800100"/>
                          </a:xfrm>
                          <a:prstGeom prst="rect">
                            <a:avLst/>
                          </a:prstGeom>
                          <a:noFill/>
                          <a:ln>
                            <a:noFill/>
                          </a:ln>
                        </pic:spPr>
                      </pic:pic>
                    </a:graphicData>
                  </a:graphic>
                </wp:inline>
              </w:drawing>
            </w:r>
          </w:p>
          <w:p w:rsidR="005662FE" w:rsidRPr="00D261EE" w:rsidRDefault="005662FE" w:rsidP="007844B9">
            <w:pPr>
              <w:jc w:val="both"/>
              <w:rPr>
                <w:b/>
              </w:rPr>
            </w:pPr>
            <w:r w:rsidRPr="00D261EE">
              <w:rPr>
                <w:color w:val="000000"/>
              </w:rPr>
              <w:t>-HS khởi động đồng loạt</w:t>
            </w:r>
          </w:p>
          <w:p w:rsidR="005662FE" w:rsidRDefault="005662FE" w:rsidP="007844B9">
            <w:pPr>
              <w:jc w:val="both"/>
            </w:pPr>
          </w:p>
          <w:p w:rsidR="005662FE" w:rsidRDefault="005662FE" w:rsidP="007844B9">
            <w:pPr>
              <w:jc w:val="both"/>
            </w:pPr>
            <w:r>
              <w:t>-Quan sát, ghi nhận.</w:t>
            </w:r>
          </w:p>
          <w:p w:rsidR="005662FE" w:rsidRDefault="005662FE" w:rsidP="007844B9">
            <w:pPr>
              <w:jc w:val="both"/>
            </w:pPr>
          </w:p>
          <w:p w:rsidR="005662FE" w:rsidRDefault="005662FE" w:rsidP="007844B9">
            <w:pPr>
              <w:jc w:val="both"/>
            </w:pPr>
            <w:r>
              <w:t>-HS thực hiện theo yêu cầu</w:t>
            </w:r>
          </w:p>
          <w:p w:rsidR="005662FE" w:rsidRDefault="005662FE" w:rsidP="007844B9">
            <w:pPr>
              <w:jc w:val="both"/>
            </w:pPr>
          </w:p>
          <w:p w:rsidR="005662FE" w:rsidRPr="00D261EE" w:rsidRDefault="005662FE" w:rsidP="007844B9">
            <w:pPr>
              <w:jc w:val="both"/>
              <w:rPr>
                <w:sz w:val="34"/>
              </w:rPr>
            </w:pPr>
          </w:p>
          <w:p w:rsidR="005662FE" w:rsidRPr="00EA27C8" w:rsidRDefault="005662FE" w:rsidP="007844B9">
            <w:pPr>
              <w:jc w:val="both"/>
            </w:pPr>
            <w:r>
              <w:t>-Lắng nghe và ghi nhận</w:t>
            </w:r>
          </w:p>
        </w:tc>
      </w:tr>
      <w:tr w:rsidR="005662FE" w:rsidRPr="00D261EE" w:rsidTr="007844B9">
        <w:tc>
          <w:tcPr>
            <w:tcW w:w="708" w:type="dxa"/>
            <w:shd w:val="clear" w:color="auto" w:fill="auto"/>
          </w:tcPr>
          <w:p w:rsidR="005662FE" w:rsidRDefault="005662FE" w:rsidP="007844B9">
            <w:pPr>
              <w:jc w:val="center"/>
            </w:pPr>
            <w:r>
              <w:t>(7’)</w:t>
            </w:r>
          </w:p>
          <w:p w:rsidR="005662FE" w:rsidRPr="00D261EE" w:rsidRDefault="005662FE" w:rsidP="007844B9">
            <w:pPr>
              <w:jc w:val="center"/>
              <w:rPr>
                <w:b/>
              </w:rPr>
            </w:pPr>
          </w:p>
          <w:p w:rsidR="005662FE" w:rsidRPr="001B7F4C" w:rsidRDefault="005662FE" w:rsidP="007844B9"/>
          <w:p w:rsidR="005662FE" w:rsidRDefault="005662FE" w:rsidP="007844B9"/>
          <w:p w:rsidR="005662FE" w:rsidRDefault="005662FE" w:rsidP="007844B9">
            <w:pPr>
              <w:jc w:val="center"/>
            </w:pPr>
            <w:r>
              <w:lastRenderedPageBreak/>
              <w:t>3’</w:t>
            </w:r>
          </w:p>
          <w:p w:rsidR="005662FE" w:rsidRDefault="005662FE" w:rsidP="007844B9">
            <w:pPr>
              <w:jc w:val="center"/>
            </w:pPr>
          </w:p>
          <w:p w:rsidR="005662FE" w:rsidRDefault="005662FE" w:rsidP="007844B9">
            <w:pPr>
              <w:jc w:val="center"/>
            </w:pPr>
          </w:p>
          <w:p w:rsidR="005662FE" w:rsidRDefault="005662FE" w:rsidP="007844B9">
            <w:pPr>
              <w:jc w:val="center"/>
            </w:pPr>
          </w:p>
          <w:p w:rsidR="005662FE" w:rsidRDefault="005662FE" w:rsidP="007844B9">
            <w:pPr>
              <w:jc w:val="center"/>
            </w:pPr>
          </w:p>
          <w:p w:rsidR="005662FE" w:rsidRDefault="005662FE" w:rsidP="007844B9">
            <w:pPr>
              <w:jc w:val="center"/>
            </w:pPr>
          </w:p>
          <w:p w:rsidR="005662FE" w:rsidRDefault="005662FE" w:rsidP="007844B9">
            <w:pPr>
              <w:jc w:val="center"/>
            </w:pPr>
          </w:p>
          <w:p w:rsidR="005662FE" w:rsidRDefault="005662FE" w:rsidP="007844B9">
            <w:pPr>
              <w:jc w:val="center"/>
            </w:pPr>
          </w:p>
          <w:p w:rsidR="005662FE" w:rsidRDefault="005662FE" w:rsidP="007844B9">
            <w:pPr>
              <w:jc w:val="center"/>
            </w:pPr>
          </w:p>
          <w:p w:rsidR="005662FE" w:rsidRDefault="005662FE" w:rsidP="007844B9">
            <w:pPr>
              <w:jc w:val="center"/>
            </w:pPr>
          </w:p>
          <w:p w:rsidR="005662FE" w:rsidRDefault="005662FE" w:rsidP="007844B9"/>
          <w:p w:rsidR="005662FE" w:rsidRDefault="005662FE" w:rsidP="007844B9"/>
          <w:p w:rsidR="005662FE" w:rsidRDefault="005662FE" w:rsidP="007844B9">
            <w:pPr>
              <w:jc w:val="center"/>
            </w:pPr>
            <w:r>
              <w:t>3’</w:t>
            </w:r>
          </w:p>
          <w:p w:rsidR="005662FE" w:rsidRPr="001B7F4C" w:rsidRDefault="005662FE" w:rsidP="007844B9">
            <w:pPr>
              <w:jc w:val="center"/>
            </w:pPr>
            <w:r>
              <w:t>1’</w:t>
            </w:r>
          </w:p>
        </w:tc>
        <w:tc>
          <w:tcPr>
            <w:tcW w:w="6840" w:type="dxa"/>
            <w:shd w:val="clear" w:color="auto" w:fill="auto"/>
          </w:tcPr>
          <w:p w:rsidR="005662FE" w:rsidRPr="00D261EE" w:rsidRDefault="005662FE" w:rsidP="007844B9">
            <w:pPr>
              <w:jc w:val="both"/>
              <w:rPr>
                <w:b/>
              </w:rPr>
            </w:pPr>
            <w:r w:rsidRPr="00D261EE">
              <w:rPr>
                <w:b/>
              </w:rPr>
              <w:lastRenderedPageBreak/>
              <w:t>2. HOẠT ĐỘNG HÌNH THÀNH KIẾN THỨC MỚI</w:t>
            </w:r>
          </w:p>
          <w:p w:rsidR="005662FE" w:rsidRDefault="005662FE" w:rsidP="007844B9">
            <w:pPr>
              <w:jc w:val="both"/>
            </w:pPr>
            <w:r w:rsidRPr="00D261EE">
              <w:rPr>
                <w:b/>
              </w:rPr>
              <w:t xml:space="preserve">Mục tiêu: </w:t>
            </w:r>
            <w:r>
              <w:t>Biết quan sát tranh ảnh và động tác làm mẫu của GV để tập luyện.</w:t>
            </w:r>
          </w:p>
          <w:p w:rsidR="005662FE" w:rsidRPr="00D261EE" w:rsidRDefault="005662FE" w:rsidP="007844B9">
            <w:pPr>
              <w:rPr>
                <w:b/>
              </w:rPr>
            </w:pPr>
            <w:r w:rsidRPr="00D261EE">
              <w:rPr>
                <w:b/>
              </w:rPr>
              <w:t xml:space="preserve">Cách thực hiện: </w:t>
            </w:r>
          </w:p>
          <w:p w:rsidR="005662FE" w:rsidRPr="00D261EE" w:rsidRDefault="005662FE" w:rsidP="007844B9">
            <w:pPr>
              <w:rPr>
                <w:b/>
              </w:rPr>
            </w:pPr>
            <w:r w:rsidRPr="00D261EE">
              <w:rPr>
                <w:b/>
              </w:rPr>
              <w:lastRenderedPageBreak/>
              <w:t>2.1.Học: Động tác vươn thở</w:t>
            </w:r>
          </w:p>
          <w:p w:rsidR="005662FE" w:rsidRDefault="005662FE" w:rsidP="007844B9">
            <w:pPr>
              <w:jc w:val="both"/>
            </w:pPr>
            <w:r>
              <w:t>- GV nêu tên động tác, làm mẫu động tác hoặc cho HS xem tranh</w:t>
            </w:r>
          </w:p>
          <w:p w:rsidR="005662FE" w:rsidRDefault="005662FE" w:rsidP="007844B9">
            <w:pPr>
              <w:jc w:val="both"/>
            </w:pPr>
            <w:r>
              <w:t xml:space="preserve"> (Dùng hệ thống câu hỏi đàm thoại gợi mở để giúp HS làm quen, giới thiệu động tác và cho HS tự thực hiện động tác vươn thở giống như bạn trong tranh)</w:t>
            </w:r>
          </w:p>
          <w:p w:rsidR="005662FE" w:rsidRDefault="005662FE" w:rsidP="007844B9">
            <w:pPr>
              <w:jc w:val="both"/>
            </w:pPr>
            <w:r>
              <w:t>- GV vừa mẫu vừa phân tích kĩ thuật của động tác.</w:t>
            </w:r>
          </w:p>
          <w:p w:rsidR="005662FE" w:rsidRDefault="005662FE" w:rsidP="007844B9">
            <w:pPr>
              <w:jc w:val="both"/>
            </w:pPr>
            <w:r>
              <w:t xml:space="preserve">- GV cho HS xung phong tập động tác theo mẫu (GV cùng HS nhận xét bạn nào thực hiện động tác đúng mẫu hơn) </w:t>
            </w:r>
          </w:p>
          <w:p w:rsidR="005662FE" w:rsidRDefault="005662FE" w:rsidP="007844B9">
            <w:r>
              <w:t>- GV làm mẫu chậm, hô nhịp 2x8 cho HS luyện tập theo, có sửa sai.</w:t>
            </w:r>
          </w:p>
          <w:p w:rsidR="005662FE" w:rsidRDefault="005662FE" w:rsidP="007844B9">
            <w:r>
              <w:t>- GV điều khiển HS luyện tập đồng loạt, đến khi HS tập cơ bản đúng</w:t>
            </w:r>
          </w:p>
          <w:p w:rsidR="005662FE" w:rsidRDefault="005662FE" w:rsidP="007844B9">
            <w:r>
              <w:t>- Gọi một vài HS lên thực hiện, cả lớp quan sát nhận xét.</w:t>
            </w:r>
          </w:p>
          <w:p w:rsidR="005662FE" w:rsidRDefault="005662FE" w:rsidP="007844B9">
            <w:r>
              <w:t xml:space="preserve">- Cho cán sự điều khiển. Xen kẻ giữa các lần tập, GV nhận xét, s/sai </w:t>
            </w:r>
          </w:p>
          <w:p w:rsidR="005662FE" w:rsidRDefault="005662FE" w:rsidP="007844B9">
            <w:r w:rsidRPr="00D261EE">
              <w:rPr>
                <w:b/>
              </w:rPr>
              <w:t>2.2 Học động tác tay</w:t>
            </w:r>
            <w:r>
              <w:t xml:space="preserve"> (Cách thực hiện hoàn toàn như trên)</w:t>
            </w:r>
          </w:p>
          <w:p w:rsidR="005662FE" w:rsidRPr="00D261EE" w:rsidRDefault="005662FE" w:rsidP="007844B9">
            <w:pPr>
              <w:rPr>
                <w:b/>
              </w:rPr>
            </w:pPr>
            <w:r w:rsidRPr="00D261EE">
              <w:rPr>
                <w:b/>
              </w:rPr>
              <w:t>2.3 Ôn liên kết cả hai động tác vươn thở và tay</w:t>
            </w:r>
          </w:p>
          <w:p w:rsidR="005662FE" w:rsidRPr="00D261EE" w:rsidRDefault="005662FE" w:rsidP="007844B9">
            <w:pPr>
              <w:rPr>
                <w:b/>
              </w:rPr>
            </w:pPr>
            <w:r>
              <w:t>- Cho cán sự điều khiển, GV theo dõi giúp đỡ chung.</w:t>
            </w:r>
          </w:p>
        </w:tc>
        <w:tc>
          <w:tcPr>
            <w:tcW w:w="3120" w:type="dxa"/>
            <w:shd w:val="clear" w:color="auto" w:fill="auto"/>
          </w:tcPr>
          <w:p w:rsidR="005662FE" w:rsidRDefault="005662FE" w:rsidP="007844B9">
            <w:pPr>
              <w:jc w:val="center"/>
            </w:pPr>
            <w:r w:rsidRPr="00172723">
              <w:rPr>
                <w:noProof/>
              </w:rPr>
              <w:lastRenderedPageBreak/>
              <w:drawing>
                <wp:inline distT="0" distB="0" distL="0" distR="0">
                  <wp:extent cx="1447800" cy="733425"/>
                  <wp:effectExtent l="0" t="0" r="0" b="9525"/>
                  <wp:docPr id="9" name="Picture 9" descr="1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9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733425"/>
                          </a:xfrm>
                          <a:prstGeom prst="rect">
                            <a:avLst/>
                          </a:prstGeom>
                          <a:noFill/>
                          <a:ln>
                            <a:noFill/>
                          </a:ln>
                        </pic:spPr>
                      </pic:pic>
                    </a:graphicData>
                  </a:graphic>
                </wp:inline>
              </w:drawing>
            </w:r>
          </w:p>
          <w:p w:rsidR="005662FE" w:rsidRPr="00BC2083" w:rsidRDefault="005662FE" w:rsidP="007844B9">
            <w:pPr>
              <w:jc w:val="both"/>
            </w:pPr>
            <w:r>
              <w:lastRenderedPageBreak/>
              <w:t>-HS quan sát  và nêu thắc mắc nếu có</w:t>
            </w:r>
          </w:p>
          <w:p w:rsidR="005662FE" w:rsidRDefault="005662FE" w:rsidP="007844B9">
            <w:pPr>
              <w:jc w:val="center"/>
            </w:pPr>
            <w:r w:rsidRPr="001710CA">
              <w:rPr>
                <w:noProof/>
              </w:rPr>
              <w:drawing>
                <wp:inline distT="0" distB="0" distL="0" distR="0">
                  <wp:extent cx="885825" cy="619125"/>
                  <wp:effectExtent l="0" t="0" r="9525" b="9525"/>
                  <wp:docPr id="8" name="Picture 8" descr="25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5 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619125"/>
                          </a:xfrm>
                          <a:prstGeom prst="rect">
                            <a:avLst/>
                          </a:prstGeom>
                          <a:noFill/>
                          <a:ln>
                            <a:noFill/>
                          </a:ln>
                        </pic:spPr>
                      </pic:pic>
                    </a:graphicData>
                  </a:graphic>
                </wp:inline>
              </w:drawing>
            </w:r>
            <w:r>
              <w:t xml:space="preserve"> </w:t>
            </w:r>
            <w:r w:rsidRPr="001710CA">
              <w:rPr>
                <w:noProof/>
              </w:rPr>
              <w:drawing>
                <wp:inline distT="0" distB="0" distL="0" distR="0">
                  <wp:extent cx="676275" cy="704850"/>
                  <wp:effectExtent l="0" t="0" r="9525" b="0"/>
                  <wp:docPr id="7" name="Picture 7" descr="26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6 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704850"/>
                          </a:xfrm>
                          <a:prstGeom prst="rect">
                            <a:avLst/>
                          </a:prstGeom>
                          <a:noFill/>
                          <a:ln>
                            <a:noFill/>
                          </a:ln>
                        </pic:spPr>
                      </pic:pic>
                    </a:graphicData>
                  </a:graphic>
                </wp:inline>
              </w:drawing>
            </w:r>
          </w:p>
          <w:p w:rsidR="005662FE" w:rsidRDefault="005662FE" w:rsidP="007844B9">
            <w:pPr>
              <w:jc w:val="both"/>
            </w:pPr>
            <w:r>
              <w:t>-HS trả lời</w:t>
            </w:r>
          </w:p>
          <w:p w:rsidR="005662FE" w:rsidRDefault="005662FE" w:rsidP="007844B9">
            <w:pPr>
              <w:jc w:val="both"/>
            </w:pPr>
            <w:r>
              <w:t>-Quan sát và lắng nghe</w:t>
            </w:r>
          </w:p>
          <w:p w:rsidR="005662FE" w:rsidRDefault="005662FE" w:rsidP="007844B9">
            <w:pPr>
              <w:jc w:val="both"/>
            </w:pPr>
            <w:r>
              <w:t>-Thực hiện theo yêu cầu.</w:t>
            </w:r>
          </w:p>
          <w:p w:rsidR="005662FE" w:rsidRDefault="005662FE" w:rsidP="007844B9">
            <w:pPr>
              <w:jc w:val="center"/>
            </w:pPr>
            <w:r w:rsidRPr="001710CA">
              <w:rPr>
                <w:noProof/>
              </w:rPr>
              <w:drawing>
                <wp:inline distT="0" distB="0" distL="0" distR="0">
                  <wp:extent cx="1790700" cy="752475"/>
                  <wp:effectExtent l="0" t="0" r="0" b="9525"/>
                  <wp:docPr id="6" name="Picture 6" descr="26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6 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752475"/>
                          </a:xfrm>
                          <a:prstGeom prst="rect">
                            <a:avLst/>
                          </a:prstGeom>
                          <a:noFill/>
                          <a:ln>
                            <a:noFill/>
                          </a:ln>
                        </pic:spPr>
                      </pic:pic>
                    </a:graphicData>
                  </a:graphic>
                </wp:inline>
              </w:drawing>
            </w:r>
          </w:p>
          <w:p w:rsidR="005662FE" w:rsidRPr="00BC2083" w:rsidRDefault="005662FE" w:rsidP="007844B9">
            <w:pPr>
              <w:jc w:val="both"/>
            </w:pPr>
            <w:r>
              <w:t>-Thực hiện theo yêu cầu</w:t>
            </w:r>
          </w:p>
        </w:tc>
      </w:tr>
      <w:tr w:rsidR="005662FE" w:rsidRPr="00D261EE" w:rsidTr="007844B9">
        <w:tc>
          <w:tcPr>
            <w:tcW w:w="708" w:type="dxa"/>
            <w:shd w:val="clear" w:color="auto" w:fill="auto"/>
          </w:tcPr>
          <w:p w:rsidR="005662FE" w:rsidRDefault="005662FE" w:rsidP="007844B9">
            <w:pPr>
              <w:jc w:val="center"/>
            </w:pPr>
            <w:r>
              <w:lastRenderedPageBreak/>
              <w:t>(17’)</w:t>
            </w:r>
          </w:p>
          <w:p w:rsidR="005662FE" w:rsidRPr="0085680C" w:rsidRDefault="005662FE" w:rsidP="007844B9">
            <w:pPr>
              <w:jc w:val="center"/>
            </w:pPr>
          </w:p>
          <w:p w:rsidR="005662FE" w:rsidRPr="0085680C" w:rsidRDefault="005662FE" w:rsidP="007844B9">
            <w:pPr>
              <w:jc w:val="center"/>
            </w:pPr>
          </w:p>
          <w:p w:rsidR="005662FE" w:rsidRDefault="005662FE" w:rsidP="007844B9"/>
          <w:p w:rsidR="005662FE" w:rsidRDefault="005662FE" w:rsidP="007844B9">
            <w:pPr>
              <w:jc w:val="center"/>
            </w:pPr>
            <w:r>
              <w:t>2’</w:t>
            </w:r>
          </w:p>
          <w:p w:rsidR="005662FE" w:rsidRDefault="005662FE" w:rsidP="007844B9"/>
          <w:p w:rsidR="005662FE" w:rsidRDefault="005662FE" w:rsidP="007844B9">
            <w:pPr>
              <w:jc w:val="center"/>
            </w:pPr>
          </w:p>
          <w:p w:rsidR="005662FE" w:rsidRDefault="005662FE" w:rsidP="007844B9"/>
          <w:p w:rsidR="005662FE" w:rsidRDefault="005662FE" w:rsidP="007844B9">
            <w:pPr>
              <w:jc w:val="center"/>
            </w:pPr>
            <w:r>
              <w:t>3’</w:t>
            </w:r>
          </w:p>
          <w:p w:rsidR="005662FE" w:rsidRDefault="005662FE" w:rsidP="007844B9">
            <w:pPr>
              <w:jc w:val="center"/>
            </w:pPr>
          </w:p>
          <w:p w:rsidR="005662FE" w:rsidRDefault="005662FE" w:rsidP="007844B9">
            <w:pPr>
              <w:jc w:val="center"/>
            </w:pPr>
          </w:p>
          <w:p w:rsidR="005662FE" w:rsidRDefault="005662FE" w:rsidP="007844B9"/>
          <w:p w:rsidR="005662FE" w:rsidRDefault="005662FE" w:rsidP="007844B9">
            <w:pPr>
              <w:jc w:val="center"/>
            </w:pPr>
            <w:r>
              <w:t>6’</w:t>
            </w:r>
          </w:p>
          <w:p w:rsidR="005662FE" w:rsidRDefault="005662FE" w:rsidP="007844B9">
            <w:pPr>
              <w:jc w:val="center"/>
            </w:pPr>
          </w:p>
          <w:p w:rsidR="005662FE" w:rsidRDefault="005662FE" w:rsidP="007844B9">
            <w:pPr>
              <w:jc w:val="center"/>
            </w:pPr>
          </w:p>
          <w:p w:rsidR="005662FE" w:rsidRDefault="005662FE" w:rsidP="007844B9">
            <w:pPr>
              <w:jc w:val="center"/>
            </w:pPr>
          </w:p>
          <w:p w:rsidR="005662FE" w:rsidRDefault="005662FE" w:rsidP="007844B9">
            <w:pPr>
              <w:jc w:val="center"/>
            </w:pPr>
          </w:p>
          <w:p w:rsidR="005662FE" w:rsidRDefault="005662FE" w:rsidP="007844B9">
            <w:pPr>
              <w:jc w:val="center"/>
            </w:pPr>
            <w:r>
              <w:t>5’</w:t>
            </w:r>
          </w:p>
          <w:p w:rsidR="005662FE" w:rsidRDefault="005662FE" w:rsidP="007844B9">
            <w:pPr>
              <w:jc w:val="center"/>
            </w:pPr>
          </w:p>
          <w:p w:rsidR="005662FE" w:rsidRDefault="005662FE" w:rsidP="007844B9">
            <w:pPr>
              <w:jc w:val="center"/>
            </w:pPr>
          </w:p>
          <w:p w:rsidR="005662FE" w:rsidRDefault="005662FE" w:rsidP="007844B9">
            <w:pPr>
              <w:jc w:val="center"/>
            </w:pPr>
          </w:p>
          <w:p w:rsidR="005662FE" w:rsidRDefault="005662FE" w:rsidP="007844B9"/>
          <w:p w:rsidR="005662FE" w:rsidRDefault="005662FE" w:rsidP="007844B9">
            <w:pPr>
              <w:jc w:val="center"/>
            </w:pPr>
          </w:p>
          <w:p w:rsidR="005662FE" w:rsidRPr="0085680C" w:rsidRDefault="005662FE" w:rsidP="007844B9">
            <w:pPr>
              <w:jc w:val="center"/>
            </w:pPr>
            <w:r>
              <w:t>1’</w:t>
            </w:r>
          </w:p>
        </w:tc>
        <w:tc>
          <w:tcPr>
            <w:tcW w:w="6840" w:type="dxa"/>
            <w:shd w:val="clear" w:color="auto" w:fill="auto"/>
          </w:tcPr>
          <w:p w:rsidR="005662FE" w:rsidRPr="00D261EE" w:rsidRDefault="005662FE" w:rsidP="007844B9">
            <w:pPr>
              <w:jc w:val="both"/>
              <w:rPr>
                <w:b/>
              </w:rPr>
            </w:pPr>
            <w:r w:rsidRPr="00D261EE">
              <w:rPr>
                <w:b/>
              </w:rPr>
              <w:t>3. HOẠT ĐỘNG LUYỆN TẬP</w:t>
            </w:r>
          </w:p>
          <w:p w:rsidR="005662FE" w:rsidRPr="00D261EE" w:rsidRDefault="005662FE" w:rsidP="007844B9">
            <w:pPr>
              <w:rPr>
                <w:b/>
              </w:rPr>
            </w:pPr>
            <w:r>
              <w:rPr>
                <w:noProof/>
              </w:rPr>
              <w:drawing>
                <wp:anchor distT="0" distB="0" distL="114300" distR="114300" simplePos="0" relativeHeight="251680768" behindDoc="1" locked="0" layoutInCell="1" allowOverlap="1">
                  <wp:simplePos x="0" y="0"/>
                  <wp:positionH relativeFrom="column">
                    <wp:posOffset>2750820</wp:posOffset>
                  </wp:positionH>
                  <wp:positionV relativeFrom="paragraph">
                    <wp:posOffset>46990</wp:posOffset>
                  </wp:positionV>
                  <wp:extent cx="609600" cy="9525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1EE">
              <w:rPr>
                <w:b/>
              </w:rPr>
              <w:t>Mục tiêu:</w:t>
            </w:r>
            <w:r>
              <w:t xml:space="preserve"> Thực hiện được động tác vươn thở và tay theo nhịp hô</w:t>
            </w:r>
            <w:r w:rsidRPr="00D261EE">
              <w:rPr>
                <w:b/>
              </w:rPr>
              <w:t xml:space="preserve"> </w:t>
            </w:r>
            <w:r>
              <w:t>và tham gia vào trò chơi một cách chủ động</w:t>
            </w:r>
          </w:p>
          <w:p w:rsidR="005662FE" w:rsidRPr="00D261EE" w:rsidRDefault="005662FE" w:rsidP="007844B9">
            <w:pPr>
              <w:tabs>
                <w:tab w:val="left" w:pos="1152"/>
              </w:tabs>
              <w:jc w:val="both"/>
              <w:rPr>
                <w:b/>
              </w:rPr>
            </w:pPr>
            <w:r w:rsidRPr="00D261EE">
              <w:rPr>
                <w:b/>
              </w:rPr>
              <w:t>Cách thực hiện:</w:t>
            </w:r>
            <w:r w:rsidRPr="00521E35">
              <w:t xml:space="preserve"> </w:t>
            </w:r>
          </w:p>
          <w:p w:rsidR="005662FE" w:rsidRPr="00D261EE" w:rsidRDefault="005662FE" w:rsidP="007844B9">
            <w:pPr>
              <w:jc w:val="both"/>
              <w:rPr>
                <w:b/>
              </w:rPr>
            </w:pPr>
            <w:r w:rsidRPr="00935BCE">
              <w:rPr>
                <w:b/>
                <w:noProof/>
              </w:rPr>
              <w:drawing>
                <wp:anchor distT="0" distB="0" distL="114300" distR="114300" simplePos="0" relativeHeight="251681792" behindDoc="1" locked="0" layoutInCell="1" allowOverlap="1">
                  <wp:simplePos x="0" y="0"/>
                  <wp:positionH relativeFrom="column">
                    <wp:posOffset>3350895</wp:posOffset>
                  </wp:positionH>
                  <wp:positionV relativeFrom="paragraph">
                    <wp:posOffset>-635</wp:posOffset>
                  </wp:positionV>
                  <wp:extent cx="857250" cy="9525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5BCE">
              <w:rPr>
                <w:b/>
              </w:rPr>
              <w:t>3.1.</w:t>
            </w:r>
            <w:r>
              <w:t xml:space="preserve"> </w:t>
            </w:r>
            <w:r w:rsidRPr="00D261EE">
              <w:rPr>
                <w:b/>
              </w:rPr>
              <w:t xml:space="preserve">Luyện tập cá nhân-cặp đôi: </w:t>
            </w:r>
          </w:p>
          <w:p w:rsidR="005662FE" w:rsidRDefault="005662FE" w:rsidP="007844B9">
            <w:pPr>
              <w:jc w:val="both"/>
            </w:pPr>
            <w:r>
              <w:t>- GV cho từng HS tự nhớ lại và tự tập luyện</w:t>
            </w:r>
          </w:p>
          <w:p w:rsidR="005662FE" w:rsidRDefault="005662FE" w:rsidP="007844B9">
            <w:pPr>
              <w:jc w:val="both"/>
            </w:pPr>
            <w:r>
              <w:t>- GV cho từng cặp thực hiện (1em hô và 1 em tập,</w:t>
            </w:r>
          </w:p>
          <w:p w:rsidR="005662FE" w:rsidRPr="00523D7C" w:rsidRDefault="005662FE" w:rsidP="007844B9">
            <w:pPr>
              <w:jc w:val="both"/>
            </w:pPr>
            <w:r>
              <w:t xml:space="preserve"> sau đó đổi lại)</w:t>
            </w:r>
            <w:r w:rsidRPr="00521E35">
              <w:t xml:space="preserve"> </w:t>
            </w:r>
          </w:p>
          <w:p w:rsidR="005662FE" w:rsidRPr="00D261EE" w:rsidRDefault="005662FE" w:rsidP="007844B9">
            <w:pPr>
              <w:jc w:val="both"/>
              <w:rPr>
                <w:b/>
              </w:rPr>
            </w:pPr>
            <w:r w:rsidRPr="00935BCE">
              <w:rPr>
                <w:b/>
              </w:rPr>
              <w:t>3.2.</w:t>
            </w:r>
            <w:r>
              <w:t xml:space="preserve"> </w:t>
            </w:r>
            <w:r w:rsidRPr="00D261EE">
              <w:rPr>
                <w:b/>
              </w:rPr>
              <w:t xml:space="preserve">Luyện tập đồng loạt: </w:t>
            </w:r>
          </w:p>
          <w:p w:rsidR="005662FE" w:rsidRDefault="005662FE" w:rsidP="007844B9">
            <w:pPr>
              <w:jc w:val="both"/>
            </w:pPr>
            <w:r>
              <w:t>- GV cho cán sự điều khiển và theo dõi sửa chữa ĐT sai cho HS.</w:t>
            </w:r>
          </w:p>
          <w:p w:rsidR="005662FE" w:rsidRDefault="005662FE" w:rsidP="007844B9">
            <w:pPr>
              <w:jc w:val="both"/>
            </w:pPr>
            <w:r>
              <w:t>- Xen kẻ giữa các lần tập, Gv nhận xét để rút kinh nghiệm cho lần tập tiếp theo, kết hợp giáo dục tính tổ chức, kỉ luật trong tập luyện.</w:t>
            </w:r>
          </w:p>
          <w:p w:rsidR="005662FE" w:rsidRPr="00D261EE" w:rsidRDefault="005662FE" w:rsidP="007844B9">
            <w:pPr>
              <w:jc w:val="both"/>
              <w:rPr>
                <w:b/>
              </w:rPr>
            </w:pPr>
            <w:r w:rsidRPr="00D261EE">
              <w:rPr>
                <w:b/>
              </w:rPr>
              <w:t>3.3. Luyện tập nhóm:</w:t>
            </w:r>
          </w:p>
          <w:p w:rsidR="005662FE" w:rsidRPr="00D722CE" w:rsidRDefault="005662FE" w:rsidP="007844B9">
            <w:pPr>
              <w:jc w:val="both"/>
            </w:pPr>
            <w:r w:rsidRPr="00D261EE">
              <w:rPr>
                <w:color w:val="000000"/>
              </w:rPr>
              <w:t xml:space="preserve">- Chia tổ tập luyện tại các khu vực quy định </w:t>
            </w:r>
            <w:r>
              <w:t>(</w:t>
            </w:r>
            <w:r w:rsidRPr="00D722CE">
              <w:t xml:space="preserve">Cho HS luân phiên nhau điều khiển). </w:t>
            </w:r>
            <w:r>
              <w:t xml:space="preserve"> </w:t>
            </w:r>
            <w:r w:rsidRPr="00D722CE">
              <w:t>GV theo dõi giúp đỡ chung</w:t>
            </w:r>
          </w:p>
          <w:p w:rsidR="005662FE" w:rsidRPr="00D722CE" w:rsidRDefault="005662FE" w:rsidP="007844B9">
            <w:pPr>
              <w:jc w:val="both"/>
            </w:pPr>
            <w:r>
              <w:rPr>
                <w:noProof/>
              </w:rPr>
              <w:drawing>
                <wp:anchor distT="0" distB="0" distL="114300" distR="114300" simplePos="0" relativeHeight="251682816" behindDoc="1" locked="0" layoutInCell="1" allowOverlap="1">
                  <wp:simplePos x="0" y="0"/>
                  <wp:positionH relativeFrom="column">
                    <wp:posOffset>2582545</wp:posOffset>
                  </wp:positionH>
                  <wp:positionV relativeFrom="paragraph">
                    <wp:posOffset>5080</wp:posOffset>
                  </wp:positionV>
                  <wp:extent cx="1673225" cy="878840"/>
                  <wp:effectExtent l="0" t="0" r="3175" b="0"/>
                  <wp:wrapNone/>
                  <wp:docPr id="35" name="Picture 35" descr="28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8 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3225"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22CE">
              <w:t>-</w:t>
            </w:r>
            <w:r>
              <w:t xml:space="preserve"> </w:t>
            </w:r>
            <w:r w:rsidRPr="00D722CE">
              <w:t xml:space="preserve">Tập hợp lớp cho từng tổ biểu diễn </w:t>
            </w:r>
          </w:p>
          <w:p w:rsidR="005662FE" w:rsidRDefault="005662FE" w:rsidP="007844B9">
            <w:pPr>
              <w:jc w:val="both"/>
            </w:pPr>
            <w:r w:rsidRPr="00D722CE">
              <w:t>-</w:t>
            </w:r>
            <w:r>
              <w:t xml:space="preserve"> </w:t>
            </w:r>
            <w:r w:rsidRPr="00D722CE">
              <w:t>GV cùng HS nhận xét, biểu dương</w:t>
            </w:r>
          </w:p>
          <w:p w:rsidR="005662FE" w:rsidRPr="00D261EE" w:rsidRDefault="005662FE" w:rsidP="007844B9">
            <w:pPr>
              <w:jc w:val="both"/>
              <w:rPr>
                <w:b/>
              </w:rPr>
            </w:pPr>
            <w:r w:rsidRPr="00D261EE">
              <w:rPr>
                <w:b/>
              </w:rPr>
              <w:t>3.4. Trò chơi: Nhảy lướt sóng</w:t>
            </w:r>
          </w:p>
          <w:p w:rsidR="005662FE" w:rsidRPr="00D261EE" w:rsidRDefault="005662FE" w:rsidP="007844B9">
            <w:pPr>
              <w:widowControl w:val="0"/>
              <w:tabs>
                <w:tab w:val="left" w:pos="361"/>
              </w:tabs>
              <w:jc w:val="both"/>
              <w:rPr>
                <w:rFonts w:eastAsia="Arial Unicode MS"/>
                <w:bCs/>
                <w:iCs/>
              </w:rPr>
            </w:pPr>
            <w:r w:rsidRPr="00D261EE">
              <w:rPr>
                <w:rFonts w:eastAsia="Arial Unicode MS"/>
                <w:bCs/>
                <w:iCs/>
              </w:rPr>
              <w:t xml:space="preserve">- GV nêu tên trò chơi, vừa làm mẫu vừa </w:t>
            </w:r>
          </w:p>
          <w:p w:rsidR="005662FE" w:rsidRPr="00D261EE" w:rsidRDefault="005662FE" w:rsidP="007844B9">
            <w:pPr>
              <w:widowControl w:val="0"/>
              <w:tabs>
                <w:tab w:val="left" w:pos="361"/>
              </w:tabs>
              <w:jc w:val="both"/>
              <w:rPr>
                <w:rFonts w:eastAsia="Arial Unicode MS"/>
                <w:bCs/>
                <w:iCs/>
              </w:rPr>
            </w:pPr>
            <w:r w:rsidRPr="00D261EE">
              <w:rPr>
                <w:rFonts w:eastAsia="Arial Unicode MS"/>
                <w:bCs/>
                <w:iCs/>
              </w:rPr>
              <w:t>giải thích cách chơi, luật chơi</w:t>
            </w:r>
          </w:p>
          <w:p w:rsidR="005662FE" w:rsidRPr="00D261EE" w:rsidRDefault="005662FE" w:rsidP="007844B9">
            <w:pPr>
              <w:widowControl w:val="0"/>
              <w:tabs>
                <w:tab w:val="left" w:pos="361"/>
              </w:tabs>
              <w:rPr>
                <w:rFonts w:eastAsia="Arial Unicode MS"/>
                <w:bCs/>
                <w:iCs/>
              </w:rPr>
            </w:pPr>
            <w:r w:rsidRPr="00D261EE">
              <w:rPr>
                <w:rFonts w:eastAsia="Arial Unicode MS"/>
                <w:bCs/>
                <w:iCs/>
              </w:rPr>
              <w:t>- Cho HS chơi thử kết hợp với giải thích thêm về cách chơi.</w:t>
            </w:r>
          </w:p>
          <w:p w:rsidR="005662FE" w:rsidRPr="00D261EE" w:rsidRDefault="005662FE" w:rsidP="007844B9">
            <w:pPr>
              <w:widowControl w:val="0"/>
              <w:tabs>
                <w:tab w:val="left" w:pos="361"/>
              </w:tabs>
              <w:rPr>
                <w:rFonts w:eastAsia="Arial Unicode MS"/>
                <w:bCs/>
                <w:iCs/>
              </w:rPr>
            </w:pPr>
            <w:r w:rsidRPr="00D261EE">
              <w:rPr>
                <w:bCs/>
                <w:iCs/>
              </w:rPr>
              <w:t>- Tổ chức chơi đồng loạt cả lớp dưới hình thức thi đua.</w:t>
            </w:r>
          </w:p>
          <w:p w:rsidR="005662FE" w:rsidRPr="00D261EE" w:rsidRDefault="005662FE" w:rsidP="007844B9">
            <w:pPr>
              <w:widowControl w:val="0"/>
              <w:tabs>
                <w:tab w:val="left" w:pos="361"/>
              </w:tabs>
              <w:jc w:val="both"/>
              <w:rPr>
                <w:bCs/>
                <w:iCs/>
                <w:sz w:val="26"/>
                <w:szCs w:val="26"/>
              </w:rPr>
            </w:pPr>
            <w:r w:rsidRPr="00D261EE">
              <w:rPr>
                <w:bCs/>
                <w:iCs/>
              </w:rPr>
              <w:t>- Tổng kết, nhận xét và khen ngợi kết quả tham gia trò chơi của HS</w:t>
            </w:r>
            <w:r w:rsidRPr="00D261EE">
              <w:rPr>
                <w:b/>
                <w:bCs/>
                <w:iCs/>
              </w:rPr>
              <w:t xml:space="preserve"> 3.5. Hồi tĩnh:</w:t>
            </w:r>
            <w:r w:rsidRPr="00D261EE">
              <w:rPr>
                <w:bCs/>
                <w:iCs/>
              </w:rPr>
              <w:t xml:space="preserve"> GV hướng dẫn HS thực hiện các động tác thả lỏng</w:t>
            </w:r>
          </w:p>
        </w:tc>
        <w:tc>
          <w:tcPr>
            <w:tcW w:w="3120" w:type="dxa"/>
            <w:shd w:val="clear" w:color="auto" w:fill="auto"/>
          </w:tcPr>
          <w:p w:rsidR="005662FE" w:rsidRPr="004077D0" w:rsidRDefault="005662FE" w:rsidP="007844B9">
            <w:pPr>
              <w:jc w:val="both"/>
            </w:pPr>
            <w:r>
              <w:rPr>
                <w:noProof/>
              </w:rPr>
              <w:drawing>
                <wp:anchor distT="0" distB="0" distL="114300" distR="114300" simplePos="0" relativeHeight="251676672" behindDoc="1" locked="0" layoutInCell="1" allowOverlap="1">
                  <wp:simplePos x="0" y="0"/>
                  <wp:positionH relativeFrom="column">
                    <wp:posOffset>125095</wp:posOffset>
                  </wp:positionH>
                  <wp:positionV relativeFrom="paragraph">
                    <wp:posOffset>76200</wp:posOffset>
                  </wp:positionV>
                  <wp:extent cx="1512570" cy="563880"/>
                  <wp:effectExtent l="0" t="0" r="0" b="7620"/>
                  <wp:wrapTight wrapText="bothSides">
                    <wp:wrapPolygon edited="0">
                      <wp:start x="0" y="0"/>
                      <wp:lineTo x="0" y="21162"/>
                      <wp:lineTo x="21219" y="21162"/>
                      <wp:lineTo x="21219"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2570" cy="563880"/>
                          </a:xfrm>
                          <a:prstGeom prst="rect">
                            <a:avLst/>
                          </a:prstGeom>
                          <a:noFill/>
                        </pic:spPr>
                      </pic:pic>
                    </a:graphicData>
                  </a:graphic>
                  <wp14:sizeRelH relativeFrom="page">
                    <wp14:pctWidth>0</wp14:pctWidth>
                  </wp14:sizeRelH>
                  <wp14:sizeRelV relativeFrom="page">
                    <wp14:pctHeight>0</wp14:pctHeight>
                  </wp14:sizeRelV>
                </wp:anchor>
              </w:drawing>
            </w:r>
          </w:p>
          <w:p w:rsidR="005662FE" w:rsidRPr="00D261EE" w:rsidRDefault="005662FE" w:rsidP="007844B9">
            <w:pPr>
              <w:jc w:val="both"/>
              <w:rPr>
                <w:color w:val="000000"/>
              </w:rPr>
            </w:pPr>
            <w:r>
              <w:rPr>
                <w:color w:val="000000"/>
              </w:rPr>
              <w:t>-</w:t>
            </w:r>
            <w:r w:rsidRPr="00D261EE">
              <w:rPr>
                <w:color w:val="000000"/>
              </w:rPr>
              <w:t xml:space="preserve">Từng HS suy ngẫm nhớ lại </w:t>
            </w:r>
            <w:r>
              <w:t>và cách thực hiện</w:t>
            </w:r>
            <w:r w:rsidRPr="00D261EE">
              <w:rPr>
                <w:color w:val="000000"/>
              </w:rPr>
              <w:t>.</w:t>
            </w:r>
          </w:p>
          <w:p w:rsidR="005662FE" w:rsidRPr="00D261EE" w:rsidRDefault="005662FE" w:rsidP="007844B9">
            <w:pPr>
              <w:jc w:val="both"/>
              <w:rPr>
                <w:color w:val="000000"/>
              </w:rPr>
            </w:pPr>
            <w:r w:rsidRPr="00D261EE">
              <w:rPr>
                <w:color w:val="000000"/>
              </w:rPr>
              <w:t>-Thực hiện theo yêu cầu</w:t>
            </w:r>
          </w:p>
          <w:p w:rsidR="005662FE" w:rsidRPr="00D261EE" w:rsidRDefault="005662FE" w:rsidP="007844B9">
            <w:pPr>
              <w:jc w:val="both"/>
              <w:rPr>
                <w:color w:val="000000"/>
              </w:rPr>
            </w:pPr>
          </w:p>
          <w:p w:rsidR="005662FE" w:rsidRDefault="005662FE" w:rsidP="007844B9">
            <w:pPr>
              <w:jc w:val="both"/>
            </w:pPr>
            <w:r>
              <w:t>-Cán sự điều khiển cả lớp luyện tập</w:t>
            </w:r>
          </w:p>
          <w:p w:rsidR="005662FE" w:rsidRDefault="005662FE" w:rsidP="007844B9">
            <w:pPr>
              <w:jc w:val="both"/>
            </w:pPr>
            <w:r>
              <w:t>-HS lắng nghe và rút kinh nghiệm cho lần tập tiếp.</w:t>
            </w:r>
          </w:p>
          <w:p w:rsidR="005662FE" w:rsidRDefault="005662FE" w:rsidP="007844B9">
            <w:pPr>
              <w:jc w:val="center"/>
            </w:pPr>
            <w:r w:rsidRPr="001710CA">
              <w:rPr>
                <w:noProof/>
              </w:rPr>
              <w:drawing>
                <wp:inline distT="0" distB="0" distL="0" distR="0">
                  <wp:extent cx="1628775" cy="876300"/>
                  <wp:effectExtent l="0" t="0" r="9525" b="0"/>
                  <wp:docPr id="5" name="Picture 5" descr="27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7 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8775" cy="876300"/>
                          </a:xfrm>
                          <a:prstGeom prst="rect">
                            <a:avLst/>
                          </a:prstGeom>
                          <a:noFill/>
                          <a:ln>
                            <a:noFill/>
                          </a:ln>
                        </pic:spPr>
                      </pic:pic>
                    </a:graphicData>
                  </a:graphic>
                </wp:inline>
              </w:drawing>
            </w:r>
          </w:p>
          <w:p w:rsidR="005662FE" w:rsidRPr="00523D7C" w:rsidRDefault="005662FE" w:rsidP="007844B9">
            <w:pPr>
              <w:jc w:val="both"/>
            </w:pPr>
            <w:r w:rsidRPr="00D261EE">
              <w:rPr>
                <w:bCs/>
                <w:iCs/>
              </w:rPr>
              <w:t xml:space="preserve">-Tương tác trao đổi, </w:t>
            </w:r>
          </w:p>
          <w:p w:rsidR="005662FE" w:rsidRPr="00D261EE" w:rsidRDefault="005662FE" w:rsidP="007844B9">
            <w:pPr>
              <w:widowControl w:val="0"/>
              <w:jc w:val="both"/>
              <w:rPr>
                <w:bCs/>
                <w:iCs/>
              </w:rPr>
            </w:pPr>
            <w:r w:rsidRPr="00D261EE">
              <w:rPr>
                <w:bCs/>
                <w:iCs/>
              </w:rPr>
              <w:t>-Chú ý lắng nghe, ghi nhớ và chơi thử.</w:t>
            </w:r>
          </w:p>
          <w:p w:rsidR="005662FE" w:rsidRDefault="005662FE" w:rsidP="007844B9">
            <w:pPr>
              <w:jc w:val="both"/>
            </w:pPr>
            <w:r>
              <w:t>-HS tham gia chơi.</w:t>
            </w:r>
          </w:p>
          <w:p w:rsidR="005662FE" w:rsidRDefault="005662FE" w:rsidP="007844B9">
            <w:pPr>
              <w:jc w:val="both"/>
            </w:pPr>
            <w:r>
              <w:t>-Lắng nghe và ghi nhận,</w:t>
            </w:r>
          </w:p>
          <w:p w:rsidR="005662FE" w:rsidRPr="00DE0494" w:rsidRDefault="005662FE" w:rsidP="007844B9">
            <w:pPr>
              <w:jc w:val="both"/>
            </w:pPr>
            <w:r>
              <w:t xml:space="preserve">-HS thực hiện </w:t>
            </w:r>
          </w:p>
        </w:tc>
      </w:tr>
      <w:tr w:rsidR="005662FE" w:rsidRPr="00D261EE" w:rsidTr="007844B9">
        <w:tc>
          <w:tcPr>
            <w:tcW w:w="708" w:type="dxa"/>
            <w:shd w:val="clear" w:color="auto" w:fill="auto"/>
          </w:tcPr>
          <w:p w:rsidR="005662FE" w:rsidRDefault="005662FE" w:rsidP="007844B9">
            <w:pPr>
              <w:jc w:val="center"/>
            </w:pPr>
            <w:r>
              <w:t>(4’)</w:t>
            </w:r>
          </w:p>
          <w:p w:rsidR="005662FE" w:rsidRDefault="005662FE" w:rsidP="007844B9">
            <w:pPr>
              <w:jc w:val="center"/>
            </w:pPr>
          </w:p>
          <w:p w:rsidR="005662FE" w:rsidRPr="0085680C" w:rsidRDefault="005662FE" w:rsidP="007844B9">
            <w:pPr>
              <w:jc w:val="center"/>
            </w:pPr>
          </w:p>
          <w:p w:rsidR="005662FE" w:rsidRDefault="005662FE" w:rsidP="007844B9">
            <w:pPr>
              <w:jc w:val="center"/>
            </w:pPr>
          </w:p>
          <w:p w:rsidR="005662FE" w:rsidRDefault="005662FE" w:rsidP="007844B9">
            <w:pPr>
              <w:jc w:val="center"/>
            </w:pPr>
            <w:r>
              <w:t>2’</w:t>
            </w:r>
          </w:p>
          <w:p w:rsidR="005662FE" w:rsidRDefault="005662FE" w:rsidP="007844B9"/>
          <w:p w:rsidR="005662FE" w:rsidRDefault="005662FE" w:rsidP="007844B9"/>
          <w:p w:rsidR="005662FE" w:rsidRDefault="005662FE" w:rsidP="007844B9"/>
          <w:p w:rsidR="005662FE" w:rsidRDefault="005662FE" w:rsidP="007844B9"/>
          <w:p w:rsidR="005662FE" w:rsidRDefault="005662FE" w:rsidP="007844B9">
            <w:pPr>
              <w:jc w:val="center"/>
            </w:pPr>
            <w:r>
              <w:t>1’</w:t>
            </w:r>
          </w:p>
          <w:p w:rsidR="005662FE" w:rsidRPr="0085680C" w:rsidRDefault="005662FE" w:rsidP="007844B9">
            <w:pPr>
              <w:jc w:val="center"/>
            </w:pPr>
            <w:r>
              <w:t>1’</w:t>
            </w:r>
          </w:p>
        </w:tc>
        <w:tc>
          <w:tcPr>
            <w:tcW w:w="6840" w:type="dxa"/>
            <w:shd w:val="clear" w:color="auto" w:fill="auto"/>
          </w:tcPr>
          <w:p w:rsidR="005662FE" w:rsidRPr="00D261EE" w:rsidRDefault="005662FE" w:rsidP="007844B9">
            <w:pPr>
              <w:jc w:val="both"/>
              <w:rPr>
                <w:b/>
              </w:rPr>
            </w:pPr>
            <w:r w:rsidRPr="00D261EE">
              <w:rPr>
                <w:b/>
              </w:rPr>
              <w:t>4. HOẠT ĐỘNG VẬN DỤNG</w:t>
            </w:r>
          </w:p>
          <w:p w:rsidR="005662FE" w:rsidRDefault="005662FE" w:rsidP="007844B9">
            <w:pPr>
              <w:jc w:val="both"/>
            </w:pPr>
            <w:r w:rsidRPr="00D261EE">
              <w:rPr>
                <w:b/>
              </w:rPr>
              <w:t xml:space="preserve">Mục tiêu: </w:t>
            </w:r>
            <w:r w:rsidRPr="00A56A29">
              <w:t>Giúp HS biết vận dụng kiến thức vừa học để áp dụng vào trong thực tế cuộc sống.</w:t>
            </w:r>
          </w:p>
          <w:p w:rsidR="005662FE" w:rsidRPr="00D261EE" w:rsidRDefault="005662FE" w:rsidP="007844B9">
            <w:pPr>
              <w:tabs>
                <w:tab w:val="left" w:pos="1152"/>
              </w:tabs>
              <w:jc w:val="both"/>
              <w:rPr>
                <w:b/>
              </w:rPr>
            </w:pPr>
            <w:r w:rsidRPr="00D261EE">
              <w:rPr>
                <w:b/>
              </w:rPr>
              <w:t>Cách thực hiện:</w:t>
            </w:r>
          </w:p>
          <w:p w:rsidR="005662FE" w:rsidRPr="00D261EE" w:rsidRDefault="005662FE" w:rsidP="007844B9">
            <w:pPr>
              <w:jc w:val="both"/>
              <w:rPr>
                <w:b/>
              </w:rPr>
            </w:pPr>
            <w:r w:rsidRPr="00D261EE">
              <w:rPr>
                <w:b/>
              </w:rPr>
              <w:t>4.1. Vận dụng:</w:t>
            </w:r>
          </w:p>
          <w:p w:rsidR="005662FE" w:rsidRDefault="005662FE" w:rsidP="007844B9">
            <w:pPr>
              <w:jc w:val="both"/>
            </w:pPr>
            <w:r w:rsidRPr="00D261EE">
              <w:rPr>
                <w:b/>
              </w:rPr>
              <w:t xml:space="preserve">- </w:t>
            </w:r>
            <w:r>
              <w:t>Gọi 2 HS xung phong lên thực</w:t>
            </w:r>
            <w:r w:rsidRPr="00A5613E">
              <w:t xml:space="preserve"> hiện động tác vươn thở và tay</w:t>
            </w:r>
            <w:r>
              <w:t>.</w:t>
            </w:r>
          </w:p>
          <w:p w:rsidR="005662FE" w:rsidRDefault="005662FE" w:rsidP="007844B9">
            <w:pPr>
              <w:widowControl w:val="0"/>
              <w:jc w:val="both"/>
              <w:rPr>
                <w:bCs/>
                <w:iCs/>
              </w:rPr>
            </w:pPr>
            <w:r w:rsidRPr="00D261EE">
              <w:rPr>
                <w:bCs/>
                <w:iCs/>
              </w:rPr>
              <w:t>- Hỏi HS những vấn đề chưa rõ về nội dung bài học và giải đáp</w:t>
            </w:r>
            <w:r>
              <w:rPr>
                <w:bCs/>
                <w:iCs/>
              </w:rPr>
              <w:t>.</w:t>
            </w:r>
          </w:p>
          <w:p w:rsidR="005662FE" w:rsidRPr="001D3F20" w:rsidRDefault="005662FE" w:rsidP="007844B9">
            <w:pPr>
              <w:widowControl w:val="0"/>
              <w:jc w:val="both"/>
              <w:rPr>
                <w:b/>
                <w:bCs/>
                <w:iCs/>
              </w:rPr>
            </w:pPr>
            <w:r w:rsidRPr="001D3F20">
              <w:rPr>
                <w:b/>
                <w:bCs/>
                <w:iCs/>
              </w:rPr>
              <w:t>* GV giới thiệu câu chuyện “</w:t>
            </w:r>
            <w:r w:rsidRPr="001D3F20">
              <w:rPr>
                <w:b/>
                <w:color w:val="000000"/>
              </w:rPr>
              <w:t xml:space="preserve">Tập thể dục quan trọng lắm nhé” để </w:t>
            </w:r>
            <w:r>
              <w:rPr>
                <w:b/>
                <w:color w:val="000000"/>
              </w:rPr>
              <w:t>HS tham khảo,</w:t>
            </w:r>
            <w:r w:rsidRPr="001D3F20">
              <w:rPr>
                <w:b/>
                <w:color w:val="000000"/>
              </w:rPr>
              <w:t xml:space="preserve"> học tập</w:t>
            </w:r>
            <w:r>
              <w:rPr>
                <w:b/>
                <w:color w:val="000000"/>
              </w:rPr>
              <w:t xml:space="preserve"> và giáo dục các em luyện tập TDTT</w:t>
            </w:r>
            <w:r w:rsidRPr="001D3F20">
              <w:rPr>
                <w:b/>
                <w:color w:val="000000"/>
              </w:rPr>
              <w:t>.</w:t>
            </w:r>
          </w:p>
          <w:p w:rsidR="005662FE" w:rsidRDefault="005662FE" w:rsidP="007844B9">
            <w:pPr>
              <w:widowControl w:val="0"/>
              <w:jc w:val="both"/>
            </w:pPr>
            <w:r w:rsidRPr="00D261EE">
              <w:rPr>
                <w:b/>
              </w:rPr>
              <w:t>4.2. Nhận xét</w:t>
            </w:r>
            <w:r>
              <w:t>: GV nêu nhận xét chung. Tuyên dương và nhắc nhở</w:t>
            </w:r>
          </w:p>
          <w:p w:rsidR="005662FE" w:rsidRPr="00D261EE" w:rsidRDefault="005662FE" w:rsidP="007844B9">
            <w:pPr>
              <w:widowControl w:val="0"/>
              <w:jc w:val="both"/>
              <w:rPr>
                <w:bCs/>
                <w:iCs/>
              </w:rPr>
            </w:pPr>
            <w:r w:rsidRPr="00D261EE">
              <w:rPr>
                <w:b/>
                <w:bCs/>
                <w:iCs/>
              </w:rPr>
              <w:t xml:space="preserve">4.3. </w:t>
            </w:r>
            <w:r w:rsidRPr="00D261EE">
              <w:rPr>
                <w:b/>
              </w:rPr>
              <w:t>Giao bài tập</w:t>
            </w:r>
            <w:r>
              <w:t>: Về nhà luyện tập động tác vươn thở và tay.</w:t>
            </w:r>
          </w:p>
        </w:tc>
        <w:tc>
          <w:tcPr>
            <w:tcW w:w="3120" w:type="dxa"/>
            <w:shd w:val="clear" w:color="auto" w:fill="auto"/>
          </w:tcPr>
          <w:p w:rsidR="005662FE" w:rsidRDefault="005662FE" w:rsidP="007844B9">
            <w:pPr>
              <w:rPr>
                <w:noProof/>
              </w:rPr>
            </w:pPr>
            <w:r>
              <w:rPr>
                <w:noProof/>
              </w:rPr>
              <w:drawing>
                <wp:anchor distT="0" distB="0" distL="114300" distR="114300" simplePos="0" relativeHeight="251677696" behindDoc="1" locked="0" layoutInCell="1" allowOverlap="1">
                  <wp:simplePos x="0" y="0"/>
                  <wp:positionH relativeFrom="column">
                    <wp:posOffset>114300</wp:posOffset>
                  </wp:positionH>
                  <wp:positionV relativeFrom="paragraph">
                    <wp:posOffset>165100</wp:posOffset>
                  </wp:positionV>
                  <wp:extent cx="1512570" cy="563880"/>
                  <wp:effectExtent l="0" t="0" r="0" b="7620"/>
                  <wp:wrapTight wrapText="bothSides">
                    <wp:wrapPolygon edited="0">
                      <wp:start x="0" y="0"/>
                      <wp:lineTo x="0" y="21162"/>
                      <wp:lineTo x="21219" y="21162"/>
                      <wp:lineTo x="21219"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2570" cy="563880"/>
                          </a:xfrm>
                          <a:prstGeom prst="rect">
                            <a:avLst/>
                          </a:prstGeom>
                          <a:noFill/>
                        </pic:spPr>
                      </pic:pic>
                    </a:graphicData>
                  </a:graphic>
                  <wp14:sizeRelH relativeFrom="page">
                    <wp14:pctWidth>0</wp14:pctWidth>
                  </wp14:sizeRelH>
                  <wp14:sizeRelV relativeFrom="page">
                    <wp14:pctHeight>0</wp14:pctHeight>
                  </wp14:sizeRelV>
                </wp:anchor>
              </w:drawing>
            </w:r>
            <w:r>
              <w:rPr>
                <w:noProof/>
              </w:rPr>
              <w:t>-HS thực hiện</w:t>
            </w:r>
          </w:p>
          <w:p w:rsidR="005662FE" w:rsidRPr="00D261EE" w:rsidRDefault="005662FE" w:rsidP="007844B9">
            <w:pPr>
              <w:widowControl w:val="0"/>
              <w:rPr>
                <w:bCs/>
                <w:iCs/>
              </w:rPr>
            </w:pPr>
            <w:r w:rsidRPr="00D261EE">
              <w:rPr>
                <w:bCs/>
                <w:iCs/>
              </w:rPr>
              <w:t>-Nêu những thắc mắc(nếu có)</w:t>
            </w:r>
          </w:p>
          <w:p w:rsidR="005662FE" w:rsidRPr="00D261EE" w:rsidRDefault="005662FE" w:rsidP="007844B9">
            <w:pPr>
              <w:widowControl w:val="0"/>
              <w:jc w:val="both"/>
              <w:rPr>
                <w:bCs/>
                <w:iCs/>
              </w:rPr>
            </w:pPr>
            <w:r w:rsidRPr="00D261EE">
              <w:rPr>
                <w:bCs/>
                <w:iCs/>
              </w:rPr>
              <w:t>-Lắng nghe, ghi nhớ</w:t>
            </w:r>
          </w:p>
        </w:tc>
      </w:tr>
    </w:tbl>
    <w:p w:rsidR="005662FE" w:rsidRDefault="005662FE" w:rsidP="005662FE">
      <w:pPr>
        <w:rPr>
          <w:b/>
        </w:rPr>
      </w:pPr>
    </w:p>
    <w:p w:rsidR="005662FE" w:rsidRDefault="005662FE" w:rsidP="005662FE">
      <w:r>
        <w:rPr>
          <w:b/>
        </w:rPr>
        <w:t>IV. Điều chỉnh</w:t>
      </w:r>
      <w:r w:rsidRPr="00E43CAE">
        <w:t>:----------------------------------------------------------------------------------------------------------</w:t>
      </w:r>
      <w:bookmarkStart w:id="0" w:name="_GoBack"/>
      <w:bookmarkEnd w:id="0"/>
    </w:p>
    <w:sectPr w:rsidR="005662FE" w:rsidSect="005662FE">
      <w:headerReference w:type="default" r:id="rId19"/>
      <w:footerReference w:type="default" r:id="rId20"/>
      <w:pgSz w:w="12240" w:h="15840"/>
      <w:pgMar w:top="316" w:right="474" w:bottom="381" w:left="709" w:header="380" w:footer="7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493" w:rsidRDefault="00284493">
      <w:r>
        <w:separator/>
      </w:r>
    </w:p>
  </w:endnote>
  <w:endnote w:type="continuationSeparator" w:id="0">
    <w:p w:rsidR="00284493" w:rsidRDefault="0028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DC" w:rsidRPr="002060AC" w:rsidRDefault="005662FE" w:rsidP="003E66DC">
    <w:pPr>
      <w:pStyle w:val="Footer"/>
      <w:jc w:val="center"/>
      <w:rPr>
        <w:b/>
      </w:rPr>
    </w:pPr>
    <w:r w:rsidRPr="001647FC">
      <w:rPr>
        <w:b/>
        <w:noProof/>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14605</wp:posOffset>
              </wp:positionV>
              <wp:extent cx="6553200" cy="0"/>
              <wp:effectExtent l="19050" t="20955" r="19050" b="2667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580A7" id="Straight Connector 5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15pt" to="51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jVJQIAAEQ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" strokeweight="3pt">
              <v:stroke linestyle="thinThin"/>
            </v:line>
          </w:pict>
        </mc:Fallback>
      </mc:AlternateContent>
    </w:r>
    <w:r w:rsidR="00935BCE" w:rsidRPr="005A6D52">
      <w:rPr>
        <w:b/>
        <w:noProof/>
      </w:rPr>
      <w:t xml:space="preserve"> </w:t>
    </w:r>
    <w:r w:rsidR="00935BCE">
      <w:rPr>
        <w:b/>
        <w:i/>
      </w:rPr>
      <w:t>Người thực hiện: Nguyễn Đình Nam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493" w:rsidRDefault="00284493">
      <w:r>
        <w:separator/>
      </w:r>
    </w:p>
  </w:footnote>
  <w:footnote w:type="continuationSeparator" w:id="0">
    <w:p w:rsidR="00284493" w:rsidRDefault="002844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DC" w:rsidRDefault="00935BCE">
    <w:pPr>
      <w:pStyle w:val="Header"/>
      <w:rPr>
        <w:b/>
      </w:rPr>
    </w:pPr>
    <w:r>
      <w:rPr>
        <w:b/>
      </w:rPr>
      <w:t>Trường TH số 1 Phước Hiệp                                                                                   Năm học: 2023 – 2024</w:t>
    </w:r>
  </w:p>
  <w:p w:rsidR="003E66DC" w:rsidRPr="002060AC" w:rsidRDefault="005662FE">
    <w:pPr>
      <w:pStyle w:val="Header"/>
      <w:rPr>
        <w:b/>
      </w:rPr>
    </w:pPr>
    <w:r w:rsidRPr="0083652E">
      <w:rPr>
        <w:b/>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168275</wp:posOffset>
              </wp:positionV>
              <wp:extent cx="6705600" cy="0"/>
              <wp:effectExtent l="26670" t="22860" r="20955" b="2476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D564F" id="Straight Connector 5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52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31A38"/>
    <w:multiLevelType w:val="hybridMultilevel"/>
    <w:tmpl w:val="D36676D2"/>
    <w:lvl w:ilvl="0" w:tplc="936ACAE2">
      <w:start w:val="1"/>
      <w:numFmt w:val="decimal"/>
      <w:lvlText w:val="%1."/>
      <w:lvlJc w:val="left"/>
      <w:pPr>
        <w:tabs>
          <w:tab w:val="num" w:pos="960"/>
        </w:tabs>
        <w:ind w:left="960" w:hanging="360"/>
      </w:pPr>
      <w:rPr>
        <w:rFonts w:hint="default"/>
        <w:b/>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15:restartNumberingAfterBreak="0">
    <w:nsid w:val="1BB06AEF"/>
    <w:multiLevelType w:val="hybridMultilevel"/>
    <w:tmpl w:val="DABAD18A"/>
    <w:lvl w:ilvl="0" w:tplc="AFCEE190">
      <w:start w:val="1"/>
      <w:numFmt w:val="decimal"/>
      <w:lvlText w:val="%1."/>
      <w:lvlJc w:val="left"/>
      <w:pPr>
        <w:tabs>
          <w:tab w:val="num" w:pos="840"/>
        </w:tabs>
        <w:ind w:left="840" w:hanging="360"/>
      </w:pPr>
      <w:rPr>
        <w:rFonts w:hint="default"/>
        <w:b/>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34F13F26"/>
    <w:multiLevelType w:val="hybridMultilevel"/>
    <w:tmpl w:val="C4BCF3DA"/>
    <w:lvl w:ilvl="0" w:tplc="8338837C">
      <w:start w:val="1"/>
      <w:numFmt w:val="decimal"/>
      <w:lvlText w:val="%1."/>
      <w:lvlJc w:val="left"/>
      <w:pPr>
        <w:tabs>
          <w:tab w:val="num" w:pos="960"/>
        </w:tabs>
        <w:ind w:left="960" w:hanging="360"/>
      </w:pPr>
      <w:rPr>
        <w:rFonts w:hint="default"/>
        <w:b/>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15:restartNumberingAfterBreak="0">
    <w:nsid w:val="5D2C3738"/>
    <w:multiLevelType w:val="hybridMultilevel"/>
    <w:tmpl w:val="5872A006"/>
    <w:lvl w:ilvl="0" w:tplc="2E444AF6">
      <w:start w:val="1"/>
      <w:numFmt w:val="decimal"/>
      <w:lvlText w:val="%1."/>
      <w:lvlJc w:val="left"/>
      <w:pPr>
        <w:tabs>
          <w:tab w:val="num" w:pos="840"/>
        </w:tabs>
        <w:ind w:left="840" w:hanging="360"/>
      </w:pPr>
      <w:rPr>
        <w:rFonts w:hint="default"/>
        <w:b/>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FE"/>
    <w:rsid w:val="00284493"/>
    <w:rsid w:val="005662FE"/>
    <w:rsid w:val="009017B9"/>
    <w:rsid w:val="00935BCE"/>
    <w:rsid w:val="00A103A3"/>
    <w:rsid w:val="00C22EE2"/>
    <w:rsid w:val="00C5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2425E"/>
  <w15:chartTrackingRefBased/>
  <w15:docId w15:val="{D31C5F4B-77E6-408E-A8EA-4C95D621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2F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62FE"/>
    <w:pPr>
      <w:tabs>
        <w:tab w:val="center" w:pos="4320"/>
        <w:tab w:val="right" w:pos="8640"/>
      </w:tabs>
    </w:pPr>
  </w:style>
  <w:style w:type="character" w:customStyle="1" w:styleId="HeaderChar">
    <w:name w:val="Header Char"/>
    <w:basedOn w:val="DefaultParagraphFont"/>
    <w:link w:val="Header"/>
    <w:rsid w:val="005662FE"/>
    <w:rPr>
      <w:rFonts w:eastAsia="Times New Roman" w:cs="Times New Roman"/>
      <w:sz w:val="24"/>
      <w:szCs w:val="24"/>
    </w:rPr>
  </w:style>
  <w:style w:type="paragraph" w:styleId="Footer">
    <w:name w:val="footer"/>
    <w:basedOn w:val="Normal"/>
    <w:link w:val="FooterChar"/>
    <w:rsid w:val="005662FE"/>
    <w:pPr>
      <w:tabs>
        <w:tab w:val="center" w:pos="4320"/>
        <w:tab w:val="right" w:pos="8640"/>
      </w:tabs>
    </w:pPr>
  </w:style>
  <w:style w:type="character" w:customStyle="1" w:styleId="FooterChar">
    <w:name w:val="Footer Char"/>
    <w:basedOn w:val="DefaultParagraphFont"/>
    <w:link w:val="Footer"/>
    <w:rsid w:val="005662F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2024-04-10T20:35:00Z</dcterms:created>
  <dcterms:modified xsi:type="dcterms:W3CDTF">2024-04-10T20:59:00Z</dcterms:modified>
</cp:coreProperties>
</file>