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0B9" w:rsidRPr="00AE6240" w:rsidRDefault="001200B9" w:rsidP="001200B9">
      <w:pPr>
        <w:spacing w:after="0" w:line="240" w:lineRule="auto"/>
        <w:jc w:val="both"/>
        <w:rPr>
          <w:rFonts w:ascii="Times New Roman" w:hAnsi="Times New Roman" w:cs="Times New Roman"/>
          <w:b/>
          <w:bCs/>
          <w:color w:val="000000" w:themeColor="text1"/>
          <w:sz w:val="26"/>
          <w:szCs w:val="26"/>
          <w:lang w:eastAsia="vi-VN"/>
        </w:rPr>
      </w:pPr>
      <w:r w:rsidRPr="00AE6240">
        <w:rPr>
          <w:rFonts w:ascii="Times New Roman" w:hAnsi="Times New Roman" w:cs="Times New Roman"/>
          <w:b/>
          <w:bCs/>
          <w:color w:val="000000" w:themeColor="text1"/>
          <w:sz w:val="26"/>
          <w:szCs w:val="26"/>
          <w:lang w:eastAsia="vi-VN"/>
        </w:rPr>
        <w:t>TIẾNG VIỆT</w:t>
      </w:r>
    </w:p>
    <w:p w:rsidR="001200B9" w:rsidRPr="00AE6240" w:rsidRDefault="001200B9" w:rsidP="001200B9">
      <w:pPr>
        <w:spacing w:after="0" w:line="240" w:lineRule="auto"/>
        <w:jc w:val="center"/>
        <w:rPr>
          <w:rFonts w:ascii="Times New Roman" w:hAnsi="Times New Roman" w:cs="Times New Roman"/>
          <w:b/>
          <w:bCs/>
          <w:color w:val="000000" w:themeColor="text1"/>
          <w:sz w:val="26"/>
          <w:szCs w:val="26"/>
          <w:lang w:eastAsia="vi-VN"/>
        </w:rPr>
      </w:pPr>
      <w:r w:rsidRPr="00AE6240">
        <w:rPr>
          <w:rFonts w:ascii="Times New Roman" w:hAnsi="Times New Roman" w:cs="Times New Roman"/>
          <w:b/>
          <w:bCs/>
          <w:color w:val="000000" w:themeColor="text1"/>
          <w:sz w:val="26"/>
          <w:szCs w:val="26"/>
          <w:lang w:eastAsia="vi-VN"/>
        </w:rPr>
        <w:t>Tự đọc sách báo :ĐỌC SÁCH BÁO VIẾT VỀ ÔNG BÀ</w:t>
      </w:r>
    </w:p>
    <w:p w:rsidR="001200B9" w:rsidRPr="00AE6240" w:rsidRDefault="001200B9" w:rsidP="001200B9">
      <w:pPr>
        <w:spacing w:after="0" w:line="240" w:lineRule="auto"/>
        <w:jc w:val="both"/>
        <w:rPr>
          <w:rFonts w:ascii="Times New Roman" w:hAnsi="Times New Roman" w:cs="Times New Roman"/>
          <w:b/>
          <w:bCs/>
          <w:color w:val="000000" w:themeColor="text1"/>
          <w:sz w:val="26"/>
          <w:szCs w:val="26"/>
          <w:lang w:eastAsia="vi-VN"/>
        </w:rPr>
      </w:pPr>
      <w:r w:rsidRPr="00AE6240">
        <w:rPr>
          <w:rFonts w:ascii="Times New Roman" w:hAnsi="Times New Roman" w:cs="Times New Roman"/>
          <w:b/>
          <w:bCs/>
          <w:color w:val="000000" w:themeColor="text1"/>
          <w:sz w:val="26"/>
          <w:szCs w:val="26"/>
          <w:lang w:eastAsia="vi-VN"/>
        </w:rPr>
        <w:t xml:space="preserve">I. </w:t>
      </w:r>
      <w:r w:rsidRPr="00AE6240">
        <w:rPr>
          <w:rFonts w:ascii="Times New Roman" w:hAnsi="Times New Roman" w:cs="Times New Roman"/>
          <w:b/>
          <w:bCs/>
          <w:color w:val="000000" w:themeColor="text1"/>
          <w:sz w:val="26"/>
          <w:szCs w:val="26"/>
          <w:u w:val="single"/>
          <w:lang w:eastAsia="vi-VN"/>
        </w:rPr>
        <w:t>YÊU CẦU CẦN ĐẠT</w:t>
      </w:r>
      <w:r w:rsidRPr="00AE6240">
        <w:rPr>
          <w:rFonts w:ascii="Times New Roman" w:hAnsi="Times New Roman" w:cs="Times New Roman"/>
          <w:b/>
          <w:bCs/>
          <w:color w:val="000000" w:themeColor="text1"/>
          <w:sz w:val="26"/>
          <w:szCs w:val="26"/>
          <w:lang w:eastAsia="vi-VN"/>
        </w:rPr>
        <w:t>:</w:t>
      </w:r>
    </w:p>
    <w:p w:rsidR="001200B9" w:rsidRPr="00AE6240" w:rsidRDefault="001200B9" w:rsidP="001200B9">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HS biết giới thiệu rõ ràng, tự tin với các bạn sách báo mình mang tới lớp.  Tự đọc một bài hoặc đoạn văn(truyện, thơ) em thích. Có ý thức chọn sách đúng chủ điểm ông bà. Nhận diện được bài văn xuôi, thơ. Biết bày tỏ sự yêu thích với một số từ ngữ hay, hình ảnh đẹp. Biết liên hệ nội dung bài báo với nội dung học tập, lao động, rèn luyện của bản thân.</w:t>
      </w:r>
    </w:p>
    <w:p w:rsidR="001200B9" w:rsidRPr="00AE6240" w:rsidRDefault="001200B9" w:rsidP="001200B9">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HS phát triển năng lực chủ và tự học, hình thành thói quen tự đọc sách báo</w:t>
      </w:r>
    </w:p>
    <w:p w:rsidR="001200B9" w:rsidRPr="00AE6240" w:rsidRDefault="001200B9" w:rsidP="001200B9">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HS yêu thích sách báo và có thêm hiểu biết về nội dung sách, báo mình đọc. Rút ra được những bài học từ sách báo để vận dụng vào đời sống.</w:t>
      </w:r>
    </w:p>
    <w:p w:rsidR="001200B9" w:rsidRPr="00AE6240" w:rsidRDefault="001200B9" w:rsidP="001200B9">
      <w:pPr>
        <w:spacing w:after="0" w:line="240" w:lineRule="auto"/>
        <w:jc w:val="both"/>
        <w:rPr>
          <w:rFonts w:ascii="Times New Roman" w:hAnsi="Times New Roman" w:cs="Times New Roman"/>
          <w:b/>
          <w:bCs/>
          <w:color w:val="000000" w:themeColor="text1"/>
          <w:sz w:val="26"/>
          <w:szCs w:val="26"/>
          <w:lang w:eastAsia="vi-VN"/>
        </w:rPr>
      </w:pPr>
      <w:r w:rsidRPr="00AE6240">
        <w:rPr>
          <w:rFonts w:ascii="Times New Roman" w:hAnsi="Times New Roman" w:cs="Times New Roman"/>
          <w:b/>
          <w:bCs/>
          <w:color w:val="000000" w:themeColor="text1"/>
          <w:sz w:val="26"/>
          <w:szCs w:val="26"/>
          <w:lang w:eastAsia="vi-VN"/>
        </w:rPr>
        <w:t xml:space="preserve">II. </w:t>
      </w:r>
      <w:r w:rsidRPr="00AE6240">
        <w:rPr>
          <w:rFonts w:ascii="Times New Roman" w:hAnsi="Times New Roman" w:cs="Times New Roman"/>
          <w:b/>
          <w:bCs/>
          <w:color w:val="000000" w:themeColor="text1"/>
          <w:sz w:val="26"/>
          <w:szCs w:val="26"/>
          <w:u w:val="single"/>
          <w:lang w:eastAsia="vi-VN"/>
        </w:rPr>
        <w:t>ĐỒ DÙNG DẠY HỌC</w:t>
      </w:r>
      <w:r w:rsidRPr="00AE6240">
        <w:rPr>
          <w:rFonts w:ascii="Times New Roman" w:hAnsi="Times New Roman" w:cs="Times New Roman"/>
          <w:b/>
          <w:bCs/>
          <w:color w:val="000000" w:themeColor="text1"/>
          <w:sz w:val="26"/>
          <w:szCs w:val="26"/>
          <w:lang w:eastAsia="vi-VN"/>
        </w:rPr>
        <w:t>:</w:t>
      </w:r>
    </w:p>
    <w:p w:rsidR="001200B9" w:rsidRPr="00AE6240" w:rsidRDefault="001200B9" w:rsidP="001200B9">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b/>
          <w:bCs/>
          <w:color w:val="000000" w:themeColor="text1"/>
          <w:sz w:val="26"/>
          <w:szCs w:val="26"/>
          <w:lang w:eastAsia="vi-VN"/>
        </w:rPr>
        <w:t>1. Giáo viên:</w:t>
      </w:r>
      <w:r w:rsidRPr="00AE6240">
        <w:rPr>
          <w:rFonts w:ascii="Times New Roman" w:hAnsi="Times New Roman" w:cs="Times New Roman"/>
          <w:color w:val="000000" w:themeColor="text1"/>
          <w:sz w:val="26"/>
          <w:szCs w:val="26"/>
          <w:lang w:eastAsia="vi-VN"/>
        </w:rPr>
        <w:t xml:space="preserve"> Kế hoạch bài dạy ,sách ,báo về chủ đề ông bà</w:t>
      </w:r>
    </w:p>
    <w:p w:rsidR="001200B9" w:rsidRPr="00AE6240" w:rsidRDefault="001200B9" w:rsidP="001200B9">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b/>
          <w:bCs/>
          <w:color w:val="000000" w:themeColor="text1"/>
          <w:sz w:val="26"/>
          <w:szCs w:val="26"/>
          <w:lang w:eastAsia="vi-VN"/>
        </w:rPr>
        <w:t>2. Học sinh:</w:t>
      </w:r>
      <w:r w:rsidRPr="00AE6240">
        <w:rPr>
          <w:rFonts w:ascii="Times New Roman" w:hAnsi="Times New Roman" w:cs="Times New Roman"/>
          <w:color w:val="000000" w:themeColor="text1"/>
          <w:sz w:val="26"/>
          <w:szCs w:val="26"/>
          <w:lang w:eastAsia="vi-VN"/>
        </w:rPr>
        <w:t xml:space="preserve"> Mỗi HS mang đến lớp một cuốn truyện có chủ điểm về ông bà.</w:t>
      </w:r>
    </w:p>
    <w:p w:rsidR="001200B9" w:rsidRPr="00AE6240" w:rsidRDefault="001200B9" w:rsidP="001200B9">
      <w:pPr>
        <w:spacing w:after="0" w:line="240" w:lineRule="auto"/>
        <w:jc w:val="both"/>
        <w:rPr>
          <w:rFonts w:ascii="Times New Roman" w:hAnsi="Times New Roman" w:cs="Times New Roman"/>
          <w:b/>
          <w:bCs/>
          <w:color w:val="000000" w:themeColor="text1"/>
          <w:sz w:val="26"/>
          <w:szCs w:val="26"/>
          <w:lang w:eastAsia="vi-VN"/>
        </w:rPr>
      </w:pPr>
      <w:r w:rsidRPr="00AE6240">
        <w:rPr>
          <w:rFonts w:ascii="Times New Roman" w:hAnsi="Times New Roman" w:cs="Times New Roman"/>
          <w:b/>
          <w:bCs/>
          <w:color w:val="000000" w:themeColor="text1"/>
          <w:sz w:val="26"/>
          <w:szCs w:val="26"/>
          <w:lang w:eastAsia="vi-VN"/>
        </w:rPr>
        <w:t xml:space="preserve">III. </w:t>
      </w:r>
      <w:r w:rsidRPr="00AE6240">
        <w:rPr>
          <w:rFonts w:ascii="Times New Roman" w:hAnsi="Times New Roman" w:cs="Times New Roman"/>
          <w:b/>
          <w:bCs/>
          <w:color w:val="000000" w:themeColor="text1"/>
          <w:sz w:val="26"/>
          <w:szCs w:val="26"/>
          <w:u w:val="single"/>
          <w:lang w:eastAsia="vi-VN"/>
        </w:rPr>
        <w:t>CÁC HOẠT ĐỘNG DẠY HỌC CHỦ YẾU</w:t>
      </w:r>
      <w:r w:rsidRPr="00AE6240">
        <w:rPr>
          <w:rFonts w:ascii="Times New Roman" w:hAnsi="Times New Roman" w:cs="Times New Roman"/>
          <w:b/>
          <w:bCs/>
          <w:color w:val="000000" w:themeColor="text1"/>
          <w:sz w:val="26"/>
          <w:szCs w:val="26"/>
          <w:lang w:eastAsia="vi-VN"/>
        </w:rPr>
        <w:t>:</w:t>
      </w:r>
    </w:p>
    <w:p w:rsidR="001200B9" w:rsidRPr="00AE6240" w:rsidRDefault="001200B9" w:rsidP="001200B9">
      <w:pPr>
        <w:spacing w:after="0" w:line="240" w:lineRule="auto"/>
        <w:jc w:val="both"/>
        <w:rPr>
          <w:rFonts w:ascii="Times New Roman" w:hAnsi="Times New Roman" w:cs="Times New Roman"/>
          <w:color w:val="000000" w:themeColor="text1"/>
          <w:sz w:val="26"/>
          <w:szCs w:val="26"/>
          <w:lang w:eastAsia="vi-VN"/>
        </w:rPr>
      </w:pPr>
    </w:p>
    <w:tbl>
      <w:tblPr>
        <w:tblStyle w:val="TableGrid"/>
        <w:tblW w:w="0" w:type="auto"/>
        <w:tblInd w:w="94" w:type="dxa"/>
        <w:tblLook w:val="04A0" w:firstRow="1" w:lastRow="0" w:firstColumn="1" w:lastColumn="0" w:noHBand="0" w:noVBand="1"/>
      </w:tblPr>
      <w:tblGrid>
        <w:gridCol w:w="592"/>
        <w:gridCol w:w="5250"/>
        <w:gridCol w:w="4804"/>
      </w:tblGrid>
      <w:tr w:rsidR="001200B9" w:rsidRPr="00AE6240" w:rsidTr="001200B9">
        <w:tc>
          <w:tcPr>
            <w:tcW w:w="592" w:type="dxa"/>
          </w:tcPr>
          <w:p w:rsidR="001200B9" w:rsidRPr="00AE6240" w:rsidRDefault="001200B9" w:rsidP="00924FA4">
            <w:pPr>
              <w:tabs>
                <w:tab w:val="left" w:pos="142"/>
                <w:tab w:val="left" w:pos="284"/>
                <w:tab w:val="left" w:pos="567"/>
              </w:tabs>
              <w:spacing w:after="0" w:line="240" w:lineRule="auto"/>
              <w:jc w:val="center"/>
              <w:rPr>
                <w:rFonts w:ascii="Times New Roman" w:hAnsi="Times New Roman" w:cs="Times New Roman"/>
                <w:color w:val="000000" w:themeColor="text1"/>
                <w:sz w:val="26"/>
                <w:szCs w:val="26"/>
                <w:lang w:eastAsia="vi-VN"/>
              </w:rPr>
            </w:pPr>
            <w:r w:rsidRPr="00AE6240">
              <w:rPr>
                <w:rFonts w:ascii="Times New Roman" w:hAnsi="Times New Roman" w:cs="Times New Roman"/>
                <w:b/>
                <w:bCs/>
                <w:sz w:val="26"/>
                <w:szCs w:val="26"/>
              </w:rPr>
              <w:t>TG</w:t>
            </w:r>
          </w:p>
        </w:tc>
        <w:tc>
          <w:tcPr>
            <w:tcW w:w="5250" w:type="dxa"/>
          </w:tcPr>
          <w:p w:rsidR="001200B9" w:rsidRPr="00AE6240" w:rsidRDefault="001200B9" w:rsidP="00924FA4">
            <w:pPr>
              <w:tabs>
                <w:tab w:val="left" w:pos="142"/>
                <w:tab w:val="left" w:pos="284"/>
                <w:tab w:val="left" w:pos="567"/>
              </w:tabs>
              <w:spacing w:after="0" w:line="240" w:lineRule="auto"/>
              <w:jc w:val="center"/>
              <w:rPr>
                <w:rFonts w:ascii="Times New Roman" w:hAnsi="Times New Roman" w:cs="Times New Roman"/>
                <w:color w:val="000000" w:themeColor="text1"/>
                <w:sz w:val="26"/>
                <w:szCs w:val="26"/>
                <w:lang w:eastAsia="vi-VN"/>
              </w:rPr>
            </w:pPr>
            <w:r w:rsidRPr="00AE6240">
              <w:rPr>
                <w:rFonts w:ascii="Times New Roman" w:hAnsi="Times New Roman" w:cs="Times New Roman"/>
                <w:b/>
                <w:bCs/>
                <w:sz w:val="26"/>
                <w:szCs w:val="26"/>
              </w:rPr>
              <w:t>HOẠT ĐỘNG CỦA GV</w:t>
            </w:r>
          </w:p>
        </w:tc>
        <w:tc>
          <w:tcPr>
            <w:tcW w:w="4804" w:type="dxa"/>
          </w:tcPr>
          <w:p w:rsidR="001200B9" w:rsidRPr="00AE6240" w:rsidRDefault="001200B9" w:rsidP="00924FA4">
            <w:pPr>
              <w:tabs>
                <w:tab w:val="left" w:pos="142"/>
                <w:tab w:val="left" w:pos="284"/>
                <w:tab w:val="left" w:pos="567"/>
              </w:tabs>
              <w:spacing w:after="0" w:line="240" w:lineRule="auto"/>
              <w:jc w:val="center"/>
              <w:rPr>
                <w:rFonts w:ascii="Times New Roman" w:hAnsi="Times New Roman" w:cs="Times New Roman"/>
                <w:color w:val="000000" w:themeColor="text1"/>
                <w:sz w:val="26"/>
                <w:szCs w:val="26"/>
                <w:lang w:eastAsia="vi-VN"/>
              </w:rPr>
            </w:pPr>
            <w:r w:rsidRPr="00AE6240">
              <w:rPr>
                <w:rFonts w:ascii="Times New Roman" w:hAnsi="Times New Roman" w:cs="Times New Roman"/>
                <w:b/>
                <w:bCs/>
                <w:sz w:val="26"/>
                <w:szCs w:val="26"/>
              </w:rPr>
              <w:t>HOẠT ĐỘNG CỦA HS</w:t>
            </w:r>
          </w:p>
        </w:tc>
      </w:tr>
      <w:tr w:rsidR="001200B9" w:rsidRPr="00AE6240" w:rsidTr="001200B9">
        <w:tc>
          <w:tcPr>
            <w:tcW w:w="592" w:type="dxa"/>
          </w:tcPr>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5’</w:t>
            </w: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30’</w:t>
            </w: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30’</w:t>
            </w: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center"/>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5’</w:t>
            </w:r>
          </w:p>
        </w:tc>
        <w:tc>
          <w:tcPr>
            <w:tcW w:w="5250" w:type="dxa"/>
          </w:tcPr>
          <w:p w:rsidR="001200B9" w:rsidRPr="00AE6240" w:rsidRDefault="001200B9" w:rsidP="001200B9">
            <w:pPr>
              <w:numPr>
                <w:ilvl w:val="0"/>
                <w:numId w:val="1"/>
              </w:numPr>
              <w:spacing w:after="0" w:line="240" w:lineRule="auto"/>
              <w:jc w:val="both"/>
              <w:rPr>
                <w:rFonts w:ascii="Times New Roman" w:hAnsi="Times New Roman" w:cs="Times New Roman"/>
                <w:b/>
                <w:bCs/>
                <w:color w:val="000000" w:themeColor="text1"/>
                <w:sz w:val="26"/>
                <w:szCs w:val="26"/>
                <w:lang w:eastAsia="vi-VN"/>
              </w:rPr>
            </w:pPr>
            <w:r w:rsidRPr="00AE6240">
              <w:rPr>
                <w:rFonts w:ascii="Times New Roman" w:hAnsi="Times New Roman" w:cs="Times New Roman"/>
                <w:b/>
                <w:bCs/>
                <w:color w:val="000000" w:themeColor="text1"/>
                <w:sz w:val="26"/>
                <w:szCs w:val="26"/>
                <w:u w:val="single"/>
                <w:lang w:eastAsia="vi-VN"/>
              </w:rPr>
              <w:lastRenderedPageBreak/>
              <w:t>Hoạt động Mở đầu</w:t>
            </w:r>
            <w:r w:rsidRPr="00AE6240">
              <w:rPr>
                <w:rFonts w:ascii="Times New Roman" w:hAnsi="Times New Roman" w:cs="Times New Roman"/>
                <w:b/>
                <w:bCs/>
                <w:color w:val="000000" w:themeColor="text1"/>
                <w:sz w:val="26"/>
                <w:szCs w:val="26"/>
                <w:lang w:eastAsia="vi-VN"/>
              </w:rPr>
              <w:t>:</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Gv cho HS hát bài “Bà ơi bà”</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-GV nhận xét, khen và hỏi:</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Bài hát nói về điều gì?</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Gv giới thiệu bài.</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-Trong 2 tiết học này, các em sẽ đọc những mẩu truyện, bài báo, bài thơ về ông bà, về vòng tay yêu thương của ông bà dành cho con cháu. GV ghi tên bài.</w:t>
            </w:r>
          </w:p>
          <w:p w:rsidR="001200B9" w:rsidRPr="00AE6240" w:rsidRDefault="001200B9" w:rsidP="001200B9">
            <w:pPr>
              <w:numPr>
                <w:ilvl w:val="0"/>
                <w:numId w:val="1"/>
              </w:numPr>
              <w:spacing w:after="0" w:line="240" w:lineRule="auto"/>
              <w:jc w:val="both"/>
              <w:rPr>
                <w:rFonts w:ascii="Times New Roman" w:hAnsi="Times New Roman" w:cs="Times New Roman"/>
                <w:b/>
                <w:bCs/>
                <w:color w:val="000000" w:themeColor="text1"/>
                <w:sz w:val="26"/>
                <w:szCs w:val="26"/>
                <w:lang w:eastAsia="vi-VN"/>
              </w:rPr>
            </w:pPr>
            <w:r w:rsidRPr="00AE6240">
              <w:rPr>
                <w:rFonts w:ascii="Times New Roman" w:hAnsi="Times New Roman" w:cs="Times New Roman"/>
                <w:b/>
                <w:bCs/>
                <w:color w:val="000000" w:themeColor="text1"/>
                <w:sz w:val="26"/>
                <w:szCs w:val="26"/>
                <w:u w:val="single"/>
                <w:lang w:eastAsia="vi-VN"/>
              </w:rPr>
              <w:t>Hoạt động Hình thành kiến thức mới</w:t>
            </w:r>
            <w:r w:rsidRPr="00AE6240">
              <w:rPr>
                <w:rFonts w:ascii="Times New Roman" w:hAnsi="Times New Roman" w:cs="Times New Roman"/>
                <w:b/>
                <w:bCs/>
                <w:color w:val="000000" w:themeColor="text1"/>
                <w:sz w:val="26"/>
                <w:szCs w:val="26"/>
                <w:lang w:eastAsia="vi-VN"/>
              </w:rPr>
              <w:t>:</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HĐ1 :Tìm hiểu yêu cầu của bài.</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Tiết học hôm nay có mấy yêu cầu?</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-Mời 4 HS  đọc nối tiếp 4 yêu cầu.</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Yêu cầu 1. Em hãy mang đến lớp một quyển sách(tờ báo) viết về ông bà. 4’</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-&gt;Nếu thực tế có những cuốn đó thì cho HS quan sát. Đây là những câu chuyện rất hay và ý nghĩa. Vậy những cuốn này nói về điều gì các em sẽ được khám phá sau nhé. Bây giờ các em hãy đặt cuốn truyện đã chuẩn bị trên mặt bàn.</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-GV kiểm tra nhận xét đánh giá….(nếu HS quên không mang GV có thể đưa một trong các cuốn mà Gv đã chuẩn bị cho HS)</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-Vậy những cuốn truyện, báo của các em có nội dung gì cô trò cùng khám phá qua yêu cầu số 2.</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*Yêu cầu 2. Giới thiệu sách, báo hoặc câu chuyện, bài thơ về ông bà với các bạn trong lớp. 10’</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xml:space="preserve">-Yêu cầu HS thảo luận nhóm đôi trong thời gian 2’:( Giới thiệu tên truyện, tên tác giả, NXB, </w:t>
            </w:r>
            <w:r w:rsidRPr="00AE6240">
              <w:rPr>
                <w:rFonts w:ascii="Times New Roman" w:hAnsi="Times New Roman" w:cs="Times New Roman"/>
                <w:color w:val="000000" w:themeColor="text1"/>
                <w:sz w:val="26"/>
                <w:szCs w:val="26"/>
                <w:lang w:eastAsia="vi-VN"/>
              </w:rPr>
              <w:lastRenderedPageBreak/>
              <w:t>nhân vật trong câu chuyện,…)</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Gv theo dõi, giúp đỡ…</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Mời một số bạn lên giới thiệu truyện của mình trước lớp.</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Nhận xét, đánh giá, khen….</w:t>
            </w:r>
          </w:p>
          <w:p w:rsidR="001200B9" w:rsidRPr="00AE6240" w:rsidRDefault="001200B9" w:rsidP="00924FA4">
            <w:pPr>
              <w:spacing w:after="0" w:line="240" w:lineRule="auto"/>
              <w:jc w:val="center"/>
              <w:rPr>
                <w:rFonts w:ascii="Times New Roman" w:hAnsi="Times New Roman" w:cs="Times New Roman"/>
                <w:b/>
                <w:bCs/>
                <w:color w:val="000000" w:themeColor="text1"/>
                <w:sz w:val="26"/>
                <w:szCs w:val="26"/>
                <w:lang w:eastAsia="vi-VN"/>
              </w:rPr>
            </w:pPr>
            <w:r w:rsidRPr="00AE6240">
              <w:rPr>
                <w:rFonts w:ascii="Times New Roman" w:hAnsi="Times New Roman" w:cs="Times New Roman"/>
                <w:b/>
                <w:bCs/>
                <w:color w:val="000000" w:themeColor="text1"/>
                <w:sz w:val="26"/>
                <w:szCs w:val="26"/>
                <w:lang w:eastAsia="vi-VN"/>
              </w:rPr>
              <w:t>Tiết 2</w:t>
            </w:r>
          </w:p>
          <w:p w:rsidR="001200B9" w:rsidRPr="00AE6240" w:rsidRDefault="001200B9" w:rsidP="001200B9">
            <w:pPr>
              <w:numPr>
                <w:ilvl w:val="0"/>
                <w:numId w:val="1"/>
              </w:numPr>
              <w:spacing w:after="0" w:line="240" w:lineRule="auto"/>
              <w:jc w:val="both"/>
              <w:rPr>
                <w:rFonts w:ascii="Times New Roman" w:hAnsi="Times New Roman" w:cs="Times New Roman"/>
                <w:b/>
                <w:bCs/>
                <w:color w:val="000000" w:themeColor="text1"/>
                <w:sz w:val="26"/>
                <w:szCs w:val="26"/>
                <w:lang w:eastAsia="vi-VN"/>
              </w:rPr>
            </w:pPr>
            <w:r w:rsidRPr="00AE6240">
              <w:rPr>
                <w:rFonts w:ascii="Times New Roman" w:hAnsi="Times New Roman" w:cs="Times New Roman"/>
                <w:b/>
                <w:bCs/>
                <w:color w:val="000000" w:themeColor="text1"/>
                <w:sz w:val="26"/>
                <w:szCs w:val="26"/>
                <w:u w:val="single"/>
                <w:lang w:eastAsia="vi-VN"/>
              </w:rPr>
              <w:t>Hoạt động Luyện tập, thực hành</w:t>
            </w:r>
            <w:r w:rsidRPr="00AE6240">
              <w:rPr>
                <w:rFonts w:ascii="Times New Roman" w:hAnsi="Times New Roman" w:cs="Times New Roman"/>
                <w:b/>
                <w:bCs/>
                <w:color w:val="000000" w:themeColor="text1"/>
                <w:sz w:val="26"/>
                <w:szCs w:val="26"/>
                <w:lang w:eastAsia="vi-VN"/>
              </w:rPr>
              <w:t>:</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xml:space="preserve">HĐ1:Tự đọc sách </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-Yêu cầu HS tiếp tục đọc truyện (báo, sách)</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GV theo dõi, giúp đỡ.</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Em biết thêm được điều gì qua đọc truyện (sách, báo của bạn)?</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xml:space="preserve">HĐ2:Đọc cho các bạn nghe. </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Yêu cầu HS đọc cho bạn cùng nhóm nghe</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xml:space="preserve"> những gì vừa đọc được.</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-Mời một số HS đọc trước lớp</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-GV nhận xét, đánh giá….nhắc nhở HS có thể vào thư viện của trường tìm những sách, báo, truyện nói về ông bà đọc cho bạn bè và người thân nghe.</w:t>
            </w:r>
          </w:p>
          <w:p w:rsidR="001200B9" w:rsidRPr="00AE6240" w:rsidRDefault="001200B9" w:rsidP="001200B9">
            <w:pPr>
              <w:numPr>
                <w:ilvl w:val="0"/>
                <w:numId w:val="1"/>
              </w:numPr>
              <w:spacing w:after="0" w:line="240" w:lineRule="auto"/>
              <w:jc w:val="both"/>
              <w:rPr>
                <w:rFonts w:ascii="Times New Roman" w:hAnsi="Times New Roman" w:cs="Times New Roman"/>
                <w:b/>
                <w:bCs/>
                <w:color w:val="000000" w:themeColor="text1"/>
                <w:sz w:val="26"/>
                <w:szCs w:val="26"/>
                <w:lang w:eastAsia="vi-VN"/>
              </w:rPr>
            </w:pPr>
            <w:r w:rsidRPr="00AE6240">
              <w:rPr>
                <w:rFonts w:ascii="Times New Roman" w:hAnsi="Times New Roman" w:cs="Times New Roman"/>
                <w:b/>
                <w:bCs/>
                <w:color w:val="000000" w:themeColor="text1"/>
                <w:sz w:val="26"/>
                <w:szCs w:val="26"/>
                <w:u w:val="single"/>
                <w:lang w:eastAsia="vi-VN"/>
              </w:rPr>
              <w:t>Hoạt động Vận dụng</w:t>
            </w:r>
            <w:r w:rsidRPr="00AE6240">
              <w:rPr>
                <w:rFonts w:ascii="Times New Roman" w:hAnsi="Times New Roman" w:cs="Times New Roman"/>
                <w:b/>
                <w:bCs/>
                <w:color w:val="000000" w:themeColor="text1"/>
                <w:sz w:val="26"/>
                <w:szCs w:val="26"/>
                <w:lang w:eastAsia="vi-VN"/>
              </w:rPr>
              <w:t>:</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Bài học hôm nay các em đọc những câu chuyện về nội dung gì?</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-&gt; Ông bà đóng vai trò rất quan trọng trong gia đình: là chỗ dựa tinh thần để con cháu vượt qua những khó khăn trở ngại trong cuộc sống hàng ngày, không sa ngã, chệch hướng, đưa ra những lời khuyên đúng lúc, đúng mực về kinh nghiệm trong cuộc sống gia đình. Ông bà có kinh nghiệm sống quý báu, là những tấm gương sáng về đức tính cần cù, chăm chỉ, cẩn thận, giản dị, tiết kiệm, thật thà, giàu lòng nhân ái, vị tha độ lượng.Vì vậy là con cháu các em cần phải làm gì để ông bà vui?</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Về nhà sưu tầm những câu chuyện về bố mẹ tiết học sau mang tới lớp.</w:t>
            </w:r>
          </w:p>
        </w:tc>
        <w:tc>
          <w:tcPr>
            <w:tcW w:w="4804" w:type="dxa"/>
          </w:tcPr>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-HS hát và kết hợp động tác…</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-HS trả lời.</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-HS nhắc lại tên bài</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xml:space="preserve">   </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-HS trả lời.</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-HS đọc nối tiếp.</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-HS đọc to yêu cầu.( đọc cả tên các cuốn sách: Những câu chuyện về tình cảm gia đình, Chuột Típ đến thăm ông bà, vòng tay bà âu yếm, Để con giúp ông bà)</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-HS đặt cuốn truyện(báo) trên mặt bàn.</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-HS đọc to yêu cầu.</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-HS thảo luận: nói cho nhau nghe.</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xml:space="preserve">VD: Tôi mang đến lớp Truyện Bà ngoại </w:t>
            </w:r>
            <w:r w:rsidRPr="00AE6240">
              <w:rPr>
                <w:rFonts w:ascii="Times New Roman" w:hAnsi="Times New Roman" w:cs="Times New Roman"/>
                <w:color w:val="000000" w:themeColor="text1"/>
                <w:sz w:val="26"/>
                <w:szCs w:val="26"/>
                <w:lang w:eastAsia="vi-VN"/>
              </w:rPr>
              <w:lastRenderedPageBreak/>
              <w:t>thơi@ của một tác giả nước ngoài. Đây là câu chuyện rất hay kể về bà ngoại nghỉ hưu, sông một mình ở một miền que không ti vi, không Internet, không điện thoại di động,….Con gái bà nhờ bà trông nom giúp đứa con trai 16 tuổi bị nghiện máy tính, điện thoại và các loại màn hình.Cuối cùng tình yêu thương của bà đã giúp cháu “cai nghiện” máy tính, điện thoại,…</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-HS trình bày</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-HS làm việc cá nhân.</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-Ý kiến HS.</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-HS đọc cho nhau nghe, nhận xét..</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-1 số HS đọc trước lớp</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-HS lắng nghe sau đó có thể đặt câu hỏi về câu chuyện bạn vừa đọc.</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-Lớp bình chọn bạn đọc to, rõ ràng, cung cấp những thông tin, mẩu chuyện thú vị.</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r w:rsidRPr="00AE6240">
              <w:rPr>
                <w:rFonts w:ascii="Times New Roman" w:hAnsi="Times New Roman" w:cs="Times New Roman"/>
                <w:color w:val="000000" w:themeColor="text1"/>
                <w:sz w:val="26"/>
                <w:szCs w:val="26"/>
                <w:lang w:eastAsia="vi-VN"/>
              </w:rPr>
              <w:t>- HS trả lời.</w:t>
            </w: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p w:rsidR="001200B9" w:rsidRPr="00AE6240" w:rsidRDefault="001200B9" w:rsidP="00924FA4">
            <w:pPr>
              <w:spacing w:after="0" w:line="240" w:lineRule="auto"/>
              <w:jc w:val="both"/>
              <w:rPr>
                <w:rFonts w:ascii="Times New Roman" w:hAnsi="Times New Roman" w:cs="Times New Roman"/>
                <w:color w:val="000000" w:themeColor="text1"/>
                <w:sz w:val="26"/>
                <w:szCs w:val="26"/>
                <w:lang w:eastAsia="vi-VN"/>
              </w:rPr>
            </w:pPr>
          </w:p>
        </w:tc>
      </w:tr>
    </w:tbl>
    <w:p w:rsidR="001200B9" w:rsidRPr="00AE6240" w:rsidRDefault="001200B9" w:rsidP="001200B9">
      <w:pPr>
        <w:spacing w:after="0" w:line="240" w:lineRule="auto"/>
        <w:jc w:val="both"/>
        <w:rPr>
          <w:rFonts w:ascii="Times New Roman" w:hAnsi="Times New Roman" w:cs="Times New Roman"/>
          <w:b/>
          <w:bCs/>
          <w:color w:val="000000" w:themeColor="text1"/>
          <w:sz w:val="26"/>
          <w:szCs w:val="26"/>
          <w:lang w:val="fr-FR"/>
        </w:rPr>
      </w:pPr>
      <w:r w:rsidRPr="00AE6240">
        <w:rPr>
          <w:rFonts w:ascii="Times New Roman" w:hAnsi="Times New Roman" w:cs="Times New Roman"/>
          <w:b/>
          <w:bCs/>
          <w:color w:val="000000" w:themeColor="text1"/>
          <w:sz w:val="26"/>
          <w:szCs w:val="26"/>
          <w:lang w:val="fr-FR"/>
        </w:rPr>
        <w:lastRenderedPageBreak/>
        <w:t xml:space="preserve">IV. </w:t>
      </w:r>
      <w:r w:rsidRPr="00AE6240">
        <w:rPr>
          <w:rFonts w:ascii="Times New Roman" w:hAnsi="Times New Roman" w:cs="Times New Roman"/>
          <w:b/>
          <w:bCs/>
          <w:color w:val="000000" w:themeColor="text1"/>
          <w:sz w:val="26"/>
          <w:szCs w:val="26"/>
          <w:u w:val="single"/>
          <w:lang w:val="fr-FR"/>
        </w:rPr>
        <w:t>ĐIỀU CHỈNH SAU BÀI DẠY</w:t>
      </w:r>
      <w:r w:rsidRPr="00AE6240">
        <w:rPr>
          <w:rFonts w:ascii="Times New Roman" w:hAnsi="Times New Roman" w:cs="Times New Roman"/>
          <w:b/>
          <w:bCs/>
          <w:color w:val="000000" w:themeColor="text1"/>
          <w:sz w:val="26"/>
          <w:szCs w:val="26"/>
          <w:lang w:val="fr-FR"/>
        </w:rPr>
        <w:t xml:space="preserve">: </w:t>
      </w:r>
    </w:p>
    <w:p w:rsidR="001200B9" w:rsidRPr="00AE6240" w:rsidRDefault="001200B9" w:rsidP="001200B9">
      <w:pPr>
        <w:spacing w:after="0" w:line="240" w:lineRule="auto"/>
        <w:jc w:val="both"/>
        <w:rPr>
          <w:rFonts w:ascii="Times New Roman" w:hAnsi="Times New Roman" w:cs="Times New Roman"/>
          <w:color w:val="000000" w:themeColor="text1"/>
          <w:sz w:val="26"/>
          <w:szCs w:val="26"/>
          <w:lang w:val="fr-FR"/>
        </w:rPr>
      </w:pPr>
      <w:r w:rsidRPr="00AE6240">
        <w:rPr>
          <w:rFonts w:ascii="Times New Roman" w:hAnsi="Times New Roman" w:cs="Times New Roman"/>
          <w:color w:val="000000" w:themeColor="text1"/>
          <w:sz w:val="26"/>
          <w:szCs w:val="26"/>
          <w:lang w:val="fr-FR"/>
        </w:rPr>
        <w:lastRenderedPageBreak/>
        <w:t>…………………………………………………………………………………………………….</w:t>
      </w:r>
    </w:p>
    <w:p w:rsidR="001200B9" w:rsidRPr="00AE6240" w:rsidRDefault="001200B9" w:rsidP="001200B9">
      <w:pPr>
        <w:spacing w:after="0" w:line="240" w:lineRule="auto"/>
        <w:jc w:val="both"/>
        <w:rPr>
          <w:rFonts w:ascii="Times New Roman" w:hAnsi="Times New Roman" w:cs="Times New Roman"/>
          <w:color w:val="000000" w:themeColor="text1"/>
          <w:sz w:val="26"/>
          <w:szCs w:val="26"/>
        </w:rPr>
      </w:pPr>
      <w:r w:rsidRPr="00AE6240">
        <w:rPr>
          <w:rFonts w:ascii="Times New Roman" w:hAnsi="Times New Roman" w:cs="Times New Roman"/>
          <w:color w:val="000000" w:themeColor="text1"/>
          <w:sz w:val="26"/>
          <w:szCs w:val="26"/>
          <w:lang w:val="fr-FR"/>
        </w:rPr>
        <w:t>………</w:t>
      </w:r>
      <w:r w:rsidRPr="00AE6240">
        <w:rPr>
          <w:rFonts w:ascii="Times New Roman" w:hAnsi="Times New Roman" w:cs="Times New Roman"/>
          <w:color w:val="000000" w:themeColor="text1"/>
          <w:sz w:val="26"/>
          <w:szCs w:val="26"/>
        </w:rPr>
        <w:t>…………………………………………………………………………………………….</w:t>
      </w:r>
    </w:p>
    <w:p w:rsidR="001200B9" w:rsidRPr="00B42EBA" w:rsidRDefault="001200B9" w:rsidP="001200B9">
      <w:pPr>
        <w:spacing w:after="0" w:line="240" w:lineRule="auto"/>
        <w:jc w:val="both"/>
        <w:rPr>
          <w:rFonts w:ascii="Times New Roman" w:hAnsi="Times New Roman" w:cs="Times New Roman"/>
          <w:color w:val="000000" w:themeColor="text1"/>
          <w:sz w:val="26"/>
          <w:szCs w:val="26"/>
        </w:rPr>
      </w:pPr>
      <w:r w:rsidRPr="00AE6240">
        <w:rPr>
          <w:rFonts w:ascii="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7017C837" wp14:editId="5B68C80F">
                <wp:simplePos x="0" y="0"/>
                <wp:positionH relativeFrom="margin">
                  <wp:posOffset>1574165</wp:posOffset>
                </wp:positionH>
                <wp:positionV relativeFrom="paragraph">
                  <wp:posOffset>189230</wp:posOffset>
                </wp:positionV>
                <wp:extent cx="3260090"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326003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4FBFE1F" id="Straight Connector 7"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23.95pt,14.9pt" to="380.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">
                <w10:wrap anchorx="margin"/>
              </v:line>
            </w:pict>
          </mc:Fallback>
        </mc:AlternateContent>
      </w:r>
      <w:bookmarkStart w:id="0" w:name="_GoBack"/>
      <w:bookmarkEnd w:id="0"/>
    </w:p>
    <w:sectPr w:rsidR="001200B9" w:rsidRPr="00B42EBA" w:rsidSect="0060350A">
      <w:pgSz w:w="12242" w:h="15842" w:code="1"/>
      <w:pgMar w:top="567" w:right="760"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B45A5"/>
    <w:multiLevelType w:val="singleLevel"/>
    <w:tmpl w:val="1ACB45A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B9"/>
    <w:rsid w:val="00115E42"/>
    <w:rsid w:val="001200B9"/>
    <w:rsid w:val="00284F38"/>
    <w:rsid w:val="003B5A9E"/>
    <w:rsid w:val="0060350A"/>
    <w:rsid w:val="00762736"/>
    <w:rsid w:val="007F7921"/>
    <w:rsid w:val="00F5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12245C-ABAF-4081-B375-9D6D6C7F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00B9"/>
    <w:pPr>
      <w:spacing w:after="160" w:line="25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200B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2025-05-19T08:28:00Z</dcterms:created>
  <dcterms:modified xsi:type="dcterms:W3CDTF">2025-05-19T08:28:00Z</dcterms:modified>
</cp:coreProperties>
</file>