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F875E" w14:textId="570C373E" w:rsidR="00AF7CDE" w:rsidRDefault="00AF7CDE" w:rsidP="00B519F0">
      <w:pPr>
        <w:spacing w:line="276" w:lineRule="auto"/>
        <w:jc w:val="center"/>
        <w:rPr>
          <w:b/>
          <w:bCs/>
          <w:sz w:val="28"/>
          <w:szCs w:val="28"/>
          <w:lang w:val="nl-NL"/>
        </w:rPr>
      </w:pPr>
      <w:bookmarkStart w:id="0" w:name="_GoBack"/>
      <w:bookmarkEnd w:id="0"/>
      <w:r w:rsidRPr="006D07F9">
        <w:rPr>
          <w:b/>
          <w:bCs/>
          <w:sz w:val="28"/>
          <w:szCs w:val="28"/>
          <w:lang w:val="nl-NL"/>
        </w:rPr>
        <w:t xml:space="preserve">Bài </w:t>
      </w:r>
      <w:r w:rsidR="003A0CE1">
        <w:rPr>
          <w:b/>
          <w:bCs/>
          <w:sz w:val="28"/>
          <w:szCs w:val="28"/>
          <w:lang w:val="nl-NL"/>
        </w:rPr>
        <w:t>8: LẮP GHÉP MÔ HÌNH BẬP BÊNH</w:t>
      </w:r>
      <w:r w:rsidR="00A61ABE">
        <w:rPr>
          <w:b/>
          <w:bCs/>
          <w:sz w:val="28"/>
          <w:szCs w:val="28"/>
          <w:lang w:val="nl-NL"/>
        </w:rPr>
        <w:t xml:space="preserve"> </w:t>
      </w:r>
      <w:r w:rsidR="009A3D25">
        <w:rPr>
          <w:b/>
          <w:bCs/>
          <w:sz w:val="28"/>
          <w:szCs w:val="28"/>
          <w:lang w:val="nl-NL"/>
        </w:rPr>
        <w:t>(T</w:t>
      </w:r>
      <w:r w:rsidR="009A3D25" w:rsidRPr="00A95684">
        <w:rPr>
          <w:sz w:val="28"/>
          <w:szCs w:val="28"/>
          <w:lang w:val="nl-NL"/>
        </w:rPr>
        <w:t>1</w:t>
      </w:r>
      <w:r w:rsidR="009A3D25">
        <w:rPr>
          <w:b/>
          <w:bCs/>
          <w:sz w:val="28"/>
          <w:szCs w:val="28"/>
          <w:lang w:val="nl-NL"/>
        </w:rPr>
        <w:t>)</w:t>
      </w:r>
    </w:p>
    <w:p w14:paraId="0AB03578" w14:textId="4352046A" w:rsidR="00A61ABE" w:rsidRPr="006D07F9" w:rsidRDefault="00B519F0" w:rsidP="00610956">
      <w:pPr>
        <w:spacing w:line="276" w:lineRule="auto"/>
        <w:ind w:left="720" w:hanging="720"/>
        <w:jc w:val="center"/>
        <w:rPr>
          <w:b/>
          <w:bCs/>
          <w:sz w:val="28"/>
          <w:szCs w:val="28"/>
          <w:lang w:val="nl-NL"/>
        </w:rPr>
      </w:pPr>
      <w:r>
        <w:rPr>
          <w:b/>
          <w:bCs/>
          <w:sz w:val="28"/>
          <w:szCs w:val="28"/>
          <w:lang w:val="nl-NL"/>
        </w:rPr>
        <w:t xml:space="preserve">Ngày dạy: </w:t>
      </w:r>
      <w:r w:rsidR="005D1D79">
        <w:rPr>
          <w:b/>
          <w:bCs/>
          <w:sz w:val="28"/>
          <w:szCs w:val="28"/>
          <w:lang w:val="nl-NL"/>
        </w:rPr>
        <w:t>17/02/2025</w:t>
      </w:r>
    </w:p>
    <w:p w14:paraId="235410C9" w14:textId="77777777" w:rsidR="00930BB7" w:rsidRPr="006D07F9" w:rsidRDefault="00930BB7" w:rsidP="00610956">
      <w:pPr>
        <w:tabs>
          <w:tab w:val="left" w:pos="6120"/>
        </w:tabs>
        <w:spacing w:line="276" w:lineRule="auto"/>
        <w:jc w:val="center"/>
        <w:rPr>
          <w:b/>
          <w:sz w:val="32"/>
          <w:szCs w:val="32"/>
        </w:rPr>
      </w:pPr>
    </w:p>
    <w:p w14:paraId="6B14BE11" w14:textId="77777777" w:rsidR="00930BB7" w:rsidRPr="006D07F9" w:rsidRDefault="00930BB7" w:rsidP="00A61ABE">
      <w:pPr>
        <w:pStyle w:val="Heading80"/>
        <w:keepNext/>
        <w:keepLines/>
        <w:spacing w:after="0" w:line="276" w:lineRule="auto"/>
        <w:ind w:right="1120" w:firstLine="284"/>
        <w:outlineLvl w:val="9"/>
        <w:rPr>
          <w:rFonts w:ascii="Times New Roman" w:hAnsi="Times New Roman" w:cs="Times New Roman"/>
          <w:color w:val="auto"/>
          <w:sz w:val="28"/>
          <w:szCs w:val="28"/>
        </w:rPr>
      </w:pPr>
      <w:r w:rsidRPr="006D07F9">
        <w:rPr>
          <w:rFonts w:ascii="Times New Roman" w:hAnsi="Times New Roman" w:cs="Times New Roman"/>
          <w:color w:val="auto"/>
          <w:sz w:val="28"/>
          <w:szCs w:val="28"/>
        </w:rPr>
        <w:t>I. YÊU CẦU CẦN ĐẠT</w:t>
      </w:r>
    </w:p>
    <w:p w14:paraId="771A4940" w14:textId="0C590C68" w:rsidR="003A0CE1" w:rsidRDefault="003A0CE1" w:rsidP="00B519F0">
      <w:pPr>
        <w:numPr>
          <w:ilvl w:val="0"/>
          <w:numId w:val="40"/>
        </w:numPr>
        <w:pBdr>
          <w:top w:val="nil"/>
          <w:left w:val="nil"/>
          <w:bottom w:val="nil"/>
          <w:right w:val="nil"/>
          <w:between w:val="nil"/>
        </w:pBdr>
        <w:tabs>
          <w:tab w:val="left" w:pos="284"/>
          <w:tab w:val="left" w:pos="426"/>
        </w:tabs>
        <w:spacing w:after="60" w:line="360" w:lineRule="auto"/>
        <w:ind w:left="0" w:firstLine="284"/>
        <w:jc w:val="both"/>
        <w:rPr>
          <w:color w:val="000000"/>
          <w:sz w:val="28"/>
          <w:szCs w:val="28"/>
        </w:rPr>
      </w:pPr>
      <w:r>
        <w:rPr>
          <w:color w:val="000000"/>
          <w:sz w:val="28"/>
          <w:szCs w:val="28"/>
        </w:rPr>
        <w:t>Lựa chọn được các chi tiết, dụng cụ cần thiết.</w:t>
      </w:r>
      <w:r w:rsidR="00B519F0">
        <w:rPr>
          <w:color w:val="000000"/>
          <w:sz w:val="28"/>
          <w:szCs w:val="28"/>
        </w:rPr>
        <w:t xml:space="preserve"> </w:t>
      </w:r>
      <w:r w:rsidRPr="00B519F0">
        <w:rPr>
          <w:color w:val="000000"/>
          <w:sz w:val="28"/>
          <w:szCs w:val="28"/>
        </w:rPr>
        <w:t>Lắp ghép được mô hình bập bênh theo hướng dẫn.</w:t>
      </w:r>
      <w:r w:rsidR="00B519F0">
        <w:rPr>
          <w:color w:val="000000"/>
          <w:sz w:val="28"/>
          <w:szCs w:val="28"/>
        </w:rPr>
        <w:t xml:space="preserve"> </w:t>
      </w:r>
      <w:r w:rsidRPr="00B519F0">
        <w:rPr>
          <w:color w:val="000000"/>
          <w:sz w:val="28"/>
          <w:szCs w:val="28"/>
        </w:rPr>
        <w:t>Có thể sáng tạo kiểu bập bênh khác với sản phẩm mẫu.</w:t>
      </w:r>
    </w:p>
    <w:p w14:paraId="0D07D13B" w14:textId="52AE9D28" w:rsidR="00B519F0" w:rsidRPr="00B519F0" w:rsidRDefault="00B519F0" w:rsidP="00B519F0">
      <w:pPr>
        <w:pStyle w:val="ListParagraph"/>
        <w:numPr>
          <w:ilvl w:val="0"/>
          <w:numId w:val="40"/>
        </w:numPr>
        <w:pBdr>
          <w:top w:val="nil"/>
          <w:left w:val="nil"/>
          <w:bottom w:val="nil"/>
          <w:right w:val="nil"/>
          <w:between w:val="nil"/>
        </w:pBdr>
        <w:tabs>
          <w:tab w:val="left" w:pos="426"/>
        </w:tabs>
        <w:spacing w:before="60" w:line="360" w:lineRule="auto"/>
        <w:ind w:left="0" w:firstLine="284"/>
        <w:jc w:val="both"/>
        <w:rPr>
          <w:color w:val="000000"/>
          <w:sz w:val="28"/>
          <w:szCs w:val="28"/>
        </w:rPr>
      </w:pPr>
      <w:r w:rsidRPr="00B519F0">
        <w:rPr>
          <w:color w:val="000000"/>
          <w:sz w:val="28"/>
          <w:szCs w:val="28"/>
        </w:rPr>
        <w:t>Tìm tòi, học hỏi được cách sử dụng các dụng cụ và chi tiết kĩ thuật phù hợp để lắp ghép mô hình bập bênh theo hướng dẫn. Mô tả được các bước lắp ghép mô hình bập bênh bằng cách sử dụng các dụng cụ và chi tiết kĩ thuật. Có thói quen trao đổi, giúp đỡ nhau trong học tập; biết cùng nhau hoàn thành nhiệm vụ học tập theo sự hướng dẫn của GV.</w:t>
      </w:r>
      <w:r>
        <w:rPr>
          <w:color w:val="000000"/>
          <w:sz w:val="28"/>
          <w:szCs w:val="28"/>
        </w:rPr>
        <w:t xml:space="preserve"> </w:t>
      </w:r>
      <w:r w:rsidRPr="00B519F0">
        <w:rPr>
          <w:color w:val="000000"/>
          <w:sz w:val="28"/>
          <w:szCs w:val="28"/>
        </w:rPr>
        <w:t>Đề xuất được ý tưởng phù hợp để lắp được kiểu mô hình bập bênh khác dựa theo các bước gợi ý trong SGK.</w:t>
      </w:r>
    </w:p>
    <w:p w14:paraId="73B7570F" w14:textId="60021432" w:rsidR="00027C2F" w:rsidRPr="00B519F0" w:rsidRDefault="00B519F0" w:rsidP="00B519F0">
      <w:pPr>
        <w:numPr>
          <w:ilvl w:val="0"/>
          <w:numId w:val="40"/>
        </w:numPr>
        <w:pBdr>
          <w:top w:val="nil"/>
          <w:left w:val="nil"/>
          <w:bottom w:val="nil"/>
          <w:right w:val="nil"/>
          <w:between w:val="nil"/>
        </w:pBdr>
        <w:tabs>
          <w:tab w:val="left" w:pos="284"/>
          <w:tab w:val="left" w:pos="426"/>
        </w:tabs>
        <w:spacing w:after="60" w:line="360" w:lineRule="auto"/>
        <w:ind w:left="0" w:firstLine="284"/>
        <w:jc w:val="both"/>
        <w:rPr>
          <w:color w:val="000000"/>
          <w:sz w:val="28"/>
          <w:szCs w:val="28"/>
        </w:rPr>
      </w:pPr>
      <w:r>
        <w:rPr>
          <w:color w:val="000000"/>
          <w:sz w:val="28"/>
          <w:szCs w:val="28"/>
        </w:rPr>
        <w:t xml:space="preserve"> </w:t>
      </w:r>
      <w:r w:rsidR="00027C2F" w:rsidRPr="00B519F0">
        <w:rPr>
          <w:color w:val="000000"/>
          <w:sz w:val="28"/>
          <w:szCs w:val="28"/>
        </w:rPr>
        <w:t>Chăm chỉ: Ham học hỏi, tìm tòi để mở rộng hiểu biết và vận dụng kiến thức đã biết về dụng cụ, chi tiết lắp ghép kĩ thuật trong cuộc sống.</w:t>
      </w:r>
      <w:r>
        <w:rPr>
          <w:color w:val="000000"/>
          <w:sz w:val="28"/>
          <w:szCs w:val="28"/>
        </w:rPr>
        <w:t xml:space="preserve"> </w:t>
      </w:r>
      <w:r w:rsidR="00027C2F" w:rsidRPr="00B519F0">
        <w:rPr>
          <w:color w:val="000000"/>
          <w:sz w:val="28"/>
          <w:szCs w:val="28"/>
        </w:rPr>
        <w:t>Có ý thức sử dụng, sắp xếp và bảo quản dụng cụ, đồ dùng kĩ thuật.</w:t>
      </w:r>
    </w:p>
    <w:p w14:paraId="0ED9A7B9" w14:textId="4ACDBC86" w:rsidR="00930BB7" w:rsidRPr="00B519F0" w:rsidRDefault="00930BB7" w:rsidP="00B519F0">
      <w:pPr>
        <w:pBdr>
          <w:top w:val="nil"/>
          <w:left w:val="nil"/>
          <w:bottom w:val="nil"/>
          <w:right w:val="nil"/>
          <w:between w:val="nil"/>
        </w:pBdr>
        <w:spacing w:before="60" w:line="360" w:lineRule="auto"/>
        <w:ind w:firstLine="284"/>
        <w:jc w:val="both"/>
        <w:rPr>
          <w:b/>
          <w:bCs/>
          <w:sz w:val="28"/>
          <w:szCs w:val="28"/>
          <w:lang w:val="en-US"/>
        </w:rPr>
      </w:pPr>
      <w:r w:rsidRPr="00B519F0">
        <w:rPr>
          <w:b/>
          <w:bCs/>
          <w:sz w:val="28"/>
          <w:szCs w:val="28"/>
          <w:lang w:val="en-US"/>
        </w:rPr>
        <w:t>II. ĐỒ DÙNG DẠY HỌC</w:t>
      </w:r>
    </w:p>
    <w:p w14:paraId="4F041582" w14:textId="1FE380EB" w:rsidR="00930BB7" w:rsidRPr="006D07F9" w:rsidRDefault="00930BB7" w:rsidP="00A61ABE">
      <w:pPr>
        <w:spacing w:line="276" w:lineRule="auto"/>
        <w:ind w:firstLine="284"/>
        <w:rPr>
          <w:b/>
          <w:bCs/>
          <w:sz w:val="28"/>
          <w:szCs w:val="28"/>
          <w:lang w:val="en-US"/>
        </w:rPr>
      </w:pPr>
      <w:r w:rsidRPr="006D07F9">
        <w:rPr>
          <w:b/>
          <w:bCs/>
          <w:sz w:val="28"/>
          <w:szCs w:val="28"/>
          <w:lang w:val="en-US"/>
        </w:rPr>
        <w:t xml:space="preserve">1. Giáo viên: </w:t>
      </w:r>
    </w:p>
    <w:p w14:paraId="1E27CAC3" w14:textId="77777777" w:rsidR="00C425C1" w:rsidRPr="006D07F9" w:rsidRDefault="00C425C1" w:rsidP="00610956">
      <w:pPr>
        <w:spacing w:line="276" w:lineRule="auto"/>
        <w:ind w:firstLine="360"/>
        <w:jc w:val="both"/>
        <w:rPr>
          <w:sz w:val="28"/>
          <w:szCs w:val="28"/>
        </w:rPr>
      </w:pPr>
      <w:r w:rsidRPr="006D07F9">
        <w:rPr>
          <w:sz w:val="28"/>
          <w:szCs w:val="28"/>
        </w:rPr>
        <w:t>- Kế hoạch bài dạy, bài giảng Power point.</w:t>
      </w:r>
    </w:p>
    <w:p w14:paraId="779A611F" w14:textId="750FA64E" w:rsidR="00C425C1" w:rsidRPr="006D07F9" w:rsidRDefault="00C425C1" w:rsidP="00610956">
      <w:pPr>
        <w:spacing w:line="276" w:lineRule="auto"/>
        <w:ind w:firstLine="360"/>
        <w:jc w:val="both"/>
        <w:rPr>
          <w:sz w:val="28"/>
          <w:szCs w:val="28"/>
        </w:rPr>
      </w:pPr>
      <w:r w:rsidRPr="006D07F9">
        <w:rPr>
          <w:sz w:val="28"/>
          <w:szCs w:val="28"/>
        </w:rPr>
        <w:t>- SGK và các thiết bị, học liệu phục vụ cho tiết dạy</w:t>
      </w:r>
      <w:r w:rsidR="00492F23" w:rsidRPr="006D07F9">
        <w:rPr>
          <w:sz w:val="28"/>
          <w:szCs w:val="28"/>
        </w:rPr>
        <w:t>.</w:t>
      </w:r>
    </w:p>
    <w:p w14:paraId="6ABA09FF" w14:textId="113AF157" w:rsidR="00930BB7" w:rsidRDefault="00930BB7" w:rsidP="00A61ABE">
      <w:pPr>
        <w:spacing w:line="276" w:lineRule="auto"/>
        <w:ind w:firstLine="284"/>
        <w:rPr>
          <w:sz w:val="28"/>
          <w:szCs w:val="28"/>
          <w:lang w:val="en-US"/>
        </w:rPr>
      </w:pPr>
      <w:r w:rsidRPr="006D07F9">
        <w:rPr>
          <w:b/>
          <w:bCs/>
          <w:sz w:val="28"/>
          <w:szCs w:val="28"/>
          <w:lang w:val="en-US"/>
        </w:rPr>
        <w:t xml:space="preserve">2. Học sinh: </w:t>
      </w:r>
      <w:r w:rsidRPr="006D07F9">
        <w:rPr>
          <w:sz w:val="28"/>
          <w:szCs w:val="28"/>
          <w:lang w:val="en-US"/>
        </w:rPr>
        <w:t>Sách giáo khoa, vở ghi</w:t>
      </w:r>
    </w:p>
    <w:p w14:paraId="7E1E5972" w14:textId="77777777" w:rsidR="00930BB7" w:rsidRPr="006D07F9" w:rsidRDefault="00930BB7" w:rsidP="00B519F0">
      <w:pPr>
        <w:spacing w:line="276" w:lineRule="auto"/>
        <w:ind w:firstLine="284"/>
        <w:rPr>
          <w:b/>
          <w:bCs/>
          <w:sz w:val="28"/>
          <w:szCs w:val="28"/>
          <w:lang w:val="en-US"/>
        </w:rPr>
      </w:pPr>
      <w:r w:rsidRPr="006D07F9">
        <w:rPr>
          <w:b/>
          <w:bCs/>
          <w:sz w:val="28"/>
          <w:szCs w:val="28"/>
          <w:lang w:val="en-US"/>
        </w:rPr>
        <w:t>III. CÁC HOẠT ĐỘNG DẠY HỌC</w:t>
      </w:r>
    </w:p>
    <w:tbl>
      <w:tblPr>
        <w:tblStyle w:val="TableGrid"/>
        <w:tblW w:w="10201" w:type="dxa"/>
        <w:tblLook w:val="04A0" w:firstRow="1" w:lastRow="0" w:firstColumn="1" w:lastColumn="0" w:noHBand="0" w:noVBand="1"/>
      </w:tblPr>
      <w:tblGrid>
        <w:gridCol w:w="621"/>
        <w:gridCol w:w="5406"/>
        <w:gridCol w:w="4174"/>
      </w:tblGrid>
      <w:tr w:rsidR="00191662" w:rsidRPr="006D07F9" w14:paraId="75520D9D" w14:textId="77777777" w:rsidTr="00B519F0">
        <w:tc>
          <w:tcPr>
            <w:tcW w:w="621" w:type="dxa"/>
          </w:tcPr>
          <w:p w14:paraId="6D5A5423" w14:textId="77777777" w:rsidR="00930BB7" w:rsidRPr="006D07F9" w:rsidRDefault="006E74D0" w:rsidP="00610956">
            <w:pPr>
              <w:spacing w:line="276" w:lineRule="auto"/>
              <w:jc w:val="center"/>
              <w:rPr>
                <w:b/>
                <w:bCs/>
                <w:sz w:val="28"/>
                <w:szCs w:val="28"/>
                <w:lang w:val="en-US"/>
              </w:rPr>
            </w:pPr>
            <w:r w:rsidRPr="006D07F9">
              <w:rPr>
                <w:b/>
                <w:bCs/>
                <w:sz w:val="28"/>
                <w:szCs w:val="28"/>
                <w:lang w:val="en-US"/>
              </w:rPr>
              <w:t>TG</w:t>
            </w:r>
          </w:p>
        </w:tc>
        <w:tc>
          <w:tcPr>
            <w:tcW w:w="5406" w:type="dxa"/>
          </w:tcPr>
          <w:p w14:paraId="3D5AA7F2" w14:textId="77777777" w:rsidR="00930BB7" w:rsidRPr="006D07F9" w:rsidRDefault="00930BB7" w:rsidP="00610956">
            <w:pPr>
              <w:spacing w:line="276" w:lineRule="auto"/>
              <w:jc w:val="center"/>
              <w:rPr>
                <w:b/>
                <w:bCs/>
                <w:sz w:val="28"/>
                <w:szCs w:val="28"/>
                <w:lang w:val="en-US"/>
              </w:rPr>
            </w:pPr>
            <w:r w:rsidRPr="006D07F9">
              <w:rPr>
                <w:b/>
                <w:bCs/>
                <w:sz w:val="28"/>
                <w:szCs w:val="28"/>
                <w:lang w:val="en-US"/>
              </w:rPr>
              <w:t>HOẠT ĐỘNG CỦA GIÁO VIÊN</w:t>
            </w:r>
          </w:p>
        </w:tc>
        <w:tc>
          <w:tcPr>
            <w:tcW w:w="4174" w:type="dxa"/>
          </w:tcPr>
          <w:p w14:paraId="59E9B1AD" w14:textId="77777777" w:rsidR="00930BB7" w:rsidRPr="006D07F9" w:rsidRDefault="00930BB7" w:rsidP="00610956">
            <w:pPr>
              <w:spacing w:line="276" w:lineRule="auto"/>
              <w:jc w:val="center"/>
              <w:rPr>
                <w:b/>
                <w:bCs/>
                <w:sz w:val="28"/>
                <w:szCs w:val="28"/>
                <w:lang w:val="en-US"/>
              </w:rPr>
            </w:pPr>
            <w:r w:rsidRPr="006D07F9">
              <w:rPr>
                <w:b/>
                <w:bCs/>
                <w:sz w:val="28"/>
                <w:szCs w:val="28"/>
                <w:lang w:val="en-US"/>
              </w:rPr>
              <w:t>HOẠT ĐỘNG CỦA HỌC SINH</w:t>
            </w:r>
          </w:p>
        </w:tc>
      </w:tr>
      <w:tr w:rsidR="006D07F9" w:rsidRPr="006D07F9" w14:paraId="2F169D7C" w14:textId="77777777" w:rsidTr="00B519F0">
        <w:tc>
          <w:tcPr>
            <w:tcW w:w="621" w:type="dxa"/>
          </w:tcPr>
          <w:p w14:paraId="67E14315" w14:textId="76364AFC" w:rsidR="00930BB7" w:rsidRPr="006D07F9" w:rsidRDefault="005F50DA" w:rsidP="00610956">
            <w:pPr>
              <w:spacing w:line="276" w:lineRule="auto"/>
              <w:jc w:val="center"/>
              <w:rPr>
                <w:bCs/>
                <w:sz w:val="28"/>
                <w:szCs w:val="28"/>
                <w:lang w:val="en-US"/>
              </w:rPr>
            </w:pPr>
            <w:r>
              <w:rPr>
                <w:bCs/>
                <w:sz w:val="28"/>
                <w:szCs w:val="28"/>
                <w:lang w:val="en-US"/>
              </w:rPr>
              <w:t>5</w:t>
            </w:r>
            <w:r w:rsidR="00930BB7" w:rsidRPr="006D07F9">
              <w:rPr>
                <w:bCs/>
                <w:sz w:val="28"/>
                <w:szCs w:val="28"/>
                <w:lang w:val="en-US"/>
              </w:rPr>
              <w:t>’</w:t>
            </w:r>
          </w:p>
        </w:tc>
        <w:tc>
          <w:tcPr>
            <w:tcW w:w="9580" w:type="dxa"/>
            <w:gridSpan w:val="2"/>
          </w:tcPr>
          <w:p w14:paraId="47D770FE" w14:textId="77777777" w:rsidR="00930BB7" w:rsidRPr="006D07F9" w:rsidRDefault="00930BB7" w:rsidP="00610956">
            <w:pPr>
              <w:spacing w:line="276" w:lineRule="auto"/>
              <w:rPr>
                <w:b/>
                <w:bCs/>
                <w:sz w:val="28"/>
                <w:szCs w:val="28"/>
                <w:lang w:val="en-US"/>
              </w:rPr>
            </w:pPr>
            <w:r w:rsidRPr="006D07F9">
              <w:rPr>
                <w:b/>
                <w:bCs/>
                <w:sz w:val="28"/>
                <w:szCs w:val="28"/>
                <w:lang w:val="en-US"/>
              </w:rPr>
              <w:t>1. HOẠT ĐỘNG MỞ ĐẦU</w:t>
            </w:r>
          </w:p>
        </w:tc>
      </w:tr>
      <w:tr w:rsidR="00191662" w:rsidRPr="006D07F9" w14:paraId="48306C16" w14:textId="77777777" w:rsidTr="00B519F0">
        <w:tc>
          <w:tcPr>
            <w:tcW w:w="621" w:type="dxa"/>
          </w:tcPr>
          <w:p w14:paraId="11A47664" w14:textId="77777777" w:rsidR="00930BB7" w:rsidRPr="006D07F9" w:rsidRDefault="00930BB7" w:rsidP="00610956">
            <w:pPr>
              <w:spacing w:line="276" w:lineRule="auto"/>
              <w:rPr>
                <w:b/>
                <w:bCs/>
                <w:sz w:val="28"/>
                <w:szCs w:val="28"/>
                <w:lang w:val="en-US"/>
              </w:rPr>
            </w:pPr>
          </w:p>
        </w:tc>
        <w:tc>
          <w:tcPr>
            <w:tcW w:w="5406" w:type="dxa"/>
          </w:tcPr>
          <w:p w14:paraId="19F72AE4" w14:textId="4ADF5DE0" w:rsidR="00B519F0" w:rsidRDefault="00B519F0" w:rsidP="00CC2757">
            <w:pPr>
              <w:spacing w:line="276" w:lineRule="auto"/>
              <w:jc w:val="both"/>
              <w:rPr>
                <w:sz w:val="28"/>
                <w:szCs w:val="28"/>
                <w:lang w:val="en-US"/>
              </w:rPr>
            </w:pPr>
            <w:r>
              <w:rPr>
                <w:sz w:val="28"/>
                <w:szCs w:val="28"/>
                <w:lang w:val="en-US"/>
              </w:rPr>
              <w:t>- Khởi động: Vận động chân tay theo nhạc</w:t>
            </w:r>
          </w:p>
          <w:p w14:paraId="0DABFB64" w14:textId="296B71BD" w:rsidR="0004148E" w:rsidRDefault="004F3F5F" w:rsidP="00CC2757">
            <w:pPr>
              <w:spacing w:line="276" w:lineRule="auto"/>
              <w:jc w:val="both"/>
              <w:rPr>
                <w:sz w:val="28"/>
                <w:szCs w:val="28"/>
                <w:lang w:val="en-US"/>
              </w:rPr>
            </w:pPr>
            <w:r>
              <w:rPr>
                <w:sz w:val="28"/>
                <w:szCs w:val="28"/>
                <w:lang w:val="en-US"/>
              </w:rPr>
              <w:t xml:space="preserve">- </w:t>
            </w:r>
            <w:r w:rsidR="0004148E">
              <w:rPr>
                <w:sz w:val="28"/>
                <w:szCs w:val="28"/>
                <w:lang w:val="en-US"/>
              </w:rPr>
              <w:t xml:space="preserve">GV cho học sinh quan sát hình ảnh </w:t>
            </w:r>
            <w:r w:rsidR="00CC2757">
              <w:rPr>
                <w:sz w:val="28"/>
                <w:szCs w:val="28"/>
                <w:lang w:val="en-US"/>
              </w:rPr>
              <w:t>bập bênh theo những kiểu dáng khác nhau và hỏi: Chúng ta có thể dùng bộ lắp ghép mô hình kĩ thuật để lắp ghép mô hình bập bênh được không?</w:t>
            </w:r>
          </w:p>
          <w:p w14:paraId="669D7AF0" w14:textId="256D32E3" w:rsidR="0004148E" w:rsidRDefault="00CC2757" w:rsidP="0004148E">
            <w:pPr>
              <w:spacing w:line="276" w:lineRule="auto"/>
              <w:jc w:val="both"/>
              <w:rPr>
                <w:sz w:val="28"/>
                <w:szCs w:val="28"/>
                <w:lang w:val="en-US"/>
              </w:rPr>
            </w:pPr>
            <w:r>
              <w:rPr>
                <w:noProof/>
                <w:lang w:val="en-US" w:eastAsia="en-US"/>
              </w:rPr>
              <w:drawing>
                <wp:inline distT="0" distB="0" distL="0" distR="0" wp14:anchorId="69460707" wp14:editId="51048F67">
                  <wp:extent cx="3294222" cy="917958"/>
                  <wp:effectExtent l="0" t="0" r="1905" b="0"/>
                  <wp:docPr id="1027547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47324" name=""/>
                          <pic:cNvPicPr/>
                        </pic:nvPicPr>
                        <pic:blipFill>
                          <a:blip r:embed="rId8"/>
                          <a:stretch>
                            <a:fillRect/>
                          </a:stretch>
                        </pic:blipFill>
                        <pic:spPr>
                          <a:xfrm>
                            <a:off x="0" y="0"/>
                            <a:ext cx="3336790" cy="929820"/>
                          </a:xfrm>
                          <a:prstGeom prst="rect">
                            <a:avLst/>
                          </a:prstGeom>
                        </pic:spPr>
                      </pic:pic>
                    </a:graphicData>
                  </a:graphic>
                </wp:inline>
              </w:drawing>
            </w:r>
          </w:p>
          <w:p w14:paraId="38919FDE" w14:textId="54E4423A" w:rsidR="0000085F" w:rsidRDefault="0000085F" w:rsidP="0004148E">
            <w:pPr>
              <w:spacing w:line="276" w:lineRule="auto"/>
              <w:jc w:val="both"/>
              <w:rPr>
                <w:sz w:val="28"/>
                <w:szCs w:val="28"/>
                <w:lang w:val="en-US"/>
              </w:rPr>
            </w:pPr>
            <w:r>
              <w:rPr>
                <w:sz w:val="28"/>
                <w:szCs w:val="28"/>
                <w:lang w:val="en-US"/>
              </w:rPr>
              <w:t>- GV nhận xét, tuyên dương.</w:t>
            </w:r>
          </w:p>
          <w:p w14:paraId="18E77A88" w14:textId="4DBBCC18" w:rsidR="004F3F5F" w:rsidRPr="006D07F9" w:rsidRDefault="004F3F5F" w:rsidP="00E14C57">
            <w:pPr>
              <w:spacing w:line="276" w:lineRule="auto"/>
              <w:jc w:val="both"/>
              <w:rPr>
                <w:sz w:val="28"/>
                <w:szCs w:val="28"/>
                <w:lang w:val="en-US"/>
              </w:rPr>
            </w:pPr>
            <w:r>
              <w:rPr>
                <w:sz w:val="28"/>
                <w:szCs w:val="28"/>
                <w:lang w:val="en-US"/>
              </w:rPr>
              <w:t>- GV dẫn dắt vào bài mới.</w:t>
            </w:r>
          </w:p>
        </w:tc>
        <w:tc>
          <w:tcPr>
            <w:tcW w:w="4174" w:type="dxa"/>
          </w:tcPr>
          <w:p w14:paraId="7394EB5F" w14:textId="6BD02960" w:rsidR="00B519F0" w:rsidRDefault="00FA22F0" w:rsidP="00E14C57">
            <w:pPr>
              <w:spacing w:line="276" w:lineRule="auto"/>
              <w:rPr>
                <w:sz w:val="28"/>
                <w:szCs w:val="28"/>
                <w:lang w:val="en-US"/>
              </w:rPr>
            </w:pPr>
            <w:r>
              <w:rPr>
                <w:sz w:val="28"/>
                <w:szCs w:val="28"/>
                <w:lang w:val="en-US"/>
              </w:rPr>
              <w:t>-</w:t>
            </w:r>
            <w:r w:rsidR="00B519F0">
              <w:rPr>
                <w:sz w:val="28"/>
                <w:szCs w:val="28"/>
                <w:lang w:val="en-US"/>
              </w:rPr>
              <w:t xml:space="preserve"> Thực hiện.</w:t>
            </w:r>
          </w:p>
          <w:p w14:paraId="45B5E63C" w14:textId="3316A036" w:rsidR="004F3F5F" w:rsidRDefault="00B519F0" w:rsidP="00E14C57">
            <w:pPr>
              <w:spacing w:line="276" w:lineRule="auto"/>
              <w:rPr>
                <w:sz w:val="28"/>
                <w:szCs w:val="28"/>
                <w:lang w:val="en-US"/>
              </w:rPr>
            </w:pPr>
            <w:r>
              <w:rPr>
                <w:sz w:val="28"/>
                <w:szCs w:val="28"/>
                <w:lang w:val="en-US"/>
              </w:rPr>
              <w:t>-</w:t>
            </w:r>
            <w:r w:rsidR="00FA22F0">
              <w:rPr>
                <w:sz w:val="28"/>
                <w:szCs w:val="28"/>
                <w:lang w:val="en-US"/>
              </w:rPr>
              <w:t xml:space="preserve"> HS </w:t>
            </w:r>
            <w:r w:rsidR="00464FF9">
              <w:rPr>
                <w:sz w:val="28"/>
                <w:szCs w:val="28"/>
                <w:lang w:val="en-US"/>
              </w:rPr>
              <w:t>quan sát hình ảnh và trả lời câu hỏi của GV</w:t>
            </w:r>
          </w:p>
          <w:p w14:paraId="0B483DDC" w14:textId="77777777" w:rsidR="00FA22F0" w:rsidRDefault="00FA22F0" w:rsidP="00E14C57">
            <w:pPr>
              <w:spacing w:line="276" w:lineRule="auto"/>
              <w:rPr>
                <w:sz w:val="28"/>
                <w:szCs w:val="28"/>
                <w:lang w:val="en-US"/>
              </w:rPr>
            </w:pPr>
          </w:p>
          <w:p w14:paraId="4E116D3E" w14:textId="77777777" w:rsidR="004F3F5F" w:rsidRDefault="004F3F5F" w:rsidP="00E14C57">
            <w:pPr>
              <w:spacing w:line="276" w:lineRule="auto"/>
              <w:rPr>
                <w:sz w:val="28"/>
                <w:szCs w:val="28"/>
                <w:lang w:val="en-US"/>
              </w:rPr>
            </w:pPr>
          </w:p>
          <w:p w14:paraId="39CD51A1" w14:textId="77777777" w:rsidR="004F3F5F" w:rsidRDefault="004F3F5F" w:rsidP="00E14C57">
            <w:pPr>
              <w:spacing w:line="276" w:lineRule="auto"/>
              <w:rPr>
                <w:sz w:val="28"/>
                <w:szCs w:val="28"/>
                <w:lang w:val="en-US"/>
              </w:rPr>
            </w:pPr>
          </w:p>
          <w:p w14:paraId="56FCBD59" w14:textId="77777777" w:rsidR="004F3F5F" w:rsidRDefault="004F3F5F" w:rsidP="00E14C57">
            <w:pPr>
              <w:spacing w:line="276" w:lineRule="auto"/>
              <w:rPr>
                <w:sz w:val="28"/>
                <w:szCs w:val="28"/>
                <w:lang w:val="en-US"/>
              </w:rPr>
            </w:pPr>
          </w:p>
          <w:p w14:paraId="3DBBBE24" w14:textId="77777777" w:rsidR="004F3F5F" w:rsidRDefault="004F3F5F" w:rsidP="00E14C57">
            <w:pPr>
              <w:spacing w:line="276" w:lineRule="auto"/>
              <w:rPr>
                <w:sz w:val="28"/>
                <w:szCs w:val="28"/>
                <w:lang w:val="en-US"/>
              </w:rPr>
            </w:pPr>
          </w:p>
          <w:p w14:paraId="79291A44" w14:textId="77777777" w:rsidR="004F3F5F" w:rsidRDefault="004F3F5F" w:rsidP="00E14C57">
            <w:pPr>
              <w:spacing w:line="276" w:lineRule="auto"/>
              <w:rPr>
                <w:sz w:val="28"/>
                <w:szCs w:val="28"/>
                <w:lang w:val="en-US"/>
              </w:rPr>
            </w:pPr>
          </w:p>
          <w:p w14:paraId="44BA5E71" w14:textId="77777777" w:rsidR="004F3F5F" w:rsidRDefault="004F3F5F" w:rsidP="00E14C57">
            <w:pPr>
              <w:spacing w:line="276" w:lineRule="auto"/>
              <w:rPr>
                <w:sz w:val="28"/>
                <w:szCs w:val="28"/>
                <w:lang w:val="en-US"/>
              </w:rPr>
            </w:pPr>
          </w:p>
          <w:p w14:paraId="38B30E17" w14:textId="3653F3C6" w:rsidR="004F3F5F" w:rsidRPr="006D07F9" w:rsidRDefault="004F3F5F" w:rsidP="00E14C57">
            <w:pPr>
              <w:spacing w:line="276" w:lineRule="auto"/>
              <w:rPr>
                <w:sz w:val="28"/>
                <w:szCs w:val="28"/>
                <w:lang w:val="en-US"/>
              </w:rPr>
            </w:pPr>
          </w:p>
        </w:tc>
      </w:tr>
      <w:tr w:rsidR="006D07F9" w:rsidRPr="006D07F9" w14:paraId="06659159" w14:textId="77777777" w:rsidTr="00B519F0">
        <w:tc>
          <w:tcPr>
            <w:tcW w:w="621" w:type="dxa"/>
          </w:tcPr>
          <w:p w14:paraId="04AF58C5" w14:textId="5174A402" w:rsidR="00930BB7" w:rsidRPr="006D07F9" w:rsidRDefault="00D4397A" w:rsidP="00610956">
            <w:pPr>
              <w:spacing w:line="276" w:lineRule="auto"/>
              <w:jc w:val="center"/>
              <w:rPr>
                <w:bCs/>
                <w:sz w:val="28"/>
                <w:szCs w:val="28"/>
                <w:lang w:val="en-US"/>
              </w:rPr>
            </w:pPr>
            <w:r>
              <w:rPr>
                <w:bCs/>
                <w:sz w:val="28"/>
                <w:szCs w:val="28"/>
                <w:lang w:val="en-US"/>
              </w:rPr>
              <w:t>2</w:t>
            </w:r>
            <w:r w:rsidR="00062B21">
              <w:rPr>
                <w:bCs/>
                <w:sz w:val="28"/>
                <w:szCs w:val="28"/>
                <w:lang w:val="en-US"/>
              </w:rPr>
              <w:t>5</w:t>
            </w:r>
            <w:r w:rsidR="00930BB7" w:rsidRPr="006D07F9">
              <w:rPr>
                <w:bCs/>
                <w:sz w:val="28"/>
                <w:szCs w:val="28"/>
                <w:lang w:val="en-US"/>
              </w:rPr>
              <w:t>’</w:t>
            </w:r>
          </w:p>
        </w:tc>
        <w:tc>
          <w:tcPr>
            <w:tcW w:w="9580" w:type="dxa"/>
            <w:gridSpan w:val="2"/>
          </w:tcPr>
          <w:p w14:paraId="55ED29B3" w14:textId="6D45C1D7" w:rsidR="00930BB7" w:rsidRPr="006D07F9" w:rsidRDefault="00930BB7" w:rsidP="00610956">
            <w:pPr>
              <w:spacing w:line="276" w:lineRule="auto"/>
              <w:rPr>
                <w:b/>
                <w:bCs/>
                <w:sz w:val="28"/>
                <w:szCs w:val="28"/>
                <w:lang w:val="en-US"/>
              </w:rPr>
            </w:pPr>
            <w:r w:rsidRPr="006D07F9">
              <w:rPr>
                <w:b/>
                <w:bCs/>
                <w:sz w:val="28"/>
                <w:szCs w:val="28"/>
                <w:lang w:val="en-US"/>
              </w:rPr>
              <w:t>2. HOẠT ĐỘNG HÌNH THÀNH KIẾN THỨC</w:t>
            </w:r>
            <w:r w:rsidR="00F154F4" w:rsidRPr="006D07F9">
              <w:rPr>
                <w:b/>
                <w:bCs/>
                <w:sz w:val="28"/>
                <w:szCs w:val="28"/>
                <w:lang w:val="en-US"/>
              </w:rPr>
              <w:t xml:space="preserve"> MỚI</w:t>
            </w:r>
          </w:p>
        </w:tc>
      </w:tr>
      <w:tr w:rsidR="00191662" w:rsidRPr="006D07F9" w14:paraId="398EE277" w14:textId="77777777" w:rsidTr="00B519F0">
        <w:tc>
          <w:tcPr>
            <w:tcW w:w="621" w:type="dxa"/>
          </w:tcPr>
          <w:p w14:paraId="65BB8080" w14:textId="77777777" w:rsidR="008F4F3E" w:rsidRPr="006D07F9" w:rsidRDefault="008F4F3E" w:rsidP="00610956">
            <w:pPr>
              <w:spacing w:line="276" w:lineRule="auto"/>
              <w:jc w:val="center"/>
              <w:rPr>
                <w:sz w:val="28"/>
                <w:szCs w:val="28"/>
              </w:rPr>
            </w:pPr>
          </w:p>
        </w:tc>
        <w:tc>
          <w:tcPr>
            <w:tcW w:w="5406" w:type="dxa"/>
          </w:tcPr>
          <w:p w14:paraId="154664AA" w14:textId="77777777" w:rsidR="009E4B47" w:rsidRPr="00CC2757" w:rsidRDefault="00CC2757" w:rsidP="004502AB">
            <w:pPr>
              <w:pStyle w:val="Picturecaption0"/>
              <w:spacing w:line="276" w:lineRule="auto"/>
              <w:jc w:val="both"/>
              <w:rPr>
                <w:b/>
                <w:bCs/>
                <w:i w:val="0"/>
                <w:iCs w:val="0"/>
                <w:sz w:val="28"/>
                <w:szCs w:val="28"/>
              </w:rPr>
            </w:pPr>
            <w:r w:rsidRPr="00CC2757">
              <w:rPr>
                <w:b/>
                <w:bCs/>
                <w:i w:val="0"/>
                <w:iCs w:val="0"/>
                <w:sz w:val="28"/>
                <w:szCs w:val="28"/>
              </w:rPr>
              <w:t>Hoạt động 1: Tìm hiểu sản phẩm</w:t>
            </w:r>
          </w:p>
          <w:p w14:paraId="3B80EFCB" w14:textId="77777777" w:rsidR="00CC2757" w:rsidRDefault="00CC2757" w:rsidP="004502AB">
            <w:pPr>
              <w:pStyle w:val="Picturecaption0"/>
              <w:spacing w:line="276" w:lineRule="auto"/>
              <w:jc w:val="both"/>
              <w:rPr>
                <w:i w:val="0"/>
                <w:iCs w:val="0"/>
                <w:sz w:val="28"/>
                <w:szCs w:val="28"/>
              </w:rPr>
            </w:pPr>
            <w:r>
              <w:rPr>
                <w:i w:val="0"/>
                <w:iCs w:val="0"/>
                <w:sz w:val="28"/>
                <w:szCs w:val="28"/>
              </w:rPr>
              <w:t>- GV cho HS quan sát mô hình bập bênh trong Hình 1, nêu các bộ phận chính và số lượng các chi tiết của mô hình bập bênh.</w:t>
            </w:r>
          </w:p>
          <w:p w14:paraId="7827365D" w14:textId="77777777" w:rsidR="00CC2757" w:rsidRDefault="0077557C" w:rsidP="004502AB">
            <w:pPr>
              <w:pStyle w:val="Picturecaption0"/>
              <w:spacing w:line="276" w:lineRule="auto"/>
              <w:jc w:val="both"/>
              <w:rPr>
                <w:i w:val="0"/>
                <w:iCs w:val="0"/>
                <w:sz w:val="28"/>
                <w:szCs w:val="28"/>
              </w:rPr>
            </w:pPr>
            <w:r>
              <w:rPr>
                <w:noProof/>
                <w:lang w:val="en-US" w:eastAsia="en-US"/>
              </w:rPr>
              <w:drawing>
                <wp:inline distT="0" distB="0" distL="0" distR="0" wp14:anchorId="70C1BFA3" wp14:editId="2CF95A75">
                  <wp:extent cx="3173095" cy="1862459"/>
                  <wp:effectExtent l="0" t="0" r="8255" b="4445"/>
                  <wp:docPr id="1734614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14548" name=""/>
                          <pic:cNvPicPr/>
                        </pic:nvPicPr>
                        <pic:blipFill>
                          <a:blip r:embed="rId9"/>
                          <a:stretch>
                            <a:fillRect/>
                          </a:stretch>
                        </pic:blipFill>
                        <pic:spPr>
                          <a:xfrm>
                            <a:off x="0" y="0"/>
                            <a:ext cx="3202298" cy="1879600"/>
                          </a:xfrm>
                          <a:prstGeom prst="rect">
                            <a:avLst/>
                          </a:prstGeom>
                        </pic:spPr>
                      </pic:pic>
                    </a:graphicData>
                  </a:graphic>
                </wp:inline>
              </w:drawing>
            </w:r>
          </w:p>
          <w:p w14:paraId="4EF63FBC" w14:textId="77777777" w:rsidR="0077557C" w:rsidRDefault="0077557C" w:rsidP="004502AB">
            <w:pPr>
              <w:pStyle w:val="Picturecaption0"/>
              <w:spacing w:line="276" w:lineRule="auto"/>
              <w:jc w:val="both"/>
              <w:rPr>
                <w:i w:val="0"/>
                <w:iCs w:val="0"/>
                <w:sz w:val="28"/>
                <w:szCs w:val="28"/>
              </w:rPr>
            </w:pPr>
            <w:r>
              <w:rPr>
                <w:i w:val="0"/>
                <w:iCs w:val="0"/>
                <w:sz w:val="28"/>
                <w:szCs w:val="28"/>
              </w:rPr>
              <w:t>- GV nhận xét.</w:t>
            </w:r>
          </w:p>
          <w:p w14:paraId="0100F2A6" w14:textId="77777777" w:rsidR="0077557C" w:rsidRDefault="0077557C" w:rsidP="004502AB">
            <w:pPr>
              <w:pStyle w:val="Picturecaption0"/>
              <w:spacing w:line="276" w:lineRule="auto"/>
              <w:jc w:val="both"/>
              <w:rPr>
                <w:i w:val="0"/>
                <w:iCs w:val="0"/>
                <w:sz w:val="28"/>
                <w:szCs w:val="28"/>
              </w:rPr>
            </w:pPr>
            <w:r>
              <w:rPr>
                <w:i w:val="0"/>
                <w:iCs w:val="0"/>
                <w:sz w:val="28"/>
                <w:szCs w:val="28"/>
              </w:rPr>
              <w:t>- GV cho HS quan sát mô hình bập bênh đã chuẩn bị sẵn để HS quan sát, nhận xét trực quan.</w:t>
            </w:r>
          </w:p>
          <w:p w14:paraId="350E438A" w14:textId="77777777" w:rsidR="0077557C" w:rsidRPr="00191662" w:rsidRDefault="0077557C" w:rsidP="004502AB">
            <w:pPr>
              <w:pStyle w:val="Picturecaption0"/>
              <w:spacing w:line="276" w:lineRule="auto"/>
              <w:jc w:val="both"/>
              <w:rPr>
                <w:b/>
                <w:bCs/>
                <w:i w:val="0"/>
                <w:iCs w:val="0"/>
                <w:sz w:val="28"/>
                <w:szCs w:val="28"/>
              </w:rPr>
            </w:pPr>
            <w:r w:rsidRPr="00191662">
              <w:rPr>
                <w:b/>
                <w:bCs/>
                <w:i w:val="0"/>
                <w:iCs w:val="0"/>
                <w:sz w:val="28"/>
                <w:szCs w:val="28"/>
              </w:rPr>
              <w:t>Hoạt động 2: Lựa chọn các chi tiết và dụng cụ</w:t>
            </w:r>
          </w:p>
          <w:p w14:paraId="2CE215A8" w14:textId="77777777" w:rsidR="0077557C" w:rsidRDefault="0077557C" w:rsidP="004502AB">
            <w:pPr>
              <w:pStyle w:val="Picturecaption0"/>
              <w:spacing w:line="276" w:lineRule="auto"/>
              <w:jc w:val="both"/>
              <w:rPr>
                <w:i w:val="0"/>
                <w:iCs w:val="0"/>
                <w:sz w:val="28"/>
                <w:szCs w:val="28"/>
              </w:rPr>
            </w:pPr>
            <w:r>
              <w:rPr>
                <w:i w:val="0"/>
                <w:iCs w:val="0"/>
                <w:sz w:val="28"/>
                <w:szCs w:val="28"/>
              </w:rPr>
              <w:t>- GV yêu cầu HS thảo luận nhóm lựa chọn các dụng cụ và chi tiết phù hợp với số lượng cần thiết trong bộ lắp ghép mô hình kĩ thuật để lắp mô hình bập bênh trên.</w:t>
            </w:r>
          </w:p>
          <w:p w14:paraId="5724378A" w14:textId="77777777" w:rsidR="0077557C" w:rsidRDefault="00191662" w:rsidP="004502AB">
            <w:pPr>
              <w:pStyle w:val="Picturecaption0"/>
              <w:spacing w:line="276" w:lineRule="auto"/>
              <w:jc w:val="both"/>
              <w:rPr>
                <w:i w:val="0"/>
                <w:iCs w:val="0"/>
                <w:sz w:val="28"/>
                <w:szCs w:val="28"/>
              </w:rPr>
            </w:pPr>
            <w:r>
              <w:rPr>
                <w:noProof/>
                <w:lang w:val="en-US" w:eastAsia="en-US"/>
              </w:rPr>
              <w:drawing>
                <wp:inline distT="0" distB="0" distL="0" distR="0" wp14:anchorId="1203A2D4" wp14:editId="58EB7A72">
                  <wp:extent cx="3251953" cy="875131"/>
                  <wp:effectExtent l="0" t="0" r="5715" b="1270"/>
                  <wp:docPr id="1614963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63114" name=""/>
                          <pic:cNvPicPr/>
                        </pic:nvPicPr>
                        <pic:blipFill>
                          <a:blip r:embed="rId10"/>
                          <a:stretch>
                            <a:fillRect/>
                          </a:stretch>
                        </pic:blipFill>
                        <pic:spPr>
                          <a:xfrm>
                            <a:off x="0" y="0"/>
                            <a:ext cx="3307769" cy="890152"/>
                          </a:xfrm>
                          <a:prstGeom prst="rect">
                            <a:avLst/>
                          </a:prstGeom>
                        </pic:spPr>
                      </pic:pic>
                    </a:graphicData>
                  </a:graphic>
                </wp:inline>
              </w:drawing>
            </w:r>
          </w:p>
          <w:p w14:paraId="0AF32B6B" w14:textId="33D80AD2" w:rsidR="00034141" w:rsidRDefault="00B519F0" w:rsidP="00B519F0">
            <w:pPr>
              <w:pStyle w:val="Picturecaption0"/>
              <w:spacing w:line="276" w:lineRule="auto"/>
              <w:jc w:val="both"/>
              <w:rPr>
                <w:i w:val="0"/>
                <w:iCs w:val="0"/>
                <w:sz w:val="28"/>
                <w:szCs w:val="28"/>
              </w:rPr>
            </w:pPr>
            <w:r w:rsidRPr="00B519F0">
              <w:rPr>
                <w:i w:val="0"/>
                <w:iCs w:val="0"/>
                <w:sz w:val="28"/>
                <w:szCs w:val="28"/>
              </w:rPr>
              <w:t>-</w:t>
            </w:r>
            <w:r>
              <w:rPr>
                <w:i w:val="0"/>
                <w:iCs w:val="0"/>
                <w:sz w:val="28"/>
                <w:szCs w:val="28"/>
              </w:rPr>
              <w:t xml:space="preserve"> HS trình bày kết quả thảo luận và tổ chức nhận xét.</w:t>
            </w:r>
          </w:p>
          <w:p w14:paraId="212E1677" w14:textId="6D6934FE" w:rsidR="00191662" w:rsidRPr="006D07F9" w:rsidRDefault="00191662" w:rsidP="004502AB">
            <w:pPr>
              <w:pStyle w:val="Picturecaption0"/>
              <w:spacing w:line="276" w:lineRule="auto"/>
              <w:jc w:val="both"/>
              <w:rPr>
                <w:i w:val="0"/>
                <w:iCs w:val="0"/>
                <w:sz w:val="28"/>
                <w:szCs w:val="28"/>
              </w:rPr>
            </w:pPr>
            <w:r>
              <w:rPr>
                <w:i w:val="0"/>
                <w:iCs w:val="0"/>
                <w:sz w:val="28"/>
                <w:szCs w:val="28"/>
              </w:rPr>
              <w:t>- GV nhận xét, bổ sung</w:t>
            </w:r>
            <w:r w:rsidR="00B519F0">
              <w:rPr>
                <w:i w:val="0"/>
                <w:iCs w:val="0"/>
                <w:sz w:val="28"/>
                <w:szCs w:val="28"/>
              </w:rPr>
              <w:t>, tuyên dương.</w:t>
            </w:r>
          </w:p>
        </w:tc>
        <w:tc>
          <w:tcPr>
            <w:tcW w:w="4174" w:type="dxa"/>
          </w:tcPr>
          <w:p w14:paraId="61D94208" w14:textId="77777777" w:rsidR="009E4B47" w:rsidRDefault="009E4B47" w:rsidP="004502AB">
            <w:pPr>
              <w:spacing w:line="276" w:lineRule="auto"/>
              <w:jc w:val="both"/>
              <w:rPr>
                <w:sz w:val="28"/>
                <w:szCs w:val="28"/>
                <w:lang w:val="en-US"/>
              </w:rPr>
            </w:pPr>
          </w:p>
          <w:p w14:paraId="0E7C8CD5" w14:textId="4ACF30EA" w:rsidR="0077557C" w:rsidRDefault="0077557C" w:rsidP="004502AB">
            <w:pPr>
              <w:spacing w:line="276" w:lineRule="auto"/>
              <w:jc w:val="both"/>
              <w:rPr>
                <w:sz w:val="28"/>
                <w:szCs w:val="28"/>
                <w:lang w:val="en-US"/>
              </w:rPr>
            </w:pPr>
            <w:r>
              <w:rPr>
                <w:sz w:val="28"/>
                <w:szCs w:val="28"/>
                <w:lang w:val="en-US"/>
              </w:rPr>
              <w:t>- HS quan sát Hình 1 và thảo luận theo nhóm.</w:t>
            </w:r>
          </w:p>
          <w:p w14:paraId="54899A7A" w14:textId="77777777" w:rsidR="0077557C" w:rsidRDefault="0077557C" w:rsidP="004502AB">
            <w:pPr>
              <w:spacing w:line="276" w:lineRule="auto"/>
              <w:jc w:val="both"/>
              <w:rPr>
                <w:sz w:val="28"/>
                <w:szCs w:val="28"/>
                <w:lang w:val="en-US"/>
              </w:rPr>
            </w:pPr>
            <w:r>
              <w:rPr>
                <w:sz w:val="28"/>
                <w:szCs w:val="28"/>
                <w:lang w:val="en-US"/>
              </w:rPr>
              <w:t>- Trình bày kết quả làm việc nhóm.</w:t>
            </w:r>
          </w:p>
          <w:p w14:paraId="748893C4" w14:textId="77777777" w:rsidR="0077557C" w:rsidRDefault="0077557C" w:rsidP="004502AB">
            <w:pPr>
              <w:spacing w:line="276" w:lineRule="auto"/>
              <w:jc w:val="both"/>
              <w:rPr>
                <w:sz w:val="28"/>
                <w:szCs w:val="28"/>
                <w:lang w:val="en-US"/>
              </w:rPr>
            </w:pPr>
          </w:p>
          <w:p w14:paraId="42FEA54E" w14:textId="77777777" w:rsidR="0077557C" w:rsidRDefault="0077557C" w:rsidP="004502AB">
            <w:pPr>
              <w:spacing w:line="276" w:lineRule="auto"/>
              <w:jc w:val="both"/>
              <w:rPr>
                <w:sz w:val="28"/>
                <w:szCs w:val="28"/>
                <w:lang w:val="en-US"/>
              </w:rPr>
            </w:pPr>
          </w:p>
          <w:p w14:paraId="4DCF8CC9" w14:textId="77777777" w:rsidR="0077557C" w:rsidRDefault="0077557C" w:rsidP="004502AB">
            <w:pPr>
              <w:spacing w:line="276" w:lineRule="auto"/>
              <w:jc w:val="both"/>
              <w:rPr>
                <w:sz w:val="28"/>
                <w:szCs w:val="28"/>
                <w:lang w:val="en-US"/>
              </w:rPr>
            </w:pPr>
          </w:p>
          <w:p w14:paraId="2001F812" w14:textId="77777777" w:rsidR="0077557C" w:rsidRDefault="0077557C" w:rsidP="004502AB">
            <w:pPr>
              <w:spacing w:line="276" w:lineRule="auto"/>
              <w:jc w:val="both"/>
              <w:rPr>
                <w:sz w:val="28"/>
                <w:szCs w:val="28"/>
                <w:lang w:val="en-US"/>
              </w:rPr>
            </w:pPr>
          </w:p>
          <w:p w14:paraId="5A63E379" w14:textId="77777777" w:rsidR="0077557C" w:rsidRDefault="0077557C" w:rsidP="004502AB">
            <w:pPr>
              <w:spacing w:line="276" w:lineRule="auto"/>
              <w:jc w:val="both"/>
              <w:rPr>
                <w:sz w:val="28"/>
                <w:szCs w:val="28"/>
                <w:lang w:val="en-US"/>
              </w:rPr>
            </w:pPr>
          </w:p>
          <w:p w14:paraId="23176942" w14:textId="77777777" w:rsidR="0077557C" w:rsidRDefault="0077557C" w:rsidP="004502AB">
            <w:pPr>
              <w:spacing w:line="276" w:lineRule="auto"/>
              <w:jc w:val="both"/>
              <w:rPr>
                <w:sz w:val="28"/>
                <w:szCs w:val="28"/>
                <w:lang w:val="en-US"/>
              </w:rPr>
            </w:pPr>
          </w:p>
          <w:p w14:paraId="7AF3D0AE" w14:textId="77777777" w:rsidR="0077557C" w:rsidRDefault="0077557C" w:rsidP="004502AB">
            <w:pPr>
              <w:spacing w:line="276" w:lineRule="auto"/>
              <w:jc w:val="both"/>
              <w:rPr>
                <w:sz w:val="28"/>
                <w:szCs w:val="28"/>
                <w:lang w:val="en-US"/>
              </w:rPr>
            </w:pPr>
          </w:p>
          <w:p w14:paraId="7BC931BC" w14:textId="2BD04109" w:rsidR="0077557C" w:rsidRDefault="0077557C" w:rsidP="004502AB">
            <w:pPr>
              <w:spacing w:line="276" w:lineRule="auto"/>
              <w:jc w:val="both"/>
              <w:rPr>
                <w:sz w:val="28"/>
                <w:szCs w:val="28"/>
                <w:lang w:val="en-US"/>
              </w:rPr>
            </w:pPr>
          </w:p>
          <w:p w14:paraId="6F5BC52B" w14:textId="77777777" w:rsidR="00B519F0" w:rsidRDefault="00B519F0" w:rsidP="004502AB">
            <w:pPr>
              <w:spacing w:line="276" w:lineRule="auto"/>
              <w:jc w:val="both"/>
              <w:rPr>
                <w:sz w:val="28"/>
                <w:szCs w:val="28"/>
                <w:lang w:val="en-US"/>
              </w:rPr>
            </w:pPr>
          </w:p>
          <w:p w14:paraId="46238DD9" w14:textId="66677A5F" w:rsidR="0077557C" w:rsidRDefault="0077557C" w:rsidP="004502AB">
            <w:pPr>
              <w:spacing w:line="276" w:lineRule="auto"/>
              <w:jc w:val="both"/>
              <w:rPr>
                <w:sz w:val="28"/>
                <w:szCs w:val="28"/>
                <w:lang w:val="en-US"/>
              </w:rPr>
            </w:pPr>
            <w:r>
              <w:rPr>
                <w:sz w:val="28"/>
                <w:szCs w:val="28"/>
                <w:lang w:val="en-US"/>
              </w:rPr>
              <w:t>- HS quan sát mẫu thật và nhận xét.</w:t>
            </w:r>
          </w:p>
          <w:p w14:paraId="25280BFB" w14:textId="77777777" w:rsidR="0077557C" w:rsidRDefault="0077557C" w:rsidP="004502AB">
            <w:pPr>
              <w:spacing w:line="276" w:lineRule="auto"/>
              <w:jc w:val="both"/>
              <w:rPr>
                <w:sz w:val="28"/>
                <w:szCs w:val="28"/>
                <w:lang w:val="en-US"/>
              </w:rPr>
            </w:pPr>
          </w:p>
          <w:p w14:paraId="06C5835C" w14:textId="77777777" w:rsidR="00191662" w:rsidRDefault="00191662" w:rsidP="004502AB">
            <w:pPr>
              <w:spacing w:line="276" w:lineRule="auto"/>
              <w:jc w:val="both"/>
              <w:rPr>
                <w:sz w:val="28"/>
                <w:szCs w:val="28"/>
                <w:lang w:val="en-US"/>
              </w:rPr>
            </w:pPr>
          </w:p>
          <w:p w14:paraId="44CFCFE5" w14:textId="2EA7E6BA" w:rsidR="00191662" w:rsidRDefault="00191662" w:rsidP="004502AB">
            <w:pPr>
              <w:spacing w:line="276" w:lineRule="auto"/>
              <w:jc w:val="both"/>
              <w:rPr>
                <w:sz w:val="28"/>
                <w:szCs w:val="28"/>
                <w:lang w:val="en-US"/>
              </w:rPr>
            </w:pPr>
          </w:p>
          <w:p w14:paraId="7A4B3AD1" w14:textId="77777777" w:rsidR="00B519F0" w:rsidRDefault="00B519F0" w:rsidP="004502AB">
            <w:pPr>
              <w:spacing w:line="276" w:lineRule="auto"/>
              <w:jc w:val="both"/>
              <w:rPr>
                <w:sz w:val="28"/>
                <w:szCs w:val="28"/>
                <w:lang w:val="en-US"/>
              </w:rPr>
            </w:pPr>
          </w:p>
          <w:p w14:paraId="0465D0A6" w14:textId="5B7903A9" w:rsidR="00191662" w:rsidRDefault="00191662" w:rsidP="004502AB">
            <w:pPr>
              <w:spacing w:line="276" w:lineRule="auto"/>
              <w:jc w:val="both"/>
              <w:rPr>
                <w:sz w:val="28"/>
                <w:szCs w:val="28"/>
                <w:lang w:val="en-US"/>
              </w:rPr>
            </w:pPr>
            <w:r>
              <w:rPr>
                <w:sz w:val="28"/>
                <w:szCs w:val="28"/>
                <w:lang w:val="en-US"/>
              </w:rPr>
              <w:t>- HS thảo luận theo nhóm lựa chọn các dụng cụ, chi tiết phù hợp, hoàn thành bảng chi tiết và dụng cụ.</w:t>
            </w:r>
          </w:p>
          <w:p w14:paraId="3A30B7AD" w14:textId="58E71022" w:rsidR="00191662" w:rsidRDefault="00191662" w:rsidP="004502AB">
            <w:pPr>
              <w:spacing w:line="276" w:lineRule="auto"/>
              <w:jc w:val="both"/>
              <w:rPr>
                <w:sz w:val="28"/>
                <w:szCs w:val="28"/>
                <w:lang w:val="en-US"/>
              </w:rPr>
            </w:pPr>
            <w:r>
              <w:rPr>
                <w:noProof/>
                <w:lang w:val="en-US" w:eastAsia="en-US"/>
              </w:rPr>
              <w:drawing>
                <wp:inline distT="0" distB="0" distL="0" distR="0" wp14:anchorId="3362D599" wp14:editId="4BAF087E">
                  <wp:extent cx="2367692" cy="1128526"/>
                  <wp:effectExtent l="0" t="0" r="0" b="0"/>
                  <wp:docPr id="814177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77939" name=""/>
                          <pic:cNvPicPr/>
                        </pic:nvPicPr>
                        <pic:blipFill>
                          <a:blip r:embed="rId11"/>
                          <a:stretch>
                            <a:fillRect/>
                          </a:stretch>
                        </pic:blipFill>
                        <pic:spPr>
                          <a:xfrm>
                            <a:off x="0" y="0"/>
                            <a:ext cx="2406524" cy="1147035"/>
                          </a:xfrm>
                          <a:prstGeom prst="rect">
                            <a:avLst/>
                          </a:prstGeom>
                        </pic:spPr>
                      </pic:pic>
                    </a:graphicData>
                  </a:graphic>
                </wp:inline>
              </w:drawing>
            </w:r>
          </w:p>
          <w:p w14:paraId="7F068E52" w14:textId="2559CBDB" w:rsidR="00191662" w:rsidRPr="006D07F9" w:rsidRDefault="00191662" w:rsidP="004502AB">
            <w:pPr>
              <w:spacing w:line="276" w:lineRule="auto"/>
              <w:jc w:val="both"/>
              <w:rPr>
                <w:sz w:val="28"/>
                <w:szCs w:val="28"/>
                <w:lang w:val="en-US"/>
              </w:rPr>
            </w:pPr>
            <w:r>
              <w:rPr>
                <w:sz w:val="28"/>
                <w:szCs w:val="28"/>
                <w:lang w:val="en-US"/>
              </w:rPr>
              <w:t xml:space="preserve">- </w:t>
            </w:r>
            <w:r w:rsidR="00B519F0">
              <w:rPr>
                <w:sz w:val="28"/>
                <w:szCs w:val="28"/>
                <w:lang w:val="en-US"/>
              </w:rPr>
              <w:t xml:space="preserve">Đại diện trình bày kết quả. </w:t>
            </w:r>
            <w:r>
              <w:rPr>
                <w:sz w:val="28"/>
                <w:szCs w:val="28"/>
                <w:lang w:val="en-US"/>
              </w:rPr>
              <w:t>Các nhóm khác nhận xét, bổ sung.</w:t>
            </w:r>
          </w:p>
        </w:tc>
      </w:tr>
      <w:tr w:rsidR="006D07F9" w:rsidRPr="006D07F9" w14:paraId="18F807F0" w14:textId="77777777" w:rsidTr="00B519F0">
        <w:tc>
          <w:tcPr>
            <w:tcW w:w="621" w:type="dxa"/>
          </w:tcPr>
          <w:p w14:paraId="2DC3A1BB" w14:textId="704350A9" w:rsidR="00DD42E9" w:rsidRPr="006D07F9" w:rsidRDefault="00191662" w:rsidP="00610956">
            <w:pPr>
              <w:spacing w:line="276" w:lineRule="auto"/>
              <w:jc w:val="center"/>
              <w:rPr>
                <w:sz w:val="28"/>
                <w:szCs w:val="28"/>
              </w:rPr>
            </w:pPr>
            <w:r>
              <w:rPr>
                <w:sz w:val="28"/>
                <w:szCs w:val="28"/>
              </w:rPr>
              <w:t>5’</w:t>
            </w:r>
          </w:p>
        </w:tc>
        <w:tc>
          <w:tcPr>
            <w:tcW w:w="9580" w:type="dxa"/>
            <w:gridSpan w:val="2"/>
          </w:tcPr>
          <w:p w14:paraId="02552EFB" w14:textId="714ABAF4" w:rsidR="00DD42E9" w:rsidRPr="006D07F9" w:rsidRDefault="00034141" w:rsidP="00610956">
            <w:pPr>
              <w:spacing w:line="276" w:lineRule="auto"/>
              <w:rPr>
                <w:sz w:val="28"/>
                <w:szCs w:val="28"/>
                <w:lang w:val="en-US"/>
              </w:rPr>
            </w:pPr>
            <w:r>
              <w:rPr>
                <w:b/>
                <w:bCs/>
                <w:iCs/>
                <w:sz w:val="28"/>
                <w:szCs w:val="28"/>
                <w:lang w:val="nl-NL"/>
              </w:rPr>
              <w:t>3</w:t>
            </w:r>
            <w:r w:rsidR="00DD42E9" w:rsidRPr="006D07F9">
              <w:rPr>
                <w:b/>
                <w:bCs/>
                <w:iCs/>
                <w:sz w:val="28"/>
                <w:szCs w:val="28"/>
                <w:lang w:val="nl-NL"/>
              </w:rPr>
              <w:t>. HOẠT ĐỘNG VẬN DỤNG, TRẢI NGHIỆM</w:t>
            </w:r>
          </w:p>
        </w:tc>
      </w:tr>
      <w:tr w:rsidR="00191662" w:rsidRPr="006D07F9" w14:paraId="407AD8E3" w14:textId="77777777" w:rsidTr="00B519F0">
        <w:tc>
          <w:tcPr>
            <w:tcW w:w="621" w:type="dxa"/>
          </w:tcPr>
          <w:p w14:paraId="367CE044" w14:textId="77777777" w:rsidR="008523EC" w:rsidRPr="00285A28" w:rsidRDefault="008523EC" w:rsidP="00610956">
            <w:pPr>
              <w:spacing w:line="276" w:lineRule="auto"/>
              <w:jc w:val="center"/>
              <w:rPr>
                <w:sz w:val="28"/>
                <w:szCs w:val="28"/>
              </w:rPr>
            </w:pPr>
          </w:p>
        </w:tc>
        <w:tc>
          <w:tcPr>
            <w:tcW w:w="5406" w:type="dxa"/>
          </w:tcPr>
          <w:p w14:paraId="4E7046E1" w14:textId="706F40E9" w:rsidR="00062B21" w:rsidRPr="006D07F9" w:rsidRDefault="00062B21" w:rsidP="00062B21">
            <w:pPr>
              <w:jc w:val="both"/>
              <w:rPr>
                <w:sz w:val="28"/>
                <w:szCs w:val="28"/>
                <w:lang w:val="nl-NL"/>
              </w:rPr>
            </w:pPr>
            <w:r w:rsidRPr="006D07F9">
              <w:rPr>
                <w:sz w:val="28"/>
                <w:szCs w:val="28"/>
                <w:lang w:val="nl-NL"/>
              </w:rPr>
              <w:t>- GV tổ chức trò chơi “</w:t>
            </w:r>
            <w:r>
              <w:rPr>
                <w:sz w:val="28"/>
                <w:szCs w:val="28"/>
                <w:lang w:val="nl-NL"/>
              </w:rPr>
              <w:t>Ô cửa bí mật</w:t>
            </w:r>
            <w:r w:rsidRPr="006D07F9">
              <w:rPr>
                <w:sz w:val="28"/>
                <w:szCs w:val="28"/>
                <w:lang w:val="nl-NL"/>
              </w:rPr>
              <w:t>”.</w:t>
            </w:r>
          </w:p>
          <w:p w14:paraId="209C7F4A" w14:textId="445C17DB" w:rsidR="00191662" w:rsidRDefault="00062B21" w:rsidP="00062B21">
            <w:pPr>
              <w:jc w:val="both"/>
              <w:rPr>
                <w:iCs/>
                <w:sz w:val="28"/>
                <w:szCs w:val="28"/>
                <w:lang w:val="nl-NL"/>
              </w:rPr>
            </w:pPr>
            <w:r w:rsidRPr="006D07F9">
              <w:rPr>
                <w:sz w:val="28"/>
                <w:szCs w:val="28"/>
                <w:lang w:val="nl-NL"/>
              </w:rPr>
              <w:t xml:space="preserve">- Chia lớp thành 2 đội (hoặc 4 đội chơi, tuỳ vào thực tế), </w:t>
            </w:r>
            <w:r>
              <w:rPr>
                <w:sz w:val="28"/>
                <w:szCs w:val="28"/>
                <w:lang w:val="nl-NL"/>
              </w:rPr>
              <w:t>trả lời câu hỏi sau:</w:t>
            </w:r>
          </w:p>
          <w:p w14:paraId="01056944" w14:textId="1F6C029D" w:rsidR="00191662" w:rsidRPr="00CD5EDC" w:rsidRDefault="00191662" w:rsidP="00062B21">
            <w:pPr>
              <w:jc w:val="both"/>
              <w:rPr>
                <w:iCs/>
                <w:sz w:val="28"/>
                <w:szCs w:val="28"/>
                <w:lang w:val="nl-NL"/>
              </w:rPr>
            </w:pPr>
            <w:r w:rsidRPr="00CD5EDC">
              <w:rPr>
                <w:iCs/>
                <w:sz w:val="28"/>
                <w:szCs w:val="28"/>
                <w:lang w:val="nl-NL"/>
              </w:rPr>
              <w:t xml:space="preserve">Câu </w:t>
            </w:r>
            <w:r w:rsidR="00062B21">
              <w:rPr>
                <w:iCs/>
                <w:sz w:val="28"/>
                <w:szCs w:val="28"/>
                <w:lang w:val="nl-NL"/>
              </w:rPr>
              <w:t>1</w:t>
            </w:r>
            <w:r w:rsidRPr="00CD5EDC">
              <w:rPr>
                <w:iCs/>
                <w:sz w:val="28"/>
                <w:szCs w:val="28"/>
                <w:lang w:val="nl-NL"/>
              </w:rPr>
              <w:t>: Các bộ phận chính của mô hình bập bênh là?</w:t>
            </w:r>
          </w:p>
          <w:p w14:paraId="47A3FE2A" w14:textId="77777777" w:rsidR="00191662" w:rsidRPr="00CD5EDC" w:rsidRDefault="00191662" w:rsidP="00062B21">
            <w:pPr>
              <w:jc w:val="both"/>
              <w:rPr>
                <w:iCs/>
                <w:sz w:val="28"/>
                <w:szCs w:val="28"/>
                <w:lang w:val="nl-NL"/>
              </w:rPr>
            </w:pPr>
            <w:r w:rsidRPr="00CD5EDC">
              <w:rPr>
                <w:iCs/>
                <w:sz w:val="28"/>
                <w:szCs w:val="28"/>
                <w:lang w:val="nl-NL"/>
              </w:rPr>
              <w:t>A.   Chân đế.</w:t>
            </w:r>
          </w:p>
          <w:p w14:paraId="795A6E64" w14:textId="77777777" w:rsidR="00191662" w:rsidRPr="00CD5EDC" w:rsidRDefault="00191662" w:rsidP="00062B21">
            <w:pPr>
              <w:jc w:val="both"/>
              <w:rPr>
                <w:iCs/>
                <w:sz w:val="28"/>
                <w:szCs w:val="28"/>
                <w:lang w:val="nl-NL"/>
              </w:rPr>
            </w:pPr>
            <w:r w:rsidRPr="00CD5EDC">
              <w:rPr>
                <w:iCs/>
                <w:sz w:val="28"/>
                <w:szCs w:val="28"/>
                <w:lang w:val="nl-NL"/>
              </w:rPr>
              <w:t>B.   Trục quay.</w:t>
            </w:r>
          </w:p>
          <w:p w14:paraId="1D49F588" w14:textId="77777777" w:rsidR="00191662" w:rsidRPr="00CD5EDC" w:rsidRDefault="00191662" w:rsidP="00062B21">
            <w:pPr>
              <w:jc w:val="both"/>
              <w:rPr>
                <w:iCs/>
                <w:sz w:val="28"/>
                <w:szCs w:val="28"/>
                <w:lang w:val="nl-NL"/>
              </w:rPr>
            </w:pPr>
            <w:r w:rsidRPr="00CD5EDC">
              <w:rPr>
                <w:iCs/>
                <w:sz w:val="28"/>
                <w:szCs w:val="28"/>
                <w:lang w:val="nl-NL"/>
              </w:rPr>
              <w:t>C.   Thanh đòn và ghế ngồi.</w:t>
            </w:r>
          </w:p>
          <w:p w14:paraId="395D17FB" w14:textId="77777777" w:rsidR="00191662" w:rsidRPr="00CD5EDC" w:rsidRDefault="00191662" w:rsidP="00062B21">
            <w:pPr>
              <w:jc w:val="both"/>
              <w:rPr>
                <w:iCs/>
                <w:color w:val="FF0000"/>
                <w:sz w:val="28"/>
                <w:szCs w:val="28"/>
                <w:lang w:val="nl-NL"/>
              </w:rPr>
            </w:pPr>
            <w:r w:rsidRPr="00CD5EDC">
              <w:rPr>
                <w:iCs/>
                <w:color w:val="FF0000"/>
                <w:sz w:val="28"/>
                <w:szCs w:val="28"/>
                <w:lang w:val="nl-NL"/>
              </w:rPr>
              <w:t>D.   Tất cả các đáp án trên đều đúng.</w:t>
            </w:r>
          </w:p>
          <w:p w14:paraId="55F8FCBC" w14:textId="084113E8" w:rsidR="00191662" w:rsidRPr="00CD5EDC" w:rsidRDefault="00191662" w:rsidP="00062B21">
            <w:pPr>
              <w:jc w:val="both"/>
              <w:rPr>
                <w:iCs/>
                <w:sz w:val="28"/>
                <w:szCs w:val="28"/>
                <w:lang w:val="nl-NL"/>
              </w:rPr>
            </w:pPr>
            <w:r w:rsidRPr="00CD5EDC">
              <w:rPr>
                <w:iCs/>
                <w:sz w:val="28"/>
                <w:szCs w:val="28"/>
                <w:lang w:val="nl-NL"/>
              </w:rPr>
              <w:lastRenderedPageBreak/>
              <w:t xml:space="preserve">Câu </w:t>
            </w:r>
            <w:r w:rsidR="00062B21">
              <w:rPr>
                <w:iCs/>
                <w:sz w:val="28"/>
                <w:szCs w:val="28"/>
                <w:lang w:val="nl-NL"/>
              </w:rPr>
              <w:t>2</w:t>
            </w:r>
            <w:r w:rsidRPr="00CD5EDC">
              <w:rPr>
                <w:iCs/>
                <w:sz w:val="28"/>
                <w:szCs w:val="28"/>
                <w:lang w:val="nl-NL"/>
              </w:rPr>
              <w:t>: Cần mấy thanh thẳng 5 lỗ để lắp chân đế?</w:t>
            </w:r>
          </w:p>
          <w:p w14:paraId="4C04925C" w14:textId="77777777" w:rsidR="00191662" w:rsidRPr="00CD5EDC" w:rsidRDefault="00191662" w:rsidP="00062B21">
            <w:pPr>
              <w:jc w:val="both"/>
              <w:rPr>
                <w:iCs/>
                <w:sz w:val="28"/>
                <w:szCs w:val="28"/>
                <w:lang w:val="nl-NL"/>
              </w:rPr>
            </w:pPr>
            <w:r w:rsidRPr="00CD5EDC">
              <w:rPr>
                <w:iCs/>
                <w:sz w:val="28"/>
                <w:szCs w:val="28"/>
                <w:lang w:val="nl-NL"/>
              </w:rPr>
              <w:t>A.   7</w:t>
            </w:r>
          </w:p>
          <w:p w14:paraId="666FB9FF" w14:textId="77777777" w:rsidR="00191662" w:rsidRPr="00CD5EDC" w:rsidRDefault="00191662" w:rsidP="00062B21">
            <w:pPr>
              <w:jc w:val="both"/>
              <w:rPr>
                <w:iCs/>
                <w:sz w:val="28"/>
                <w:szCs w:val="28"/>
                <w:lang w:val="nl-NL"/>
              </w:rPr>
            </w:pPr>
            <w:r w:rsidRPr="00CD5EDC">
              <w:rPr>
                <w:iCs/>
                <w:sz w:val="28"/>
                <w:szCs w:val="28"/>
                <w:lang w:val="nl-NL"/>
              </w:rPr>
              <w:t>B.   6</w:t>
            </w:r>
          </w:p>
          <w:p w14:paraId="673F5F06" w14:textId="77777777" w:rsidR="00191662" w:rsidRPr="00CD5EDC" w:rsidRDefault="00191662" w:rsidP="00062B21">
            <w:pPr>
              <w:jc w:val="both"/>
              <w:rPr>
                <w:iCs/>
                <w:sz w:val="28"/>
                <w:szCs w:val="28"/>
                <w:lang w:val="nl-NL"/>
              </w:rPr>
            </w:pPr>
            <w:r w:rsidRPr="00CD5EDC">
              <w:rPr>
                <w:iCs/>
                <w:sz w:val="28"/>
                <w:szCs w:val="28"/>
                <w:lang w:val="nl-NL"/>
              </w:rPr>
              <w:t>C.   5</w:t>
            </w:r>
          </w:p>
          <w:p w14:paraId="052D5EE5" w14:textId="77777777" w:rsidR="00191662" w:rsidRPr="00CD5EDC" w:rsidRDefault="00191662" w:rsidP="00062B21">
            <w:pPr>
              <w:jc w:val="both"/>
              <w:rPr>
                <w:iCs/>
                <w:color w:val="FF0000"/>
                <w:sz w:val="28"/>
                <w:szCs w:val="28"/>
                <w:lang w:val="nl-NL"/>
              </w:rPr>
            </w:pPr>
            <w:r w:rsidRPr="00CD5EDC">
              <w:rPr>
                <w:iCs/>
                <w:color w:val="FF0000"/>
                <w:sz w:val="28"/>
                <w:szCs w:val="28"/>
                <w:lang w:val="nl-NL"/>
              </w:rPr>
              <w:t>D.   4</w:t>
            </w:r>
          </w:p>
          <w:p w14:paraId="389E3861" w14:textId="3B5EDC92" w:rsidR="00191662" w:rsidRPr="00CD5EDC" w:rsidRDefault="00191662" w:rsidP="00062B21">
            <w:pPr>
              <w:jc w:val="both"/>
              <w:rPr>
                <w:iCs/>
                <w:sz w:val="28"/>
                <w:szCs w:val="28"/>
                <w:lang w:val="nl-NL"/>
              </w:rPr>
            </w:pPr>
            <w:r w:rsidRPr="00CD5EDC">
              <w:rPr>
                <w:iCs/>
                <w:sz w:val="28"/>
                <w:szCs w:val="28"/>
                <w:lang w:val="nl-NL"/>
              </w:rPr>
              <w:t xml:space="preserve">Câu </w:t>
            </w:r>
            <w:r w:rsidR="00062B21">
              <w:rPr>
                <w:iCs/>
                <w:sz w:val="28"/>
                <w:szCs w:val="28"/>
                <w:lang w:val="nl-NL"/>
              </w:rPr>
              <w:t>3</w:t>
            </w:r>
            <w:r w:rsidRPr="00CD5EDC">
              <w:rPr>
                <w:iCs/>
                <w:sz w:val="28"/>
                <w:szCs w:val="28"/>
                <w:lang w:val="nl-NL"/>
              </w:rPr>
              <w:t>: Mô hình bập bênh có cần vít dài không?</w:t>
            </w:r>
          </w:p>
          <w:p w14:paraId="28E5BC21" w14:textId="77777777" w:rsidR="00191662" w:rsidRPr="00CD5EDC" w:rsidRDefault="00191662" w:rsidP="00062B21">
            <w:pPr>
              <w:jc w:val="both"/>
              <w:rPr>
                <w:iCs/>
                <w:color w:val="FF0000"/>
                <w:sz w:val="28"/>
                <w:szCs w:val="28"/>
                <w:lang w:val="nl-NL"/>
              </w:rPr>
            </w:pPr>
            <w:r w:rsidRPr="00CD5EDC">
              <w:rPr>
                <w:iCs/>
                <w:color w:val="FF0000"/>
                <w:sz w:val="28"/>
                <w:szCs w:val="28"/>
                <w:lang w:val="nl-NL"/>
              </w:rPr>
              <w:t>A.   Có</w:t>
            </w:r>
          </w:p>
          <w:p w14:paraId="106EFE21" w14:textId="77777777" w:rsidR="00191662" w:rsidRPr="00CD5EDC" w:rsidRDefault="00191662" w:rsidP="00062B21">
            <w:pPr>
              <w:jc w:val="both"/>
              <w:rPr>
                <w:iCs/>
                <w:sz w:val="28"/>
                <w:szCs w:val="28"/>
                <w:lang w:val="nl-NL"/>
              </w:rPr>
            </w:pPr>
            <w:r w:rsidRPr="00CD5EDC">
              <w:rPr>
                <w:iCs/>
                <w:sz w:val="28"/>
                <w:szCs w:val="28"/>
                <w:lang w:val="nl-NL"/>
              </w:rPr>
              <w:t>B.   Không</w:t>
            </w:r>
          </w:p>
          <w:p w14:paraId="60FA682F" w14:textId="77777777" w:rsidR="00285A28" w:rsidRDefault="00062B21" w:rsidP="00062B21">
            <w:pPr>
              <w:spacing w:line="276" w:lineRule="auto"/>
              <w:jc w:val="both"/>
              <w:rPr>
                <w:iCs/>
                <w:sz w:val="28"/>
                <w:szCs w:val="28"/>
                <w:lang w:val="nl-NL"/>
              </w:rPr>
            </w:pPr>
            <w:r>
              <w:rPr>
                <w:iCs/>
                <w:sz w:val="28"/>
                <w:szCs w:val="28"/>
                <w:lang w:val="nl-NL"/>
              </w:rPr>
              <w:t>Câu 4: Cần mấy thanh thẳng 11 lỗ để lắp thanh đòn và ghế ngồi?</w:t>
            </w:r>
          </w:p>
          <w:p w14:paraId="5D2E2C46" w14:textId="77777777" w:rsidR="00062B21" w:rsidRDefault="00062B21" w:rsidP="00062B21">
            <w:pPr>
              <w:spacing w:line="276" w:lineRule="auto"/>
              <w:jc w:val="both"/>
              <w:rPr>
                <w:iCs/>
                <w:sz w:val="28"/>
                <w:szCs w:val="28"/>
                <w:lang w:val="nl-NL"/>
              </w:rPr>
            </w:pPr>
            <w:r>
              <w:rPr>
                <w:iCs/>
                <w:sz w:val="28"/>
                <w:szCs w:val="28"/>
                <w:lang w:val="nl-NL"/>
              </w:rPr>
              <w:t>A. 1</w:t>
            </w:r>
          </w:p>
          <w:p w14:paraId="1CD074FB" w14:textId="77777777" w:rsidR="00062B21" w:rsidRPr="00062B21" w:rsidRDefault="00062B21" w:rsidP="00062B21">
            <w:pPr>
              <w:spacing w:line="276" w:lineRule="auto"/>
              <w:jc w:val="both"/>
              <w:rPr>
                <w:iCs/>
                <w:color w:val="FF0000"/>
                <w:sz w:val="28"/>
                <w:szCs w:val="28"/>
                <w:lang w:val="nl-NL"/>
              </w:rPr>
            </w:pPr>
            <w:r w:rsidRPr="00062B21">
              <w:rPr>
                <w:iCs/>
                <w:color w:val="FF0000"/>
                <w:sz w:val="28"/>
                <w:szCs w:val="28"/>
                <w:lang w:val="nl-NL"/>
              </w:rPr>
              <w:t>B. 2</w:t>
            </w:r>
          </w:p>
          <w:p w14:paraId="30361A02" w14:textId="77777777" w:rsidR="00062B21" w:rsidRDefault="00062B21" w:rsidP="00062B21">
            <w:pPr>
              <w:spacing w:line="276" w:lineRule="auto"/>
              <w:jc w:val="both"/>
              <w:rPr>
                <w:iCs/>
                <w:sz w:val="28"/>
                <w:szCs w:val="28"/>
                <w:lang w:val="nl-NL"/>
              </w:rPr>
            </w:pPr>
            <w:r>
              <w:rPr>
                <w:iCs/>
                <w:sz w:val="28"/>
                <w:szCs w:val="28"/>
                <w:lang w:val="nl-NL"/>
              </w:rPr>
              <w:t>C. 3</w:t>
            </w:r>
          </w:p>
          <w:p w14:paraId="0157D5AC" w14:textId="77777777" w:rsidR="00062B21" w:rsidRDefault="00062B21" w:rsidP="00062B21">
            <w:pPr>
              <w:spacing w:line="276" w:lineRule="auto"/>
              <w:jc w:val="both"/>
              <w:rPr>
                <w:iCs/>
                <w:sz w:val="28"/>
                <w:szCs w:val="28"/>
                <w:lang w:val="nl-NL"/>
              </w:rPr>
            </w:pPr>
            <w:r>
              <w:rPr>
                <w:iCs/>
                <w:sz w:val="28"/>
                <w:szCs w:val="28"/>
                <w:lang w:val="nl-NL"/>
              </w:rPr>
              <w:t>D. 4</w:t>
            </w:r>
          </w:p>
          <w:p w14:paraId="38D159F4" w14:textId="77777777" w:rsidR="00062B21" w:rsidRDefault="00062B21" w:rsidP="00062B21">
            <w:pPr>
              <w:spacing w:line="276" w:lineRule="auto"/>
              <w:jc w:val="both"/>
              <w:rPr>
                <w:iCs/>
                <w:sz w:val="28"/>
                <w:szCs w:val="28"/>
                <w:lang w:val="nl-NL"/>
              </w:rPr>
            </w:pPr>
            <w:r>
              <w:rPr>
                <w:iCs/>
                <w:sz w:val="28"/>
                <w:szCs w:val="28"/>
                <w:lang w:val="nl-NL"/>
              </w:rPr>
              <w:t>- GV nhận xét, đánh giá, tuyên dương.</w:t>
            </w:r>
          </w:p>
          <w:p w14:paraId="6FB47029" w14:textId="71D1ED22" w:rsidR="00B519F0" w:rsidRPr="00285A28" w:rsidRDefault="00B519F0" w:rsidP="00062B21">
            <w:pPr>
              <w:spacing w:line="276" w:lineRule="auto"/>
              <w:jc w:val="both"/>
              <w:rPr>
                <w:iCs/>
                <w:sz w:val="28"/>
                <w:szCs w:val="28"/>
                <w:lang w:val="nl-NL"/>
              </w:rPr>
            </w:pPr>
            <w:r>
              <w:rPr>
                <w:iCs/>
                <w:sz w:val="28"/>
                <w:szCs w:val="28"/>
                <w:lang w:val="nl-NL"/>
              </w:rPr>
              <w:t>- Nhận xét tiết học, dặn về nhà.</w:t>
            </w:r>
          </w:p>
        </w:tc>
        <w:tc>
          <w:tcPr>
            <w:tcW w:w="4174" w:type="dxa"/>
          </w:tcPr>
          <w:p w14:paraId="41B6DAE8" w14:textId="77777777" w:rsidR="00285A28" w:rsidRDefault="00285A28" w:rsidP="00062B21">
            <w:pPr>
              <w:jc w:val="both"/>
              <w:rPr>
                <w:sz w:val="28"/>
                <w:szCs w:val="28"/>
                <w:lang w:val="en-US"/>
              </w:rPr>
            </w:pPr>
          </w:p>
          <w:p w14:paraId="6FC1E15F" w14:textId="77777777" w:rsidR="00062B21" w:rsidRDefault="00062B21" w:rsidP="00062B21">
            <w:pPr>
              <w:jc w:val="both"/>
              <w:rPr>
                <w:sz w:val="28"/>
                <w:szCs w:val="28"/>
                <w:lang w:val="en-US"/>
              </w:rPr>
            </w:pPr>
            <w:r>
              <w:rPr>
                <w:sz w:val="28"/>
                <w:szCs w:val="28"/>
                <w:lang w:val="en-US"/>
              </w:rPr>
              <w:t>- HS tham gia trò chơi</w:t>
            </w:r>
          </w:p>
          <w:p w14:paraId="408530A4" w14:textId="77777777" w:rsidR="00B519F0" w:rsidRDefault="00B519F0" w:rsidP="00062B21">
            <w:pPr>
              <w:jc w:val="both"/>
              <w:rPr>
                <w:sz w:val="28"/>
                <w:szCs w:val="28"/>
                <w:lang w:val="en-US"/>
              </w:rPr>
            </w:pPr>
          </w:p>
          <w:p w14:paraId="69EEB1F4" w14:textId="77777777" w:rsidR="00B519F0" w:rsidRDefault="00B519F0" w:rsidP="00B519F0">
            <w:pPr>
              <w:jc w:val="both"/>
              <w:rPr>
                <w:sz w:val="28"/>
                <w:szCs w:val="28"/>
                <w:lang w:val="en-US"/>
              </w:rPr>
            </w:pPr>
            <w:r w:rsidRPr="00B519F0">
              <w:rPr>
                <w:sz w:val="28"/>
                <w:szCs w:val="28"/>
                <w:lang w:val="en-US"/>
              </w:rPr>
              <w:t>-</w:t>
            </w:r>
            <w:r>
              <w:rPr>
                <w:sz w:val="28"/>
                <w:szCs w:val="28"/>
                <w:lang w:val="en-US"/>
              </w:rPr>
              <w:t xml:space="preserve"> </w:t>
            </w:r>
            <w:r w:rsidRPr="00B519F0">
              <w:rPr>
                <w:sz w:val="28"/>
                <w:szCs w:val="28"/>
                <w:lang w:val="en-US"/>
              </w:rPr>
              <w:t>Đáp án: D</w:t>
            </w:r>
          </w:p>
          <w:p w14:paraId="4B066041" w14:textId="77777777" w:rsidR="00B519F0" w:rsidRDefault="00B519F0" w:rsidP="00B519F0">
            <w:pPr>
              <w:jc w:val="both"/>
              <w:rPr>
                <w:sz w:val="28"/>
                <w:szCs w:val="28"/>
                <w:lang w:val="en-US"/>
              </w:rPr>
            </w:pPr>
          </w:p>
          <w:p w14:paraId="090615AC" w14:textId="77777777" w:rsidR="00B519F0" w:rsidRDefault="00B519F0" w:rsidP="00B519F0">
            <w:pPr>
              <w:jc w:val="both"/>
              <w:rPr>
                <w:sz w:val="28"/>
                <w:szCs w:val="28"/>
                <w:lang w:val="en-US"/>
              </w:rPr>
            </w:pPr>
          </w:p>
          <w:p w14:paraId="6A94961E" w14:textId="77777777" w:rsidR="00B519F0" w:rsidRDefault="00B519F0" w:rsidP="00B519F0">
            <w:pPr>
              <w:jc w:val="both"/>
              <w:rPr>
                <w:sz w:val="28"/>
                <w:szCs w:val="28"/>
                <w:lang w:val="en-US"/>
              </w:rPr>
            </w:pPr>
          </w:p>
          <w:p w14:paraId="51CAE15A" w14:textId="77777777" w:rsidR="00B519F0" w:rsidRDefault="00B519F0" w:rsidP="00B519F0">
            <w:pPr>
              <w:jc w:val="both"/>
              <w:rPr>
                <w:sz w:val="28"/>
                <w:szCs w:val="28"/>
                <w:lang w:val="en-US"/>
              </w:rPr>
            </w:pPr>
          </w:p>
          <w:p w14:paraId="3F4AF8FF" w14:textId="77777777" w:rsidR="00B519F0" w:rsidRDefault="00B519F0" w:rsidP="00B519F0">
            <w:pPr>
              <w:jc w:val="both"/>
              <w:rPr>
                <w:sz w:val="28"/>
                <w:szCs w:val="28"/>
                <w:lang w:val="en-US"/>
              </w:rPr>
            </w:pPr>
          </w:p>
          <w:p w14:paraId="254E12FE" w14:textId="77777777" w:rsidR="00B519F0" w:rsidRDefault="00B519F0" w:rsidP="00B519F0">
            <w:pPr>
              <w:jc w:val="both"/>
              <w:rPr>
                <w:sz w:val="28"/>
                <w:szCs w:val="28"/>
                <w:lang w:val="en-US"/>
              </w:rPr>
            </w:pPr>
          </w:p>
          <w:p w14:paraId="544F071A" w14:textId="77777777" w:rsidR="00B519F0" w:rsidRDefault="00B519F0" w:rsidP="00B519F0">
            <w:pPr>
              <w:jc w:val="both"/>
              <w:rPr>
                <w:sz w:val="28"/>
                <w:szCs w:val="28"/>
                <w:lang w:val="en-US"/>
              </w:rPr>
            </w:pPr>
            <w:r w:rsidRPr="00B519F0">
              <w:rPr>
                <w:sz w:val="28"/>
                <w:szCs w:val="28"/>
                <w:lang w:val="en-US"/>
              </w:rPr>
              <w:lastRenderedPageBreak/>
              <w:t>-</w:t>
            </w:r>
            <w:r>
              <w:rPr>
                <w:sz w:val="28"/>
                <w:szCs w:val="28"/>
                <w:lang w:val="en-US"/>
              </w:rPr>
              <w:t xml:space="preserve"> </w:t>
            </w:r>
            <w:r w:rsidRPr="00B519F0">
              <w:rPr>
                <w:sz w:val="28"/>
                <w:szCs w:val="28"/>
                <w:lang w:val="en-US"/>
              </w:rPr>
              <w:t>Đáp án: D</w:t>
            </w:r>
          </w:p>
          <w:p w14:paraId="31AA2E14" w14:textId="77777777" w:rsidR="00B519F0" w:rsidRDefault="00B519F0" w:rsidP="00B519F0">
            <w:pPr>
              <w:jc w:val="both"/>
              <w:rPr>
                <w:sz w:val="28"/>
                <w:szCs w:val="28"/>
                <w:lang w:val="en-US"/>
              </w:rPr>
            </w:pPr>
          </w:p>
          <w:p w14:paraId="3C6F2992" w14:textId="77777777" w:rsidR="00B519F0" w:rsidRDefault="00B519F0" w:rsidP="00B519F0">
            <w:pPr>
              <w:jc w:val="both"/>
              <w:rPr>
                <w:sz w:val="28"/>
                <w:szCs w:val="28"/>
                <w:lang w:val="en-US"/>
              </w:rPr>
            </w:pPr>
          </w:p>
          <w:p w14:paraId="38F757CB" w14:textId="77777777" w:rsidR="00B519F0" w:rsidRDefault="00B519F0" w:rsidP="00B519F0">
            <w:pPr>
              <w:jc w:val="both"/>
              <w:rPr>
                <w:sz w:val="28"/>
                <w:szCs w:val="28"/>
                <w:lang w:val="en-US"/>
              </w:rPr>
            </w:pPr>
          </w:p>
          <w:p w14:paraId="21519127" w14:textId="77777777" w:rsidR="00B519F0" w:rsidRDefault="00B519F0" w:rsidP="00B519F0">
            <w:pPr>
              <w:jc w:val="both"/>
              <w:rPr>
                <w:sz w:val="28"/>
                <w:szCs w:val="28"/>
                <w:lang w:val="en-US"/>
              </w:rPr>
            </w:pPr>
          </w:p>
          <w:p w14:paraId="45B2348A" w14:textId="77777777" w:rsidR="00B519F0" w:rsidRDefault="00B519F0" w:rsidP="00B519F0">
            <w:pPr>
              <w:jc w:val="both"/>
              <w:rPr>
                <w:sz w:val="28"/>
                <w:szCs w:val="28"/>
                <w:lang w:val="en-US"/>
              </w:rPr>
            </w:pPr>
          </w:p>
          <w:p w14:paraId="74FB9DF3" w14:textId="77777777" w:rsidR="00B519F0" w:rsidRDefault="00B519F0" w:rsidP="00B519F0">
            <w:pPr>
              <w:jc w:val="both"/>
              <w:rPr>
                <w:sz w:val="28"/>
                <w:szCs w:val="28"/>
                <w:lang w:val="en-US"/>
              </w:rPr>
            </w:pPr>
            <w:r w:rsidRPr="00B519F0">
              <w:rPr>
                <w:sz w:val="28"/>
                <w:szCs w:val="28"/>
                <w:lang w:val="en-US"/>
              </w:rPr>
              <w:t>-</w:t>
            </w:r>
            <w:r>
              <w:rPr>
                <w:sz w:val="28"/>
                <w:szCs w:val="28"/>
                <w:lang w:val="en-US"/>
              </w:rPr>
              <w:t xml:space="preserve"> </w:t>
            </w:r>
            <w:r w:rsidRPr="00B519F0">
              <w:rPr>
                <w:sz w:val="28"/>
                <w:szCs w:val="28"/>
                <w:lang w:val="en-US"/>
              </w:rPr>
              <w:t xml:space="preserve">Đáp án: </w:t>
            </w:r>
            <w:r>
              <w:rPr>
                <w:sz w:val="28"/>
                <w:szCs w:val="28"/>
                <w:lang w:val="en-US"/>
              </w:rPr>
              <w:t>A</w:t>
            </w:r>
          </w:p>
          <w:p w14:paraId="0D8BB25F" w14:textId="77777777" w:rsidR="00B519F0" w:rsidRDefault="00B519F0" w:rsidP="00B519F0">
            <w:pPr>
              <w:jc w:val="both"/>
              <w:rPr>
                <w:sz w:val="28"/>
                <w:szCs w:val="28"/>
                <w:lang w:val="en-US"/>
              </w:rPr>
            </w:pPr>
          </w:p>
          <w:p w14:paraId="059CDB73" w14:textId="77777777" w:rsidR="00B519F0" w:rsidRDefault="00B519F0" w:rsidP="00B519F0">
            <w:pPr>
              <w:jc w:val="both"/>
              <w:rPr>
                <w:sz w:val="28"/>
                <w:szCs w:val="28"/>
                <w:lang w:val="en-US"/>
              </w:rPr>
            </w:pPr>
          </w:p>
          <w:p w14:paraId="0C52F0D6" w14:textId="77777777" w:rsidR="00B519F0" w:rsidRDefault="00B519F0" w:rsidP="00B519F0">
            <w:pPr>
              <w:jc w:val="both"/>
              <w:rPr>
                <w:sz w:val="28"/>
                <w:szCs w:val="28"/>
                <w:lang w:val="en-US"/>
              </w:rPr>
            </w:pPr>
            <w:r w:rsidRPr="00B519F0">
              <w:rPr>
                <w:sz w:val="28"/>
                <w:szCs w:val="28"/>
                <w:lang w:val="en-US"/>
              </w:rPr>
              <w:t>-</w:t>
            </w:r>
            <w:r>
              <w:rPr>
                <w:sz w:val="28"/>
                <w:szCs w:val="28"/>
                <w:lang w:val="en-US"/>
              </w:rPr>
              <w:t xml:space="preserve"> </w:t>
            </w:r>
            <w:r w:rsidRPr="00B519F0">
              <w:rPr>
                <w:sz w:val="28"/>
                <w:szCs w:val="28"/>
                <w:lang w:val="en-US"/>
              </w:rPr>
              <w:t xml:space="preserve">Đáp án: </w:t>
            </w:r>
            <w:r>
              <w:rPr>
                <w:sz w:val="28"/>
                <w:szCs w:val="28"/>
                <w:lang w:val="en-US"/>
              </w:rPr>
              <w:t>B</w:t>
            </w:r>
          </w:p>
          <w:p w14:paraId="1821944D" w14:textId="1D832F02" w:rsidR="00B519F0" w:rsidRDefault="00B519F0" w:rsidP="00B519F0">
            <w:pPr>
              <w:jc w:val="both"/>
              <w:rPr>
                <w:sz w:val="28"/>
                <w:szCs w:val="28"/>
                <w:lang w:val="en-US"/>
              </w:rPr>
            </w:pPr>
          </w:p>
          <w:p w14:paraId="4CAF2ABB" w14:textId="77071AF3" w:rsidR="00B519F0" w:rsidRDefault="00B519F0" w:rsidP="00B519F0">
            <w:pPr>
              <w:jc w:val="both"/>
              <w:rPr>
                <w:sz w:val="28"/>
                <w:szCs w:val="28"/>
                <w:lang w:val="en-US"/>
              </w:rPr>
            </w:pPr>
          </w:p>
          <w:p w14:paraId="66A1E65E" w14:textId="6C0F9B5B" w:rsidR="00B519F0" w:rsidRDefault="00B519F0" w:rsidP="00B519F0">
            <w:pPr>
              <w:jc w:val="both"/>
              <w:rPr>
                <w:sz w:val="28"/>
                <w:szCs w:val="28"/>
                <w:lang w:val="en-US"/>
              </w:rPr>
            </w:pPr>
          </w:p>
          <w:p w14:paraId="2DC7F1E3" w14:textId="6A9766CE" w:rsidR="00B519F0" w:rsidRDefault="00B519F0" w:rsidP="00B519F0">
            <w:pPr>
              <w:jc w:val="both"/>
              <w:rPr>
                <w:sz w:val="28"/>
                <w:szCs w:val="28"/>
                <w:lang w:val="en-US"/>
              </w:rPr>
            </w:pPr>
          </w:p>
          <w:p w14:paraId="4D4FE8C4" w14:textId="0DA191AE" w:rsidR="00B519F0" w:rsidRDefault="00B519F0" w:rsidP="00B519F0">
            <w:pPr>
              <w:jc w:val="both"/>
              <w:rPr>
                <w:sz w:val="28"/>
                <w:szCs w:val="28"/>
                <w:lang w:val="en-US"/>
              </w:rPr>
            </w:pPr>
          </w:p>
          <w:p w14:paraId="0A5E77F6" w14:textId="652CD13C" w:rsidR="00B519F0" w:rsidRDefault="00B519F0" w:rsidP="00B519F0">
            <w:pPr>
              <w:jc w:val="both"/>
              <w:rPr>
                <w:sz w:val="28"/>
                <w:szCs w:val="28"/>
                <w:lang w:val="en-US"/>
              </w:rPr>
            </w:pPr>
          </w:p>
          <w:p w14:paraId="0363E5D5" w14:textId="4B7FB088" w:rsidR="00B519F0" w:rsidRDefault="00B519F0" w:rsidP="00B519F0">
            <w:pPr>
              <w:jc w:val="both"/>
              <w:rPr>
                <w:sz w:val="28"/>
                <w:szCs w:val="28"/>
                <w:lang w:val="en-US"/>
              </w:rPr>
            </w:pPr>
            <w:r w:rsidRPr="00B519F0">
              <w:rPr>
                <w:sz w:val="28"/>
                <w:szCs w:val="28"/>
                <w:lang w:val="en-US"/>
              </w:rPr>
              <w:t>-</w:t>
            </w:r>
            <w:r>
              <w:rPr>
                <w:sz w:val="28"/>
                <w:szCs w:val="28"/>
                <w:lang w:val="en-US"/>
              </w:rPr>
              <w:t xml:space="preserve"> </w:t>
            </w:r>
            <w:r w:rsidRPr="00B519F0">
              <w:rPr>
                <w:sz w:val="28"/>
                <w:szCs w:val="28"/>
                <w:lang w:val="en-US"/>
              </w:rPr>
              <w:t>Lắng nghe.</w:t>
            </w:r>
          </w:p>
          <w:p w14:paraId="783FBE77" w14:textId="36F65C6B" w:rsidR="00B519F0" w:rsidRPr="00B519F0" w:rsidRDefault="00B519F0" w:rsidP="00B519F0">
            <w:pPr>
              <w:jc w:val="both"/>
              <w:rPr>
                <w:sz w:val="28"/>
                <w:szCs w:val="28"/>
                <w:lang w:val="en-US"/>
              </w:rPr>
            </w:pPr>
            <w:r>
              <w:rPr>
                <w:sz w:val="28"/>
                <w:szCs w:val="28"/>
                <w:lang w:val="en-US"/>
              </w:rPr>
              <w:t>- Lắng nghe.</w:t>
            </w:r>
          </w:p>
        </w:tc>
      </w:tr>
    </w:tbl>
    <w:p w14:paraId="4DF697B2" w14:textId="77777777" w:rsidR="00930BB7" w:rsidRPr="006D07F9" w:rsidRDefault="00930BB7" w:rsidP="00610956">
      <w:pPr>
        <w:spacing w:line="276" w:lineRule="auto"/>
        <w:rPr>
          <w:b/>
          <w:bCs/>
          <w:sz w:val="28"/>
          <w:szCs w:val="28"/>
          <w:lang w:val="en-US"/>
        </w:rPr>
      </w:pPr>
      <w:r w:rsidRPr="006D07F9">
        <w:rPr>
          <w:b/>
          <w:bCs/>
          <w:sz w:val="28"/>
          <w:szCs w:val="28"/>
          <w:lang w:val="en-US"/>
        </w:rPr>
        <w:lastRenderedPageBreak/>
        <w:t>IV. ĐIỀU CHỈNH SAU BÀI DẠY</w:t>
      </w:r>
    </w:p>
    <w:p w14:paraId="08266242" w14:textId="77777777" w:rsidR="00930BB7" w:rsidRPr="006D07F9" w:rsidRDefault="00930BB7" w:rsidP="00610956">
      <w:pPr>
        <w:tabs>
          <w:tab w:val="left" w:pos="0"/>
          <w:tab w:val="left" w:leader="dot" w:pos="9242"/>
        </w:tabs>
        <w:spacing w:line="276" w:lineRule="auto"/>
        <w:rPr>
          <w:sz w:val="28"/>
          <w:szCs w:val="28"/>
          <w:lang w:val="en-US"/>
        </w:rPr>
      </w:pPr>
      <w:r w:rsidRPr="006D07F9">
        <w:rPr>
          <w:sz w:val="28"/>
          <w:szCs w:val="28"/>
          <w:lang w:val="en-US"/>
        </w:rPr>
        <w:tab/>
      </w:r>
    </w:p>
    <w:p w14:paraId="039C0974" w14:textId="77777777" w:rsidR="00034141" w:rsidRPr="006D07F9" w:rsidRDefault="00034141" w:rsidP="00034141">
      <w:pPr>
        <w:tabs>
          <w:tab w:val="left" w:pos="0"/>
          <w:tab w:val="left" w:leader="dot" w:pos="9242"/>
        </w:tabs>
        <w:spacing w:line="276" w:lineRule="auto"/>
        <w:rPr>
          <w:sz w:val="28"/>
          <w:szCs w:val="28"/>
          <w:lang w:val="en-US"/>
        </w:rPr>
      </w:pPr>
      <w:r w:rsidRPr="006D07F9">
        <w:rPr>
          <w:sz w:val="28"/>
          <w:szCs w:val="28"/>
          <w:lang w:val="en-US"/>
        </w:rPr>
        <w:tab/>
      </w:r>
    </w:p>
    <w:p w14:paraId="1104BD06" w14:textId="77777777" w:rsidR="00034141" w:rsidRPr="006D07F9" w:rsidRDefault="00034141" w:rsidP="00034141">
      <w:pPr>
        <w:tabs>
          <w:tab w:val="left" w:pos="0"/>
          <w:tab w:val="left" w:leader="dot" w:pos="9242"/>
        </w:tabs>
        <w:spacing w:line="276" w:lineRule="auto"/>
        <w:rPr>
          <w:sz w:val="28"/>
          <w:szCs w:val="28"/>
          <w:lang w:val="en-US"/>
        </w:rPr>
      </w:pPr>
      <w:r w:rsidRPr="006D07F9">
        <w:rPr>
          <w:sz w:val="28"/>
          <w:szCs w:val="28"/>
          <w:lang w:val="en-US"/>
        </w:rPr>
        <w:tab/>
      </w:r>
    </w:p>
    <w:p w14:paraId="40778A47" w14:textId="77777777" w:rsidR="00034141" w:rsidRPr="006D07F9" w:rsidRDefault="00034141" w:rsidP="00034141">
      <w:pPr>
        <w:tabs>
          <w:tab w:val="left" w:pos="0"/>
          <w:tab w:val="left" w:leader="dot" w:pos="9242"/>
        </w:tabs>
        <w:spacing w:line="276" w:lineRule="auto"/>
        <w:rPr>
          <w:sz w:val="28"/>
          <w:szCs w:val="28"/>
          <w:lang w:val="en-US"/>
        </w:rPr>
      </w:pPr>
      <w:r w:rsidRPr="006D07F9">
        <w:rPr>
          <w:sz w:val="28"/>
          <w:szCs w:val="28"/>
          <w:lang w:val="en-US"/>
        </w:rPr>
        <w:tab/>
      </w:r>
    </w:p>
    <w:p w14:paraId="081BF4F5" w14:textId="77777777" w:rsidR="00034141" w:rsidRPr="006D07F9" w:rsidRDefault="00034141" w:rsidP="00034141">
      <w:pPr>
        <w:tabs>
          <w:tab w:val="left" w:pos="0"/>
          <w:tab w:val="left" w:leader="dot" w:pos="9242"/>
        </w:tabs>
        <w:spacing w:line="276" w:lineRule="auto"/>
        <w:rPr>
          <w:sz w:val="28"/>
          <w:szCs w:val="28"/>
          <w:lang w:val="en-US"/>
        </w:rPr>
      </w:pPr>
      <w:r w:rsidRPr="006D07F9">
        <w:rPr>
          <w:sz w:val="28"/>
          <w:szCs w:val="28"/>
          <w:lang w:val="en-US"/>
        </w:rPr>
        <w:tab/>
      </w:r>
    </w:p>
    <w:p w14:paraId="6B8B84DC" w14:textId="77777777" w:rsidR="00034141" w:rsidRPr="006D07F9" w:rsidRDefault="00034141" w:rsidP="00034141">
      <w:pPr>
        <w:tabs>
          <w:tab w:val="left" w:pos="0"/>
          <w:tab w:val="left" w:leader="dot" w:pos="9242"/>
        </w:tabs>
        <w:spacing w:line="276" w:lineRule="auto"/>
        <w:rPr>
          <w:sz w:val="28"/>
          <w:szCs w:val="28"/>
          <w:lang w:val="en-US"/>
        </w:rPr>
      </w:pPr>
      <w:r w:rsidRPr="006D07F9">
        <w:rPr>
          <w:sz w:val="28"/>
          <w:szCs w:val="28"/>
          <w:lang w:val="en-US"/>
        </w:rPr>
        <w:tab/>
      </w:r>
    </w:p>
    <w:p w14:paraId="6274EB73" w14:textId="77777777" w:rsidR="00034141" w:rsidRPr="006D07F9" w:rsidRDefault="00034141" w:rsidP="00034141">
      <w:pPr>
        <w:tabs>
          <w:tab w:val="left" w:pos="0"/>
          <w:tab w:val="left" w:leader="dot" w:pos="9242"/>
        </w:tabs>
        <w:spacing w:line="276" w:lineRule="auto"/>
        <w:rPr>
          <w:b/>
          <w:bCs/>
          <w:sz w:val="28"/>
          <w:szCs w:val="28"/>
          <w:lang w:val="en-US"/>
        </w:rPr>
      </w:pPr>
    </w:p>
    <w:p w14:paraId="3A797A9C" w14:textId="77777777" w:rsidR="00034141" w:rsidRDefault="00034141" w:rsidP="00034141">
      <w:pPr>
        <w:tabs>
          <w:tab w:val="left" w:pos="5760"/>
        </w:tabs>
        <w:spacing w:line="276" w:lineRule="auto"/>
        <w:rPr>
          <w:sz w:val="28"/>
          <w:szCs w:val="28"/>
        </w:rPr>
      </w:pPr>
    </w:p>
    <w:p w14:paraId="33912004" w14:textId="77777777" w:rsidR="00034141" w:rsidRPr="006D07F9" w:rsidRDefault="00034141" w:rsidP="00034141">
      <w:pPr>
        <w:tabs>
          <w:tab w:val="left" w:pos="0"/>
          <w:tab w:val="left" w:leader="dot" w:pos="9242"/>
        </w:tabs>
        <w:spacing w:line="276" w:lineRule="auto"/>
        <w:rPr>
          <w:b/>
          <w:bCs/>
          <w:sz w:val="28"/>
          <w:szCs w:val="28"/>
          <w:lang w:val="en-US"/>
        </w:rPr>
      </w:pPr>
    </w:p>
    <w:p w14:paraId="6185F817" w14:textId="77777777" w:rsidR="00034141" w:rsidRDefault="00034141" w:rsidP="00034141">
      <w:pPr>
        <w:tabs>
          <w:tab w:val="left" w:pos="5760"/>
        </w:tabs>
        <w:spacing w:line="276" w:lineRule="auto"/>
        <w:rPr>
          <w:sz w:val="28"/>
          <w:szCs w:val="28"/>
        </w:rPr>
      </w:pPr>
    </w:p>
    <w:p w14:paraId="4500961E" w14:textId="77777777" w:rsidR="00034141" w:rsidRPr="006D07F9" w:rsidRDefault="00034141" w:rsidP="00034141">
      <w:pPr>
        <w:tabs>
          <w:tab w:val="left" w:pos="0"/>
          <w:tab w:val="left" w:leader="dot" w:pos="9242"/>
        </w:tabs>
        <w:spacing w:line="276" w:lineRule="auto"/>
        <w:rPr>
          <w:b/>
          <w:bCs/>
          <w:sz w:val="28"/>
          <w:szCs w:val="28"/>
          <w:lang w:val="en-US"/>
        </w:rPr>
      </w:pPr>
    </w:p>
    <w:p w14:paraId="428BCBF3" w14:textId="77777777" w:rsidR="00034141" w:rsidRDefault="00034141" w:rsidP="00034141">
      <w:pPr>
        <w:tabs>
          <w:tab w:val="left" w:pos="5760"/>
        </w:tabs>
        <w:spacing w:line="276" w:lineRule="auto"/>
        <w:rPr>
          <w:sz w:val="28"/>
          <w:szCs w:val="28"/>
        </w:rPr>
      </w:pPr>
    </w:p>
    <w:p w14:paraId="7DD441AE" w14:textId="77777777" w:rsidR="00034141" w:rsidRPr="006D07F9" w:rsidRDefault="00034141" w:rsidP="00034141">
      <w:pPr>
        <w:tabs>
          <w:tab w:val="left" w:pos="0"/>
          <w:tab w:val="left" w:leader="dot" w:pos="9242"/>
        </w:tabs>
        <w:spacing w:line="276" w:lineRule="auto"/>
        <w:rPr>
          <w:b/>
          <w:bCs/>
          <w:sz w:val="28"/>
          <w:szCs w:val="28"/>
          <w:lang w:val="en-US"/>
        </w:rPr>
      </w:pPr>
    </w:p>
    <w:p w14:paraId="52E89A62" w14:textId="77777777" w:rsidR="00034141" w:rsidRDefault="00034141" w:rsidP="00034141">
      <w:pPr>
        <w:tabs>
          <w:tab w:val="left" w:pos="5760"/>
        </w:tabs>
        <w:spacing w:line="276" w:lineRule="auto"/>
        <w:rPr>
          <w:sz w:val="28"/>
          <w:szCs w:val="28"/>
        </w:rPr>
      </w:pPr>
    </w:p>
    <w:p w14:paraId="14235513" w14:textId="77777777" w:rsidR="00034141" w:rsidRPr="006D07F9" w:rsidRDefault="00034141" w:rsidP="00034141">
      <w:pPr>
        <w:tabs>
          <w:tab w:val="left" w:pos="0"/>
          <w:tab w:val="left" w:leader="dot" w:pos="9242"/>
        </w:tabs>
        <w:spacing w:line="276" w:lineRule="auto"/>
        <w:rPr>
          <w:b/>
          <w:bCs/>
          <w:sz w:val="28"/>
          <w:szCs w:val="28"/>
          <w:lang w:val="en-US"/>
        </w:rPr>
      </w:pPr>
    </w:p>
    <w:p w14:paraId="2A837AA4" w14:textId="77777777" w:rsidR="00034141" w:rsidRDefault="00034141" w:rsidP="00034141">
      <w:pPr>
        <w:tabs>
          <w:tab w:val="left" w:pos="5760"/>
        </w:tabs>
        <w:spacing w:line="276" w:lineRule="auto"/>
        <w:rPr>
          <w:sz w:val="28"/>
          <w:szCs w:val="28"/>
        </w:rPr>
      </w:pPr>
    </w:p>
    <w:p w14:paraId="05680D27" w14:textId="77777777" w:rsidR="00930BB7" w:rsidRPr="006D07F9" w:rsidRDefault="00930BB7" w:rsidP="00610956">
      <w:pPr>
        <w:tabs>
          <w:tab w:val="left" w:pos="0"/>
          <w:tab w:val="left" w:leader="dot" w:pos="9242"/>
        </w:tabs>
        <w:spacing w:line="276" w:lineRule="auto"/>
        <w:rPr>
          <w:b/>
          <w:bCs/>
          <w:sz w:val="28"/>
          <w:szCs w:val="28"/>
          <w:lang w:val="en-US"/>
        </w:rPr>
      </w:pPr>
    </w:p>
    <w:p w14:paraId="03CD39B5" w14:textId="1A8AB349" w:rsidR="00D00D00" w:rsidRDefault="00D00D00" w:rsidP="00610956">
      <w:pPr>
        <w:tabs>
          <w:tab w:val="left" w:pos="5760"/>
        </w:tabs>
        <w:spacing w:line="276" w:lineRule="auto"/>
        <w:rPr>
          <w:sz w:val="28"/>
          <w:szCs w:val="28"/>
        </w:rPr>
      </w:pPr>
    </w:p>
    <w:p w14:paraId="6E22F428" w14:textId="77777777" w:rsidR="002871DF" w:rsidRDefault="002871DF" w:rsidP="00610956">
      <w:pPr>
        <w:tabs>
          <w:tab w:val="left" w:pos="5760"/>
        </w:tabs>
        <w:spacing w:line="276" w:lineRule="auto"/>
        <w:rPr>
          <w:sz w:val="28"/>
          <w:szCs w:val="28"/>
        </w:rPr>
      </w:pPr>
    </w:p>
    <w:p w14:paraId="46F416CE" w14:textId="77777777" w:rsidR="00BC5541" w:rsidRDefault="00BC5541" w:rsidP="00610956">
      <w:pPr>
        <w:tabs>
          <w:tab w:val="left" w:pos="5760"/>
        </w:tabs>
        <w:spacing w:line="276" w:lineRule="auto"/>
        <w:rPr>
          <w:sz w:val="28"/>
          <w:szCs w:val="28"/>
        </w:rPr>
      </w:pPr>
    </w:p>
    <w:p w14:paraId="4CB74B73" w14:textId="77777777" w:rsidR="00BC5541" w:rsidRDefault="00BC5541" w:rsidP="00610956">
      <w:pPr>
        <w:tabs>
          <w:tab w:val="left" w:pos="5760"/>
        </w:tabs>
        <w:spacing w:line="276" w:lineRule="auto"/>
        <w:rPr>
          <w:sz w:val="28"/>
          <w:szCs w:val="28"/>
        </w:rPr>
      </w:pPr>
    </w:p>
    <w:p w14:paraId="6E5F4FBE" w14:textId="77777777" w:rsidR="00BC5541" w:rsidRDefault="00BC5541" w:rsidP="00610956">
      <w:pPr>
        <w:tabs>
          <w:tab w:val="left" w:pos="5760"/>
        </w:tabs>
        <w:spacing w:line="276" w:lineRule="auto"/>
        <w:rPr>
          <w:sz w:val="28"/>
          <w:szCs w:val="28"/>
        </w:rPr>
      </w:pPr>
    </w:p>
    <w:p w14:paraId="157B9EE5" w14:textId="77777777" w:rsidR="00BC5541" w:rsidRDefault="00BC5541" w:rsidP="00610956">
      <w:pPr>
        <w:tabs>
          <w:tab w:val="left" w:pos="5760"/>
        </w:tabs>
        <w:spacing w:line="276" w:lineRule="auto"/>
        <w:rPr>
          <w:sz w:val="28"/>
          <w:szCs w:val="28"/>
        </w:rPr>
      </w:pPr>
    </w:p>
    <w:p w14:paraId="78712056" w14:textId="77777777" w:rsidR="00BC5541" w:rsidRDefault="00BC5541" w:rsidP="00610956">
      <w:pPr>
        <w:tabs>
          <w:tab w:val="left" w:pos="5760"/>
        </w:tabs>
        <w:spacing w:line="276" w:lineRule="auto"/>
        <w:rPr>
          <w:sz w:val="28"/>
          <w:szCs w:val="28"/>
        </w:rPr>
      </w:pPr>
    </w:p>
    <w:p w14:paraId="3D428546" w14:textId="77777777" w:rsidR="00BC5541" w:rsidRDefault="00BC5541" w:rsidP="00610956">
      <w:pPr>
        <w:tabs>
          <w:tab w:val="left" w:pos="5760"/>
        </w:tabs>
        <w:spacing w:line="276" w:lineRule="auto"/>
        <w:rPr>
          <w:sz w:val="28"/>
          <w:szCs w:val="28"/>
        </w:rPr>
      </w:pPr>
    </w:p>
    <w:p w14:paraId="573DEF63" w14:textId="77777777" w:rsidR="00BC5541" w:rsidRDefault="00BC5541" w:rsidP="00610956">
      <w:pPr>
        <w:tabs>
          <w:tab w:val="left" w:pos="5760"/>
        </w:tabs>
        <w:spacing w:line="276" w:lineRule="auto"/>
        <w:rPr>
          <w:sz w:val="28"/>
          <w:szCs w:val="28"/>
        </w:rPr>
      </w:pPr>
    </w:p>
    <w:p w14:paraId="1CDA2CE5" w14:textId="77777777" w:rsidR="00BC5541" w:rsidRDefault="00BC5541" w:rsidP="00610956">
      <w:pPr>
        <w:tabs>
          <w:tab w:val="left" w:pos="5760"/>
        </w:tabs>
        <w:spacing w:line="276" w:lineRule="auto"/>
        <w:rPr>
          <w:sz w:val="28"/>
          <w:szCs w:val="28"/>
        </w:rPr>
      </w:pPr>
    </w:p>
    <w:p w14:paraId="05DA57EF" w14:textId="77777777" w:rsidR="00BC5541" w:rsidRDefault="00BC5541" w:rsidP="00610956">
      <w:pPr>
        <w:tabs>
          <w:tab w:val="left" w:pos="5760"/>
        </w:tabs>
        <w:spacing w:line="276" w:lineRule="auto"/>
        <w:rPr>
          <w:sz w:val="28"/>
          <w:szCs w:val="28"/>
        </w:rPr>
      </w:pPr>
    </w:p>
    <w:p w14:paraId="60253F3C" w14:textId="77777777" w:rsidR="00BC5541" w:rsidRDefault="00BC5541" w:rsidP="00610956">
      <w:pPr>
        <w:tabs>
          <w:tab w:val="left" w:pos="5760"/>
        </w:tabs>
        <w:spacing w:line="276" w:lineRule="auto"/>
        <w:rPr>
          <w:sz w:val="28"/>
          <w:szCs w:val="28"/>
        </w:rPr>
      </w:pPr>
    </w:p>
    <w:p w14:paraId="2E160D02" w14:textId="77777777" w:rsidR="00BC5541" w:rsidRDefault="00BC5541" w:rsidP="00610956">
      <w:pPr>
        <w:tabs>
          <w:tab w:val="left" w:pos="5760"/>
        </w:tabs>
        <w:spacing w:line="276" w:lineRule="auto"/>
        <w:rPr>
          <w:sz w:val="28"/>
          <w:szCs w:val="28"/>
        </w:rPr>
      </w:pPr>
    </w:p>
    <w:p w14:paraId="0B1D9EDF" w14:textId="77777777" w:rsidR="00BC5541" w:rsidRDefault="00BC5541" w:rsidP="00610956">
      <w:pPr>
        <w:tabs>
          <w:tab w:val="left" w:pos="5760"/>
        </w:tabs>
        <w:spacing w:line="276" w:lineRule="auto"/>
        <w:rPr>
          <w:sz w:val="28"/>
          <w:szCs w:val="28"/>
        </w:rPr>
      </w:pPr>
    </w:p>
    <w:p w14:paraId="4C89491A" w14:textId="77777777" w:rsidR="00BC5541" w:rsidRDefault="00BC5541" w:rsidP="00610956">
      <w:pPr>
        <w:tabs>
          <w:tab w:val="left" w:pos="5760"/>
        </w:tabs>
        <w:spacing w:line="276" w:lineRule="auto"/>
        <w:rPr>
          <w:sz w:val="28"/>
          <w:szCs w:val="28"/>
        </w:rPr>
      </w:pPr>
    </w:p>
    <w:p w14:paraId="54310D78" w14:textId="77777777" w:rsidR="00BC5541" w:rsidRDefault="00BC5541" w:rsidP="00610956">
      <w:pPr>
        <w:tabs>
          <w:tab w:val="left" w:pos="5760"/>
        </w:tabs>
        <w:spacing w:line="276" w:lineRule="auto"/>
        <w:rPr>
          <w:sz w:val="28"/>
          <w:szCs w:val="28"/>
        </w:rPr>
      </w:pPr>
    </w:p>
    <w:p w14:paraId="0EE83488" w14:textId="77777777" w:rsidR="00BC5541" w:rsidRDefault="00BC5541" w:rsidP="00610956">
      <w:pPr>
        <w:tabs>
          <w:tab w:val="left" w:pos="5760"/>
        </w:tabs>
        <w:spacing w:line="276" w:lineRule="auto"/>
        <w:rPr>
          <w:sz w:val="28"/>
          <w:szCs w:val="28"/>
        </w:rPr>
      </w:pPr>
    </w:p>
    <w:p w14:paraId="1783D9E3" w14:textId="616198B9" w:rsidR="00330210" w:rsidRPr="006D07F9" w:rsidRDefault="00330210" w:rsidP="00330210">
      <w:pPr>
        <w:tabs>
          <w:tab w:val="left" w:pos="0"/>
          <w:tab w:val="left" w:leader="dot" w:pos="9242"/>
        </w:tabs>
        <w:spacing w:line="276" w:lineRule="auto"/>
        <w:rPr>
          <w:sz w:val="28"/>
          <w:szCs w:val="28"/>
          <w:lang w:val="en-US"/>
        </w:rPr>
      </w:pPr>
    </w:p>
    <w:sectPr w:rsidR="00330210" w:rsidRPr="006D07F9" w:rsidSect="00A61ABE">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18FD7" w14:textId="77777777" w:rsidR="009702E8" w:rsidRDefault="009702E8" w:rsidP="0088362B">
      <w:r>
        <w:separator/>
      </w:r>
    </w:p>
  </w:endnote>
  <w:endnote w:type="continuationSeparator" w:id="0">
    <w:p w14:paraId="17D53DF3" w14:textId="77777777" w:rsidR="009702E8" w:rsidRDefault="009702E8" w:rsidP="0088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DA7F4" w14:textId="77777777" w:rsidR="009702E8" w:rsidRDefault="009702E8" w:rsidP="0088362B">
      <w:r>
        <w:separator/>
      </w:r>
    </w:p>
  </w:footnote>
  <w:footnote w:type="continuationSeparator" w:id="0">
    <w:p w14:paraId="234E7CE7" w14:textId="77777777" w:rsidR="009702E8" w:rsidRDefault="009702E8" w:rsidP="0088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710"/>
    <w:multiLevelType w:val="hybridMultilevel"/>
    <w:tmpl w:val="C4A44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49D9"/>
    <w:multiLevelType w:val="hybridMultilevel"/>
    <w:tmpl w:val="AEB87C96"/>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7C1387D"/>
    <w:multiLevelType w:val="multilevel"/>
    <w:tmpl w:val="AD423B3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13342"/>
    <w:multiLevelType w:val="multilevel"/>
    <w:tmpl w:val="3558F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DDB2FF4"/>
    <w:multiLevelType w:val="hybridMultilevel"/>
    <w:tmpl w:val="32E60D8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77B0DB6"/>
    <w:multiLevelType w:val="hybridMultilevel"/>
    <w:tmpl w:val="B77A579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8077169"/>
    <w:multiLevelType w:val="hybridMultilevel"/>
    <w:tmpl w:val="01F6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9755A"/>
    <w:multiLevelType w:val="hybridMultilevel"/>
    <w:tmpl w:val="23A6F96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C2850D5"/>
    <w:multiLevelType w:val="multilevel"/>
    <w:tmpl w:val="A9FE22C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9251AA"/>
    <w:multiLevelType w:val="multilevel"/>
    <w:tmpl w:val="7400A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C86096"/>
    <w:multiLevelType w:val="hybridMultilevel"/>
    <w:tmpl w:val="B8F4F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47C7"/>
    <w:multiLevelType w:val="hybridMultilevel"/>
    <w:tmpl w:val="87F40F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2CC1CA7"/>
    <w:multiLevelType w:val="hybridMultilevel"/>
    <w:tmpl w:val="0FD81E3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6BF30B8"/>
    <w:multiLevelType w:val="hybridMultilevel"/>
    <w:tmpl w:val="25D60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E6F19"/>
    <w:multiLevelType w:val="hybridMultilevel"/>
    <w:tmpl w:val="58AAE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02436"/>
    <w:multiLevelType w:val="multilevel"/>
    <w:tmpl w:val="D7EE836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7747E5"/>
    <w:multiLevelType w:val="hybridMultilevel"/>
    <w:tmpl w:val="90EE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C79D1"/>
    <w:multiLevelType w:val="hybridMultilevel"/>
    <w:tmpl w:val="76AAC20A"/>
    <w:lvl w:ilvl="0" w:tplc="FADEA3A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E192DA3"/>
    <w:multiLevelType w:val="hybridMultilevel"/>
    <w:tmpl w:val="2C7C1AA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2E7D247D"/>
    <w:multiLevelType w:val="hybridMultilevel"/>
    <w:tmpl w:val="E7F8B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13081"/>
    <w:multiLevelType w:val="hybridMultilevel"/>
    <w:tmpl w:val="807EF15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1913C5D"/>
    <w:multiLevelType w:val="hybridMultilevel"/>
    <w:tmpl w:val="B10A4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322E1"/>
    <w:multiLevelType w:val="multilevel"/>
    <w:tmpl w:val="7F789E1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1503E2"/>
    <w:multiLevelType w:val="hybridMultilevel"/>
    <w:tmpl w:val="619859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81F1596"/>
    <w:multiLevelType w:val="hybridMultilevel"/>
    <w:tmpl w:val="55E45D88"/>
    <w:lvl w:ilvl="0" w:tplc="6D0AA03A">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5" w15:restartNumberingAfterBreak="0">
    <w:nsid w:val="48616755"/>
    <w:multiLevelType w:val="hybridMultilevel"/>
    <w:tmpl w:val="C6BCA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47F49"/>
    <w:multiLevelType w:val="hybridMultilevel"/>
    <w:tmpl w:val="9CB686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BC6276B"/>
    <w:multiLevelType w:val="multilevel"/>
    <w:tmpl w:val="C01EE3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52695F30"/>
    <w:multiLevelType w:val="multilevel"/>
    <w:tmpl w:val="ED3C9DF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5F5DC2"/>
    <w:multiLevelType w:val="hybridMultilevel"/>
    <w:tmpl w:val="63621A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DE4449D"/>
    <w:multiLevelType w:val="multilevel"/>
    <w:tmpl w:val="99EA2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F2B30BE"/>
    <w:multiLevelType w:val="multilevel"/>
    <w:tmpl w:val="6A92F8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62E822FD"/>
    <w:multiLevelType w:val="hybridMultilevel"/>
    <w:tmpl w:val="B4863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2318D"/>
    <w:multiLevelType w:val="hybridMultilevel"/>
    <w:tmpl w:val="D62E2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84D9F"/>
    <w:multiLevelType w:val="multilevel"/>
    <w:tmpl w:val="092666B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6897107"/>
    <w:multiLevelType w:val="multilevel"/>
    <w:tmpl w:val="D48A49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6B7779A1"/>
    <w:multiLevelType w:val="multilevel"/>
    <w:tmpl w:val="CEC63E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6FD63E8E"/>
    <w:multiLevelType w:val="hybridMultilevel"/>
    <w:tmpl w:val="0D90B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A62149"/>
    <w:multiLevelType w:val="hybridMultilevel"/>
    <w:tmpl w:val="8280E620"/>
    <w:lvl w:ilvl="0" w:tplc="066C9984">
      <w:start w:val="1"/>
      <w:numFmt w:val="decimal"/>
      <w:lvlText w:val="%1."/>
      <w:lvlJc w:val="left"/>
      <w:pPr>
        <w:ind w:left="720" w:hanging="360"/>
      </w:pPr>
      <w:rPr>
        <w:rFonts w:ascii="Times New Roman" w:eastAsia="Times New Roman" w:hAnsi="Times New Roman" w:cs="Times New Roman"/>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75EA739A"/>
    <w:multiLevelType w:val="multilevel"/>
    <w:tmpl w:val="4E5EFA8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8856AEB"/>
    <w:multiLevelType w:val="hybridMultilevel"/>
    <w:tmpl w:val="04241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70A13"/>
    <w:multiLevelType w:val="hybridMultilevel"/>
    <w:tmpl w:val="2C7C1AA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F0B1A38"/>
    <w:multiLevelType w:val="multilevel"/>
    <w:tmpl w:val="3DFC45D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1"/>
  </w:num>
  <w:num w:numId="3">
    <w:abstractNumId w:val="20"/>
  </w:num>
  <w:num w:numId="4">
    <w:abstractNumId w:val="23"/>
  </w:num>
  <w:num w:numId="5">
    <w:abstractNumId w:val="5"/>
  </w:num>
  <w:num w:numId="6">
    <w:abstractNumId w:val="11"/>
  </w:num>
  <w:num w:numId="7">
    <w:abstractNumId w:val="4"/>
  </w:num>
  <w:num w:numId="8">
    <w:abstractNumId w:val="29"/>
  </w:num>
  <w:num w:numId="9">
    <w:abstractNumId w:val="26"/>
  </w:num>
  <w:num w:numId="10">
    <w:abstractNumId w:val="12"/>
  </w:num>
  <w:num w:numId="11">
    <w:abstractNumId w:val="41"/>
  </w:num>
  <w:num w:numId="12">
    <w:abstractNumId w:val="7"/>
  </w:num>
  <w:num w:numId="13">
    <w:abstractNumId w:val="24"/>
  </w:num>
  <w:num w:numId="14">
    <w:abstractNumId w:val="18"/>
  </w:num>
  <w:num w:numId="15">
    <w:abstractNumId w:val="17"/>
  </w:num>
  <w:num w:numId="16">
    <w:abstractNumId w:val="38"/>
  </w:num>
  <w:num w:numId="17">
    <w:abstractNumId w:val="1"/>
  </w:num>
  <w:num w:numId="18">
    <w:abstractNumId w:val="38"/>
  </w:num>
  <w:num w:numId="19">
    <w:abstractNumId w:val="1"/>
  </w:num>
  <w:num w:numId="20">
    <w:abstractNumId w:val="21"/>
  </w:num>
  <w:num w:numId="21">
    <w:abstractNumId w:val="10"/>
  </w:num>
  <w:num w:numId="22">
    <w:abstractNumId w:val="0"/>
  </w:num>
  <w:num w:numId="23">
    <w:abstractNumId w:val="25"/>
  </w:num>
  <w:num w:numId="24">
    <w:abstractNumId w:val="40"/>
  </w:num>
  <w:num w:numId="25">
    <w:abstractNumId w:val="33"/>
  </w:num>
  <w:num w:numId="26">
    <w:abstractNumId w:val="16"/>
  </w:num>
  <w:num w:numId="27">
    <w:abstractNumId w:val="6"/>
  </w:num>
  <w:num w:numId="28">
    <w:abstractNumId w:val="32"/>
  </w:num>
  <w:num w:numId="29">
    <w:abstractNumId w:val="19"/>
  </w:num>
  <w:num w:numId="30">
    <w:abstractNumId w:val="14"/>
  </w:num>
  <w:num w:numId="31">
    <w:abstractNumId w:val="34"/>
  </w:num>
  <w:num w:numId="32">
    <w:abstractNumId w:val="28"/>
  </w:num>
  <w:num w:numId="33">
    <w:abstractNumId w:val="36"/>
  </w:num>
  <w:num w:numId="34">
    <w:abstractNumId w:val="15"/>
  </w:num>
  <w:num w:numId="35">
    <w:abstractNumId w:val="27"/>
  </w:num>
  <w:num w:numId="36">
    <w:abstractNumId w:val="37"/>
  </w:num>
  <w:num w:numId="37">
    <w:abstractNumId w:val="39"/>
  </w:num>
  <w:num w:numId="38">
    <w:abstractNumId w:val="35"/>
  </w:num>
  <w:num w:numId="39">
    <w:abstractNumId w:val="8"/>
  </w:num>
  <w:num w:numId="40">
    <w:abstractNumId w:val="42"/>
  </w:num>
  <w:num w:numId="41">
    <w:abstractNumId w:val="31"/>
  </w:num>
  <w:num w:numId="42">
    <w:abstractNumId w:val="2"/>
  </w:num>
  <w:num w:numId="43">
    <w:abstractNumId w:val="22"/>
  </w:num>
  <w:num w:numId="44">
    <w:abstractNumId w:val="3"/>
  </w:num>
  <w:num w:numId="45">
    <w:abstractNumId w:val="30"/>
  </w:num>
  <w:num w:numId="46">
    <w:abstractNumId w:val="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2B"/>
    <w:rsid w:val="0000085F"/>
    <w:rsid w:val="00004ECD"/>
    <w:rsid w:val="00010241"/>
    <w:rsid w:val="000159C0"/>
    <w:rsid w:val="00015DA7"/>
    <w:rsid w:val="00025F7B"/>
    <w:rsid w:val="00027C2F"/>
    <w:rsid w:val="00027D7F"/>
    <w:rsid w:val="00034141"/>
    <w:rsid w:val="000361B0"/>
    <w:rsid w:val="0004110E"/>
    <w:rsid w:val="0004148E"/>
    <w:rsid w:val="0004210F"/>
    <w:rsid w:val="00044022"/>
    <w:rsid w:val="0004466C"/>
    <w:rsid w:val="00054E8B"/>
    <w:rsid w:val="00062B21"/>
    <w:rsid w:val="00063AC6"/>
    <w:rsid w:val="0006432B"/>
    <w:rsid w:val="000646F4"/>
    <w:rsid w:val="000659DC"/>
    <w:rsid w:val="00075193"/>
    <w:rsid w:val="000856D3"/>
    <w:rsid w:val="00086A27"/>
    <w:rsid w:val="000878F9"/>
    <w:rsid w:val="0009597E"/>
    <w:rsid w:val="000A6A15"/>
    <w:rsid w:val="000B020A"/>
    <w:rsid w:val="000B0762"/>
    <w:rsid w:val="000B437E"/>
    <w:rsid w:val="000B49E7"/>
    <w:rsid w:val="000C2891"/>
    <w:rsid w:val="000C7488"/>
    <w:rsid w:val="000D19AD"/>
    <w:rsid w:val="000E3B33"/>
    <w:rsid w:val="000E6576"/>
    <w:rsid w:val="000F2BC9"/>
    <w:rsid w:val="000F52E8"/>
    <w:rsid w:val="000F787A"/>
    <w:rsid w:val="000F7975"/>
    <w:rsid w:val="00101C9B"/>
    <w:rsid w:val="00117021"/>
    <w:rsid w:val="001200F6"/>
    <w:rsid w:val="00120E8D"/>
    <w:rsid w:val="001219C7"/>
    <w:rsid w:val="0012421A"/>
    <w:rsid w:val="00124EDC"/>
    <w:rsid w:val="0012683D"/>
    <w:rsid w:val="001368EA"/>
    <w:rsid w:val="001407B1"/>
    <w:rsid w:val="00142159"/>
    <w:rsid w:val="00160318"/>
    <w:rsid w:val="00162FF0"/>
    <w:rsid w:val="00174484"/>
    <w:rsid w:val="00180FDF"/>
    <w:rsid w:val="001837A9"/>
    <w:rsid w:val="00191662"/>
    <w:rsid w:val="001C03DA"/>
    <w:rsid w:val="001C3445"/>
    <w:rsid w:val="001C5D0B"/>
    <w:rsid w:val="001D794E"/>
    <w:rsid w:val="001E3407"/>
    <w:rsid w:val="001F28B8"/>
    <w:rsid w:val="002009B4"/>
    <w:rsid w:val="00201895"/>
    <w:rsid w:val="002023D8"/>
    <w:rsid w:val="002148D7"/>
    <w:rsid w:val="0022661C"/>
    <w:rsid w:val="00226864"/>
    <w:rsid w:val="002369F3"/>
    <w:rsid w:val="00243FC0"/>
    <w:rsid w:val="002453DA"/>
    <w:rsid w:val="0025234F"/>
    <w:rsid w:val="00256181"/>
    <w:rsid w:val="00260F0A"/>
    <w:rsid w:val="00262E39"/>
    <w:rsid w:val="00273F58"/>
    <w:rsid w:val="00274EDD"/>
    <w:rsid w:val="00275675"/>
    <w:rsid w:val="002758BD"/>
    <w:rsid w:val="00275B36"/>
    <w:rsid w:val="00277762"/>
    <w:rsid w:val="0028371D"/>
    <w:rsid w:val="00285A28"/>
    <w:rsid w:val="002871DF"/>
    <w:rsid w:val="002917D9"/>
    <w:rsid w:val="00292272"/>
    <w:rsid w:val="002A5FA1"/>
    <w:rsid w:val="002A7F71"/>
    <w:rsid w:val="002B246E"/>
    <w:rsid w:val="002B2A5E"/>
    <w:rsid w:val="002C0268"/>
    <w:rsid w:val="002C1841"/>
    <w:rsid w:val="002D3C6F"/>
    <w:rsid w:val="002D4E41"/>
    <w:rsid w:val="002E68B4"/>
    <w:rsid w:val="00301076"/>
    <w:rsid w:val="00330210"/>
    <w:rsid w:val="00330472"/>
    <w:rsid w:val="003455AE"/>
    <w:rsid w:val="0035006D"/>
    <w:rsid w:val="00350F16"/>
    <w:rsid w:val="00351D76"/>
    <w:rsid w:val="00354182"/>
    <w:rsid w:val="00356B1D"/>
    <w:rsid w:val="0036117A"/>
    <w:rsid w:val="00363652"/>
    <w:rsid w:val="00367D22"/>
    <w:rsid w:val="0037530B"/>
    <w:rsid w:val="00376C3C"/>
    <w:rsid w:val="00381F1A"/>
    <w:rsid w:val="00382509"/>
    <w:rsid w:val="00384250"/>
    <w:rsid w:val="00384A08"/>
    <w:rsid w:val="0038745C"/>
    <w:rsid w:val="003A0CE1"/>
    <w:rsid w:val="003A7707"/>
    <w:rsid w:val="003B305A"/>
    <w:rsid w:val="003B4445"/>
    <w:rsid w:val="003C465B"/>
    <w:rsid w:val="003D3C0B"/>
    <w:rsid w:val="003E2C2A"/>
    <w:rsid w:val="003E6E76"/>
    <w:rsid w:val="003E78E3"/>
    <w:rsid w:val="003F0C7F"/>
    <w:rsid w:val="003F7069"/>
    <w:rsid w:val="00413DE2"/>
    <w:rsid w:val="00414879"/>
    <w:rsid w:val="00416297"/>
    <w:rsid w:val="0042222F"/>
    <w:rsid w:val="00422C59"/>
    <w:rsid w:val="00433FED"/>
    <w:rsid w:val="00434B40"/>
    <w:rsid w:val="0043604E"/>
    <w:rsid w:val="004376B5"/>
    <w:rsid w:val="004502AB"/>
    <w:rsid w:val="00452DD6"/>
    <w:rsid w:val="00455607"/>
    <w:rsid w:val="0045664A"/>
    <w:rsid w:val="004602D4"/>
    <w:rsid w:val="00460AEC"/>
    <w:rsid w:val="00464FF9"/>
    <w:rsid w:val="004659CA"/>
    <w:rsid w:val="004678E3"/>
    <w:rsid w:val="004711CF"/>
    <w:rsid w:val="00491E97"/>
    <w:rsid w:val="00492F23"/>
    <w:rsid w:val="00496C2A"/>
    <w:rsid w:val="004A4ADC"/>
    <w:rsid w:val="004A6B91"/>
    <w:rsid w:val="004C029F"/>
    <w:rsid w:val="004C4E16"/>
    <w:rsid w:val="004C546B"/>
    <w:rsid w:val="004D05AA"/>
    <w:rsid w:val="004D4BF8"/>
    <w:rsid w:val="004F2655"/>
    <w:rsid w:val="004F3F5F"/>
    <w:rsid w:val="004F557C"/>
    <w:rsid w:val="005117DF"/>
    <w:rsid w:val="005138D9"/>
    <w:rsid w:val="00515816"/>
    <w:rsid w:val="00520707"/>
    <w:rsid w:val="0052448D"/>
    <w:rsid w:val="00524C6D"/>
    <w:rsid w:val="00526474"/>
    <w:rsid w:val="00533454"/>
    <w:rsid w:val="00535C33"/>
    <w:rsid w:val="0053645A"/>
    <w:rsid w:val="00537D85"/>
    <w:rsid w:val="00546E5A"/>
    <w:rsid w:val="0056008B"/>
    <w:rsid w:val="00572F86"/>
    <w:rsid w:val="00573F0E"/>
    <w:rsid w:val="00580816"/>
    <w:rsid w:val="00583944"/>
    <w:rsid w:val="0059199D"/>
    <w:rsid w:val="005B1FAC"/>
    <w:rsid w:val="005B5EDD"/>
    <w:rsid w:val="005C0BCC"/>
    <w:rsid w:val="005D1D79"/>
    <w:rsid w:val="005D3CA1"/>
    <w:rsid w:val="005D6602"/>
    <w:rsid w:val="005E4107"/>
    <w:rsid w:val="005F50DA"/>
    <w:rsid w:val="005F5D1F"/>
    <w:rsid w:val="00610956"/>
    <w:rsid w:val="00616EFB"/>
    <w:rsid w:val="006201B9"/>
    <w:rsid w:val="00623059"/>
    <w:rsid w:val="00624970"/>
    <w:rsid w:val="00624B51"/>
    <w:rsid w:val="00624FE6"/>
    <w:rsid w:val="00632683"/>
    <w:rsid w:val="00643CD2"/>
    <w:rsid w:val="00650AA6"/>
    <w:rsid w:val="006512ED"/>
    <w:rsid w:val="00661BD1"/>
    <w:rsid w:val="00667EAF"/>
    <w:rsid w:val="00684CD4"/>
    <w:rsid w:val="00693CBC"/>
    <w:rsid w:val="006A6825"/>
    <w:rsid w:val="006A6962"/>
    <w:rsid w:val="006A727D"/>
    <w:rsid w:val="006B17A8"/>
    <w:rsid w:val="006B3088"/>
    <w:rsid w:val="006D07F9"/>
    <w:rsid w:val="006E74D0"/>
    <w:rsid w:val="006E7A10"/>
    <w:rsid w:val="006F53EB"/>
    <w:rsid w:val="006F6B24"/>
    <w:rsid w:val="006F70AB"/>
    <w:rsid w:val="00702100"/>
    <w:rsid w:val="00707BB9"/>
    <w:rsid w:val="00721979"/>
    <w:rsid w:val="00733BEA"/>
    <w:rsid w:val="00752DCD"/>
    <w:rsid w:val="007634D2"/>
    <w:rsid w:val="00763E5D"/>
    <w:rsid w:val="007649FD"/>
    <w:rsid w:val="00765B3B"/>
    <w:rsid w:val="00767B1D"/>
    <w:rsid w:val="00770838"/>
    <w:rsid w:val="0077174A"/>
    <w:rsid w:val="00773BB5"/>
    <w:rsid w:val="0077483E"/>
    <w:rsid w:val="0077557C"/>
    <w:rsid w:val="007956EB"/>
    <w:rsid w:val="007A3E6D"/>
    <w:rsid w:val="007A46A0"/>
    <w:rsid w:val="007B1FAF"/>
    <w:rsid w:val="007B5C9E"/>
    <w:rsid w:val="007B6828"/>
    <w:rsid w:val="007D4976"/>
    <w:rsid w:val="007D7896"/>
    <w:rsid w:val="007E676E"/>
    <w:rsid w:val="007E7D78"/>
    <w:rsid w:val="007F2BCC"/>
    <w:rsid w:val="007F404B"/>
    <w:rsid w:val="0080173F"/>
    <w:rsid w:val="00815A77"/>
    <w:rsid w:val="00816A7D"/>
    <w:rsid w:val="0082451A"/>
    <w:rsid w:val="00834467"/>
    <w:rsid w:val="008523EC"/>
    <w:rsid w:val="00853446"/>
    <w:rsid w:val="00856B38"/>
    <w:rsid w:val="0086426E"/>
    <w:rsid w:val="00864414"/>
    <w:rsid w:val="008714F7"/>
    <w:rsid w:val="0088362B"/>
    <w:rsid w:val="008848A6"/>
    <w:rsid w:val="00886EFC"/>
    <w:rsid w:val="008A3289"/>
    <w:rsid w:val="008B0149"/>
    <w:rsid w:val="008B45D9"/>
    <w:rsid w:val="008C0491"/>
    <w:rsid w:val="008C5DE4"/>
    <w:rsid w:val="008D0C59"/>
    <w:rsid w:val="008E48DD"/>
    <w:rsid w:val="008F4F3E"/>
    <w:rsid w:val="009079D5"/>
    <w:rsid w:val="009124B2"/>
    <w:rsid w:val="00930BB7"/>
    <w:rsid w:val="00933CC5"/>
    <w:rsid w:val="00936CCE"/>
    <w:rsid w:val="00947E83"/>
    <w:rsid w:val="00952347"/>
    <w:rsid w:val="009570A3"/>
    <w:rsid w:val="00962C52"/>
    <w:rsid w:val="009660D1"/>
    <w:rsid w:val="009675F0"/>
    <w:rsid w:val="009702E8"/>
    <w:rsid w:val="009759A3"/>
    <w:rsid w:val="00975EBB"/>
    <w:rsid w:val="009856D7"/>
    <w:rsid w:val="0099041F"/>
    <w:rsid w:val="0099399E"/>
    <w:rsid w:val="00997971"/>
    <w:rsid w:val="009A3D25"/>
    <w:rsid w:val="009A6F5A"/>
    <w:rsid w:val="009C11F3"/>
    <w:rsid w:val="009C5D13"/>
    <w:rsid w:val="009E4B47"/>
    <w:rsid w:val="009E4C24"/>
    <w:rsid w:val="00A026A2"/>
    <w:rsid w:val="00A04CDA"/>
    <w:rsid w:val="00A11A49"/>
    <w:rsid w:val="00A20EAF"/>
    <w:rsid w:val="00A23ED1"/>
    <w:rsid w:val="00A23FC9"/>
    <w:rsid w:val="00A23FEC"/>
    <w:rsid w:val="00A24BCE"/>
    <w:rsid w:val="00A26940"/>
    <w:rsid w:val="00A30DC5"/>
    <w:rsid w:val="00A3650D"/>
    <w:rsid w:val="00A4284D"/>
    <w:rsid w:val="00A44A6F"/>
    <w:rsid w:val="00A44C77"/>
    <w:rsid w:val="00A50E11"/>
    <w:rsid w:val="00A5288A"/>
    <w:rsid w:val="00A57794"/>
    <w:rsid w:val="00A61ABE"/>
    <w:rsid w:val="00A65150"/>
    <w:rsid w:val="00A651AD"/>
    <w:rsid w:val="00A66FE2"/>
    <w:rsid w:val="00A7768D"/>
    <w:rsid w:val="00A77AF0"/>
    <w:rsid w:val="00A8222E"/>
    <w:rsid w:val="00A861A7"/>
    <w:rsid w:val="00A93E90"/>
    <w:rsid w:val="00A95684"/>
    <w:rsid w:val="00AA0CD6"/>
    <w:rsid w:val="00AA1DD1"/>
    <w:rsid w:val="00AA38E8"/>
    <w:rsid w:val="00AA3922"/>
    <w:rsid w:val="00AB4AC0"/>
    <w:rsid w:val="00AB63F6"/>
    <w:rsid w:val="00AC571A"/>
    <w:rsid w:val="00AC7577"/>
    <w:rsid w:val="00AD2898"/>
    <w:rsid w:val="00AD4220"/>
    <w:rsid w:val="00AF7CDE"/>
    <w:rsid w:val="00B02447"/>
    <w:rsid w:val="00B0304D"/>
    <w:rsid w:val="00B05205"/>
    <w:rsid w:val="00B110F4"/>
    <w:rsid w:val="00B17B5A"/>
    <w:rsid w:val="00B25993"/>
    <w:rsid w:val="00B37609"/>
    <w:rsid w:val="00B455A5"/>
    <w:rsid w:val="00B519F0"/>
    <w:rsid w:val="00B6020D"/>
    <w:rsid w:val="00B631C1"/>
    <w:rsid w:val="00B73355"/>
    <w:rsid w:val="00B84807"/>
    <w:rsid w:val="00B84AF5"/>
    <w:rsid w:val="00B84EAD"/>
    <w:rsid w:val="00B85577"/>
    <w:rsid w:val="00B95F4E"/>
    <w:rsid w:val="00BB177A"/>
    <w:rsid w:val="00BB2494"/>
    <w:rsid w:val="00BB3DB1"/>
    <w:rsid w:val="00BB4A28"/>
    <w:rsid w:val="00BB57D5"/>
    <w:rsid w:val="00BB67A2"/>
    <w:rsid w:val="00BC1A77"/>
    <w:rsid w:val="00BC3F8F"/>
    <w:rsid w:val="00BC5541"/>
    <w:rsid w:val="00BD0107"/>
    <w:rsid w:val="00BD023D"/>
    <w:rsid w:val="00BD0E83"/>
    <w:rsid w:val="00BD1AF5"/>
    <w:rsid w:val="00BD36C5"/>
    <w:rsid w:val="00BE4951"/>
    <w:rsid w:val="00BE77D0"/>
    <w:rsid w:val="00BF00DB"/>
    <w:rsid w:val="00BF2F4C"/>
    <w:rsid w:val="00BF3079"/>
    <w:rsid w:val="00BF53C5"/>
    <w:rsid w:val="00C06557"/>
    <w:rsid w:val="00C11805"/>
    <w:rsid w:val="00C11D77"/>
    <w:rsid w:val="00C14156"/>
    <w:rsid w:val="00C14B45"/>
    <w:rsid w:val="00C23C85"/>
    <w:rsid w:val="00C2459F"/>
    <w:rsid w:val="00C25F7C"/>
    <w:rsid w:val="00C26EF2"/>
    <w:rsid w:val="00C36BCE"/>
    <w:rsid w:val="00C40A2C"/>
    <w:rsid w:val="00C425C1"/>
    <w:rsid w:val="00C4261B"/>
    <w:rsid w:val="00C47A69"/>
    <w:rsid w:val="00C53538"/>
    <w:rsid w:val="00C66189"/>
    <w:rsid w:val="00C668E3"/>
    <w:rsid w:val="00C72D40"/>
    <w:rsid w:val="00C74891"/>
    <w:rsid w:val="00C856C4"/>
    <w:rsid w:val="00C8783C"/>
    <w:rsid w:val="00C97E87"/>
    <w:rsid w:val="00CA6B8A"/>
    <w:rsid w:val="00CC2757"/>
    <w:rsid w:val="00CC28B0"/>
    <w:rsid w:val="00CC7F99"/>
    <w:rsid w:val="00CD0AE0"/>
    <w:rsid w:val="00CE3E3D"/>
    <w:rsid w:val="00CF7824"/>
    <w:rsid w:val="00D00D00"/>
    <w:rsid w:val="00D01C16"/>
    <w:rsid w:val="00D07A4B"/>
    <w:rsid w:val="00D100A2"/>
    <w:rsid w:val="00D11FA4"/>
    <w:rsid w:val="00D15921"/>
    <w:rsid w:val="00D2304E"/>
    <w:rsid w:val="00D23326"/>
    <w:rsid w:val="00D24510"/>
    <w:rsid w:val="00D35BD4"/>
    <w:rsid w:val="00D42823"/>
    <w:rsid w:val="00D43852"/>
    <w:rsid w:val="00D4397A"/>
    <w:rsid w:val="00D4572F"/>
    <w:rsid w:val="00D5266E"/>
    <w:rsid w:val="00D55744"/>
    <w:rsid w:val="00D56C10"/>
    <w:rsid w:val="00D64595"/>
    <w:rsid w:val="00D67972"/>
    <w:rsid w:val="00D71DBB"/>
    <w:rsid w:val="00D74C6B"/>
    <w:rsid w:val="00D74D2D"/>
    <w:rsid w:val="00D75889"/>
    <w:rsid w:val="00D94A16"/>
    <w:rsid w:val="00D96107"/>
    <w:rsid w:val="00DA2433"/>
    <w:rsid w:val="00DA59CA"/>
    <w:rsid w:val="00DB35B6"/>
    <w:rsid w:val="00DB758C"/>
    <w:rsid w:val="00DC31BC"/>
    <w:rsid w:val="00DD039F"/>
    <w:rsid w:val="00DD0E83"/>
    <w:rsid w:val="00DD42E9"/>
    <w:rsid w:val="00DD5308"/>
    <w:rsid w:val="00DD5F5A"/>
    <w:rsid w:val="00DE012F"/>
    <w:rsid w:val="00DE1BC5"/>
    <w:rsid w:val="00DE270F"/>
    <w:rsid w:val="00DE3733"/>
    <w:rsid w:val="00DE378A"/>
    <w:rsid w:val="00DF275F"/>
    <w:rsid w:val="00E14BB1"/>
    <w:rsid w:val="00E14C57"/>
    <w:rsid w:val="00E159E9"/>
    <w:rsid w:val="00E3156E"/>
    <w:rsid w:val="00E31918"/>
    <w:rsid w:val="00E43F7A"/>
    <w:rsid w:val="00E4773C"/>
    <w:rsid w:val="00E55E8E"/>
    <w:rsid w:val="00E71165"/>
    <w:rsid w:val="00E744D9"/>
    <w:rsid w:val="00E77D48"/>
    <w:rsid w:val="00E82573"/>
    <w:rsid w:val="00EA164F"/>
    <w:rsid w:val="00EB0986"/>
    <w:rsid w:val="00EB3451"/>
    <w:rsid w:val="00EC5DAC"/>
    <w:rsid w:val="00ED1CE2"/>
    <w:rsid w:val="00ED7F7B"/>
    <w:rsid w:val="00EE5112"/>
    <w:rsid w:val="00EE6343"/>
    <w:rsid w:val="00EE7220"/>
    <w:rsid w:val="00EF61AD"/>
    <w:rsid w:val="00F04F33"/>
    <w:rsid w:val="00F154C9"/>
    <w:rsid w:val="00F154F4"/>
    <w:rsid w:val="00F20C37"/>
    <w:rsid w:val="00F41A50"/>
    <w:rsid w:val="00F4444A"/>
    <w:rsid w:val="00F465F9"/>
    <w:rsid w:val="00F4661C"/>
    <w:rsid w:val="00F50A3D"/>
    <w:rsid w:val="00F623E5"/>
    <w:rsid w:val="00F661F4"/>
    <w:rsid w:val="00F72449"/>
    <w:rsid w:val="00F8009C"/>
    <w:rsid w:val="00F839A2"/>
    <w:rsid w:val="00F85BEA"/>
    <w:rsid w:val="00F9005D"/>
    <w:rsid w:val="00F925C2"/>
    <w:rsid w:val="00FA22F0"/>
    <w:rsid w:val="00FA2FB0"/>
    <w:rsid w:val="00FB7375"/>
    <w:rsid w:val="00FC28E3"/>
    <w:rsid w:val="00FC45FE"/>
    <w:rsid w:val="00FD66F2"/>
    <w:rsid w:val="00FE24D8"/>
    <w:rsid w:val="00FF2B39"/>
    <w:rsid w:val="00FF4E1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C8B57"/>
  <w15:docId w15:val="{7B1E6F77-1489-4793-8F7E-E147EFA7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6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362B"/>
    <w:pPr>
      <w:tabs>
        <w:tab w:val="center" w:pos="4513"/>
        <w:tab w:val="right" w:pos="9026"/>
      </w:tabs>
    </w:pPr>
  </w:style>
  <w:style w:type="character" w:customStyle="1" w:styleId="HeaderChar">
    <w:name w:val="Header Char"/>
    <w:basedOn w:val="DefaultParagraphFont"/>
    <w:link w:val="Header"/>
    <w:uiPriority w:val="99"/>
    <w:rsid w:val="0088362B"/>
    <w:rPr>
      <w:sz w:val="24"/>
      <w:szCs w:val="24"/>
    </w:rPr>
  </w:style>
  <w:style w:type="paragraph" w:styleId="Footer">
    <w:name w:val="footer"/>
    <w:basedOn w:val="Normal"/>
    <w:link w:val="FooterChar"/>
    <w:uiPriority w:val="99"/>
    <w:rsid w:val="0088362B"/>
    <w:pPr>
      <w:tabs>
        <w:tab w:val="center" w:pos="4513"/>
        <w:tab w:val="right" w:pos="9026"/>
      </w:tabs>
    </w:pPr>
  </w:style>
  <w:style w:type="character" w:customStyle="1" w:styleId="FooterChar">
    <w:name w:val="Footer Char"/>
    <w:basedOn w:val="DefaultParagraphFont"/>
    <w:link w:val="Footer"/>
    <w:uiPriority w:val="99"/>
    <w:rsid w:val="0088362B"/>
    <w:rPr>
      <w:sz w:val="24"/>
      <w:szCs w:val="24"/>
    </w:rPr>
  </w:style>
  <w:style w:type="paragraph" w:styleId="ListParagraph">
    <w:name w:val="List Paragraph"/>
    <w:basedOn w:val="Normal"/>
    <w:uiPriority w:val="34"/>
    <w:qFormat/>
    <w:rsid w:val="0088362B"/>
    <w:pPr>
      <w:ind w:left="720"/>
      <w:contextualSpacing/>
    </w:pPr>
  </w:style>
  <w:style w:type="table" w:styleId="TableGrid">
    <w:name w:val="Table Grid"/>
    <w:basedOn w:val="TableNormal"/>
    <w:uiPriority w:val="39"/>
    <w:rsid w:val="00883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78E3"/>
    <w:rPr>
      <w:color w:val="0000FF" w:themeColor="hyperlink"/>
      <w:u w:val="single"/>
    </w:rPr>
  </w:style>
  <w:style w:type="paragraph" w:styleId="BalloonText">
    <w:name w:val="Balloon Text"/>
    <w:basedOn w:val="Normal"/>
    <w:link w:val="BalloonTextChar"/>
    <w:rsid w:val="00D07A4B"/>
    <w:rPr>
      <w:rFonts w:ascii="Tahoma" w:hAnsi="Tahoma" w:cs="Tahoma"/>
      <w:sz w:val="16"/>
      <w:szCs w:val="16"/>
    </w:rPr>
  </w:style>
  <w:style w:type="character" w:customStyle="1" w:styleId="BalloonTextChar">
    <w:name w:val="Balloon Text Char"/>
    <w:basedOn w:val="DefaultParagraphFont"/>
    <w:link w:val="BalloonText"/>
    <w:rsid w:val="00D07A4B"/>
    <w:rPr>
      <w:rFonts w:ascii="Tahoma" w:hAnsi="Tahoma" w:cs="Tahoma"/>
      <w:sz w:val="16"/>
      <w:szCs w:val="16"/>
    </w:rPr>
  </w:style>
  <w:style w:type="character" w:customStyle="1" w:styleId="Bodytext">
    <w:name w:val="Body text_"/>
    <w:basedOn w:val="DefaultParagraphFont"/>
    <w:link w:val="Bodytext1"/>
    <w:uiPriority w:val="99"/>
    <w:rsid w:val="0082451A"/>
    <w:rPr>
      <w:sz w:val="25"/>
      <w:szCs w:val="25"/>
      <w:shd w:val="clear" w:color="auto" w:fill="FFFFFF"/>
    </w:rPr>
  </w:style>
  <w:style w:type="paragraph" w:customStyle="1" w:styleId="Bodytext1">
    <w:name w:val="Body text1"/>
    <w:basedOn w:val="Normal"/>
    <w:link w:val="Bodytext"/>
    <w:uiPriority w:val="99"/>
    <w:rsid w:val="0082451A"/>
    <w:pPr>
      <w:widowControl w:val="0"/>
      <w:shd w:val="clear" w:color="auto" w:fill="FFFFFF"/>
      <w:spacing w:after="180" w:line="360" w:lineRule="exact"/>
      <w:ind w:hanging="360"/>
      <w:jc w:val="both"/>
    </w:pPr>
    <w:rPr>
      <w:sz w:val="25"/>
      <w:szCs w:val="25"/>
    </w:rPr>
  </w:style>
  <w:style w:type="paragraph" w:styleId="Title">
    <w:name w:val="Title"/>
    <w:basedOn w:val="Normal"/>
    <w:next w:val="Normal"/>
    <w:link w:val="TitleChar"/>
    <w:uiPriority w:val="10"/>
    <w:qFormat/>
    <w:rsid w:val="00930BB7"/>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930BB7"/>
    <w:rPr>
      <w:rFonts w:asciiTheme="majorHAnsi" w:eastAsiaTheme="majorEastAsia" w:hAnsiTheme="majorHAnsi" w:cstheme="majorBidi"/>
      <w:spacing w:val="-10"/>
      <w:kern w:val="28"/>
      <w:sz w:val="56"/>
      <w:szCs w:val="56"/>
      <w:lang w:val="vi-VN" w:eastAsia="vi-VN" w:bidi="vi-VN"/>
    </w:rPr>
  </w:style>
  <w:style w:type="character" w:customStyle="1" w:styleId="Picturecaption">
    <w:name w:val="Picture caption_"/>
    <w:basedOn w:val="DefaultParagraphFont"/>
    <w:link w:val="Picturecaption0"/>
    <w:rsid w:val="00930BB7"/>
    <w:rPr>
      <w:i/>
      <w:iCs/>
    </w:rPr>
  </w:style>
  <w:style w:type="character" w:customStyle="1" w:styleId="BodyTextChar">
    <w:name w:val="Body Text Char"/>
    <w:basedOn w:val="DefaultParagraphFont"/>
    <w:link w:val="BodyText0"/>
    <w:rsid w:val="00930BB7"/>
    <w:rPr>
      <w:rFonts w:ascii="Arial" w:eastAsia="Arial" w:hAnsi="Arial" w:cs="Arial"/>
    </w:rPr>
  </w:style>
  <w:style w:type="character" w:customStyle="1" w:styleId="Heading8">
    <w:name w:val="Heading #8_"/>
    <w:basedOn w:val="DefaultParagraphFont"/>
    <w:link w:val="Heading80"/>
    <w:rsid w:val="00930BB7"/>
    <w:rPr>
      <w:rFonts w:ascii="Arial" w:eastAsia="Arial" w:hAnsi="Arial" w:cs="Arial"/>
      <w:b/>
      <w:bCs/>
      <w:color w:val="B3252F"/>
      <w:sz w:val="30"/>
      <w:szCs w:val="30"/>
    </w:rPr>
  </w:style>
  <w:style w:type="character" w:customStyle="1" w:styleId="Bodytext2">
    <w:name w:val="Body text (2)_"/>
    <w:basedOn w:val="DefaultParagraphFont"/>
    <w:link w:val="Bodytext20"/>
    <w:rsid w:val="00930BB7"/>
  </w:style>
  <w:style w:type="paragraph" w:customStyle="1" w:styleId="Picturecaption0">
    <w:name w:val="Picture caption"/>
    <w:basedOn w:val="Normal"/>
    <w:link w:val="Picturecaption"/>
    <w:rsid w:val="00930BB7"/>
    <w:pPr>
      <w:widowControl w:val="0"/>
    </w:pPr>
    <w:rPr>
      <w:i/>
      <w:iCs/>
      <w:sz w:val="20"/>
      <w:szCs w:val="20"/>
    </w:rPr>
  </w:style>
  <w:style w:type="paragraph" w:styleId="BodyText0">
    <w:name w:val="Body Text"/>
    <w:basedOn w:val="Normal"/>
    <w:link w:val="BodyTextChar"/>
    <w:qFormat/>
    <w:rsid w:val="00930BB7"/>
    <w:pPr>
      <w:widowControl w:val="0"/>
      <w:spacing w:after="100" w:line="295" w:lineRule="auto"/>
    </w:pPr>
    <w:rPr>
      <w:rFonts w:ascii="Arial" w:eastAsia="Arial" w:hAnsi="Arial" w:cs="Arial"/>
      <w:sz w:val="20"/>
      <w:szCs w:val="20"/>
    </w:rPr>
  </w:style>
  <w:style w:type="character" w:customStyle="1" w:styleId="BodyTextChar1">
    <w:name w:val="Body Text Char1"/>
    <w:basedOn w:val="DefaultParagraphFont"/>
    <w:semiHidden/>
    <w:rsid w:val="00930BB7"/>
    <w:rPr>
      <w:sz w:val="24"/>
      <w:szCs w:val="24"/>
    </w:rPr>
  </w:style>
  <w:style w:type="paragraph" w:customStyle="1" w:styleId="Heading80">
    <w:name w:val="Heading #8"/>
    <w:basedOn w:val="Normal"/>
    <w:link w:val="Heading8"/>
    <w:rsid w:val="00930BB7"/>
    <w:pPr>
      <w:widowControl w:val="0"/>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rsid w:val="00930BB7"/>
    <w:pPr>
      <w:widowControl w:val="0"/>
      <w:spacing w:after="50" w:line="283" w:lineRule="auto"/>
      <w:ind w:firstLine="300"/>
    </w:pPr>
    <w:rPr>
      <w:sz w:val="20"/>
      <w:szCs w:val="20"/>
    </w:rPr>
  </w:style>
  <w:style w:type="character" w:customStyle="1" w:styleId="Vnbnnidung">
    <w:name w:val="Văn bản nội dung"/>
    <w:rsid w:val="00E14C5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E14C57"/>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BC1A77"/>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BC1A77"/>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rsid w:val="00A11A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91995">
      <w:bodyDiv w:val="1"/>
      <w:marLeft w:val="0"/>
      <w:marRight w:val="0"/>
      <w:marTop w:val="0"/>
      <w:marBottom w:val="0"/>
      <w:divBdr>
        <w:top w:val="none" w:sz="0" w:space="0" w:color="auto"/>
        <w:left w:val="none" w:sz="0" w:space="0" w:color="auto"/>
        <w:bottom w:val="none" w:sz="0" w:space="0" w:color="auto"/>
        <w:right w:val="none" w:sz="0" w:space="0" w:color="auto"/>
      </w:divBdr>
    </w:div>
    <w:div w:id="1123381659">
      <w:bodyDiv w:val="1"/>
      <w:marLeft w:val="0"/>
      <w:marRight w:val="0"/>
      <w:marTop w:val="0"/>
      <w:marBottom w:val="0"/>
      <w:divBdr>
        <w:top w:val="none" w:sz="0" w:space="0" w:color="auto"/>
        <w:left w:val="none" w:sz="0" w:space="0" w:color="auto"/>
        <w:bottom w:val="none" w:sz="0" w:space="0" w:color="auto"/>
        <w:right w:val="none" w:sz="0" w:space="0" w:color="auto"/>
      </w:divBdr>
    </w:div>
    <w:div w:id="162388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F683-1FB0-4D7E-B429-DF894457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Trường TH                                                                                                                            Năm học 2023-2024</vt:lpstr>
    </vt:vector>
  </TitlesOfParts>
  <Company>Toshiba</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Năm học 2023-2024</dc:title>
  <dc:subject/>
  <dc:creator>VanDinhKhoa</dc:creator>
  <cp:keywords/>
  <dc:description/>
  <cp:lastModifiedBy>Administrator</cp:lastModifiedBy>
  <cp:revision>2</cp:revision>
  <cp:lastPrinted>2021-10-18T03:10:00Z</cp:lastPrinted>
  <dcterms:created xsi:type="dcterms:W3CDTF">2025-05-19T08:24:00Z</dcterms:created>
  <dcterms:modified xsi:type="dcterms:W3CDTF">2025-05-19T08:24:00Z</dcterms:modified>
</cp:coreProperties>
</file>