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2365C" w14:textId="77777777" w:rsidR="00DE26D5" w:rsidRPr="006D07F9" w:rsidRDefault="00DE26D5" w:rsidP="003E22FE">
      <w:pPr>
        <w:spacing w:line="276" w:lineRule="auto"/>
        <w:jc w:val="center"/>
        <w:rPr>
          <w:b/>
          <w:bCs/>
          <w:sz w:val="28"/>
          <w:szCs w:val="28"/>
          <w:lang w:val="nl-NL"/>
        </w:rPr>
      </w:pPr>
      <w:r w:rsidRPr="006D07F9">
        <w:rPr>
          <w:b/>
          <w:bCs/>
          <w:sz w:val="28"/>
          <w:szCs w:val="28"/>
          <w:lang w:val="nl-NL"/>
        </w:rPr>
        <w:t xml:space="preserve">CHỦ ĐỀ </w:t>
      </w:r>
      <w:r>
        <w:rPr>
          <w:b/>
          <w:bCs/>
          <w:sz w:val="28"/>
          <w:szCs w:val="28"/>
          <w:lang w:val="nl-NL"/>
        </w:rPr>
        <w:t>2</w:t>
      </w:r>
      <w:r w:rsidRPr="006D07F9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TRỒNG HOA VÀ CÂY CẢNH TRONG CHẬU</w:t>
      </w:r>
    </w:p>
    <w:p w14:paraId="0E1F875E" w14:textId="2C5FDBF8" w:rsidR="00AF7CDE" w:rsidRDefault="00AF7CDE" w:rsidP="00610956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6D07F9">
        <w:rPr>
          <w:b/>
          <w:bCs/>
          <w:sz w:val="28"/>
          <w:szCs w:val="28"/>
          <w:lang w:val="nl-NL"/>
        </w:rPr>
        <w:t xml:space="preserve">Bài </w:t>
      </w:r>
      <w:r w:rsidR="000C2891">
        <w:rPr>
          <w:b/>
          <w:bCs/>
          <w:sz w:val="28"/>
          <w:szCs w:val="28"/>
          <w:lang w:val="nl-NL"/>
        </w:rPr>
        <w:t>4</w:t>
      </w:r>
      <w:r w:rsidR="0004110E">
        <w:rPr>
          <w:b/>
          <w:bCs/>
          <w:sz w:val="28"/>
          <w:szCs w:val="28"/>
          <w:lang w:val="nl-NL"/>
        </w:rPr>
        <w:t xml:space="preserve">: </w:t>
      </w:r>
      <w:r w:rsidR="000C2891">
        <w:rPr>
          <w:b/>
          <w:bCs/>
          <w:sz w:val="28"/>
          <w:szCs w:val="28"/>
          <w:lang w:val="nl-NL"/>
        </w:rPr>
        <w:t>GIEO HẠT HOA, CÂY CẢNH TRONG CHẬU</w:t>
      </w:r>
      <w:r w:rsidR="009A3D25">
        <w:rPr>
          <w:b/>
          <w:bCs/>
          <w:sz w:val="28"/>
          <w:szCs w:val="28"/>
          <w:lang w:val="nl-NL"/>
        </w:rPr>
        <w:t>(T</w:t>
      </w:r>
      <w:bookmarkStart w:id="0" w:name="_GoBack"/>
      <w:bookmarkEnd w:id="0"/>
      <w:r w:rsidR="009A3D25" w:rsidRPr="00A95684">
        <w:rPr>
          <w:sz w:val="28"/>
          <w:szCs w:val="28"/>
          <w:lang w:val="nl-NL"/>
        </w:rPr>
        <w:t>1</w:t>
      </w:r>
      <w:r w:rsidR="009A3D25">
        <w:rPr>
          <w:b/>
          <w:bCs/>
          <w:sz w:val="28"/>
          <w:szCs w:val="28"/>
          <w:lang w:val="nl-NL"/>
        </w:rPr>
        <w:t>)</w:t>
      </w:r>
    </w:p>
    <w:p w14:paraId="748673E9" w14:textId="52B2B492" w:rsidR="000B79CC" w:rsidRPr="006D07F9" w:rsidRDefault="000B79CC" w:rsidP="00610956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Ngày dạy: </w:t>
      </w:r>
      <w:r w:rsidR="002F5275">
        <w:rPr>
          <w:b/>
          <w:bCs/>
          <w:sz w:val="28"/>
          <w:szCs w:val="28"/>
          <w:lang w:val="nl-NL"/>
        </w:rPr>
        <w:t>11</w:t>
      </w:r>
      <w:r>
        <w:rPr>
          <w:b/>
          <w:bCs/>
          <w:sz w:val="28"/>
          <w:szCs w:val="28"/>
          <w:lang w:val="nl-NL"/>
        </w:rPr>
        <w:t>/11/2025</w:t>
      </w:r>
    </w:p>
    <w:p w14:paraId="235410C9" w14:textId="77777777" w:rsidR="00930BB7" w:rsidRPr="006D07F9" w:rsidRDefault="00930BB7" w:rsidP="00610956">
      <w:pPr>
        <w:tabs>
          <w:tab w:val="left" w:pos="6120"/>
        </w:tabs>
        <w:spacing w:line="276" w:lineRule="auto"/>
        <w:jc w:val="center"/>
        <w:rPr>
          <w:b/>
          <w:sz w:val="32"/>
          <w:szCs w:val="32"/>
        </w:rPr>
      </w:pPr>
    </w:p>
    <w:p w14:paraId="6B14BE11" w14:textId="77777777" w:rsidR="00930BB7" w:rsidRPr="006D07F9" w:rsidRDefault="00930BB7" w:rsidP="003E22FE">
      <w:pPr>
        <w:pStyle w:val="Heading80"/>
        <w:keepNext/>
        <w:keepLines/>
        <w:spacing w:after="0" w:line="276" w:lineRule="auto"/>
        <w:ind w:right="1120" w:firstLine="426"/>
        <w:outlineLvl w:val="9"/>
        <w:rPr>
          <w:rFonts w:ascii="Times New Roman" w:hAnsi="Times New Roman" w:cs="Times New Roman"/>
          <w:color w:val="auto"/>
          <w:sz w:val="28"/>
          <w:szCs w:val="28"/>
        </w:rPr>
      </w:pPr>
      <w:r w:rsidRPr="006D07F9">
        <w:rPr>
          <w:rFonts w:ascii="Times New Roman" w:hAnsi="Times New Roman" w:cs="Times New Roman"/>
          <w:color w:val="auto"/>
          <w:sz w:val="28"/>
          <w:szCs w:val="28"/>
        </w:rPr>
        <w:t>I. YÊU CẦU CẦN ĐẠT</w:t>
      </w:r>
    </w:p>
    <w:p w14:paraId="17154BE8" w14:textId="26F8A584" w:rsidR="00F154C9" w:rsidRPr="00802AD8" w:rsidRDefault="00F154C9" w:rsidP="00802AD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Tóm tắt được nội d</w:t>
      </w:r>
      <w:r w:rsidR="00802AD8">
        <w:rPr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>ng các bước gieo hạt hoa, cây cảnh trong chậu.</w:t>
      </w:r>
      <w:r w:rsidR="00802AD8">
        <w:rPr>
          <w:color w:val="000000"/>
          <w:sz w:val="28"/>
          <w:szCs w:val="28"/>
        </w:rPr>
        <w:t xml:space="preserve"> </w:t>
      </w:r>
      <w:r w:rsidRPr="00802AD8">
        <w:rPr>
          <w:color w:val="000000"/>
          <w:sz w:val="28"/>
          <w:szCs w:val="28"/>
        </w:rPr>
        <w:t>Sử dụng được một số dụng cụ cần thiết để gieo hạt hoa, cây cảnh trong chậu.</w:t>
      </w:r>
      <w:r w:rsidR="00802AD8">
        <w:rPr>
          <w:color w:val="000000"/>
          <w:sz w:val="28"/>
          <w:szCs w:val="28"/>
        </w:rPr>
        <w:t xml:space="preserve"> </w:t>
      </w:r>
      <w:r w:rsidRPr="00802AD8">
        <w:rPr>
          <w:color w:val="000000"/>
          <w:sz w:val="28"/>
          <w:szCs w:val="28"/>
        </w:rPr>
        <w:t>Thực hiện được việc gieo hạt hoa, cây cảnh trong chậu.</w:t>
      </w:r>
    </w:p>
    <w:p w14:paraId="65444182" w14:textId="086FD79F" w:rsidR="00F154C9" w:rsidRDefault="00F154C9" w:rsidP="00802AD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8"/>
          <w:szCs w:val="28"/>
        </w:rPr>
      </w:pPr>
      <w:r w:rsidRPr="00802AD8">
        <w:rPr>
          <w:color w:val="000000"/>
          <w:sz w:val="28"/>
          <w:szCs w:val="28"/>
        </w:rPr>
        <w:t>Chủ động, tích cực tham gia thực hiện gieo hạt hoa, cây cảnh trong chậu và chăm sóc hoa, cây cảnh sau khi gieo hạt.</w:t>
      </w:r>
      <w:r w:rsidR="00802AD8">
        <w:rPr>
          <w:color w:val="000000"/>
          <w:sz w:val="28"/>
          <w:szCs w:val="28"/>
        </w:rPr>
        <w:t xml:space="preserve"> </w:t>
      </w:r>
      <w:r w:rsidRPr="00802AD8">
        <w:rPr>
          <w:color w:val="000000"/>
          <w:sz w:val="28"/>
          <w:szCs w:val="28"/>
        </w:rPr>
        <w:t>Đề xuất được loại hoa, cây cảnh và dụng cụ, vật dụng, vật liệu phù hợp với thực tiễn và mục tiêu của bài học.</w:t>
      </w:r>
    </w:p>
    <w:p w14:paraId="45AFAAB4" w14:textId="150499FB" w:rsidR="00802AD8" w:rsidRPr="00802AD8" w:rsidRDefault="00802AD8" w:rsidP="00802AD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Có ý thức tự giác, tinh thần trách nhiệm trong quá trình (trước, trong và sau) gieo hạt hoa, cây cảnh trong chậu. </w:t>
      </w:r>
    </w:p>
    <w:p w14:paraId="0ED9A7B9" w14:textId="77777777" w:rsidR="00930BB7" w:rsidRPr="006D07F9" w:rsidRDefault="00930BB7" w:rsidP="003E22FE">
      <w:pPr>
        <w:spacing w:line="276" w:lineRule="auto"/>
        <w:ind w:left="720" w:hanging="436"/>
        <w:rPr>
          <w:b/>
          <w:bCs/>
          <w:sz w:val="28"/>
          <w:szCs w:val="28"/>
          <w:lang w:val="en-US"/>
        </w:rPr>
      </w:pPr>
      <w:r w:rsidRPr="006D07F9">
        <w:rPr>
          <w:b/>
          <w:bCs/>
          <w:sz w:val="28"/>
          <w:szCs w:val="28"/>
          <w:lang w:val="en-US"/>
        </w:rPr>
        <w:t>II. ĐỒ DÙNG DẠY HỌC</w:t>
      </w:r>
    </w:p>
    <w:p w14:paraId="4F041582" w14:textId="1FE380EB" w:rsidR="00930BB7" w:rsidRPr="006D07F9" w:rsidRDefault="00930BB7" w:rsidP="003E22FE">
      <w:pPr>
        <w:spacing w:line="276" w:lineRule="auto"/>
        <w:ind w:firstLine="426"/>
        <w:rPr>
          <w:b/>
          <w:bCs/>
          <w:sz w:val="28"/>
          <w:szCs w:val="28"/>
          <w:lang w:val="en-US"/>
        </w:rPr>
      </w:pPr>
      <w:r w:rsidRPr="006D07F9">
        <w:rPr>
          <w:b/>
          <w:bCs/>
          <w:sz w:val="28"/>
          <w:szCs w:val="28"/>
          <w:lang w:val="en-US"/>
        </w:rPr>
        <w:t xml:space="preserve">1. Giáo viên: </w:t>
      </w:r>
    </w:p>
    <w:p w14:paraId="1E27CAC3" w14:textId="77777777" w:rsidR="00C425C1" w:rsidRPr="006D07F9" w:rsidRDefault="00C425C1" w:rsidP="00610956">
      <w:pPr>
        <w:spacing w:line="276" w:lineRule="auto"/>
        <w:ind w:firstLine="360"/>
        <w:jc w:val="both"/>
        <w:rPr>
          <w:sz w:val="28"/>
          <w:szCs w:val="28"/>
        </w:rPr>
      </w:pPr>
      <w:r w:rsidRPr="006D07F9">
        <w:rPr>
          <w:sz w:val="28"/>
          <w:szCs w:val="28"/>
        </w:rPr>
        <w:t>- Kế hoạch bài dạy, bài giảng Power point.</w:t>
      </w:r>
    </w:p>
    <w:p w14:paraId="779A611F" w14:textId="750FA64E" w:rsidR="00C425C1" w:rsidRPr="006D07F9" w:rsidRDefault="00C425C1" w:rsidP="00610956">
      <w:pPr>
        <w:spacing w:line="276" w:lineRule="auto"/>
        <w:ind w:firstLine="360"/>
        <w:jc w:val="both"/>
        <w:rPr>
          <w:sz w:val="28"/>
          <w:szCs w:val="28"/>
        </w:rPr>
      </w:pPr>
      <w:r w:rsidRPr="006D07F9">
        <w:rPr>
          <w:sz w:val="28"/>
          <w:szCs w:val="28"/>
        </w:rPr>
        <w:t>- SGK và các thiết bị, học liệu phục vụ cho tiết dạy</w:t>
      </w:r>
      <w:r w:rsidR="00492F23" w:rsidRPr="006D07F9">
        <w:rPr>
          <w:sz w:val="28"/>
          <w:szCs w:val="28"/>
        </w:rPr>
        <w:t>.</w:t>
      </w:r>
    </w:p>
    <w:p w14:paraId="6ABA09FF" w14:textId="113AF157" w:rsidR="00930BB7" w:rsidRDefault="00930BB7" w:rsidP="003E22FE">
      <w:pPr>
        <w:spacing w:line="276" w:lineRule="auto"/>
        <w:ind w:firstLine="426"/>
        <w:rPr>
          <w:sz w:val="28"/>
          <w:szCs w:val="28"/>
          <w:lang w:val="en-US"/>
        </w:rPr>
      </w:pPr>
      <w:r w:rsidRPr="006D07F9">
        <w:rPr>
          <w:b/>
          <w:bCs/>
          <w:sz w:val="28"/>
          <w:szCs w:val="28"/>
          <w:lang w:val="en-US"/>
        </w:rPr>
        <w:t xml:space="preserve">2. Học sinh: </w:t>
      </w:r>
      <w:r w:rsidRPr="006D07F9">
        <w:rPr>
          <w:sz w:val="28"/>
          <w:szCs w:val="28"/>
          <w:lang w:val="en-US"/>
        </w:rPr>
        <w:t>Sách giáo khoa, vở ghi</w:t>
      </w:r>
    </w:p>
    <w:p w14:paraId="7E1E5972" w14:textId="77777777" w:rsidR="00930BB7" w:rsidRPr="006D07F9" w:rsidRDefault="00930BB7" w:rsidP="003E22FE">
      <w:pPr>
        <w:spacing w:line="276" w:lineRule="auto"/>
        <w:ind w:left="720" w:hanging="436"/>
        <w:rPr>
          <w:b/>
          <w:bCs/>
          <w:sz w:val="28"/>
          <w:szCs w:val="28"/>
          <w:lang w:val="en-US"/>
        </w:rPr>
      </w:pPr>
      <w:r w:rsidRPr="006D07F9">
        <w:rPr>
          <w:b/>
          <w:bCs/>
          <w:sz w:val="28"/>
          <w:szCs w:val="28"/>
          <w:lang w:val="en-US"/>
        </w:rPr>
        <w:t>III. CÁC HOẠT ĐỘNG DẠY HỌC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21"/>
        <w:gridCol w:w="5316"/>
        <w:gridCol w:w="4264"/>
      </w:tblGrid>
      <w:tr w:rsidR="00063AC6" w:rsidRPr="006D07F9" w14:paraId="75520D9D" w14:textId="77777777" w:rsidTr="00802AD8">
        <w:tc>
          <w:tcPr>
            <w:tcW w:w="621" w:type="dxa"/>
          </w:tcPr>
          <w:p w14:paraId="6D5A5423" w14:textId="77777777" w:rsidR="00930BB7" w:rsidRPr="006D07F9" w:rsidRDefault="006E74D0" w:rsidP="0061095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D07F9">
              <w:rPr>
                <w:b/>
                <w:bCs/>
                <w:sz w:val="28"/>
                <w:szCs w:val="28"/>
                <w:lang w:val="en-US"/>
              </w:rPr>
              <w:t>TG</w:t>
            </w:r>
          </w:p>
        </w:tc>
        <w:tc>
          <w:tcPr>
            <w:tcW w:w="5316" w:type="dxa"/>
          </w:tcPr>
          <w:p w14:paraId="3D5AA7F2" w14:textId="77777777" w:rsidR="00930BB7" w:rsidRPr="006D07F9" w:rsidRDefault="00930BB7" w:rsidP="00802AD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D07F9">
              <w:rPr>
                <w:b/>
                <w:bCs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264" w:type="dxa"/>
          </w:tcPr>
          <w:p w14:paraId="59E9B1AD" w14:textId="77777777" w:rsidR="00930BB7" w:rsidRPr="006D07F9" w:rsidRDefault="00930BB7" w:rsidP="0061095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D07F9">
              <w:rPr>
                <w:b/>
                <w:bCs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6D07F9" w:rsidRPr="006D07F9" w14:paraId="2F169D7C" w14:textId="77777777" w:rsidTr="00802AD8">
        <w:tc>
          <w:tcPr>
            <w:tcW w:w="621" w:type="dxa"/>
          </w:tcPr>
          <w:p w14:paraId="67E14315" w14:textId="76364AFC" w:rsidR="00930BB7" w:rsidRPr="006D07F9" w:rsidRDefault="005F50DA" w:rsidP="0061095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  <w:r w:rsidR="00930BB7" w:rsidRPr="006D07F9">
              <w:rPr>
                <w:bCs/>
                <w:sz w:val="28"/>
                <w:szCs w:val="28"/>
                <w:lang w:val="en-US"/>
              </w:rPr>
              <w:t>’</w:t>
            </w:r>
          </w:p>
        </w:tc>
        <w:tc>
          <w:tcPr>
            <w:tcW w:w="9580" w:type="dxa"/>
            <w:gridSpan w:val="2"/>
          </w:tcPr>
          <w:p w14:paraId="47D770FE" w14:textId="77777777" w:rsidR="00930BB7" w:rsidRPr="006D07F9" w:rsidRDefault="00930BB7" w:rsidP="00610956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6D07F9">
              <w:rPr>
                <w:b/>
                <w:bCs/>
                <w:sz w:val="28"/>
                <w:szCs w:val="28"/>
                <w:lang w:val="en-US"/>
              </w:rPr>
              <w:t>1. HOẠT ĐỘNG MỞ ĐẦU</w:t>
            </w:r>
          </w:p>
        </w:tc>
      </w:tr>
      <w:tr w:rsidR="00063AC6" w:rsidRPr="006D07F9" w14:paraId="48306C16" w14:textId="77777777" w:rsidTr="00802AD8">
        <w:tc>
          <w:tcPr>
            <w:tcW w:w="621" w:type="dxa"/>
          </w:tcPr>
          <w:p w14:paraId="11A47664" w14:textId="77777777" w:rsidR="00930BB7" w:rsidRPr="006D07F9" w:rsidRDefault="00930BB7" w:rsidP="00610956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16" w:type="dxa"/>
          </w:tcPr>
          <w:p w14:paraId="089EA4E7" w14:textId="7CB05157" w:rsidR="009C11F3" w:rsidRDefault="009C11F3" w:rsidP="00E14C57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2C1841">
              <w:rPr>
                <w:sz w:val="28"/>
                <w:szCs w:val="28"/>
                <w:lang w:val="en-US"/>
              </w:rPr>
              <w:t>GV yêu cầu HS quan sát tình huống sau và giúp bạn làm sao để gieo hạy giống hoa.</w:t>
            </w:r>
          </w:p>
          <w:p w14:paraId="66E5FAB6" w14:textId="6AE48EC6" w:rsidR="009C11F3" w:rsidRDefault="002C1841" w:rsidP="00E14C57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D46267B" wp14:editId="0774CF37">
                  <wp:extent cx="3156964" cy="1382996"/>
                  <wp:effectExtent l="0" t="0" r="5715" b="8255"/>
                  <wp:docPr id="2642158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1583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090" cy="1392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E77A88" w14:textId="17334B55" w:rsidR="009C11F3" w:rsidRPr="006D07F9" w:rsidRDefault="009C11F3" w:rsidP="00E14C57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GV </w:t>
            </w:r>
            <w:r w:rsidR="002C1841">
              <w:rPr>
                <w:sz w:val="28"/>
                <w:szCs w:val="28"/>
                <w:lang w:val="en-US"/>
              </w:rPr>
              <w:t>nhấn mạnh</w:t>
            </w:r>
            <w:r>
              <w:rPr>
                <w:sz w:val="28"/>
                <w:szCs w:val="28"/>
                <w:lang w:val="en-US"/>
              </w:rPr>
              <w:t>, dẫn dắt vào bài mới.</w:t>
            </w:r>
          </w:p>
        </w:tc>
        <w:tc>
          <w:tcPr>
            <w:tcW w:w="4264" w:type="dxa"/>
          </w:tcPr>
          <w:p w14:paraId="36706BCE" w14:textId="20193683" w:rsidR="009C11F3" w:rsidRDefault="002C1841" w:rsidP="00E14C57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trả lời theo sự hiểu biết của mình.</w:t>
            </w:r>
          </w:p>
          <w:p w14:paraId="024D092C" w14:textId="60659EB2" w:rsidR="003E22FE" w:rsidRDefault="003E22FE" w:rsidP="00E14C57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14:paraId="3585F7F8" w14:textId="6F86C5C0" w:rsidR="003E22FE" w:rsidRDefault="003E22FE" w:rsidP="00E14C57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14:paraId="205D3CBB" w14:textId="33EF8DA7" w:rsidR="003E22FE" w:rsidRDefault="003E22FE" w:rsidP="00E14C57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14:paraId="081A1098" w14:textId="6AFB5149" w:rsidR="003E22FE" w:rsidRDefault="003E22FE" w:rsidP="00E14C57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14:paraId="466A54F5" w14:textId="784A0328" w:rsidR="003E22FE" w:rsidRDefault="003E22FE" w:rsidP="00E14C57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14:paraId="4A6812A9" w14:textId="15A0C46D" w:rsidR="003E22FE" w:rsidRDefault="003E22FE" w:rsidP="00E14C57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14:paraId="38B30E17" w14:textId="4080AB29" w:rsidR="009C11F3" w:rsidRPr="006D07F9" w:rsidRDefault="003E22FE" w:rsidP="00E14C57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3E22FE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Lắng nghe, ghi bài và vở</w:t>
            </w:r>
          </w:p>
        </w:tc>
      </w:tr>
      <w:tr w:rsidR="006D07F9" w:rsidRPr="006D07F9" w14:paraId="06659159" w14:textId="77777777" w:rsidTr="00802AD8">
        <w:tc>
          <w:tcPr>
            <w:tcW w:w="621" w:type="dxa"/>
          </w:tcPr>
          <w:p w14:paraId="04AF58C5" w14:textId="329F3BDC" w:rsidR="00930BB7" w:rsidRPr="006D07F9" w:rsidRDefault="002871DF" w:rsidP="0061095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  <w:r w:rsidR="00330210">
              <w:rPr>
                <w:bCs/>
                <w:sz w:val="28"/>
                <w:szCs w:val="28"/>
                <w:lang w:val="en-US"/>
              </w:rPr>
              <w:t>5</w:t>
            </w:r>
            <w:r w:rsidR="00930BB7" w:rsidRPr="006D07F9">
              <w:rPr>
                <w:bCs/>
                <w:sz w:val="28"/>
                <w:szCs w:val="28"/>
                <w:lang w:val="en-US"/>
              </w:rPr>
              <w:t>’</w:t>
            </w:r>
          </w:p>
        </w:tc>
        <w:tc>
          <w:tcPr>
            <w:tcW w:w="9580" w:type="dxa"/>
            <w:gridSpan w:val="2"/>
          </w:tcPr>
          <w:p w14:paraId="55ED29B3" w14:textId="6D45C1D7" w:rsidR="00930BB7" w:rsidRPr="006D07F9" w:rsidRDefault="00930BB7" w:rsidP="00610956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6D07F9">
              <w:rPr>
                <w:b/>
                <w:bCs/>
                <w:sz w:val="28"/>
                <w:szCs w:val="28"/>
                <w:lang w:val="en-US"/>
              </w:rPr>
              <w:t>2. HOẠT ĐỘNG HÌNH THÀNH KIẾN THỨC</w:t>
            </w:r>
            <w:r w:rsidR="00F154F4" w:rsidRPr="006D07F9">
              <w:rPr>
                <w:b/>
                <w:bCs/>
                <w:sz w:val="28"/>
                <w:szCs w:val="28"/>
                <w:lang w:val="en-US"/>
              </w:rPr>
              <w:t xml:space="preserve"> MỚI</w:t>
            </w:r>
          </w:p>
        </w:tc>
      </w:tr>
      <w:tr w:rsidR="00063AC6" w:rsidRPr="006D07F9" w14:paraId="398EE277" w14:textId="77777777" w:rsidTr="00802AD8">
        <w:tc>
          <w:tcPr>
            <w:tcW w:w="621" w:type="dxa"/>
          </w:tcPr>
          <w:p w14:paraId="65BB8080" w14:textId="77777777" w:rsidR="008F4F3E" w:rsidRPr="006D07F9" w:rsidRDefault="008F4F3E" w:rsidP="006109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16" w:type="dxa"/>
          </w:tcPr>
          <w:p w14:paraId="0B38B388" w14:textId="77777777" w:rsidR="00063AC6" w:rsidRPr="00C74891" w:rsidRDefault="002C1841" w:rsidP="004502AB">
            <w:pPr>
              <w:pStyle w:val="Picturecaption0"/>
              <w:spacing w:line="276" w:lineRule="auto"/>
              <w:jc w:val="both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C74891">
              <w:rPr>
                <w:b/>
                <w:bCs/>
                <w:i w:val="0"/>
                <w:iCs w:val="0"/>
                <w:sz w:val="28"/>
                <w:szCs w:val="28"/>
              </w:rPr>
              <w:t>Hoạt động 1: Tìm hiểu các bước gieo hạt hoa, cây cảnh trong chậu</w:t>
            </w:r>
          </w:p>
          <w:p w14:paraId="4CBAE501" w14:textId="77777777" w:rsidR="00FC45FE" w:rsidRDefault="00FC45FE" w:rsidP="004502AB">
            <w:pPr>
              <w:pStyle w:val="Picturecaption0"/>
              <w:spacing w:line="276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- GV cho học sinh sử dụng các thẻ gợi ý dưới đây để sắp xếp đúng thứ tự các bước gieo hạt hoa, cây cảnh trong chậu.</w:t>
            </w:r>
          </w:p>
          <w:p w14:paraId="0D96A532" w14:textId="77777777" w:rsidR="00FC45FE" w:rsidRDefault="00FC45FE" w:rsidP="004502AB">
            <w:pPr>
              <w:pStyle w:val="Picturecaption0"/>
              <w:spacing w:line="276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2842B122" wp14:editId="38D0BF72">
                  <wp:extent cx="3237865" cy="1632857"/>
                  <wp:effectExtent l="0" t="0" r="635" b="5715"/>
                  <wp:docPr id="4992046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20463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197" cy="1648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E7F810" w14:textId="77777777" w:rsidR="00FC45FE" w:rsidRDefault="00FC45FE" w:rsidP="004502AB">
            <w:pPr>
              <w:pStyle w:val="Picturecaption0"/>
              <w:spacing w:line="276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- GV nhận xét, cho học sinh nhắc lại các bước hoàn chỉnh.</w:t>
            </w:r>
          </w:p>
          <w:p w14:paraId="2B2256F7" w14:textId="19BF8287" w:rsidR="002B246E" w:rsidRDefault="002B246E" w:rsidP="004502AB">
            <w:pPr>
              <w:pStyle w:val="Picturecaption0"/>
              <w:spacing w:line="276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- HS chú ý: Xử lí hạt giống bằng cách ngâm hạt giống trong nước ấm (pha theo tỉ lệ 2 phần nước sôi + 3 phần nước lạnh) từ 2 giờ đến 5 giờ trước khi gieo.</w:t>
            </w:r>
          </w:p>
          <w:p w14:paraId="0658D114" w14:textId="77777777" w:rsidR="002B246E" w:rsidRDefault="002B246E" w:rsidP="004502AB">
            <w:pPr>
              <w:pStyle w:val="Picturecaption0"/>
              <w:spacing w:line="276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- GV cho học sinh quan sát Hình 1 trong SGK:</w:t>
            </w:r>
          </w:p>
          <w:p w14:paraId="55ADE38C" w14:textId="77777777" w:rsidR="002B246E" w:rsidRDefault="002B246E" w:rsidP="004502AB">
            <w:pPr>
              <w:pStyle w:val="Picturecaption0"/>
              <w:spacing w:line="276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+ Kể tên các vật liệu, vật dụng, dụng cụ cần thiết để gieo hạt hoa, cây cảnh trong chậu.</w:t>
            </w:r>
          </w:p>
          <w:p w14:paraId="580DFB67" w14:textId="40956836" w:rsidR="002B246E" w:rsidRDefault="002B246E" w:rsidP="004502AB">
            <w:pPr>
              <w:pStyle w:val="Picturecaption0"/>
              <w:spacing w:line="276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+ Sắp xếp các ảnh trong Hình 1 theo đúng thứ tự các bước gieo hạt.</w:t>
            </w:r>
            <w:r w:rsidR="00C74891">
              <w:rPr>
                <w:i w:val="0"/>
                <w:iCs w:val="0"/>
                <w:sz w:val="28"/>
                <w:szCs w:val="28"/>
              </w:rPr>
              <w:t xml:space="preserve"> (tổ chức trò chơi)</w:t>
            </w:r>
          </w:p>
          <w:p w14:paraId="07ED30E1" w14:textId="77777777" w:rsidR="002B246E" w:rsidRDefault="002B246E" w:rsidP="004502AB">
            <w:pPr>
              <w:pStyle w:val="Picturecaption0"/>
              <w:spacing w:line="276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568036D" wp14:editId="669704F5">
                  <wp:extent cx="3199157" cy="3014506"/>
                  <wp:effectExtent l="0" t="0" r="1270" b="0"/>
                  <wp:docPr id="7499133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91330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150" cy="303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5DF7B" w14:textId="77777777" w:rsidR="00C74891" w:rsidRDefault="00C74891" w:rsidP="004502AB">
            <w:pPr>
              <w:pStyle w:val="Picturecaption0"/>
              <w:spacing w:line="276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- GV nhận xét, tuyên dương.</w:t>
            </w:r>
          </w:p>
          <w:p w14:paraId="16ED8C8D" w14:textId="77777777" w:rsidR="00C74891" w:rsidRDefault="00C74891" w:rsidP="004502AB">
            <w:pPr>
              <w:pStyle w:val="Picturecaption0"/>
              <w:spacing w:line="276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- Yêu cầu HS nhắc lại nội dung: Gieo hạt hoa, cây cảnh trong chậu gồm các bước sau:</w:t>
            </w:r>
          </w:p>
          <w:p w14:paraId="4E2CCCD1" w14:textId="77777777" w:rsidR="00C74891" w:rsidRDefault="00C74891" w:rsidP="004502AB">
            <w:pPr>
              <w:pStyle w:val="Picturecaption0"/>
              <w:spacing w:line="276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Bước 1: Chuẩn bị vật liệu, vật dụng, dụng cụ</w:t>
            </w:r>
          </w:p>
          <w:p w14:paraId="3AB1968E" w14:textId="2E2783F5" w:rsidR="00C74891" w:rsidRDefault="00802AD8" w:rsidP="004502AB">
            <w:pPr>
              <w:pStyle w:val="Picturecaption0"/>
              <w:spacing w:line="276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Bước 2: Cho giá</w:t>
            </w:r>
            <w:r w:rsidR="00C74891">
              <w:rPr>
                <w:i w:val="0"/>
                <w:iCs w:val="0"/>
                <w:sz w:val="28"/>
                <w:szCs w:val="28"/>
              </w:rPr>
              <w:t xml:space="preserve"> thể vào chậu</w:t>
            </w:r>
          </w:p>
          <w:p w14:paraId="6F2E86EB" w14:textId="4581B0C0" w:rsidR="00C74891" w:rsidRDefault="00C74891" w:rsidP="004502AB">
            <w:pPr>
              <w:pStyle w:val="Picturecaption0"/>
              <w:spacing w:line="276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Bước 3: Gieo hạt</w:t>
            </w:r>
          </w:p>
          <w:p w14:paraId="212E1677" w14:textId="24EF6D95" w:rsidR="00C74891" w:rsidRPr="006D07F9" w:rsidRDefault="00C74891" w:rsidP="004502AB">
            <w:pPr>
              <w:pStyle w:val="Picturecaption0"/>
              <w:spacing w:line="276" w:lineRule="auto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Bước 4: Tưới nước.</w:t>
            </w:r>
          </w:p>
        </w:tc>
        <w:tc>
          <w:tcPr>
            <w:tcW w:w="4264" w:type="dxa"/>
          </w:tcPr>
          <w:p w14:paraId="4A71FFBB" w14:textId="77777777" w:rsidR="00063AC6" w:rsidRDefault="00063AC6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6DF1A3E" w14:textId="77777777" w:rsidR="00FC45FE" w:rsidRDefault="00FC45FE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747FD42" w14:textId="0CB4F83B" w:rsidR="00FC45FE" w:rsidRDefault="00FC45FE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chia nhóm thảo luận.</w:t>
            </w:r>
          </w:p>
          <w:p w14:paraId="6ED4519C" w14:textId="77777777" w:rsidR="00FC45FE" w:rsidRDefault="00FC45FE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Trình bày kết quả thảo luận của nhóm, nhận xét giữa các nhóm.</w:t>
            </w:r>
          </w:p>
          <w:p w14:paraId="77E15FAD" w14:textId="77777777" w:rsidR="002B246E" w:rsidRDefault="002B246E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F640358" w14:textId="77777777" w:rsidR="002B246E" w:rsidRDefault="002B246E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3DADA41" w14:textId="77777777" w:rsidR="002B246E" w:rsidRDefault="002B246E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6825E01" w14:textId="77777777" w:rsidR="002B246E" w:rsidRDefault="002B246E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7760E41" w14:textId="77777777" w:rsidR="002B246E" w:rsidRDefault="002B246E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66D22A8" w14:textId="2CC61B95" w:rsidR="002B246E" w:rsidRDefault="002B246E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71CF51A" w14:textId="77777777" w:rsidR="002F5275" w:rsidRDefault="002F5275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B7DACA3" w14:textId="15A3B33F" w:rsidR="002B246E" w:rsidRDefault="002B246E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nêu lại hoàn chỉnh các bước gieo hạt hoa, cây cảnh.</w:t>
            </w:r>
          </w:p>
          <w:p w14:paraId="6B12B23C" w14:textId="2BFB0240" w:rsidR="002B246E" w:rsidRDefault="003E22FE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Lắng nghe.</w:t>
            </w:r>
          </w:p>
          <w:p w14:paraId="5E666CC1" w14:textId="77777777" w:rsidR="002B246E" w:rsidRDefault="002B246E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F2CC381" w14:textId="77777777" w:rsidR="002B246E" w:rsidRDefault="002B246E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4EA40F6" w14:textId="61619342" w:rsidR="002B246E" w:rsidRDefault="002B246E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BCE477E" w14:textId="77777777" w:rsidR="002F5275" w:rsidRDefault="002F5275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9E504A8" w14:textId="257B0728" w:rsidR="002B246E" w:rsidRDefault="002B246E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làm việc theo nhóm, trình bày kết quả thảo luận</w:t>
            </w:r>
          </w:p>
          <w:p w14:paraId="0DF96342" w14:textId="3399B54B" w:rsidR="00C74891" w:rsidRDefault="00C74891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tham gia chơi xếp hình theo đúng các bước gieo hạt.</w:t>
            </w:r>
          </w:p>
          <w:p w14:paraId="4768F37F" w14:textId="77777777" w:rsidR="00C74891" w:rsidRDefault="00C74891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89F2BA7" w14:textId="77777777" w:rsidR="00C74891" w:rsidRDefault="00C74891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13F8DE6" w14:textId="77777777" w:rsidR="00C74891" w:rsidRDefault="00C74891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F8C9A2D" w14:textId="77777777" w:rsidR="00C74891" w:rsidRDefault="00C74891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DBD3FF4" w14:textId="77777777" w:rsidR="00C74891" w:rsidRDefault="00C74891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321E248" w14:textId="77777777" w:rsidR="00C74891" w:rsidRDefault="00C74891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8FD3905" w14:textId="77777777" w:rsidR="00C74891" w:rsidRDefault="00C74891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47573A0" w14:textId="77777777" w:rsidR="00C74891" w:rsidRDefault="00C74891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6D11020" w14:textId="77777777" w:rsidR="00C74891" w:rsidRDefault="00C74891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317BB1A" w14:textId="77777777" w:rsidR="00C74891" w:rsidRDefault="00C74891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08362DE" w14:textId="77777777" w:rsidR="00C74891" w:rsidRDefault="00C74891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A5A4830" w14:textId="77777777" w:rsidR="00C74891" w:rsidRDefault="00C74891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BACF539" w14:textId="77777777" w:rsidR="00C74891" w:rsidRDefault="00C74891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5443F57" w14:textId="77777777" w:rsidR="00C74891" w:rsidRDefault="00C74891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424347F" w14:textId="0F21DBAB" w:rsidR="00C74891" w:rsidRDefault="00C74891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nhắc lại nội dung bài học</w:t>
            </w:r>
          </w:p>
          <w:p w14:paraId="7F068E52" w14:textId="1174B483" w:rsidR="00FC45FE" w:rsidRPr="006D07F9" w:rsidRDefault="00FC45FE" w:rsidP="004502A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D07F9" w:rsidRPr="006D07F9" w14:paraId="18F807F0" w14:textId="77777777" w:rsidTr="00802AD8">
        <w:tc>
          <w:tcPr>
            <w:tcW w:w="621" w:type="dxa"/>
          </w:tcPr>
          <w:p w14:paraId="2DC3A1BB" w14:textId="3A34247A" w:rsidR="00DD42E9" w:rsidRPr="006D07F9" w:rsidRDefault="00D4572F" w:rsidP="006109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DD42E9" w:rsidRPr="006D07F9">
              <w:rPr>
                <w:sz w:val="28"/>
                <w:szCs w:val="28"/>
              </w:rPr>
              <w:t>’</w:t>
            </w:r>
          </w:p>
        </w:tc>
        <w:tc>
          <w:tcPr>
            <w:tcW w:w="9580" w:type="dxa"/>
            <w:gridSpan w:val="2"/>
          </w:tcPr>
          <w:p w14:paraId="02552EFB" w14:textId="0AFCE51B" w:rsidR="00DD42E9" w:rsidRPr="006D07F9" w:rsidRDefault="003E22FE" w:rsidP="00610956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</w:t>
            </w:r>
            <w:r w:rsidR="00DD42E9" w:rsidRPr="006D07F9">
              <w:rPr>
                <w:b/>
                <w:bCs/>
                <w:iCs/>
                <w:sz w:val="28"/>
                <w:szCs w:val="28"/>
                <w:lang w:val="nl-NL"/>
              </w:rPr>
              <w:t>. HOẠT ĐỘNG VẬN DỤNG, TRẢI NGHIỆM</w:t>
            </w:r>
          </w:p>
        </w:tc>
      </w:tr>
      <w:tr w:rsidR="00063AC6" w:rsidRPr="006D07F9" w14:paraId="407AD8E3" w14:textId="77777777" w:rsidTr="00802AD8">
        <w:tc>
          <w:tcPr>
            <w:tcW w:w="621" w:type="dxa"/>
          </w:tcPr>
          <w:p w14:paraId="367CE044" w14:textId="77777777" w:rsidR="008523EC" w:rsidRPr="006D07F9" w:rsidRDefault="008523EC" w:rsidP="006109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16" w:type="dxa"/>
          </w:tcPr>
          <w:p w14:paraId="3BEDD0F4" w14:textId="0BD09333" w:rsidR="00E14C57" w:rsidRPr="006D07F9" w:rsidRDefault="00E14C57" w:rsidP="00E14C57">
            <w:pPr>
              <w:jc w:val="both"/>
              <w:rPr>
                <w:sz w:val="28"/>
                <w:szCs w:val="28"/>
                <w:lang w:val="nl-NL"/>
              </w:rPr>
            </w:pPr>
            <w:r w:rsidRPr="006D07F9">
              <w:rPr>
                <w:sz w:val="28"/>
                <w:szCs w:val="28"/>
                <w:lang w:val="nl-NL"/>
              </w:rPr>
              <w:t>- GV tổ chức trò chơi “</w:t>
            </w:r>
            <w:r w:rsidR="00330210">
              <w:rPr>
                <w:sz w:val="28"/>
                <w:szCs w:val="28"/>
                <w:lang w:val="nl-NL"/>
              </w:rPr>
              <w:t>Ô cửa bí mật</w:t>
            </w:r>
            <w:r w:rsidRPr="006D07F9">
              <w:rPr>
                <w:sz w:val="28"/>
                <w:szCs w:val="28"/>
                <w:lang w:val="nl-NL"/>
              </w:rPr>
              <w:t>”.</w:t>
            </w:r>
          </w:p>
          <w:p w14:paraId="2D75F17D" w14:textId="4CABACFB" w:rsidR="00E14C57" w:rsidRDefault="00E14C57" w:rsidP="00E14C57">
            <w:pPr>
              <w:jc w:val="both"/>
              <w:rPr>
                <w:sz w:val="28"/>
                <w:szCs w:val="28"/>
                <w:lang w:val="nl-NL"/>
              </w:rPr>
            </w:pPr>
            <w:r w:rsidRPr="006D07F9">
              <w:rPr>
                <w:sz w:val="28"/>
                <w:szCs w:val="28"/>
                <w:lang w:val="nl-NL"/>
              </w:rPr>
              <w:t xml:space="preserve">- Chia lớp thành 2 đội (hoặc 4 đội chơi, tuỳ vào thực tế), </w:t>
            </w:r>
            <w:r w:rsidR="005F50DA">
              <w:rPr>
                <w:sz w:val="28"/>
                <w:szCs w:val="28"/>
                <w:lang w:val="nl-NL"/>
              </w:rPr>
              <w:t>trả lời câu hỏi sau:</w:t>
            </w:r>
          </w:p>
          <w:p w14:paraId="2317BA96" w14:textId="77777777" w:rsidR="00330210" w:rsidRPr="00384867" w:rsidRDefault="00330210" w:rsidP="00330210">
            <w:pPr>
              <w:jc w:val="both"/>
              <w:rPr>
                <w:sz w:val="28"/>
                <w:szCs w:val="28"/>
              </w:rPr>
            </w:pPr>
            <w:r w:rsidRPr="00384867">
              <w:rPr>
                <w:sz w:val="28"/>
                <w:szCs w:val="28"/>
              </w:rPr>
              <w:t>Câu 1: Có mấy bước gieo hạt hoa, cây cảnh trong chậu?</w:t>
            </w:r>
          </w:p>
          <w:p w14:paraId="605DDDF0" w14:textId="77777777" w:rsidR="00330210" w:rsidRPr="00384867" w:rsidRDefault="00330210" w:rsidP="00330210">
            <w:pPr>
              <w:jc w:val="both"/>
              <w:rPr>
                <w:color w:val="FF0000"/>
                <w:sz w:val="28"/>
                <w:szCs w:val="28"/>
              </w:rPr>
            </w:pPr>
            <w:r w:rsidRPr="00384867">
              <w:rPr>
                <w:color w:val="FF0000"/>
                <w:sz w:val="28"/>
                <w:szCs w:val="28"/>
              </w:rPr>
              <w:t>A.   4</w:t>
            </w:r>
          </w:p>
          <w:p w14:paraId="0C182B0A" w14:textId="77777777" w:rsidR="00330210" w:rsidRPr="00384867" w:rsidRDefault="00330210" w:rsidP="00330210">
            <w:pPr>
              <w:jc w:val="both"/>
              <w:rPr>
                <w:sz w:val="28"/>
                <w:szCs w:val="28"/>
              </w:rPr>
            </w:pPr>
            <w:r w:rsidRPr="00384867">
              <w:rPr>
                <w:sz w:val="28"/>
                <w:szCs w:val="28"/>
              </w:rPr>
              <w:t>B.   5</w:t>
            </w:r>
          </w:p>
          <w:p w14:paraId="1637D2DC" w14:textId="77777777" w:rsidR="00330210" w:rsidRPr="00384867" w:rsidRDefault="00330210" w:rsidP="00330210">
            <w:pPr>
              <w:jc w:val="both"/>
              <w:rPr>
                <w:sz w:val="28"/>
                <w:szCs w:val="28"/>
              </w:rPr>
            </w:pPr>
            <w:r w:rsidRPr="00384867">
              <w:rPr>
                <w:sz w:val="28"/>
                <w:szCs w:val="28"/>
              </w:rPr>
              <w:t>C.   6</w:t>
            </w:r>
          </w:p>
          <w:p w14:paraId="76A10C8C" w14:textId="77777777" w:rsidR="00330210" w:rsidRPr="00384867" w:rsidRDefault="00330210" w:rsidP="00330210">
            <w:pPr>
              <w:jc w:val="both"/>
              <w:rPr>
                <w:sz w:val="28"/>
                <w:szCs w:val="28"/>
              </w:rPr>
            </w:pPr>
            <w:r w:rsidRPr="00384867">
              <w:rPr>
                <w:sz w:val="28"/>
                <w:szCs w:val="28"/>
              </w:rPr>
              <w:t>D.   7</w:t>
            </w:r>
          </w:p>
          <w:p w14:paraId="1B6B53C4" w14:textId="77777777" w:rsidR="00330210" w:rsidRPr="00384867" w:rsidRDefault="00330210" w:rsidP="00330210">
            <w:pPr>
              <w:jc w:val="both"/>
              <w:rPr>
                <w:sz w:val="28"/>
                <w:szCs w:val="28"/>
              </w:rPr>
            </w:pPr>
            <w:r w:rsidRPr="00384867">
              <w:rPr>
                <w:sz w:val="28"/>
                <w:szCs w:val="28"/>
              </w:rPr>
              <w:t>Câu 2: Bước đầu tiên của gieo hạt giống là gì?</w:t>
            </w:r>
          </w:p>
          <w:p w14:paraId="7F79583F" w14:textId="77777777" w:rsidR="00330210" w:rsidRPr="00384867" w:rsidRDefault="00330210" w:rsidP="00330210">
            <w:pPr>
              <w:jc w:val="both"/>
              <w:rPr>
                <w:sz w:val="28"/>
                <w:szCs w:val="28"/>
              </w:rPr>
            </w:pPr>
            <w:r w:rsidRPr="00384867">
              <w:rPr>
                <w:sz w:val="28"/>
                <w:szCs w:val="28"/>
              </w:rPr>
              <w:t>A.   Cho giá thể vào chậu cho đến khi giá thể cách miệng chậu từ 2cm đến 5cm.</w:t>
            </w:r>
          </w:p>
          <w:p w14:paraId="6D3B651E" w14:textId="77777777" w:rsidR="00330210" w:rsidRPr="00384867" w:rsidRDefault="00330210" w:rsidP="00330210">
            <w:pPr>
              <w:jc w:val="both"/>
              <w:rPr>
                <w:sz w:val="28"/>
                <w:szCs w:val="28"/>
              </w:rPr>
            </w:pPr>
            <w:r w:rsidRPr="00384867">
              <w:rPr>
                <w:sz w:val="28"/>
                <w:szCs w:val="28"/>
              </w:rPr>
              <w:t>B.   Gieo hạt giống đã được xử lí vài chậu. Sau khi gieo cần lấp giá thể kín hạt. </w:t>
            </w:r>
          </w:p>
          <w:p w14:paraId="1AA31009" w14:textId="77777777" w:rsidR="00330210" w:rsidRPr="00384867" w:rsidRDefault="00330210" w:rsidP="00330210">
            <w:pPr>
              <w:jc w:val="both"/>
              <w:rPr>
                <w:color w:val="FF0000"/>
                <w:sz w:val="28"/>
                <w:szCs w:val="28"/>
              </w:rPr>
            </w:pPr>
            <w:r w:rsidRPr="00384867">
              <w:rPr>
                <w:color w:val="FF0000"/>
                <w:sz w:val="28"/>
                <w:szCs w:val="28"/>
              </w:rPr>
              <w:t>C.   Chuẩn bị vật liệu, vật dụng, dụng cụ gieo hạt.</w:t>
            </w:r>
          </w:p>
          <w:p w14:paraId="7CAADE8A" w14:textId="77777777" w:rsidR="00330210" w:rsidRPr="00384867" w:rsidRDefault="00330210" w:rsidP="00330210">
            <w:pPr>
              <w:jc w:val="both"/>
              <w:rPr>
                <w:sz w:val="28"/>
                <w:szCs w:val="28"/>
              </w:rPr>
            </w:pPr>
            <w:r w:rsidRPr="00384867">
              <w:rPr>
                <w:sz w:val="28"/>
                <w:szCs w:val="28"/>
              </w:rPr>
              <w:t>D.   Tưới nước.</w:t>
            </w:r>
          </w:p>
          <w:p w14:paraId="422859F4" w14:textId="0C4F3008" w:rsidR="00330210" w:rsidRPr="00384867" w:rsidRDefault="00330210" w:rsidP="00330210">
            <w:pPr>
              <w:jc w:val="both"/>
              <w:rPr>
                <w:sz w:val="28"/>
                <w:szCs w:val="28"/>
              </w:rPr>
            </w:pPr>
            <w:r w:rsidRPr="00384867">
              <w:rPr>
                <w:sz w:val="28"/>
                <w:szCs w:val="28"/>
              </w:rPr>
              <w:t xml:space="preserve">Câu 3: Sau bước chuẩn bị vật liệu, dụng cụ và vật </w:t>
            </w:r>
            <w:r>
              <w:rPr>
                <w:sz w:val="28"/>
                <w:szCs w:val="28"/>
              </w:rPr>
              <w:t>d</w:t>
            </w:r>
            <w:r w:rsidRPr="00384867">
              <w:rPr>
                <w:sz w:val="28"/>
                <w:szCs w:val="28"/>
              </w:rPr>
              <w:t>ụng gieo hạt chúng ta cần làm gì tiếp theo?</w:t>
            </w:r>
          </w:p>
          <w:p w14:paraId="210FCF5E" w14:textId="77777777" w:rsidR="00330210" w:rsidRPr="00384867" w:rsidRDefault="00330210" w:rsidP="00330210">
            <w:pPr>
              <w:jc w:val="both"/>
              <w:rPr>
                <w:sz w:val="28"/>
                <w:szCs w:val="28"/>
              </w:rPr>
            </w:pPr>
            <w:r w:rsidRPr="00384867">
              <w:rPr>
                <w:sz w:val="28"/>
                <w:szCs w:val="28"/>
              </w:rPr>
              <w:t>A.   Tưới nước.</w:t>
            </w:r>
          </w:p>
          <w:p w14:paraId="769307EF" w14:textId="77777777" w:rsidR="00330210" w:rsidRPr="00384867" w:rsidRDefault="00330210" w:rsidP="00330210">
            <w:pPr>
              <w:jc w:val="both"/>
              <w:rPr>
                <w:color w:val="FF0000"/>
                <w:sz w:val="28"/>
                <w:szCs w:val="28"/>
              </w:rPr>
            </w:pPr>
            <w:r w:rsidRPr="00384867">
              <w:rPr>
                <w:color w:val="FF0000"/>
                <w:sz w:val="28"/>
                <w:szCs w:val="28"/>
              </w:rPr>
              <w:t>B.   Cho giá thể vào chậu.</w:t>
            </w:r>
          </w:p>
          <w:p w14:paraId="01A46446" w14:textId="77777777" w:rsidR="00330210" w:rsidRPr="00384867" w:rsidRDefault="00330210" w:rsidP="00330210">
            <w:pPr>
              <w:jc w:val="both"/>
              <w:rPr>
                <w:sz w:val="28"/>
                <w:szCs w:val="28"/>
              </w:rPr>
            </w:pPr>
            <w:r w:rsidRPr="00384867">
              <w:rPr>
                <w:sz w:val="28"/>
                <w:szCs w:val="28"/>
              </w:rPr>
              <w:t>C.   Gieo hạt giống đã được xử lí vài chậu. Sau khi gieo cần lấp giá thể kín hạt. </w:t>
            </w:r>
          </w:p>
          <w:p w14:paraId="1AA77C11" w14:textId="77777777" w:rsidR="00330210" w:rsidRPr="00384867" w:rsidRDefault="00330210" w:rsidP="00330210">
            <w:pPr>
              <w:jc w:val="both"/>
              <w:rPr>
                <w:sz w:val="28"/>
                <w:szCs w:val="28"/>
              </w:rPr>
            </w:pPr>
            <w:r w:rsidRPr="00384867">
              <w:rPr>
                <w:sz w:val="28"/>
                <w:szCs w:val="28"/>
              </w:rPr>
              <w:t>D.   Đáp án A, B đúng.</w:t>
            </w:r>
          </w:p>
          <w:p w14:paraId="264F5937" w14:textId="77777777" w:rsidR="00330210" w:rsidRPr="00384867" w:rsidRDefault="00330210" w:rsidP="00330210">
            <w:pPr>
              <w:jc w:val="both"/>
              <w:rPr>
                <w:sz w:val="28"/>
                <w:szCs w:val="28"/>
              </w:rPr>
            </w:pPr>
            <w:r w:rsidRPr="00384867">
              <w:rPr>
                <w:sz w:val="28"/>
                <w:szCs w:val="28"/>
              </w:rPr>
              <w:t>Câu 4: Đâu là một trong các bước gieo hạt?</w:t>
            </w:r>
          </w:p>
          <w:p w14:paraId="4D1E6B6F" w14:textId="77777777" w:rsidR="00330210" w:rsidRPr="00384867" w:rsidRDefault="00330210" w:rsidP="00330210">
            <w:pPr>
              <w:jc w:val="both"/>
              <w:rPr>
                <w:sz w:val="28"/>
                <w:szCs w:val="28"/>
              </w:rPr>
            </w:pPr>
            <w:r w:rsidRPr="00384867">
              <w:rPr>
                <w:sz w:val="28"/>
                <w:szCs w:val="28"/>
              </w:rPr>
              <w:t>A.   Chuẩn bị hạt giống. </w:t>
            </w:r>
          </w:p>
          <w:p w14:paraId="230C585B" w14:textId="77777777" w:rsidR="00330210" w:rsidRPr="00384867" w:rsidRDefault="00330210" w:rsidP="00330210">
            <w:pPr>
              <w:jc w:val="both"/>
              <w:rPr>
                <w:sz w:val="28"/>
                <w:szCs w:val="28"/>
              </w:rPr>
            </w:pPr>
            <w:r w:rsidRPr="00384867">
              <w:rPr>
                <w:sz w:val="28"/>
                <w:szCs w:val="28"/>
              </w:rPr>
              <w:t>B.   Lựa chọn chậu.</w:t>
            </w:r>
          </w:p>
          <w:p w14:paraId="2BA660BE" w14:textId="77777777" w:rsidR="00330210" w:rsidRPr="00384867" w:rsidRDefault="00330210" w:rsidP="00330210">
            <w:pPr>
              <w:jc w:val="both"/>
              <w:rPr>
                <w:color w:val="FF0000"/>
                <w:sz w:val="28"/>
                <w:szCs w:val="28"/>
              </w:rPr>
            </w:pPr>
            <w:r w:rsidRPr="00384867">
              <w:rPr>
                <w:color w:val="FF0000"/>
                <w:sz w:val="28"/>
                <w:szCs w:val="28"/>
              </w:rPr>
              <w:t>C.   Chuẩn bị vật liệu, vật dụng, dụng cụ gieo hạt.</w:t>
            </w:r>
          </w:p>
          <w:p w14:paraId="28DA3004" w14:textId="77777777" w:rsidR="00330210" w:rsidRPr="00384867" w:rsidRDefault="00330210" w:rsidP="00330210">
            <w:pPr>
              <w:jc w:val="both"/>
              <w:rPr>
                <w:sz w:val="28"/>
                <w:szCs w:val="28"/>
              </w:rPr>
            </w:pPr>
            <w:r w:rsidRPr="00384867">
              <w:rPr>
                <w:sz w:val="28"/>
                <w:szCs w:val="28"/>
              </w:rPr>
              <w:t>D.   Đeo găng tay làm vườn.</w:t>
            </w:r>
          </w:p>
          <w:p w14:paraId="6C095BB8" w14:textId="44E8D872" w:rsidR="00E14C57" w:rsidRDefault="00E14C57" w:rsidP="00E14C57">
            <w:pPr>
              <w:jc w:val="both"/>
              <w:rPr>
                <w:sz w:val="28"/>
                <w:szCs w:val="28"/>
                <w:lang w:val="nl-NL"/>
              </w:rPr>
            </w:pPr>
            <w:r w:rsidRPr="006D07F9">
              <w:rPr>
                <w:sz w:val="28"/>
                <w:szCs w:val="28"/>
                <w:lang w:val="nl-NL"/>
              </w:rPr>
              <w:t>- GV đánh giá, nhận xét trò chơi.</w:t>
            </w:r>
          </w:p>
          <w:p w14:paraId="6FB47029" w14:textId="3E109FB9" w:rsidR="00E14C57" w:rsidRPr="006D07F9" w:rsidRDefault="00E14C57" w:rsidP="00E14C57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D07F9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264" w:type="dxa"/>
          </w:tcPr>
          <w:p w14:paraId="337EAA3B" w14:textId="3DC4E097" w:rsidR="00E14C57" w:rsidRPr="006D07F9" w:rsidRDefault="00E14C57" w:rsidP="00E14C57">
            <w:pPr>
              <w:rPr>
                <w:sz w:val="28"/>
                <w:szCs w:val="28"/>
                <w:lang w:val="nl-NL"/>
              </w:rPr>
            </w:pPr>
            <w:r w:rsidRPr="006D07F9"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14:paraId="051F211F" w14:textId="7A20BF9B" w:rsidR="00E14C57" w:rsidRDefault="005F50DA" w:rsidP="00E14C57">
            <w:pPr>
              <w:rPr>
                <w:sz w:val="28"/>
                <w:szCs w:val="28"/>
                <w:lang w:val="nl-NL"/>
              </w:rPr>
            </w:pPr>
            <w:r w:rsidRPr="005F50DA">
              <w:rPr>
                <w:sz w:val="28"/>
                <w:szCs w:val="28"/>
                <w:lang w:val="nl-NL"/>
              </w:rPr>
              <w:t>- HS tham gia trò chơi</w:t>
            </w:r>
          </w:p>
          <w:p w14:paraId="5563A84D" w14:textId="49816929" w:rsidR="00802AD8" w:rsidRDefault="00802AD8" w:rsidP="00E14C5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Đáp án: A</w:t>
            </w:r>
          </w:p>
          <w:p w14:paraId="04AC2C21" w14:textId="5C25A67C" w:rsidR="00802AD8" w:rsidRDefault="00802AD8" w:rsidP="00E14C57">
            <w:pPr>
              <w:rPr>
                <w:sz w:val="28"/>
                <w:szCs w:val="28"/>
                <w:lang w:val="nl-NL"/>
              </w:rPr>
            </w:pPr>
          </w:p>
          <w:p w14:paraId="2B70BB3D" w14:textId="1ECBE4FC" w:rsidR="00802AD8" w:rsidRDefault="00802AD8" w:rsidP="00E14C57">
            <w:pPr>
              <w:rPr>
                <w:sz w:val="28"/>
                <w:szCs w:val="28"/>
                <w:lang w:val="nl-NL"/>
              </w:rPr>
            </w:pPr>
          </w:p>
          <w:p w14:paraId="0F1C5883" w14:textId="4D7C5F93" w:rsidR="00802AD8" w:rsidRDefault="00802AD8" w:rsidP="00E14C57">
            <w:pPr>
              <w:rPr>
                <w:sz w:val="28"/>
                <w:szCs w:val="28"/>
                <w:lang w:val="nl-NL"/>
              </w:rPr>
            </w:pPr>
          </w:p>
          <w:p w14:paraId="376B56E8" w14:textId="2BF1C738" w:rsidR="00802AD8" w:rsidRDefault="00802AD8" w:rsidP="00E14C57">
            <w:pPr>
              <w:rPr>
                <w:sz w:val="28"/>
                <w:szCs w:val="28"/>
                <w:lang w:val="nl-NL"/>
              </w:rPr>
            </w:pPr>
          </w:p>
          <w:p w14:paraId="75746703" w14:textId="0DA0DCB9" w:rsidR="00802AD8" w:rsidRDefault="00802AD8" w:rsidP="00E14C57">
            <w:pPr>
              <w:rPr>
                <w:sz w:val="28"/>
                <w:szCs w:val="28"/>
                <w:lang w:val="nl-NL"/>
              </w:rPr>
            </w:pPr>
          </w:p>
          <w:p w14:paraId="127484CD" w14:textId="74CE109E" w:rsidR="00802AD8" w:rsidRDefault="00802AD8" w:rsidP="00802AD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Đáp án: C</w:t>
            </w:r>
          </w:p>
          <w:p w14:paraId="20606E18" w14:textId="2E6C4964" w:rsidR="00802AD8" w:rsidRDefault="00802AD8" w:rsidP="00802AD8">
            <w:pPr>
              <w:rPr>
                <w:sz w:val="28"/>
                <w:szCs w:val="28"/>
                <w:lang w:val="nl-NL"/>
              </w:rPr>
            </w:pPr>
          </w:p>
          <w:p w14:paraId="0B483D6D" w14:textId="6D6925A2" w:rsidR="00802AD8" w:rsidRDefault="00802AD8" w:rsidP="00802AD8">
            <w:pPr>
              <w:rPr>
                <w:sz w:val="28"/>
                <w:szCs w:val="28"/>
                <w:lang w:val="nl-NL"/>
              </w:rPr>
            </w:pPr>
          </w:p>
          <w:p w14:paraId="75D5AA0A" w14:textId="20E93AF2" w:rsidR="00802AD8" w:rsidRDefault="00802AD8" w:rsidP="00802AD8">
            <w:pPr>
              <w:rPr>
                <w:sz w:val="28"/>
                <w:szCs w:val="28"/>
                <w:lang w:val="nl-NL"/>
              </w:rPr>
            </w:pPr>
          </w:p>
          <w:p w14:paraId="2E870C63" w14:textId="0DF30DD5" w:rsidR="00802AD8" w:rsidRDefault="00802AD8" w:rsidP="00802AD8">
            <w:pPr>
              <w:rPr>
                <w:sz w:val="28"/>
                <w:szCs w:val="28"/>
                <w:lang w:val="nl-NL"/>
              </w:rPr>
            </w:pPr>
          </w:p>
          <w:p w14:paraId="40664C04" w14:textId="2F7F12AA" w:rsidR="00802AD8" w:rsidRDefault="00802AD8" w:rsidP="00802AD8">
            <w:pPr>
              <w:rPr>
                <w:sz w:val="28"/>
                <w:szCs w:val="28"/>
                <w:lang w:val="nl-NL"/>
              </w:rPr>
            </w:pPr>
          </w:p>
          <w:p w14:paraId="38FBDC19" w14:textId="31378AD7" w:rsidR="00802AD8" w:rsidRDefault="00802AD8" w:rsidP="00802AD8">
            <w:pPr>
              <w:rPr>
                <w:sz w:val="28"/>
                <w:szCs w:val="28"/>
                <w:lang w:val="nl-NL"/>
              </w:rPr>
            </w:pPr>
          </w:p>
          <w:p w14:paraId="3AD63931" w14:textId="475CD388" w:rsidR="00802AD8" w:rsidRDefault="00802AD8" w:rsidP="00802AD8">
            <w:pPr>
              <w:rPr>
                <w:sz w:val="28"/>
                <w:szCs w:val="28"/>
                <w:lang w:val="nl-NL"/>
              </w:rPr>
            </w:pPr>
          </w:p>
          <w:p w14:paraId="64453D85" w14:textId="08D366E1" w:rsidR="00802AD8" w:rsidRDefault="00802AD8" w:rsidP="00802AD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Đáp án: B</w:t>
            </w:r>
          </w:p>
          <w:p w14:paraId="311E759E" w14:textId="78930ADB" w:rsidR="00802AD8" w:rsidRDefault="00802AD8" w:rsidP="00802AD8">
            <w:pPr>
              <w:rPr>
                <w:sz w:val="28"/>
                <w:szCs w:val="28"/>
                <w:lang w:val="nl-NL"/>
              </w:rPr>
            </w:pPr>
          </w:p>
          <w:p w14:paraId="3C14794E" w14:textId="787E8803" w:rsidR="00802AD8" w:rsidRDefault="00802AD8" w:rsidP="00802AD8">
            <w:pPr>
              <w:rPr>
                <w:sz w:val="28"/>
                <w:szCs w:val="28"/>
                <w:lang w:val="nl-NL"/>
              </w:rPr>
            </w:pPr>
          </w:p>
          <w:p w14:paraId="2934E3C3" w14:textId="6D126F4D" w:rsidR="00802AD8" w:rsidRDefault="00802AD8" w:rsidP="00802AD8">
            <w:pPr>
              <w:rPr>
                <w:sz w:val="28"/>
                <w:szCs w:val="28"/>
                <w:lang w:val="nl-NL"/>
              </w:rPr>
            </w:pPr>
          </w:p>
          <w:p w14:paraId="7744D767" w14:textId="27088321" w:rsidR="00802AD8" w:rsidRDefault="00802AD8" w:rsidP="00802AD8">
            <w:pPr>
              <w:rPr>
                <w:sz w:val="28"/>
                <w:szCs w:val="28"/>
                <w:lang w:val="nl-NL"/>
              </w:rPr>
            </w:pPr>
          </w:p>
          <w:p w14:paraId="0C9B5472" w14:textId="3E034985" w:rsidR="00802AD8" w:rsidRDefault="00802AD8" w:rsidP="00802AD8">
            <w:pPr>
              <w:rPr>
                <w:sz w:val="28"/>
                <w:szCs w:val="28"/>
                <w:lang w:val="nl-NL"/>
              </w:rPr>
            </w:pPr>
          </w:p>
          <w:p w14:paraId="1F283E52" w14:textId="65EBA2CF" w:rsidR="00802AD8" w:rsidRDefault="00802AD8" w:rsidP="00802AD8">
            <w:pPr>
              <w:rPr>
                <w:sz w:val="28"/>
                <w:szCs w:val="28"/>
                <w:lang w:val="nl-NL"/>
              </w:rPr>
            </w:pPr>
          </w:p>
          <w:p w14:paraId="1BD1C2EE" w14:textId="592FF53C" w:rsidR="00802AD8" w:rsidRDefault="00802AD8" w:rsidP="00802AD8">
            <w:pPr>
              <w:rPr>
                <w:sz w:val="28"/>
                <w:szCs w:val="28"/>
                <w:lang w:val="nl-NL"/>
              </w:rPr>
            </w:pPr>
          </w:p>
          <w:p w14:paraId="686D038F" w14:textId="5A8B4E9C" w:rsidR="00802AD8" w:rsidRPr="005F50DA" w:rsidRDefault="00802AD8" w:rsidP="00802AD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Đáp án: C</w:t>
            </w:r>
          </w:p>
          <w:p w14:paraId="1FDFD14C" w14:textId="77777777" w:rsidR="00802AD8" w:rsidRPr="005F50DA" w:rsidRDefault="00802AD8" w:rsidP="00802AD8">
            <w:pPr>
              <w:rPr>
                <w:sz w:val="28"/>
                <w:szCs w:val="28"/>
                <w:lang w:val="nl-NL"/>
              </w:rPr>
            </w:pPr>
          </w:p>
          <w:p w14:paraId="4F2BF43A" w14:textId="77777777" w:rsidR="00802AD8" w:rsidRPr="005F50DA" w:rsidRDefault="00802AD8" w:rsidP="00802AD8">
            <w:pPr>
              <w:rPr>
                <w:sz w:val="28"/>
                <w:szCs w:val="28"/>
                <w:lang w:val="nl-NL"/>
              </w:rPr>
            </w:pPr>
          </w:p>
          <w:p w14:paraId="6F4057C8" w14:textId="77777777" w:rsidR="00802AD8" w:rsidRPr="005F50DA" w:rsidRDefault="00802AD8" w:rsidP="00E14C57">
            <w:pPr>
              <w:rPr>
                <w:sz w:val="28"/>
                <w:szCs w:val="28"/>
                <w:lang w:val="nl-NL"/>
              </w:rPr>
            </w:pPr>
          </w:p>
          <w:p w14:paraId="22E3EA61" w14:textId="77777777" w:rsidR="00E14C57" w:rsidRPr="006D07F9" w:rsidRDefault="00E14C57" w:rsidP="00E14C57">
            <w:pPr>
              <w:rPr>
                <w:sz w:val="28"/>
                <w:szCs w:val="28"/>
                <w:lang w:val="nl-NL"/>
              </w:rPr>
            </w:pPr>
          </w:p>
          <w:p w14:paraId="6063A258" w14:textId="77777777" w:rsidR="00E14C57" w:rsidRPr="006D07F9" w:rsidRDefault="00E14C57" w:rsidP="00E14C57">
            <w:pPr>
              <w:rPr>
                <w:sz w:val="28"/>
                <w:szCs w:val="28"/>
                <w:lang w:val="nl-NL"/>
              </w:rPr>
            </w:pPr>
          </w:p>
          <w:p w14:paraId="58A1ED5A" w14:textId="77777777" w:rsidR="00E14C57" w:rsidRDefault="00E14C57" w:rsidP="00E14C57">
            <w:pPr>
              <w:rPr>
                <w:sz w:val="28"/>
                <w:szCs w:val="28"/>
                <w:lang w:val="nl-NL"/>
              </w:rPr>
            </w:pPr>
            <w:r w:rsidRPr="006D07F9">
              <w:rPr>
                <w:sz w:val="28"/>
                <w:szCs w:val="28"/>
                <w:lang w:val="nl-NL"/>
              </w:rPr>
              <w:t>- HS lắng nghe, rút kinh nghiệm</w:t>
            </w:r>
          </w:p>
          <w:p w14:paraId="783FBE77" w14:textId="2255F08D" w:rsidR="00802AD8" w:rsidRPr="006D07F9" w:rsidRDefault="00802AD8" w:rsidP="00E14C5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>- Lắng nghe.</w:t>
            </w:r>
          </w:p>
        </w:tc>
      </w:tr>
    </w:tbl>
    <w:p w14:paraId="4DF697B2" w14:textId="77777777" w:rsidR="00930BB7" w:rsidRPr="006D07F9" w:rsidRDefault="00930BB7" w:rsidP="00610956">
      <w:pPr>
        <w:spacing w:line="276" w:lineRule="auto"/>
        <w:rPr>
          <w:b/>
          <w:bCs/>
          <w:sz w:val="28"/>
          <w:szCs w:val="28"/>
          <w:lang w:val="en-US"/>
        </w:rPr>
      </w:pPr>
      <w:r w:rsidRPr="006D07F9">
        <w:rPr>
          <w:b/>
          <w:bCs/>
          <w:sz w:val="28"/>
          <w:szCs w:val="28"/>
          <w:lang w:val="en-US"/>
        </w:rPr>
        <w:t>IV. ĐIỀU CHỈNH SAU BÀI DẠY</w:t>
      </w:r>
    </w:p>
    <w:p w14:paraId="08266242" w14:textId="77777777" w:rsidR="00930BB7" w:rsidRPr="006D07F9" w:rsidRDefault="00930BB7" w:rsidP="00610956">
      <w:pPr>
        <w:tabs>
          <w:tab w:val="left" w:pos="0"/>
          <w:tab w:val="left" w:leader="dot" w:pos="9242"/>
        </w:tabs>
        <w:spacing w:line="276" w:lineRule="auto"/>
        <w:rPr>
          <w:sz w:val="28"/>
          <w:szCs w:val="28"/>
          <w:lang w:val="en-US"/>
        </w:rPr>
      </w:pPr>
      <w:r w:rsidRPr="006D07F9">
        <w:rPr>
          <w:sz w:val="28"/>
          <w:szCs w:val="28"/>
          <w:lang w:val="en-US"/>
        </w:rPr>
        <w:tab/>
      </w:r>
    </w:p>
    <w:p w14:paraId="04894C9B" w14:textId="77777777" w:rsidR="003E22FE" w:rsidRPr="006D07F9" w:rsidRDefault="003E22FE" w:rsidP="003E22FE">
      <w:pPr>
        <w:tabs>
          <w:tab w:val="left" w:pos="0"/>
          <w:tab w:val="left" w:leader="dot" w:pos="9242"/>
        </w:tabs>
        <w:spacing w:line="276" w:lineRule="auto"/>
        <w:rPr>
          <w:sz w:val="28"/>
          <w:szCs w:val="28"/>
          <w:lang w:val="en-US"/>
        </w:rPr>
      </w:pPr>
      <w:r w:rsidRPr="006D07F9">
        <w:rPr>
          <w:sz w:val="28"/>
          <w:szCs w:val="28"/>
          <w:lang w:val="en-US"/>
        </w:rPr>
        <w:tab/>
      </w:r>
    </w:p>
    <w:p w14:paraId="6BB0C850" w14:textId="77777777" w:rsidR="003E22FE" w:rsidRPr="006D07F9" w:rsidRDefault="003E22FE" w:rsidP="003E22FE">
      <w:pPr>
        <w:tabs>
          <w:tab w:val="left" w:pos="0"/>
          <w:tab w:val="left" w:leader="dot" w:pos="9242"/>
        </w:tabs>
        <w:spacing w:line="276" w:lineRule="auto"/>
        <w:rPr>
          <w:sz w:val="28"/>
          <w:szCs w:val="28"/>
          <w:lang w:val="en-US"/>
        </w:rPr>
      </w:pPr>
      <w:r w:rsidRPr="006D07F9">
        <w:rPr>
          <w:sz w:val="28"/>
          <w:szCs w:val="28"/>
          <w:lang w:val="en-US"/>
        </w:rPr>
        <w:tab/>
      </w:r>
    </w:p>
    <w:p w14:paraId="6F0ED766" w14:textId="77777777" w:rsidR="003E22FE" w:rsidRPr="006D07F9" w:rsidRDefault="003E22FE" w:rsidP="003E22FE">
      <w:pPr>
        <w:tabs>
          <w:tab w:val="left" w:pos="0"/>
          <w:tab w:val="left" w:leader="dot" w:pos="9242"/>
        </w:tabs>
        <w:spacing w:line="276" w:lineRule="auto"/>
        <w:rPr>
          <w:sz w:val="28"/>
          <w:szCs w:val="28"/>
          <w:lang w:val="en-US"/>
        </w:rPr>
      </w:pPr>
      <w:r w:rsidRPr="006D07F9">
        <w:rPr>
          <w:sz w:val="28"/>
          <w:szCs w:val="28"/>
          <w:lang w:val="en-US"/>
        </w:rPr>
        <w:tab/>
      </w:r>
    </w:p>
    <w:p w14:paraId="37C8C765" w14:textId="77777777" w:rsidR="003E22FE" w:rsidRPr="006D07F9" w:rsidRDefault="003E22FE" w:rsidP="003E22FE">
      <w:pPr>
        <w:tabs>
          <w:tab w:val="left" w:pos="0"/>
          <w:tab w:val="left" w:leader="dot" w:pos="9242"/>
        </w:tabs>
        <w:spacing w:line="276" w:lineRule="auto"/>
        <w:rPr>
          <w:sz w:val="28"/>
          <w:szCs w:val="28"/>
          <w:lang w:val="en-US"/>
        </w:rPr>
      </w:pPr>
      <w:r w:rsidRPr="006D07F9">
        <w:rPr>
          <w:sz w:val="28"/>
          <w:szCs w:val="28"/>
          <w:lang w:val="en-US"/>
        </w:rPr>
        <w:tab/>
      </w:r>
    </w:p>
    <w:p w14:paraId="2C965099" w14:textId="77777777" w:rsidR="003E22FE" w:rsidRPr="006D07F9" w:rsidRDefault="003E22FE" w:rsidP="003E22FE">
      <w:pPr>
        <w:tabs>
          <w:tab w:val="left" w:pos="0"/>
          <w:tab w:val="left" w:leader="dot" w:pos="9242"/>
        </w:tabs>
        <w:spacing w:line="276" w:lineRule="auto"/>
        <w:rPr>
          <w:b/>
          <w:bCs/>
          <w:sz w:val="28"/>
          <w:szCs w:val="28"/>
          <w:lang w:val="en-US"/>
        </w:rPr>
      </w:pPr>
    </w:p>
    <w:p w14:paraId="276A659C" w14:textId="77777777" w:rsidR="003E22FE" w:rsidRPr="006D07F9" w:rsidRDefault="003E22FE" w:rsidP="003E22FE">
      <w:pPr>
        <w:tabs>
          <w:tab w:val="left" w:pos="0"/>
          <w:tab w:val="left" w:leader="dot" w:pos="9242"/>
        </w:tabs>
        <w:spacing w:line="276" w:lineRule="auto"/>
        <w:rPr>
          <w:b/>
          <w:bCs/>
          <w:sz w:val="28"/>
          <w:szCs w:val="28"/>
          <w:lang w:val="en-US"/>
        </w:rPr>
      </w:pPr>
    </w:p>
    <w:p w14:paraId="7801906F" w14:textId="77777777" w:rsidR="003E22FE" w:rsidRPr="006D07F9" w:rsidRDefault="003E22FE" w:rsidP="003E22FE">
      <w:pPr>
        <w:tabs>
          <w:tab w:val="left" w:pos="0"/>
          <w:tab w:val="left" w:leader="dot" w:pos="9242"/>
        </w:tabs>
        <w:spacing w:line="276" w:lineRule="auto"/>
        <w:rPr>
          <w:b/>
          <w:bCs/>
          <w:sz w:val="28"/>
          <w:szCs w:val="28"/>
          <w:lang w:val="en-US"/>
        </w:rPr>
      </w:pPr>
    </w:p>
    <w:p w14:paraId="224C7EFF" w14:textId="77777777" w:rsidR="003E22FE" w:rsidRPr="006D07F9" w:rsidRDefault="003E22FE" w:rsidP="003E22FE">
      <w:pPr>
        <w:tabs>
          <w:tab w:val="left" w:pos="0"/>
          <w:tab w:val="left" w:leader="dot" w:pos="9242"/>
        </w:tabs>
        <w:spacing w:line="276" w:lineRule="auto"/>
        <w:rPr>
          <w:b/>
          <w:bCs/>
          <w:sz w:val="28"/>
          <w:szCs w:val="28"/>
          <w:lang w:val="en-US"/>
        </w:rPr>
      </w:pPr>
    </w:p>
    <w:p w14:paraId="05680D27" w14:textId="77777777" w:rsidR="00930BB7" w:rsidRPr="006D07F9" w:rsidRDefault="00930BB7" w:rsidP="00610956">
      <w:pPr>
        <w:tabs>
          <w:tab w:val="left" w:pos="0"/>
          <w:tab w:val="left" w:leader="dot" w:pos="9242"/>
        </w:tabs>
        <w:spacing w:line="276" w:lineRule="auto"/>
        <w:rPr>
          <w:b/>
          <w:bCs/>
          <w:sz w:val="28"/>
          <w:szCs w:val="28"/>
          <w:lang w:val="en-US"/>
        </w:rPr>
      </w:pPr>
    </w:p>
    <w:p w14:paraId="03CD39B5" w14:textId="1A8AB349" w:rsidR="00D00D00" w:rsidRDefault="00D00D0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6E22F428" w14:textId="77777777" w:rsidR="002871DF" w:rsidRDefault="002871DF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11AFEDA4" w14:textId="77777777" w:rsidR="002871DF" w:rsidRDefault="002871DF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1B824520" w14:textId="77777777" w:rsidR="002871DF" w:rsidRDefault="002871DF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4EAF36E1" w14:textId="77777777" w:rsidR="002871DF" w:rsidRDefault="002871DF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5090179C" w14:textId="77777777" w:rsidR="002871DF" w:rsidRDefault="002871DF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24A64162" w14:textId="77777777" w:rsidR="002871DF" w:rsidRDefault="002871DF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09FB3CC4" w14:textId="77777777" w:rsidR="002871DF" w:rsidRDefault="002871DF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4EFCBB9F" w14:textId="77777777" w:rsidR="002871DF" w:rsidRPr="006D07F9" w:rsidRDefault="002871DF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560CA8BF" w14:textId="3EB28E30" w:rsidR="00BC1A77" w:rsidRDefault="00BC1A77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77ED4687" w14:textId="77777777" w:rsidR="00EF61AD" w:rsidRDefault="00EF61AD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72F07E22" w14:textId="77777777" w:rsidR="00EF61AD" w:rsidRDefault="00EF61AD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1842DE67" w14:textId="77777777" w:rsidR="00330210" w:rsidRPr="006D07F9" w:rsidRDefault="00330210" w:rsidP="00330210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5C710B6C" w14:textId="77777777" w:rsidR="00330210" w:rsidRDefault="0033021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622BE444" w14:textId="77777777" w:rsidR="00D24510" w:rsidRDefault="00D2451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2E150B63" w14:textId="77777777" w:rsidR="000159C0" w:rsidRDefault="000159C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7D4EC134" w14:textId="77777777" w:rsidR="000159C0" w:rsidRDefault="000159C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0BB14DE3" w14:textId="77777777" w:rsidR="000159C0" w:rsidRDefault="000159C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710E82F8" w14:textId="77777777" w:rsidR="000159C0" w:rsidRDefault="000159C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6783E26D" w14:textId="77777777" w:rsidR="000159C0" w:rsidRDefault="000159C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0DCA2BD6" w14:textId="77777777" w:rsidR="000159C0" w:rsidRDefault="000159C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48BB7968" w14:textId="77777777" w:rsidR="000159C0" w:rsidRDefault="000159C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7629A890" w14:textId="77777777" w:rsidR="000159C0" w:rsidRDefault="000159C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75D8C2FB" w14:textId="77777777" w:rsidR="000159C0" w:rsidRDefault="000159C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489C4C4D" w14:textId="77777777" w:rsidR="000159C0" w:rsidRDefault="000159C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2B994B3B" w14:textId="77777777" w:rsidR="000159C0" w:rsidRDefault="000159C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01E9196E" w14:textId="77777777" w:rsidR="000159C0" w:rsidRDefault="000159C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0AAC5187" w14:textId="77777777" w:rsidR="000159C0" w:rsidRDefault="000159C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5F67674D" w14:textId="77777777" w:rsidR="000159C0" w:rsidRDefault="000159C0" w:rsidP="00610956">
      <w:pPr>
        <w:tabs>
          <w:tab w:val="left" w:pos="5760"/>
        </w:tabs>
        <w:spacing w:line="276" w:lineRule="auto"/>
        <w:rPr>
          <w:sz w:val="28"/>
          <w:szCs w:val="28"/>
        </w:rPr>
      </w:pPr>
    </w:p>
    <w:p w14:paraId="70F2BCC5" w14:textId="7A748E08" w:rsidR="000159C0" w:rsidRDefault="000159C0" w:rsidP="00DE26D5">
      <w:pPr>
        <w:tabs>
          <w:tab w:val="left" w:pos="0"/>
          <w:tab w:val="left" w:leader="dot" w:pos="9242"/>
        </w:tabs>
        <w:spacing w:line="276" w:lineRule="auto"/>
        <w:rPr>
          <w:sz w:val="28"/>
          <w:szCs w:val="28"/>
        </w:rPr>
      </w:pPr>
    </w:p>
    <w:sectPr w:rsidR="000159C0" w:rsidSect="003E22FE">
      <w:pgSz w:w="11906" w:h="16838" w:code="9"/>
      <w:pgMar w:top="1134" w:right="851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7E8C2" w14:textId="77777777" w:rsidR="002800F2" w:rsidRDefault="002800F2" w:rsidP="0088362B">
      <w:r>
        <w:separator/>
      </w:r>
    </w:p>
  </w:endnote>
  <w:endnote w:type="continuationSeparator" w:id="0">
    <w:p w14:paraId="32611D70" w14:textId="77777777" w:rsidR="002800F2" w:rsidRDefault="002800F2" w:rsidP="0088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A9DD1" w14:textId="77777777" w:rsidR="002800F2" w:rsidRDefault="002800F2" w:rsidP="0088362B">
      <w:r>
        <w:separator/>
      </w:r>
    </w:p>
  </w:footnote>
  <w:footnote w:type="continuationSeparator" w:id="0">
    <w:p w14:paraId="4C9F25A0" w14:textId="77777777" w:rsidR="002800F2" w:rsidRDefault="002800F2" w:rsidP="0088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710"/>
    <w:multiLevelType w:val="hybridMultilevel"/>
    <w:tmpl w:val="C4A44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49D9"/>
    <w:multiLevelType w:val="hybridMultilevel"/>
    <w:tmpl w:val="AEB87C96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387D"/>
    <w:multiLevelType w:val="multilevel"/>
    <w:tmpl w:val="AD423B3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B13342"/>
    <w:multiLevelType w:val="multilevel"/>
    <w:tmpl w:val="3558FC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DB2FF4"/>
    <w:multiLevelType w:val="hybridMultilevel"/>
    <w:tmpl w:val="32E60D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B0DB6"/>
    <w:multiLevelType w:val="hybridMultilevel"/>
    <w:tmpl w:val="B77A579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7169"/>
    <w:multiLevelType w:val="hybridMultilevel"/>
    <w:tmpl w:val="01F6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9755A"/>
    <w:multiLevelType w:val="hybridMultilevel"/>
    <w:tmpl w:val="23A6F96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850D5"/>
    <w:multiLevelType w:val="multilevel"/>
    <w:tmpl w:val="A9FE22C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C9251AA"/>
    <w:multiLevelType w:val="multilevel"/>
    <w:tmpl w:val="7400A7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CC86096"/>
    <w:multiLevelType w:val="hybridMultilevel"/>
    <w:tmpl w:val="B8F4F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047C7"/>
    <w:multiLevelType w:val="hybridMultilevel"/>
    <w:tmpl w:val="87F40FB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C1CA7"/>
    <w:multiLevelType w:val="hybridMultilevel"/>
    <w:tmpl w:val="0FD81E30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E6F19"/>
    <w:multiLevelType w:val="hybridMultilevel"/>
    <w:tmpl w:val="58AAE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02436"/>
    <w:multiLevelType w:val="multilevel"/>
    <w:tmpl w:val="D7EE836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7747E5"/>
    <w:multiLevelType w:val="hybridMultilevel"/>
    <w:tmpl w:val="90EE6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C79D1"/>
    <w:multiLevelType w:val="hybridMultilevel"/>
    <w:tmpl w:val="76AAC20A"/>
    <w:lvl w:ilvl="0" w:tplc="FADEA3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92DA3"/>
    <w:multiLevelType w:val="hybridMultilevel"/>
    <w:tmpl w:val="2C7C1AA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D247D"/>
    <w:multiLevelType w:val="hybridMultilevel"/>
    <w:tmpl w:val="E7F8B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13081"/>
    <w:multiLevelType w:val="hybridMultilevel"/>
    <w:tmpl w:val="807EF15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13C5D"/>
    <w:multiLevelType w:val="hybridMultilevel"/>
    <w:tmpl w:val="B10A4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322E1"/>
    <w:multiLevelType w:val="multilevel"/>
    <w:tmpl w:val="7F789E1A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11503E2"/>
    <w:multiLevelType w:val="hybridMultilevel"/>
    <w:tmpl w:val="6198593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F1596"/>
    <w:multiLevelType w:val="hybridMultilevel"/>
    <w:tmpl w:val="55E45D88"/>
    <w:lvl w:ilvl="0" w:tplc="6D0AA0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16755"/>
    <w:multiLevelType w:val="hybridMultilevel"/>
    <w:tmpl w:val="C6BCA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47F49"/>
    <w:multiLevelType w:val="hybridMultilevel"/>
    <w:tmpl w:val="9CB686A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6276B"/>
    <w:multiLevelType w:val="multilevel"/>
    <w:tmpl w:val="C01EE3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2695F30"/>
    <w:multiLevelType w:val="multilevel"/>
    <w:tmpl w:val="ED3C9DF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55F5DC2"/>
    <w:multiLevelType w:val="hybridMultilevel"/>
    <w:tmpl w:val="63621A1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4449D"/>
    <w:multiLevelType w:val="multilevel"/>
    <w:tmpl w:val="99EA2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F2B30BE"/>
    <w:multiLevelType w:val="multilevel"/>
    <w:tmpl w:val="6A92F8D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2E822FD"/>
    <w:multiLevelType w:val="hybridMultilevel"/>
    <w:tmpl w:val="B48630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2318D"/>
    <w:multiLevelType w:val="hybridMultilevel"/>
    <w:tmpl w:val="D62E2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84D9F"/>
    <w:multiLevelType w:val="multilevel"/>
    <w:tmpl w:val="092666B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6897107"/>
    <w:multiLevelType w:val="multilevel"/>
    <w:tmpl w:val="D48A491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B7779A1"/>
    <w:multiLevelType w:val="multilevel"/>
    <w:tmpl w:val="CEC63E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FD63E8E"/>
    <w:multiLevelType w:val="hybridMultilevel"/>
    <w:tmpl w:val="0D90B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A62149"/>
    <w:multiLevelType w:val="hybridMultilevel"/>
    <w:tmpl w:val="8280E620"/>
    <w:lvl w:ilvl="0" w:tplc="066C9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A739A"/>
    <w:multiLevelType w:val="multilevel"/>
    <w:tmpl w:val="4E5EFA84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8856AEB"/>
    <w:multiLevelType w:val="hybridMultilevel"/>
    <w:tmpl w:val="04241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0A13"/>
    <w:multiLevelType w:val="hybridMultilevel"/>
    <w:tmpl w:val="2C7C1AA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B1A38"/>
    <w:multiLevelType w:val="multilevel"/>
    <w:tmpl w:val="3DFC45D4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7"/>
  </w:num>
  <w:num w:numId="2">
    <w:abstractNumId w:val="1"/>
  </w:num>
  <w:num w:numId="3">
    <w:abstractNumId w:val="19"/>
  </w:num>
  <w:num w:numId="4">
    <w:abstractNumId w:val="22"/>
  </w:num>
  <w:num w:numId="5">
    <w:abstractNumId w:val="5"/>
  </w:num>
  <w:num w:numId="6">
    <w:abstractNumId w:val="11"/>
  </w:num>
  <w:num w:numId="7">
    <w:abstractNumId w:val="4"/>
  </w:num>
  <w:num w:numId="8">
    <w:abstractNumId w:val="28"/>
  </w:num>
  <w:num w:numId="9">
    <w:abstractNumId w:val="25"/>
  </w:num>
  <w:num w:numId="10">
    <w:abstractNumId w:val="12"/>
  </w:num>
  <w:num w:numId="11">
    <w:abstractNumId w:val="40"/>
  </w:num>
  <w:num w:numId="12">
    <w:abstractNumId w:val="7"/>
  </w:num>
  <w:num w:numId="13">
    <w:abstractNumId w:val="23"/>
  </w:num>
  <w:num w:numId="14">
    <w:abstractNumId w:val="17"/>
  </w:num>
  <w:num w:numId="15">
    <w:abstractNumId w:val="16"/>
  </w:num>
  <w:num w:numId="16">
    <w:abstractNumId w:val="37"/>
  </w:num>
  <w:num w:numId="17">
    <w:abstractNumId w:val="1"/>
  </w:num>
  <w:num w:numId="18">
    <w:abstractNumId w:val="37"/>
  </w:num>
  <w:num w:numId="19">
    <w:abstractNumId w:val="1"/>
  </w:num>
  <w:num w:numId="20">
    <w:abstractNumId w:val="20"/>
  </w:num>
  <w:num w:numId="21">
    <w:abstractNumId w:val="10"/>
  </w:num>
  <w:num w:numId="22">
    <w:abstractNumId w:val="0"/>
  </w:num>
  <w:num w:numId="23">
    <w:abstractNumId w:val="24"/>
  </w:num>
  <w:num w:numId="24">
    <w:abstractNumId w:val="39"/>
  </w:num>
  <w:num w:numId="25">
    <w:abstractNumId w:val="32"/>
  </w:num>
  <w:num w:numId="26">
    <w:abstractNumId w:val="15"/>
  </w:num>
  <w:num w:numId="27">
    <w:abstractNumId w:val="6"/>
  </w:num>
  <w:num w:numId="28">
    <w:abstractNumId w:val="31"/>
  </w:num>
  <w:num w:numId="29">
    <w:abstractNumId w:val="18"/>
  </w:num>
  <w:num w:numId="30">
    <w:abstractNumId w:val="13"/>
  </w:num>
  <w:num w:numId="31">
    <w:abstractNumId w:val="33"/>
  </w:num>
  <w:num w:numId="32">
    <w:abstractNumId w:val="27"/>
  </w:num>
  <w:num w:numId="33">
    <w:abstractNumId w:val="35"/>
  </w:num>
  <w:num w:numId="34">
    <w:abstractNumId w:val="14"/>
  </w:num>
  <w:num w:numId="35">
    <w:abstractNumId w:val="26"/>
  </w:num>
  <w:num w:numId="36">
    <w:abstractNumId w:val="36"/>
  </w:num>
  <w:num w:numId="37">
    <w:abstractNumId w:val="38"/>
  </w:num>
  <w:num w:numId="38">
    <w:abstractNumId w:val="34"/>
  </w:num>
  <w:num w:numId="39">
    <w:abstractNumId w:val="8"/>
  </w:num>
  <w:num w:numId="40">
    <w:abstractNumId w:val="41"/>
  </w:num>
  <w:num w:numId="41">
    <w:abstractNumId w:val="30"/>
  </w:num>
  <w:num w:numId="42">
    <w:abstractNumId w:val="2"/>
  </w:num>
  <w:num w:numId="43">
    <w:abstractNumId w:val="21"/>
  </w:num>
  <w:num w:numId="44">
    <w:abstractNumId w:val="3"/>
  </w:num>
  <w:num w:numId="45">
    <w:abstractNumId w:val="2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2B"/>
    <w:rsid w:val="00004ECD"/>
    <w:rsid w:val="00010241"/>
    <w:rsid w:val="000159C0"/>
    <w:rsid w:val="00015DA7"/>
    <w:rsid w:val="0004110E"/>
    <w:rsid w:val="00044022"/>
    <w:rsid w:val="0004466C"/>
    <w:rsid w:val="00054E8B"/>
    <w:rsid w:val="00063AC6"/>
    <w:rsid w:val="0006432B"/>
    <w:rsid w:val="000646F4"/>
    <w:rsid w:val="000659DC"/>
    <w:rsid w:val="00075193"/>
    <w:rsid w:val="000856D3"/>
    <w:rsid w:val="00086A27"/>
    <w:rsid w:val="000878F9"/>
    <w:rsid w:val="0009597E"/>
    <w:rsid w:val="000A6A15"/>
    <w:rsid w:val="000B020A"/>
    <w:rsid w:val="000B0762"/>
    <w:rsid w:val="000B49E7"/>
    <w:rsid w:val="000B79CC"/>
    <w:rsid w:val="000C2891"/>
    <w:rsid w:val="000C7488"/>
    <w:rsid w:val="000E3B33"/>
    <w:rsid w:val="000E6576"/>
    <w:rsid w:val="000F10A3"/>
    <w:rsid w:val="000F2BC9"/>
    <w:rsid w:val="000F52E8"/>
    <w:rsid w:val="000F7975"/>
    <w:rsid w:val="00101C9B"/>
    <w:rsid w:val="00117021"/>
    <w:rsid w:val="001200F6"/>
    <w:rsid w:val="00120E8D"/>
    <w:rsid w:val="0012421A"/>
    <w:rsid w:val="00124EDC"/>
    <w:rsid w:val="0012683D"/>
    <w:rsid w:val="001368EA"/>
    <w:rsid w:val="001407B1"/>
    <w:rsid w:val="00142159"/>
    <w:rsid w:val="00160318"/>
    <w:rsid w:val="00162FF0"/>
    <w:rsid w:val="00174484"/>
    <w:rsid w:val="00180FDF"/>
    <w:rsid w:val="001837A9"/>
    <w:rsid w:val="001C03DA"/>
    <w:rsid w:val="001C3445"/>
    <w:rsid w:val="001C5D0B"/>
    <w:rsid w:val="001D794E"/>
    <w:rsid w:val="001E3407"/>
    <w:rsid w:val="001F28B8"/>
    <w:rsid w:val="00201895"/>
    <w:rsid w:val="002023D8"/>
    <w:rsid w:val="002148D7"/>
    <w:rsid w:val="0022661C"/>
    <w:rsid w:val="00226864"/>
    <w:rsid w:val="002369F3"/>
    <w:rsid w:val="00243FC0"/>
    <w:rsid w:val="002453DA"/>
    <w:rsid w:val="0025234F"/>
    <w:rsid w:val="00256181"/>
    <w:rsid w:val="00260F0A"/>
    <w:rsid w:val="00273F58"/>
    <w:rsid w:val="00275675"/>
    <w:rsid w:val="002758BD"/>
    <w:rsid w:val="00275B36"/>
    <w:rsid w:val="00277762"/>
    <w:rsid w:val="002800F2"/>
    <w:rsid w:val="0028371D"/>
    <w:rsid w:val="002871DF"/>
    <w:rsid w:val="00292272"/>
    <w:rsid w:val="002A5FA1"/>
    <w:rsid w:val="002A7F71"/>
    <w:rsid w:val="002B246E"/>
    <w:rsid w:val="002B2A5E"/>
    <w:rsid w:val="002C0268"/>
    <w:rsid w:val="002C170D"/>
    <w:rsid w:val="002C1841"/>
    <w:rsid w:val="002D3C6F"/>
    <w:rsid w:val="002D4E41"/>
    <w:rsid w:val="002E68B4"/>
    <w:rsid w:val="002F5275"/>
    <w:rsid w:val="00301076"/>
    <w:rsid w:val="00330210"/>
    <w:rsid w:val="00330472"/>
    <w:rsid w:val="003455AE"/>
    <w:rsid w:val="0035006D"/>
    <w:rsid w:val="00354182"/>
    <w:rsid w:val="0036117A"/>
    <w:rsid w:val="00363652"/>
    <w:rsid w:val="00367D22"/>
    <w:rsid w:val="0037530B"/>
    <w:rsid w:val="00376C3C"/>
    <w:rsid w:val="00381F1A"/>
    <w:rsid w:val="00382509"/>
    <w:rsid w:val="00384250"/>
    <w:rsid w:val="00384A08"/>
    <w:rsid w:val="0038745C"/>
    <w:rsid w:val="003A7707"/>
    <w:rsid w:val="003B305A"/>
    <w:rsid w:val="003B4445"/>
    <w:rsid w:val="003C465B"/>
    <w:rsid w:val="003D3C0B"/>
    <w:rsid w:val="003E22FE"/>
    <w:rsid w:val="003E2C2A"/>
    <w:rsid w:val="003E6E76"/>
    <w:rsid w:val="003E78E3"/>
    <w:rsid w:val="003F0C7F"/>
    <w:rsid w:val="00413DE2"/>
    <w:rsid w:val="00414879"/>
    <w:rsid w:val="00416297"/>
    <w:rsid w:val="00422C59"/>
    <w:rsid w:val="00433FED"/>
    <w:rsid w:val="00434B40"/>
    <w:rsid w:val="0043604E"/>
    <w:rsid w:val="004502AB"/>
    <w:rsid w:val="00452DD6"/>
    <w:rsid w:val="00455607"/>
    <w:rsid w:val="0045664A"/>
    <w:rsid w:val="004602D4"/>
    <w:rsid w:val="00460AEC"/>
    <w:rsid w:val="004659CA"/>
    <w:rsid w:val="004678E3"/>
    <w:rsid w:val="004711CF"/>
    <w:rsid w:val="00491E97"/>
    <w:rsid w:val="00492F23"/>
    <w:rsid w:val="00496C2A"/>
    <w:rsid w:val="004A4ADC"/>
    <w:rsid w:val="004A6B91"/>
    <w:rsid w:val="004C029F"/>
    <w:rsid w:val="004C4E16"/>
    <w:rsid w:val="004C546B"/>
    <w:rsid w:val="004D05AA"/>
    <w:rsid w:val="004D4BF8"/>
    <w:rsid w:val="004F2655"/>
    <w:rsid w:val="004F557C"/>
    <w:rsid w:val="005117DF"/>
    <w:rsid w:val="005138D9"/>
    <w:rsid w:val="00515816"/>
    <w:rsid w:val="00520707"/>
    <w:rsid w:val="0052448D"/>
    <w:rsid w:val="00526474"/>
    <w:rsid w:val="00533454"/>
    <w:rsid w:val="00535C33"/>
    <w:rsid w:val="0053645A"/>
    <w:rsid w:val="00537D85"/>
    <w:rsid w:val="00546E5A"/>
    <w:rsid w:val="0056008B"/>
    <w:rsid w:val="00572F86"/>
    <w:rsid w:val="00573F0E"/>
    <w:rsid w:val="00580816"/>
    <w:rsid w:val="00583944"/>
    <w:rsid w:val="0059199D"/>
    <w:rsid w:val="005B1FAC"/>
    <w:rsid w:val="005B5EDD"/>
    <w:rsid w:val="005C0BCC"/>
    <w:rsid w:val="005D6602"/>
    <w:rsid w:val="005E4107"/>
    <w:rsid w:val="005F50DA"/>
    <w:rsid w:val="00610956"/>
    <w:rsid w:val="00616EFB"/>
    <w:rsid w:val="006201B9"/>
    <w:rsid w:val="00623059"/>
    <w:rsid w:val="00624970"/>
    <w:rsid w:val="00624B51"/>
    <w:rsid w:val="00624FE6"/>
    <w:rsid w:val="00632683"/>
    <w:rsid w:val="00643CD2"/>
    <w:rsid w:val="00650AA6"/>
    <w:rsid w:val="006512ED"/>
    <w:rsid w:val="00661BD1"/>
    <w:rsid w:val="00684CD4"/>
    <w:rsid w:val="00693CBC"/>
    <w:rsid w:val="006A6825"/>
    <w:rsid w:val="006A6962"/>
    <w:rsid w:val="006A727D"/>
    <w:rsid w:val="006B17A8"/>
    <w:rsid w:val="006B3088"/>
    <w:rsid w:val="006D07F9"/>
    <w:rsid w:val="006E74D0"/>
    <w:rsid w:val="006E7A10"/>
    <w:rsid w:val="006F53EB"/>
    <w:rsid w:val="006F6B24"/>
    <w:rsid w:val="006F70AB"/>
    <w:rsid w:val="00702100"/>
    <w:rsid w:val="00707BB9"/>
    <w:rsid w:val="00721979"/>
    <w:rsid w:val="00752DCD"/>
    <w:rsid w:val="007634D2"/>
    <w:rsid w:val="00763E5D"/>
    <w:rsid w:val="007649FD"/>
    <w:rsid w:val="00765B3B"/>
    <w:rsid w:val="00767B1D"/>
    <w:rsid w:val="00770838"/>
    <w:rsid w:val="0077174A"/>
    <w:rsid w:val="00773BB5"/>
    <w:rsid w:val="0077483E"/>
    <w:rsid w:val="007A2E71"/>
    <w:rsid w:val="007A3E6D"/>
    <w:rsid w:val="007A46A0"/>
    <w:rsid w:val="007B1FAF"/>
    <w:rsid w:val="007B6828"/>
    <w:rsid w:val="007D4976"/>
    <w:rsid w:val="007D7896"/>
    <w:rsid w:val="007E676E"/>
    <w:rsid w:val="007F404B"/>
    <w:rsid w:val="0080173F"/>
    <w:rsid w:val="00802AD8"/>
    <w:rsid w:val="00816A7D"/>
    <w:rsid w:val="0082451A"/>
    <w:rsid w:val="00834467"/>
    <w:rsid w:val="008523EC"/>
    <w:rsid w:val="00853446"/>
    <w:rsid w:val="00856B38"/>
    <w:rsid w:val="00864414"/>
    <w:rsid w:val="008714F7"/>
    <w:rsid w:val="0088362B"/>
    <w:rsid w:val="008848A6"/>
    <w:rsid w:val="00886EFC"/>
    <w:rsid w:val="008B45D9"/>
    <w:rsid w:val="008C0491"/>
    <w:rsid w:val="008C5DE4"/>
    <w:rsid w:val="008D0C59"/>
    <w:rsid w:val="008F4F3E"/>
    <w:rsid w:val="009079D5"/>
    <w:rsid w:val="009124B2"/>
    <w:rsid w:val="00930BB7"/>
    <w:rsid w:val="00936CCE"/>
    <w:rsid w:val="00947E83"/>
    <w:rsid w:val="009570A3"/>
    <w:rsid w:val="00962C52"/>
    <w:rsid w:val="009675F0"/>
    <w:rsid w:val="009759A3"/>
    <w:rsid w:val="00975EBB"/>
    <w:rsid w:val="009856D7"/>
    <w:rsid w:val="0099041F"/>
    <w:rsid w:val="0099399E"/>
    <w:rsid w:val="009A3D25"/>
    <w:rsid w:val="009A6F5A"/>
    <w:rsid w:val="009C11F3"/>
    <w:rsid w:val="009C5D13"/>
    <w:rsid w:val="009E4C24"/>
    <w:rsid w:val="00A026A2"/>
    <w:rsid w:val="00A04CDA"/>
    <w:rsid w:val="00A11A49"/>
    <w:rsid w:val="00A20EAF"/>
    <w:rsid w:val="00A23ED1"/>
    <w:rsid w:val="00A23FC9"/>
    <w:rsid w:val="00A23FEC"/>
    <w:rsid w:val="00A24BCE"/>
    <w:rsid w:val="00A26940"/>
    <w:rsid w:val="00A30DC5"/>
    <w:rsid w:val="00A3650D"/>
    <w:rsid w:val="00A4284D"/>
    <w:rsid w:val="00A44A6F"/>
    <w:rsid w:val="00A44C77"/>
    <w:rsid w:val="00A50E11"/>
    <w:rsid w:val="00A5288A"/>
    <w:rsid w:val="00A57794"/>
    <w:rsid w:val="00A65150"/>
    <w:rsid w:val="00A651AD"/>
    <w:rsid w:val="00A7768D"/>
    <w:rsid w:val="00A8222E"/>
    <w:rsid w:val="00A861A7"/>
    <w:rsid w:val="00A93E90"/>
    <w:rsid w:val="00A95684"/>
    <w:rsid w:val="00AA1DD1"/>
    <w:rsid w:val="00AA38E8"/>
    <w:rsid w:val="00AA3922"/>
    <w:rsid w:val="00AB4AC0"/>
    <w:rsid w:val="00AC7577"/>
    <w:rsid w:val="00AD2898"/>
    <w:rsid w:val="00AD4220"/>
    <w:rsid w:val="00AF7CDE"/>
    <w:rsid w:val="00B02447"/>
    <w:rsid w:val="00B0304D"/>
    <w:rsid w:val="00B110F4"/>
    <w:rsid w:val="00B17B5A"/>
    <w:rsid w:val="00B25993"/>
    <w:rsid w:val="00B37609"/>
    <w:rsid w:val="00B455A5"/>
    <w:rsid w:val="00B6020D"/>
    <w:rsid w:val="00B631C1"/>
    <w:rsid w:val="00B73355"/>
    <w:rsid w:val="00B84807"/>
    <w:rsid w:val="00B84AF5"/>
    <w:rsid w:val="00B84EAD"/>
    <w:rsid w:val="00B85577"/>
    <w:rsid w:val="00B95F4E"/>
    <w:rsid w:val="00BB177A"/>
    <w:rsid w:val="00BB2494"/>
    <w:rsid w:val="00BB3DB1"/>
    <w:rsid w:val="00BB4A28"/>
    <w:rsid w:val="00BB57D5"/>
    <w:rsid w:val="00BC1A77"/>
    <w:rsid w:val="00BC3F8F"/>
    <w:rsid w:val="00BD0107"/>
    <w:rsid w:val="00BD023D"/>
    <w:rsid w:val="00BD0E83"/>
    <w:rsid w:val="00BD1AF5"/>
    <w:rsid w:val="00BD36C5"/>
    <w:rsid w:val="00BE4951"/>
    <w:rsid w:val="00BE77D0"/>
    <w:rsid w:val="00BF00DB"/>
    <w:rsid w:val="00BF2F4C"/>
    <w:rsid w:val="00BF3079"/>
    <w:rsid w:val="00BF53C5"/>
    <w:rsid w:val="00C06557"/>
    <w:rsid w:val="00C11805"/>
    <w:rsid w:val="00C11D77"/>
    <w:rsid w:val="00C14156"/>
    <w:rsid w:val="00C14B45"/>
    <w:rsid w:val="00C23C85"/>
    <w:rsid w:val="00C2459F"/>
    <w:rsid w:val="00C25F7C"/>
    <w:rsid w:val="00C26EF2"/>
    <w:rsid w:val="00C40A2C"/>
    <w:rsid w:val="00C425C1"/>
    <w:rsid w:val="00C4261B"/>
    <w:rsid w:val="00C47A69"/>
    <w:rsid w:val="00C53538"/>
    <w:rsid w:val="00C66189"/>
    <w:rsid w:val="00C668E3"/>
    <w:rsid w:val="00C72D40"/>
    <w:rsid w:val="00C74891"/>
    <w:rsid w:val="00C856C4"/>
    <w:rsid w:val="00C8783C"/>
    <w:rsid w:val="00C97E87"/>
    <w:rsid w:val="00CA6B8A"/>
    <w:rsid w:val="00CC28B0"/>
    <w:rsid w:val="00CC7F99"/>
    <w:rsid w:val="00CD0AE0"/>
    <w:rsid w:val="00CE3E3D"/>
    <w:rsid w:val="00CF7824"/>
    <w:rsid w:val="00D00D00"/>
    <w:rsid w:val="00D01C16"/>
    <w:rsid w:val="00D07A4B"/>
    <w:rsid w:val="00D100A2"/>
    <w:rsid w:val="00D11FA4"/>
    <w:rsid w:val="00D15921"/>
    <w:rsid w:val="00D2304E"/>
    <w:rsid w:val="00D23326"/>
    <w:rsid w:val="00D24510"/>
    <w:rsid w:val="00D35BD4"/>
    <w:rsid w:val="00D42823"/>
    <w:rsid w:val="00D43852"/>
    <w:rsid w:val="00D4572F"/>
    <w:rsid w:val="00D5266E"/>
    <w:rsid w:val="00D55744"/>
    <w:rsid w:val="00D56C10"/>
    <w:rsid w:val="00D67972"/>
    <w:rsid w:val="00D71DBB"/>
    <w:rsid w:val="00D74C6B"/>
    <w:rsid w:val="00D74D2D"/>
    <w:rsid w:val="00D94A16"/>
    <w:rsid w:val="00D96107"/>
    <w:rsid w:val="00DA2433"/>
    <w:rsid w:val="00DA59CA"/>
    <w:rsid w:val="00DB35B6"/>
    <w:rsid w:val="00DC31BC"/>
    <w:rsid w:val="00DD039F"/>
    <w:rsid w:val="00DD0E83"/>
    <w:rsid w:val="00DD42E9"/>
    <w:rsid w:val="00DD5308"/>
    <w:rsid w:val="00DD5F5A"/>
    <w:rsid w:val="00DE012F"/>
    <w:rsid w:val="00DE1BC5"/>
    <w:rsid w:val="00DE26D5"/>
    <w:rsid w:val="00DE270F"/>
    <w:rsid w:val="00DE378A"/>
    <w:rsid w:val="00DF275F"/>
    <w:rsid w:val="00E14C57"/>
    <w:rsid w:val="00E159E9"/>
    <w:rsid w:val="00E3156E"/>
    <w:rsid w:val="00E31918"/>
    <w:rsid w:val="00E4773C"/>
    <w:rsid w:val="00E55E8E"/>
    <w:rsid w:val="00E65712"/>
    <w:rsid w:val="00E71165"/>
    <w:rsid w:val="00E73EB5"/>
    <w:rsid w:val="00E744D9"/>
    <w:rsid w:val="00E77D48"/>
    <w:rsid w:val="00E82573"/>
    <w:rsid w:val="00EA164F"/>
    <w:rsid w:val="00EB0986"/>
    <w:rsid w:val="00EB3451"/>
    <w:rsid w:val="00EC5DAC"/>
    <w:rsid w:val="00ED1CE2"/>
    <w:rsid w:val="00ED7F7B"/>
    <w:rsid w:val="00EE5112"/>
    <w:rsid w:val="00EE6343"/>
    <w:rsid w:val="00EE7220"/>
    <w:rsid w:val="00EF61AD"/>
    <w:rsid w:val="00F04F33"/>
    <w:rsid w:val="00F154C9"/>
    <w:rsid w:val="00F154F4"/>
    <w:rsid w:val="00F20C37"/>
    <w:rsid w:val="00F41A50"/>
    <w:rsid w:val="00F4444A"/>
    <w:rsid w:val="00F465F9"/>
    <w:rsid w:val="00F50A3D"/>
    <w:rsid w:val="00F623E5"/>
    <w:rsid w:val="00F661F4"/>
    <w:rsid w:val="00F72449"/>
    <w:rsid w:val="00F8009C"/>
    <w:rsid w:val="00F839A2"/>
    <w:rsid w:val="00F85BEA"/>
    <w:rsid w:val="00F9005D"/>
    <w:rsid w:val="00F925C2"/>
    <w:rsid w:val="00FA2FB0"/>
    <w:rsid w:val="00FB7375"/>
    <w:rsid w:val="00FC28E3"/>
    <w:rsid w:val="00FC45FE"/>
    <w:rsid w:val="00FD66F2"/>
    <w:rsid w:val="00FE24D8"/>
    <w:rsid w:val="00FF2B39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C8B57"/>
  <w15:docId w15:val="{62BD7711-12E4-409F-97E0-E3A37FB8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3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36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62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36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62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362B"/>
    <w:pPr>
      <w:ind w:left="720"/>
      <w:contextualSpacing/>
    </w:pPr>
  </w:style>
  <w:style w:type="table" w:styleId="TableGrid">
    <w:name w:val="Table Grid"/>
    <w:basedOn w:val="TableNormal"/>
    <w:uiPriority w:val="39"/>
    <w:rsid w:val="0088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78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07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A4B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1"/>
    <w:uiPriority w:val="99"/>
    <w:rsid w:val="0082451A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2451A"/>
    <w:pPr>
      <w:widowControl w:val="0"/>
      <w:shd w:val="clear" w:color="auto" w:fill="FFFFFF"/>
      <w:spacing w:after="180" w:line="360" w:lineRule="exact"/>
      <w:ind w:hanging="360"/>
      <w:jc w:val="both"/>
    </w:pPr>
    <w:rPr>
      <w:sz w:val="25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930BB7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930BB7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Picturecaption">
    <w:name w:val="Picture caption_"/>
    <w:basedOn w:val="DefaultParagraphFont"/>
    <w:link w:val="Picturecaption0"/>
    <w:rsid w:val="00930BB7"/>
    <w:rPr>
      <w:i/>
      <w:iCs/>
    </w:rPr>
  </w:style>
  <w:style w:type="character" w:customStyle="1" w:styleId="BodyTextChar">
    <w:name w:val="Body Text Char"/>
    <w:basedOn w:val="DefaultParagraphFont"/>
    <w:link w:val="BodyText0"/>
    <w:rsid w:val="00930BB7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930BB7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930BB7"/>
  </w:style>
  <w:style w:type="paragraph" w:customStyle="1" w:styleId="Picturecaption0">
    <w:name w:val="Picture caption"/>
    <w:basedOn w:val="Normal"/>
    <w:link w:val="Picturecaption"/>
    <w:rsid w:val="00930BB7"/>
    <w:pPr>
      <w:widowControl w:val="0"/>
    </w:pPr>
    <w:rPr>
      <w:i/>
      <w:iCs/>
      <w:sz w:val="20"/>
      <w:szCs w:val="20"/>
    </w:rPr>
  </w:style>
  <w:style w:type="paragraph" w:styleId="BodyText0">
    <w:name w:val="Body Text"/>
    <w:basedOn w:val="Normal"/>
    <w:link w:val="BodyTextChar"/>
    <w:qFormat/>
    <w:rsid w:val="00930BB7"/>
    <w:pPr>
      <w:widowControl w:val="0"/>
      <w:spacing w:after="100" w:line="295" w:lineRule="auto"/>
    </w:pPr>
    <w:rPr>
      <w:rFonts w:ascii="Arial" w:eastAsia="Arial" w:hAnsi="Arial" w:cs="Arial"/>
      <w:sz w:val="20"/>
      <w:szCs w:val="20"/>
    </w:rPr>
  </w:style>
  <w:style w:type="character" w:customStyle="1" w:styleId="BodyTextChar1">
    <w:name w:val="Body Text Char1"/>
    <w:basedOn w:val="DefaultParagraphFont"/>
    <w:semiHidden/>
    <w:rsid w:val="00930BB7"/>
    <w:rPr>
      <w:sz w:val="24"/>
      <w:szCs w:val="24"/>
    </w:rPr>
  </w:style>
  <w:style w:type="paragraph" w:customStyle="1" w:styleId="Heading80">
    <w:name w:val="Heading #8"/>
    <w:basedOn w:val="Normal"/>
    <w:link w:val="Heading8"/>
    <w:rsid w:val="00930BB7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930BB7"/>
    <w:pPr>
      <w:widowControl w:val="0"/>
      <w:spacing w:after="50" w:line="283" w:lineRule="auto"/>
      <w:ind w:firstLine="300"/>
    </w:pPr>
    <w:rPr>
      <w:sz w:val="20"/>
      <w:szCs w:val="20"/>
    </w:rPr>
  </w:style>
  <w:style w:type="character" w:customStyle="1" w:styleId="Vnbnnidung">
    <w:name w:val="Văn bản nội dung"/>
    <w:rsid w:val="00E14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SegoeUI">
    <w:name w:val="Văn bản nội dung + Segoe UI"/>
    <w:aliases w:val="6 pt"/>
    <w:rsid w:val="00E14C5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7">
    <w:name w:val="Văn bản nội dung (7)"/>
    <w:rsid w:val="00BC1A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7Khnginnghing">
    <w:name w:val="Văn bản nội dung (7) + Không in nghiêng"/>
    <w:rsid w:val="00BC1A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Innghing">
    <w:name w:val="Văn bản nội dung + In nghiêng"/>
    <w:rsid w:val="00A11A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B810-AE03-4F8A-B794-CEDC22AD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 Bình Thuận                                                                                                   Năm học 2023-2024</vt:lpstr>
    </vt:vector>
  </TitlesOfParts>
  <Company>Toshiba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 Bình Thuận                                                                                                   Năm học 2023-2024</dc:title>
  <dc:creator>VanDinhKhoa</dc:creator>
  <cp:lastModifiedBy>Administrator</cp:lastModifiedBy>
  <cp:revision>2</cp:revision>
  <cp:lastPrinted>2021-10-18T03:10:00Z</cp:lastPrinted>
  <dcterms:created xsi:type="dcterms:W3CDTF">2025-05-19T08:23:00Z</dcterms:created>
  <dcterms:modified xsi:type="dcterms:W3CDTF">2025-05-19T08:23:00Z</dcterms:modified>
</cp:coreProperties>
</file>