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77F58" w14:textId="77777777" w:rsidR="00EC4B02" w:rsidRPr="00EC4B02" w:rsidRDefault="00EC4B02" w:rsidP="00EC4B02">
      <w:pPr>
        <w:jc w:val="right"/>
        <w:rPr>
          <w:rFonts w:ascii="Times New Roman" w:hAnsi="Times New Roman" w:cs="Times New Roman"/>
          <w:b/>
          <w:bCs/>
          <w:u w:val="single"/>
          <w:lang w:val="nl-NL"/>
        </w:rPr>
      </w:pPr>
      <w:proofErr w:type="spellStart"/>
      <w:proofErr w:type="gramStart"/>
      <w:r w:rsidRPr="00EC4B02">
        <w:rPr>
          <w:rFonts w:ascii="Times New Roman" w:hAnsi="Times New Roman" w:cs="Times New Roman"/>
          <w:i/>
          <w:w w:val="107"/>
        </w:rPr>
        <w:t>Thứ</w:t>
      </w:r>
      <w:proofErr w:type="spellEnd"/>
      <w:r w:rsidRPr="00EC4B02">
        <w:rPr>
          <w:rFonts w:ascii="Times New Roman" w:hAnsi="Times New Roman" w:cs="Times New Roman"/>
          <w:i/>
          <w:w w:val="107"/>
        </w:rPr>
        <w:t xml:space="preserve">  </w:t>
      </w:r>
      <w:proofErr w:type="spellStart"/>
      <w:r w:rsidRPr="00EC4B02">
        <w:rPr>
          <w:rFonts w:ascii="Times New Roman" w:hAnsi="Times New Roman" w:cs="Times New Roman"/>
          <w:i/>
          <w:w w:val="107"/>
        </w:rPr>
        <w:t>bảy</w:t>
      </w:r>
      <w:proofErr w:type="spellEnd"/>
      <w:proofErr w:type="gramEnd"/>
      <w:r w:rsidRPr="00EC4B02">
        <w:rPr>
          <w:rFonts w:ascii="Times New Roman" w:hAnsi="Times New Roman" w:cs="Times New Roman"/>
          <w:i/>
          <w:w w:val="107"/>
        </w:rPr>
        <w:t xml:space="preserve">  </w:t>
      </w:r>
      <w:proofErr w:type="spellStart"/>
      <w:r w:rsidRPr="00EC4B02">
        <w:rPr>
          <w:rFonts w:ascii="Times New Roman" w:hAnsi="Times New Roman" w:cs="Times New Roman"/>
          <w:i/>
          <w:w w:val="107"/>
        </w:rPr>
        <w:t>ngày</w:t>
      </w:r>
      <w:proofErr w:type="spellEnd"/>
      <w:r w:rsidRPr="00EC4B02">
        <w:rPr>
          <w:rFonts w:ascii="Times New Roman" w:hAnsi="Times New Roman" w:cs="Times New Roman"/>
          <w:i/>
          <w:w w:val="107"/>
        </w:rPr>
        <w:t xml:space="preserve"> 06 </w:t>
      </w:r>
      <w:proofErr w:type="spellStart"/>
      <w:r w:rsidRPr="00EC4B02">
        <w:rPr>
          <w:rFonts w:ascii="Times New Roman" w:hAnsi="Times New Roman" w:cs="Times New Roman"/>
          <w:i/>
          <w:w w:val="107"/>
        </w:rPr>
        <w:t>tháng</w:t>
      </w:r>
      <w:proofErr w:type="spellEnd"/>
      <w:r w:rsidRPr="00EC4B02">
        <w:rPr>
          <w:rFonts w:ascii="Times New Roman" w:hAnsi="Times New Roman" w:cs="Times New Roman"/>
          <w:i/>
          <w:w w:val="107"/>
        </w:rPr>
        <w:t xml:space="preserve"> 01 </w:t>
      </w:r>
      <w:proofErr w:type="spellStart"/>
      <w:r w:rsidRPr="00EC4B02">
        <w:rPr>
          <w:rFonts w:ascii="Times New Roman" w:hAnsi="Times New Roman" w:cs="Times New Roman"/>
          <w:i/>
          <w:w w:val="107"/>
        </w:rPr>
        <w:t>năm</w:t>
      </w:r>
      <w:proofErr w:type="spellEnd"/>
      <w:r w:rsidRPr="00EC4B02">
        <w:rPr>
          <w:rFonts w:ascii="Times New Roman" w:hAnsi="Times New Roman" w:cs="Times New Roman"/>
          <w:i/>
          <w:w w:val="107"/>
        </w:rPr>
        <w:t xml:space="preserve"> 2024</w:t>
      </w:r>
    </w:p>
    <w:p w14:paraId="12ED350E" w14:textId="77777777" w:rsidR="00EC4B02" w:rsidRPr="00EC4B02" w:rsidRDefault="00EC4B02" w:rsidP="00EC4B02">
      <w:pPr>
        <w:spacing w:line="288" w:lineRule="auto"/>
        <w:ind w:left="720" w:hanging="720"/>
        <w:rPr>
          <w:rFonts w:ascii="Times New Roman" w:hAnsi="Times New Roman" w:cs="Times New Roman"/>
          <w:b/>
          <w:bCs/>
          <w:lang w:val="nl-NL"/>
        </w:rPr>
      </w:pPr>
      <w:r w:rsidRPr="00EC4B02">
        <w:rPr>
          <w:rFonts w:ascii="Times New Roman" w:hAnsi="Times New Roman" w:cs="Times New Roman"/>
          <w:b/>
          <w:bCs/>
          <w:u w:val="single"/>
          <w:lang w:val="nl-NL"/>
        </w:rPr>
        <w:t>TIẾNG VIỆT</w:t>
      </w:r>
    </w:p>
    <w:p w14:paraId="311904A5" w14:textId="77777777" w:rsidR="00EC4B02" w:rsidRPr="00EC4B02" w:rsidRDefault="00EC4B02" w:rsidP="00EC4B02">
      <w:pPr>
        <w:spacing w:line="288" w:lineRule="auto"/>
        <w:ind w:left="720" w:hanging="720"/>
        <w:jc w:val="center"/>
        <w:rPr>
          <w:rFonts w:ascii="Times New Roman" w:hAnsi="Times New Roman" w:cs="Times New Roman"/>
          <w:b/>
          <w:bCs/>
          <w:sz w:val="32"/>
          <w:szCs w:val="32"/>
          <w:lang w:val="nl-NL"/>
        </w:rPr>
      </w:pPr>
      <w:r w:rsidRPr="00EC4B02">
        <w:rPr>
          <w:rFonts w:ascii="Times New Roman" w:hAnsi="Times New Roman" w:cs="Times New Roman"/>
          <w:b/>
          <w:bCs/>
          <w:sz w:val="32"/>
          <w:szCs w:val="32"/>
          <w:lang w:val="nl-NL"/>
        </w:rPr>
        <w:t>Bài 10: ÔN TẬP CUỐI HỌC KÌ I ( tiết 7)</w:t>
      </w:r>
    </w:p>
    <w:p w14:paraId="27D40E60" w14:textId="77777777" w:rsidR="00EC4B02" w:rsidRPr="00EC4B02" w:rsidRDefault="00EC4B02" w:rsidP="00EC4B02">
      <w:pPr>
        <w:spacing w:line="288" w:lineRule="auto"/>
        <w:ind w:firstLine="360"/>
        <w:rPr>
          <w:rFonts w:ascii="Times New Roman" w:hAnsi="Times New Roman" w:cs="Times New Roman"/>
          <w:b/>
          <w:bCs/>
          <w:u w:val="single"/>
          <w:lang w:val="nl-NL"/>
        </w:rPr>
      </w:pPr>
      <w:r w:rsidRPr="00EC4B02">
        <w:rPr>
          <w:rFonts w:ascii="Times New Roman" w:hAnsi="Times New Roman" w:cs="Times New Roman"/>
          <w:b/>
          <w:bCs/>
          <w:u w:val="single"/>
          <w:lang w:val="nl-NL"/>
        </w:rPr>
        <w:t>I. YÊU CẦU CẦN ĐẠT:</w:t>
      </w:r>
    </w:p>
    <w:p w14:paraId="0D3849F3" w14:textId="77777777" w:rsidR="00EC4B02" w:rsidRPr="00EC4B02" w:rsidRDefault="00EC4B02" w:rsidP="00EC4B02">
      <w:pPr>
        <w:ind w:firstLine="360"/>
        <w:jc w:val="both"/>
        <w:rPr>
          <w:rFonts w:ascii="Times New Roman" w:hAnsi="Times New Roman" w:cs="Times New Roman"/>
          <w:lang w:val="nl-NL"/>
        </w:rPr>
      </w:pPr>
      <w:r w:rsidRPr="00EC4B02">
        <w:rPr>
          <w:rFonts w:ascii="Times New Roman" w:hAnsi="Times New Roman" w:cs="Times New Roman"/>
          <w:lang w:val="nl-NL"/>
        </w:rPr>
        <w:t>- Viết được đoạn văn: kể lại một lần làm việc nhà được bố mẹ khen, tả một đồ dùng một đồ dùng hoc tập hoặc một đồ vật khác( con heo đất, con gấu bông,cái diều, cho em biết em yêu thích nhân vật nào trong một câu chuyện em đã đọc và vì sao em yêu thích nhân vật đó).... Đoạn văn mắc ít lỗi chính tả, ngữ pháp. Biết sử dụng dấu câu phù hợp. Phát triển năng lực văn học: Biết kể lại một sự việc đã từng chứng kiến, tham gia, bày tỏ được cảm xúc của mình khi chứng kiến, tham gia sự việc đó.</w:t>
      </w:r>
    </w:p>
    <w:p w14:paraId="4379B749" w14:textId="77777777" w:rsidR="00EC4B02" w:rsidRPr="00EC4B02" w:rsidRDefault="00EC4B02" w:rsidP="00EC4B02">
      <w:pPr>
        <w:ind w:firstLine="360"/>
        <w:jc w:val="both"/>
        <w:rPr>
          <w:rFonts w:ascii="Times New Roman" w:hAnsi="Times New Roman" w:cs="Times New Roman"/>
        </w:rPr>
      </w:pPr>
      <w:r w:rsidRPr="00EC4B02">
        <w:rPr>
          <w:rFonts w:ascii="Times New Roman" w:hAnsi="Times New Roman" w:cs="Times New Roman"/>
        </w:rPr>
        <w:t xml:space="preserve">- </w:t>
      </w:r>
      <w:proofErr w:type="spellStart"/>
      <w:r w:rsidRPr="00EC4B02">
        <w:rPr>
          <w:rFonts w:ascii="Times New Roman" w:hAnsi="Times New Roman" w:cs="Times New Roman"/>
        </w:rPr>
        <w:t>Năng</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lực</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tự</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chủ</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tự</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học</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lắng</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nghe</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luyện</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tập</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viết</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đúng</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đẹp</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và</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hoàn</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thành</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Năng</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lực</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giải</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quyết</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vấn</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đề</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và</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sáng</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tạo</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tham</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gia</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trò</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chơi</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vận</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dụng</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Năng</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lực</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giao</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tiếp</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và</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hợp</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tác</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Biết</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nhận</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xét</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trao</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đổi</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về</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cách</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viết</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chính</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tả</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của</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bạn</w:t>
      </w:r>
      <w:proofErr w:type="spellEnd"/>
      <w:r w:rsidRPr="00EC4B02">
        <w:rPr>
          <w:rFonts w:ascii="Times New Roman" w:hAnsi="Times New Roman" w:cs="Times New Roman"/>
        </w:rPr>
        <w:t>.</w:t>
      </w:r>
    </w:p>
    <w:p w14:paraId="2F79345A" w14:textId="77777777" w:rsidR="00EC4B02" w:rsidRPr="00EC4B02" w:rsidRDefault="00EC4B02" w:rsidP="00EC4B02">
      <w:pPr>
        <w:ind w:firstLine="360"/>
        <w:jc w:val="both"/>
        <w:rPr>
          <w:rFonts w:ascii="Times New Roman" w:hAnsi="Times New Roman" w:cs="Times New Roman"/>
        </w:rPr>
      </w:pPr>
      <w:r w:rsidRPr="00EC4B02">
        <w:rPr>
          <w:rFonts w:ascii="Times New Roman" w:hAnsi="Times New Roman" w:cs="Times New Roman"/>
        </w:rPr>
        <w:t xml:space="preserve">- </w:t>
      </w:r>
      <w:proofErr w:type="spellStart"/>
      <w:r w:rsidRPr="00EC4B02">
        <w:rPr>
          <w:rFonts w:ascii="Times New Roman" w:hAnsi="Times New Roman" w:cs="Times New Roman"/>
        </w:rPr>
        <w:t>Phẩm</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chất</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chăm</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chỉ</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Chăm</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chỉ</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luyện</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viết</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rèn</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tính</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cẩn</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thận</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óc</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thẩm</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mỹ</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khi</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viết</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chữ</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Phẩm</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chất</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trách</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nhiệm</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Giữ</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trật</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tự</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học</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tập</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nghiêm</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túc</w:t>
      </w:r>
      <w:proofErr w:type="spellEnd"/>
      <w:r w:rsidRPr="00EC4B02">
        <w:rPr>
          <w:rFonts w:ascii="Times New Roman" w:hAnsi="Times New Roman" w:cs="Times New Roman"/>
        </w:rPr>
        <w:t>.</w:t>
      </w:r>
    </w:p>
    <w:p w14:paraId="57DA2973" w14:textId="77777777" w:rsidR="00EC4B02" w:rsidRPr="00EC4B02" w:rsidRDefault="00EC4B02" w:rsidP="00EC4B02">
      <w:pPr>
        <w:spacing w:before="120"/>
        <w:ind w:firstLine="360"/>
        <w:jc w:val="both"/>
        <w:rPr>
          <w:rFonts w:ascii="Times New Roman" w:hAnsi="Times New Roman" w:cs="Times New Roman"/>
          <w:b/>
        </w:rPr>
      </w:pPr>
      <w:r w:rsidRPr="00EC4B02">
        <w:rPr>
          <w:rFonts w:ascii="Times New Roman" w:hAnsi="Times New Roman" w:cs="Times New Roman"/>
          <w:b/>
        </w:rPr>
        <w:t xml:space="preserve">II. ĐỒ DÙNG DẠY HỌC. </w:t>
      </w:r>
    </w:p>
    <w:p w14:paraId="677508ED" w14:textId="77777777" w:rsidR="00EC4B02" w:rsidRPr="00EC4B02" w:rsidRDefault="00EC4B02" w:rsidP="00EC4B02">
      <w:pPr>
        <w:ind w:firstLine="360"/>
        <w:jc w:val="both"/>
        <w:rPr>
          <w:rFonts w:ascii="Times New Roman" w:hAnsi="Times New Roman" w:cs="Times New Roman"/>
        </w:rPr>
      </w:pPr>
      <w:r w:rsidRPr="00EC4B02">
        <w:rPr>
          <w:rFonts w:ascii="Times New Roman" w:hAnsi="Times New Roman" w:cs="Times New Roman"/>
        </w:rPr>
        <w:t xml:space="preserve">- </w:t>
      </w:r>
      <w:proofErr w:type="spellStart"/>
      <w:r w:rsidRPr="00EC4B02">
        <w:rPr>
          <w:rFonts w:ascii="Times New Roman" w:hAnsi="Times New Roman" w:cs="Times New Roman"/>
        </w:rPr>
        <w:t>Kế</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hoạch</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bài</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dạy</w:t>
      </w:r>
      <w:proofErr w:type="spellEnd"/>
      <w:r w:rsidRPr="00EC4B02">
        <w:rPr>
          <w:rFonts w:ascii="Times New Roman" w:hAnsi="Times New Roman" w:cs="Times New Roman"/>
        </w:rPr>
        <w:t>.</w:t>
      </w:r>
    </w:p>
    <w:p w14:paraId="0FE4585F" w14:textId="77777777" w:rsidR="00EC4B02" w:rsidRPr="00EC4B02" w:rsidRDefault="00EC4B02" w:rsidP="00EC4B02">
      <w:pPr>
        <w:ind w:firstLine="360"/>
        <w:jc w:val="both"/>
        <w:rPr>
          <w:rFonts w:ascii="Times New Roman" w:hAnsi="Times New Roman" w:cs="Times New Roman"/>
        </w:rPr>
      </w:pPr>
      <w:r w:rsidRPr="00EC4B02">
        <w:rPr>
          <w:rFonts w:ascii="Times New Roman" w:hAnsi="Times New Roman" w:cs="Times New Roman"/>
        </w:rPr>
        <w:t xml:space="preserve">- SGK </w:t>
      </w:r>
      <w:proofErr w:type="spellStart"/>
      <w:r w:rsidRPr="00EC4B02">
        <w:rPr>
          <w:rFonts w:ascii="Times New Roman" w:hAnsi="Times New Roman" w:cs="Times New Roman"/>
        </w:rPr>
        <w:t>và</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các</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thiết</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bị</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học</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liệu</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phụ</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vụ</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cho</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tiết</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dạy</w:t>
      </w:r>
      <w:proofErr w:type="spellEnd"/>
      <w:r w:rsidRPr="00EC4B02">
        <w:rPr>
          <w:rFonts w:ascii="Times New Roman" w:hAnsi="Times New Roman" w:cs="Times New Roman"/>
        </w:rPr>
        <w:t>.</w:t>
      </w:r>
    </w:p>
    <w:p w14:paraId="461EFA0C" w14:textId="77777777" w:rsidR="00EC4B02" w:rsidRPr="00EC4B02" w:rsidRDefault="00EC4B02" w:rsidP="00EC4B02">
      <w:pPr>
        <w:tabs>
          <w:tab w:val="left" w:pos="729"/>
          <w:tab w:val="left" w:pos="3544"/>
          <w:tab w:val="left" w:pos="4536"/>
        </w:tabs>
        <w:spacing w:line="28" w:lineRule="atLeast"/>
        <w:ind w:right="3543"/>
        <w:jc w:val="both"/>
        <w:rPr>
          <w:rFonts w:ascii="Times New Roman" w:hAnsi="Times New Roman" w:cs="Times New Roman"/>
          <w:b/>
          <w:color w:val="000000"/>
          <w:w w:val="105"/>
          <w:kern w:val="16"/>
        </w:rPr>
      </w:pPr>
      <w:r w:rsidRPr="00EC4B02">
        <w:rPr>
          <w:rFonts w:ascii="Times New Roman" w:hAnsi="Times New Roman" w:cs="Times New Roman"/>
          <w:b/>
          <w:color w:val="000000"/>
          <w:w w:val="105"/>
          <w:kern w:val="16"/>
        </w:rPr>
        <w:t xml:space="preserve">III. </w:t>
      </w:r>
      <w:r w:rsidRPr="00EC4B02">
        <w:rPr>
          <w:rFonts w:ascii="Times New Roman" w:hAnsi="Times New Roman" w:cs="Times New Roman"/>
          <w:b/>
          <w:color w:val="000000"/>
          <w:w w:val="105"/>
          <w:kern w:val="16"/>
          <w:u w:val="single"/>
        </w:rPr>
        <w:t>CÁC HOẠT ĐỘNG DẠY HỌC CHỦ YẾU</w:t>
      </w:r>
      <w:r w:rsidRPr="00EC4B02">
        <w:rPr>
          <w:rFonts w:ascii="Times New Roman" w:hAnsi="Times New Roman" w:cs="Times New Roman"/>
          <w:b/>
          <w:color w:val="000000"/>
          <w:w w:val="105"/>
          <w:kern w:val="16"/>
        </w:rPr>
        <w:t>:</w:t>
      </w:r>
    </w:p>
    <w:tbl>
      <w:tblPr>
        <w:tblW w:w="972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09"/>
        <w:gridCol w:w="4961"/>
        <w:gridCol w:w="4050"/>
      </w:tblGrid>
      <w:tr w:rsidR="00EC4B02" w:rsidRPr="00EC4B02" w14:paraId="42713F2D" w14:textId="77777777" w:rsidTr="00EB57AD">
        <w:tc>
          <w:tcPr>
            <w:tcW w:w="709" w:type="dxa"/>
            <w:tcBorders>
              <w:top w:val="single" w:sz="4" w:space="0" w:color="auto"/>
              <w:left w:val="single" w:sz="4" w:space="0" w:color="auto"/>
              <w:bottom w:val="single" w:sz="4" w:space="0" w:color="auto"/>
              <w:right w:val="single" w:sz="4" w:space="0" w:color="auto"/>
            </w:tcBorders>
          </w:tcPr>
          <w:p w14:paraId="2D6B676A" w14:textId="77777777" w:rsidR="00EC4B02" w:rsidRPr="00EC4B02" w:rsidRDefault="00EC4B02" w:rsidP="00EB57AD">
            <w:pPr>
              <w:spacing w:line="288" w:lineRule="auto"/>
              <w:jc w:val="center"/>
              <w:rPr>
                <w:rFonts w:ascii="Times New Roman" w:hAnsi="Times New Roman" w:cs="Times New Roman"/>
                <w:b/>
                <w:lang w:val="nl-NL"/>
              </w:rPr>
            </w:pPr>
          </w:p>
        </w:tc>
        <w:tc>
          <w:tcPr>
            <w:tcW w:w="4961" w:type="dxa"/>
            <w:tcBorders>
              <w:top w:val="single" w:sz="4" w:space="0" w:color="auto"/>
              <w:left w:val="single" w:sz="4" w:space="0" w:color="auto"/>
              <w:bottom w:val="single" w:sz="4" w:space="0" w:color="auto"/>
              <w:right w:val="single" w:sz="4" w:space="0" w:color="auto"/>
            </w:tcBorders>
            <w:hideMark/>
          </w:tcPr>
          <w:p w14:paraId="0C6B2B2C" w14:textId="77777777" w:rsidR="00EC4B02" w:rsidRPr="00EC4B02" w:rsidRDefault="00EC4B02" w:rsidP="00EB57AD">
            <w:pPr>
              <w:spacing w:line="288" w:lineRule="auto"/>
              <w:jc w:val="center"/>
              <w:rPr>
                <w:rFonts w:ascii="Times New Roman" w:hAnsi="Times New Roman" w:cs="Times New Roman"/>
                <w:b/>
                <w:lang w:val="nl-NL"/>
              </w:rPr>
            </w:pPr>
            <w:r w:rsidRPr="00EC4B02">
              <w:rPr>
                <w:rFonts w:ascii="Times New Roman" w:hAnsi="Times New Roman" w:cs="Times New Roman"/>
                <w:b/>
                <w:lang w:val="nl-NL"/>
              </w:rPr>
              <w:t>Hoạt động của giáo viên</w:t>
            </w:r>
          </w:p>
        </w:tc>
        <w:tc>
          <w:tcPr>
            <w:tcW w:w="4050" w:type="dxa"/>
            <w:tcBorders>
              <w:top w:val="single" w:sz="4" w:space="0" w:color="auto"/>
              <w:left w:val="single" w:sz="4" w:space="0" w:color="auto"/>
              <w:bottom w:val="single" w:sz="4" w:space="0" w:color="auto"/>
              <w:right w:val="single" w:sz="4" w:space="0" w:color="auto"/>
            </w:tcBorders>
            <w:hideMark/>
          </w:tcPr>
          <w:p w14:paraId="0663EC69" w14:textId="77777777" w:rsidR="00EC4B02" w:rsidRPr="00EC4B02" w:rsidRDefault="00EC4B02" w:rsidP="00EB57AD">
            <w:pPr>
              <w:spacing w:line="288" w:lineRule="auto"/>
              <w:jc w:val="center"/>
              <w:rPr>
                <w:rFonts w:ascii="Times New Roman" w:hAnsi="Times New Roman" w:cs="Times New Roman"/>
                <w:b/>
                <w:lang w:val="nl-NL"/>
              </w:rPr>
            </w:pPr>
            <w:r w:rsidRPr="00EC4B02">
              <w:rPr>
                <w:rFonts w:ascii="Times New Roman" w:hAnsi="Times New Roman" w:cs="Times New Roman"/>
                <w:b/>
                <w:lang w:val="nl-NL"/>
              </w:rPr>
              <w:t>Hoạt động của học sinh</w:t>
            </w:r>
          </w:p>
        </w:tc>
      </w:tr>
      <w:tr w:rsidR="00EC4B02" w:rsidRPr="00EC4B02" w14:paraId="54A177D0" w14:textId="77777777" w:rsidTr="00EB57AD">
        <w:tc>
          <w:tcPr>
            <w:tcW w:w="709" w:type="dxa"/>
            <w:tcBorders>
              <w:top w:val="single" w:sz="4" w:space="0" w:color="auto"/>
              <w:left w:val="single" w:sz="4" w:space="0" w:color="auto"/>
              <w:bottom w:val="nil"/>
              <w:right w:val="single" w:sz="4" w:space="0" w:color="auto"/>
            </w:tcBorders>
          </w:tcPr>
          <w:p w14:paraId="0D9182AF" w14:textId="77777777" w:rsidR="00EC4B02" w:rsidRPr="00EC4B02" w:rsidRDefault="00EC4B02" w:rsidP="00EB57AD">
            <w:pPr>
              <w:spacing w:line="288" w:lineRule="auto"/>
              <w:jc w:val="both"/>
              <w:rPr>
                <w:rFonts w:ascii="Times New Roman" w:hAnsi="Times New Roman" w:cs="Times New Roman"/>
                <w:b/>
                <w:bCs/>
                <w:lang w:val="nl-NL"/>
              </w:rPr>
            </w:pPr>
            <w:r w:rsidRPr="00EC4B02">
              <w:rPr>
                <w:rFonts w:ascii="Times New Roman" w:hAnsi="Times New Roman" w:cs="Times New Roman"/>
                <w:b/>
                <w:bCs/>
                <w:lang w:val="nl-NL"/>
              </w:rPr>
              <w:t>5’</w:t>
            </w:r>
          </w:p>
        </w:tc>
        <w:tc>
          <w:tcPr>
            <w:tcW w:w="4961" w:type="dxa"/>
            <w:tcBorders>
              <w:top w:val="single" w:sz="4" w:space="0" w:color="auto"/>
              <w:left w:val="single" w:sz="4" w:space="0" w:color="auto"/>
              <w:bottom w:val="nil"/>
              <w:right w:val="single" w:sz="4" w:space="0" w:color="auto"/>
            </w:tcBorders>
            <w:hideMark/>
          </w:tcPr>
          <w:p w14:paraId="224F252E" w14:textId="77777777" w:rsidR="00EC4B02" w:rsidRPr="00EC4B02" w:rsidRDefault="00EC4B02" w:rsidP="00EB57AD">
            <w:pPr>
              <w:spacing w:line="288" w:lineRule="auto"/>
              <w:jc w:val="both"/>
              <w:rPr>
                <w:rFonts w:ascii="Times New Roman" w:hAnsi="Times New Roman" w:cs="Times New Roman"/>
                <w:bCs/>
                <w:i/>
                <w:iCs/>
                <w:w w:val="105"/>
                <w:kern w:val="16"/>
                <w:lang w:val="nl-NL"/>
              </w:rPr>
            </w:pPr>
            <w:r w:rsidRPr="00EC4B02">
              <w:rPr>
                <w:rFonts w:ascii="Times New Roman" w:hAnsi="Times New Roman" w:cs="Times New Roman"/>
                <w:b/>
                <w:bCs/>
                <w:iCs/>
                <w:w w:val="105"/>
                <w:kern w:val="16"/>
                <w:lang w:val="nl-NL"/>
              </w:rPr>
              <w:t xml:space="preserve">1. </w:t>
            </w:r>
            <w:r w:rsidRPr="00EC4B02">
              <w:rPr>
                <w:rFonts w:ascii="Times New Roman" w:hAnsi="Times New Roman" w:cs="Times New Roman"/>
                <w:b/>
                <w:bCs/>
                <w:iCs/>
                <w:w w:val="105"/>
                <w:kern w:val="16"/>
                <w:u w:val="single"/>
                <w:lang w:val="nl-NL"/>
              </w:rPr>
              <w:t>Hoạt động Mở đầu</w:t>
            </w:r>
            <w:r w:rsidRPr="00EC4B02">
              <w:rPr>
                <w:rFonts w:ascii="Times New Roman" w:hAnsi="Times New Roman" w:cs="Times New Roman"/>
                <w:b/>
                <w:bCs/>
                <w:iCs/>
                <w:w w:val="105"/>
                <w:kern w:val="16"/>
                <w:lang w:val="nl-NL"/>
              </w:rPr>
              <w:t>:</w:t>
            </w:r>
          </w:p>
        </w:tc>
        <w:tc>
          <w:tcPr>
            <w:tcW w:w="4050" w:type="dxa"/>
            <w:tcBorders>
              <w:top w:val="single" w:sz="4" w:space="0" w:color="auto"/>
              <w:left w:val="single" w:sz="4" w:space="0" w:color="auto"/>
              <w:bottom w:val="nil"/>
              <w:right w:val="single" w:sz="4" w:space="0" w:color="auto"/>
            </w:tcBorders>
          </w:tcPr>
          <w:p w14:paraId="515212A0" w14:textId="77777777" w:rsidR="00EC4B02" w:rsidRPr="00EC4B02" w:rsidRDefault="00EC4B02" w:rsidP="00EB57AD">
            <w:pPr>
              <w:spacing w:line="288" w:lineRule="auto"/>
              <w:jc w:val="both"/>
              <w:rPr>
                <w:rFonts w:ascii="Times New Roman" w:hAnsi="Times New Roman" w:cs="Times New Roman"/>
                <w:lang w:val="nl-NL"/>
              </w:rPr>
            </w:pPr>
          </w:p>
        </w:tc>
      </w:tr>
      <w:tr w:rsidR="00EC4B02" w:rsidRPr="00EC4B02" w14:paraId="6E3370F1" w14:textId="77777777" w:rsidTr="00EB57AD">
        <w:tc>
          <w:tcPr>
            <w:tcW w:w="709" w:type="dxa"/>
            <w:tcBorders>
              <w:top w:val="nil"/>
              <w:left w:val="single" w:sz="4" w:space="0" w:color="auto"/>
              <w:bottom w:val="nil"/>
              <w:right w:val="single" w:sz="4" w:space="0" w:color="auto"/>
            </w:tcBorders>
          </w:tcPr>
          <w:p w14:paraId="517E51C9" w14:textId="77777777" w:rsidR="00EC4B02" w:rsidRPr="00EC4B02" w:rsidRDefault="00EC4B02" w:rsidP="00EB57AD">
            <w:pPr>
              <w:spacing w:line="288" w:lineRule="auto"/>
              <w:jc w:val="both"/>
              <w:outlineLvl w:val="0"/>
              <w:rPr>
                <w:rFonts w:ascii="Times New Roman" w:hAnsi="Times New Roman" w:cs="Times New Roman"/>
                <w:bCs/>
                <w:lang w:val="nl-NL"/>
              </w:rPr>
            </w:pPr>
          </w:p>
        </w:tc>
        <w:tc>
          <w:tcPr>
            <w:tcW w:w="4961" w:type="dxa"/>
            <w:tcBorders>
              <w:top w:val="nil"/>
              <w:left w:val="single" w:sz="4" w:space="0" w:color="auto"/>
              <w:bottom w:val="nil"/>
              <w:right w:val="single" w:sz="4" w:space="0" w:color="auto"/>
            </w:tcBorders>
            <w:hideMark/>
          </w:tcPr>
          <w:p w14:paraId="76146315" w14:textId="77777777" w:rsidR="00EC4B02" w:rsidRPr="00EC4B02" w:rsidRDefault="00EC4B02" w:rsidP="00EB57AD">
            <w:pPr>
              <w:spacing w:line="288" w:lineRule="auto"/>
              <w:jc w:val="both"/>
              <w:outlineLvl w:val="0"/>
              <w:rPr>
                <w:rFonts w:ascii="Times New Roman" w:hAnsi="Times New Roman" w:cs="Times New Roman"/>
                <w:bCs/>
                <w:lang w:val="nl-NL"/>
              </w:rPr>
            </w:pPr>
            <w:r w:rsidRPr="00EC4B02">
              <w:rPr>
                <w:rFonts w:ascii="Times New Roman" w:hAnsi="Times New Roman" w:cs="Times New Roman"/>
                <w:bCs/>
                <w:lang w:val="nl-NL"/>
              </w:rPr>
              <w:t xml:space="preserve">- GV tổ chức nghe hát : Đồ dùng học tập </w:t>
            </w:r>
          </w:p>
          <w:p w14:paraId="072A1F62" w14:textId="77777777" w:rsidR="00EC4B02" w:rsidRPr="00EC4B02" w:rsidRDefault="00EC4B02" w:rsidP="00EB57AD">
            <w:pPr>
              <w:spacing w:line="288" w:lineRule="auto"/>
              <w:jc w:val="both"/>
              <w:outlineLvl w:val="0"/>
              <w:rPr>
                <w:rFonts w:ascii="Times New Roman" w:hAnsi="Times New Roman" w:cs="Times New Roman"/>
              </w:rPr>
            </w:pPr>
            <w:r w:rsidRPr="00EC4B02">
              <w:rPr>
                <w:rFonts w:ascii="Times New Roman" w:hAnsi="Times New Roman" w:cs="Times New Roman"/>
                <w:bCs/>
                <w:lang w:val="nl-NL"/>
              </w:rPr>
              <w:t>- GV cùng trao đổi về nội dung bài hát</w:t>
            </w:r>
          </w:p>
          <w:p w14:paraId="7602A4BA" w14:textId="77777777" w:rsidR="00EC4B02" w:rsidRPr="00EC4B02" w:rsidRDefault="00EC4B02" w:rsidP="00EB57AD">
            <w:pPr>
              <w:spacing w:line="288" w:lineRule="auto"/>
              <w:jc w:val="both"/>
              <w:outlineLvl w:val="0"/>
              <w:rPr>
                <w:rFonts w:ascii="Times New Roman" w:hAnsi="Times New Roman" w:cs="Times New Roman"/>
                <w:bCs/>
                <w:lang w:val="nl-NL"/>
              </w:rPr>
            </w:pPr>
            <w:r w:rsidRPr="00EC4B02">
              <w:rPr>
                <w:rFonts w:ascii="Times New Roman" w:hAnsi="Times New Roman" w:cs="Times New Roman"/>
              </w:rPr>
              <w:t xml:space="preserve">- GV </w:t>
            </w:r>
            <w:proofErr w:type="spellStart"/>
            <w:r w:rsidRPr="00EC4B02">
              <w:rPr>
                <w:rFonts w:ascii="Times New Roman" w:hAnsi="Times New Roman" w:cs="Times New Roman"/>
              </w:rPr>
              <w:t>nhận</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xét</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tuyên</w:t>
            </w:r>
            <w:proofErr w:type="spellEnd"/>
            <w:r w:rsidRPr="00EC4B02">
              <w:rPr>
                <w:rFonts w:ascii="Times New Roman" w:hAnsi="Times New Roman" w:cs="Times New Roman"/>
              </w:rPr>
              <w:t xml:space="preserve"> </w:t>
            </w:r>
            <w:proofErr w:type="spellStart"/>
            <w:r w:rsidRPr="00EC4B02">
              <w:rPr>
                <w:rFonts w:ascii="Times New Roman" w:hAnsi="Times New Roman" w:cs="Times New Roman"/>
              </w:rPr>
              <w:t>dương</w:t>
            </w:r>
            <w:proofErr w:type="spellEnd"/>
            <w:r w:rsidRPr="00EC4B02">
              <w:rPr>
                <w:rFonts w:ascii="Times New Roman" w:hAnsi="Times New Roman" w:cs="Times New Roman"/>
              </w:rPr>
              <w:t>.</w:t>
            </w:r>
          </w:p>
          <w:p w14:paraId="5E766144" w14:textId="77777777" w:rsidR="00EC4B02" w:rsidRPr="00EC4B02" w:rsidRDefault="00EC4B02" w:rsidP="00EB57AD">
            <w:pPr>
              <w:spacing w:line="288" w:lineRule="auto"/>
              <w:jc w:val="both"/>
              <w:outlineLvl w:val="0"/>
              <w:rPr>
                <w:rFonts w:ascii="Times New Roman" w:hAnsi="Times New Roman" w:cs="Times New Roman"/>
                <w:bCs/>
                <w:lang w:val="nl-NL"/>
              </w:rPr>
            </w:pPr>
            <w:r w:rsidRPr="00EC4B02">
              <w:rPr>
                <w:rFonts w:ascii="Times New Roman" w:hAnsi="Times New Roman" w:cs="Times New Roman"/>
                <w:bCs/>
                <w:lang w:val="nl-NL"/>
              </w:rPr>
              <w:t>- GV dẫn dắt vào bài mới</w:t>
            </w:r>
          </w:p>
        </w:tc>
        <w:tc>
          <w:tcPr>
            <w:tcW w:w="4050" w:type="dxa"/>
            <w:tcBorders>
              <w:top w:val="nil"/>
              <w:left w:val="single" w:sz="4" w:space="0" w:color="auto"/>
              <w:bottom w:val="nil"/>
              <w:right w:val="single" w:sz="4" w:space="0" w:color="auto"/>
            </w:tcBorders>
          </w:tcPr>
          <w:p w14:paraId="7E7E448B"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HS lắng nghe bài hát.</w:t>
            </w:r>
          </w:p>
          <w:p w14:paraId="4D187657" w14:textId="77777777" w:rsidR="00EC4B02" w:rsidRPr="00EC4B02" w:rsidRDefault="00EC4B02" w:rsidP="00EB57AD">
            <w:pPr>
              <w:spacing w:line="288" w:lineRule="auto"/>
              <w:jc w:val="both"/>
              <w:rPr>
                <w:rFonts w:ascii="Times New Roman" w:hAnsi="Times New Roman" w:cs="Times New Roman"/>
                <w:lang w:val="nl-NL"/>
              </w:rPr>
            </w:pPr>
          </w:p>
          <w:p w14:paraId="3E80CC89"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HS lắng nghe.</w:t>
            </w:r>
          </w:p>
        </w:tc>
      </w:tr>
      <w:tr w:rsidR="00EC4B02" w:rsidRPr="00EC4B02" w14:paraId="6717F370" w14:textId="77777777" w:rsidTr="00EB57AD">
        <w:tc>
          <w:tcPr>
            <w:tcW w:w="709" w:type="dxa"/>
            <w:tcBorders>
              <w:top w:val="nil"/>
              <w:left w:val="single" w:sz="4" w:space="0" w:color="auto"/>
              <w:bottom w:val="nil"/>
              <w:right w:val="single" w:sz="4" w:space="0" w:color="auto"/>
            </w:tcBorders>
          </w:tcPr>
          <w:p w14:paraId="4680D133" w14:textId="77777777" w:rsidR="00EC4B02" w:rsidRPr="00EC4B02" w:rsidRDefault="00EC4B02" w:rsidP="00EB57AD">
            <w:pPr>
              <w:spacing w:line="288" w:lineRule="auto"/>
              <w:jc w:val="both"/>
              <w:rPr>
                <w:rFonts w:ascii="Times New Roman" w:hAnsi="Times New Roman" w:cs="Times New Roman"/>
                <w:b/>
                <w:bCs/>
                <w:iCs/>
                <w:lang w:val="nl-NL"/>
              </w:rPr>
            </w:pPr>
            <w:r w:rsidRPr="00EC4B02">
              <w:rPr>
                <w:rFonts w:ascii="Times New Roman" w:hAnsi="Times New Roman" w:cs="Times New Roman"/>
                <w:b/>
                <w:bCs/>
                <w:iCs/>
                <w:lang w:val="nl-NL"/>
              </w:rPr>
              <w:t>12’</w:t>
            </w:r>
          </w:p>
        </w:tc>
        <w:tc>
          <w:tcPr>
            <w:tcW w:w="4961" w:type="dxa"/>
            <w:tcBorders>
              <w:top w:val="nil"/>
              <w:left w:val="single" w:sz="4" w:space="0" w:color="auto"/>
              <w:bottom w:val="nil"/>
              <w:right w:val="single" w:sz="4" w:space="0" w:color="auto"/>
            </w:tcBorders>
            <w:hideMark/>
          </w:tcPr>
          <w:p w14:paraId="56E670E9"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b/>
                <w:bCs/>
                <w:iCs/>
                <w:lang w:val="nl-NL"/>
              </w:rPr>
              <w:t>2.Hoạt</w:t>
            </w:r>
            <w:r w:rsidRPr="00EC4B02">
              <w:rPr>
                <w:rFonts w:ascii="Times New Roman" w:hAnsi="Times New Roman" w:cs="Times New Roman"/>
                <w:b/>
                <w:bCs/>
                <w:iCs/>
                <w:lang w:val="vi-VN"/>
              </w:rPr>
              <w:t xml:space="preserve"> động </w:t>
            </w:r>
            <w:r w:rsidRPr="00EC4B02">
              <w:rPr>
                <w:rFonts w:ascii="Times New Roman" w:hAnsi="Times New Roman" w:cs="Times New Roman"/>
                <w:b/>
                <w:bCs/>
                <w:iCs/>
              </w:rPr>
              <w:t>H</w:t>
            </w:r>
            <w:r w:rsidRPr="00EC4B02">
              <w:rPr>
                <w:rFonts w:ascii="Times New Roman" w:hAnsi="Times New Roman" w:cs="Times New Roman"/>
                <w:b/>
                <w:bCs/>
                <w:iCs/>
                <w:lang w:val="vi-VN"/>
              </w:rPr>
              <w:t>ình thành kiến thức</w:t>
            </w:r>
            <w:r w:rsidRPr="00EC4B02">
              <w:rPr>
                <w:rFonts w:ascii="Times New Roman" w:hAnsi="Times New Roman" w:cs="Times New Roman"/>
                <w:b/>
                <w:bCs/>
                <w:iCs/>
              </w:rPr>
              <w:t xml:space="preserve"> </w:t>
            </w:r>
            <w:proofErr w:type="spellStart"/>
            <w:r w:rsidRPr="00EC4B02">
              <w:rPr>
                <w:rFonts w:ascii="Times New Roman" w:hAnsi="Times New Roman" w:cs="Times New Roman"/>
                <w:b/>
                <w:bCs/>
                <w:iCs/>
              </w:rPr>
              <w:t>mới</w:t>
            </w:r>
            <w:proofErr w:type="spellEnd"/>
            <w:r w:rsidRPr="00EC4B02">
              <w:rPr>
                <w:rFonts w:ascii="Times New Roman" w:hAnsi="Times New Roman" w:cs="Times New Roman"/>
                <w:bCs/>
                <w:i/>
                <w:iCs/>
                <w:lang w:val="nl-NL"/>
              </w:rPr>
              <w:t>:</w:t>
            </w:r>
            <w:r w:rsidRPr="00EC4B02">
              <w:rPr>
                <w:rFonts w:ascii="Times New Roman" w:hAnsi="Times New Roman" w:cs="Times New Roman"/>
                <w:b/>
                <w:bCs/>
                <w:iCs/>
                <w:lang w:val="nl-NL"/>
              </w:rPr>
              <w:t xml:space="preserve"> - </w:t>
            </w:r>
          </w:p>
          <w:p w14:paraId="61867D40" w14:textId="77777777" w:rsidR="00EC4B02" w:rsidRPr="00EC4B02" w:rsidRDefault="00EC4B02" w:rsidP="00EB57AD">
            <w:pPr>
              <w:spacing w:line="288" w:lineRule="auto"/>
              <w:jc w:val="both"/>
              <w:rPr>
                <w:rFonts w:ascii="Times New Roman" w:hAnsi="Times New Roman" w:cs="Times New Roman"/>
                <w:lang w:val="nl-NL"/>
              </w:rPr>
            </w:pPr>
          </w:p>
        </w:tc>
        <w:tc>
          <w:tcPr>
            <w:tcW w:w="4050" w:type="dxa"/>
            <w:tcBorders>
              <w:top w:val="nil"/>
              <w:left w:val="single" w:sz="4" w:space="0" w:color="auto"/>
              <w:bottom w:val="nil"/>
              <w:right w:val="single" w:sz="4" w:space="0" w:color="auto"/>
            </w:tcBorders>
          </w:tcPr>
          <w:p w14:paraId="7F7FDB96" w14:textId="77777777" w:rsidR="00EC4B02" w:rsidRPr="00EC4B02" w:rsidRDefault="00EC4B02" w:rsidP="00EB57AD">
            <w:pPr>
              <w:spacing w:line="288" w:lineRule="auto"/>
              <w:jc w:val="both"/>
              <w:rPr>
                <w:rFonts w:ascii="Times New Roman" w:hAnsi="Times New Roman" w:cs="Times New Roman"/>
                <w:lang w:val="nl-NL"/>
              </w:rPr>
            </w:pPr>
          </w:p>
        </w:tc>
      </w:tr>
      <w:tr w:rsidR="00EC4B02" w:rsidRPr="00EC4B02" w14:paraId="1C6EE7CD" w14:textId="77777777" w:rsidTr="00EB57AD">
        <w:tc>
          <w:tcPr>
            <w:tcW w:w="709" w:type="dxa"/>
            <w:tcBorders>
              <w:top w:val="nil"/>
              <w:left w:val="single" w:sz="4" w:space="0" w:color="auto"/>
              <w:bottom w:val="nil"/>
              <w:right w:val="single" w:sz="4" w:space="0" w:color="auto"/>
            </w:tcBorders>
          </w:tcPr>
          <w:p w14:paraId="1CE309E6" w14:textId="77777777" w:rsidR="00EC4B02" w:rsidRPr="00EC4B02" w:rsidRDefault="00EC4B02" w:rsidP="00EB57AD">
            <w:pPr>
              <w:spacing w:line="288" w:lineRule="auto"/>
              <w:jc w:val="both"/>
              <w:rPr>
                <w:rFonts w:ascii="Times New Roman" w:hAnsi="Times New Roman" w:cs="Times New Roman"/>
                <w:b/>
                <w:lang w:val="nl-NL"/>
              </w:rPr>
            </w:pPr>
          </w:p>
        </w:tc>
        <w:tc>
          <w:tcPr>
            <w:tcW w:w="4961" w:type="dxa"/>
            <w:tcBorders>
              <w:top w:val="nil"/>
              <w:left w:val="single" w:sz="4" w:space="0" w:color="auto"/>
              <w:bottom w:val="nil"/>
              <w:right w:val="single" w:sz="4" w:space="0" w:color="auto"/>
            </w:tcBorders>
            <w:hideMark/>
          </w:tcPr>
          <w:p w14:paraId="4CFF79D8" w14:textId="77777777" w:rsidR="00EC4B02" w:rsidRPr="00EC4B02" w:rsidRDefault="00EC4B02" w:rsidP="00EB57AD">
            <w:pPr>
              <w:spacing w:line="288" w:lineRule="auto"/>
              <w:jc w:val="both"/>
              <w:rPr>
                <w:rFonts w:ascii="Times New Roman" w:hAnsi="Times New Roman" w:cs="Times New Roman"/>
                <w:b/>
                <w:lang w:val="nl-NL"/>
              </w:rPr>
            </w:pPr>
            <w:r w:rsidRPr="00EC4B02">
              <w:rPr>
                <w:rFonts w:ascii="Times New Roman" w:hAnsi="Times New Roman" w:cs="Times New Roman"/>
                <w:b/>
                <w:lang w:val="nl-NL"/>
              </w:rPr>
              <w:t>Hoạt động 1: Chuẩn bị viết bài.</w:t>
            </w:r>
          </w:p>
          <w:p w14:paraId="7FF243A2" w14:textId="77777777" w:rsidR="00EC4B02" w:rsidRPr="00EC4B02" w:rsidRDefault="00EC4B02" w:rsidP="00EB57AD">
            <w:pPr>
              <w:spacing w:line="288" w:lineRule="auto"/>
              <w:jc w:val="both"/>
              <w:rPr>
                <w:rFonts w:ascii="Times New Roman" w:hAnsi="Times New Roman" w:cs="Times New Roman"/>
                <w:b/>
                <w:bCs/>
                <w:lang w:val="nl-NL"/>
              </w:rPr>
            </w:pPr>
            <w:r w:rsidRPr="00EC4B02">
              <w:rPr>
                <w:rFonts w:ascii="Times New Roman" w:hAnsi="Times New Roman" w:cs="Times New Roman"/>
                <w:b/>
                <w:lang w:val="nl-NL"/>
              </w:rPr>
              <w:t>Viết một đoạn văn tả</w:t>
            </w:r>
            <w:r w:rsidRPr="00EC4B02">
              <w:rPr>
                <w:rFonts w:ascii="Times New Roman" w:hAnsi="Times New Roman" w:cs="Times New Roman"/>
                <w:lang w:val="nl-NL"/>
              </w:rPr>
              <w:t xml:space="preserve"> </w:t>
            </w:r>
            <w:r w:rsidRPr="00EC4B02">
              <w:rPr>
                <w:rFonts w:ascii="Times New Roman" w:hAnsi="Times New Roman" w:cs="Times New Roman"/>
                <w:b/>
                <w:bCs/>
                <w:lang w:val="nl-NL"/>
              </w:rPr>
              <w:t>một đồ dùng một đồ dùng hoc tập hoặc một đồ vật khác( con heo đất, con gấu bông,cái diều).</w:t>
            </w:r>
          </w:p>
          <w:p w14:paraId="0C199AD6"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GV mời HS đọc yêu cầu bài.</w:t>
            </w:r>
          </w:p>
          <w:p w14:paraId="4D55B651"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GV yêu cầu HS quan sát, đọc gợi ý và ghi nhớ các bước viết một bài văn theo quy tắc bàn tay.</w:t>
            </w:r>
          </w:p>
          <w:p w14:paraId="6C403291"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GV mời cả lớp thảo luận nhóm 2 theo bước 1, 2 trong quy tắc.</w:t>
            </w:r>
          </w:p>
          <w:p w14:paraId="75E0C927" w14:textId="77777777" w:rsidR="00EC4B02" w:rsidRPr="00EC4B02" w:rsidRDefault="00EC4B02" w:rsidP="00EB57AD">
            <w:pPr>
              <w:spacing w:line="288" w:lineRule="auto"/>
              <w:jc w:val="center"/>
              <w:rPr>
                <w:rFonts w:ascii="Times New Roman" w:hAnsi="Times New Roman" w:cs="Times New Roman"/>
                <w:lang w:val="nl-NL"/>
              </w:rPr>
            </w:pPr>
            <w:r w:rsidRPr="00EC4B02">
              <w:rPr>
                <w:rFonts w:ascii="Times New Roman" w:hAnsi="Times New Roman" w:cs="Times New Roman"/>
                <w:noProof/>
              </w:rPr>
              <w:lastRenderedPageBreak/>
              <w:drawing>
                <wp:inline distT="0" distB="0" distL="0" distR="0" wp14:anchorId="3B5ECE37" wp14:editId="3F19FAA2">
                  <wp:extent cx="3257550" cy="2028825"/>
                  <wp:effectExtent l="0" t="0" r="0" b="9525"/>
                  <wp:docPr id="26" name="Picture 26" descr="Description: 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29901" t="46140" r="30113" b="9453"/>
                          <a:stretch>
                            <a:fillRect/>
                          </a:stretch>
                        </pic:blipFill>
                        <pic:spPr bwMode="auto">
                          <a:xfrm>
                            <a:off x="0" y="0"/>
                            <a:ext cx="3257550" cy="2028825"/>
                          </a:xfrm>
                          <a:prstGeom prst="rect">
                            <a:avLst/>
                          </a:prstGeom>
                          <a:noFill/>
                          <a:ln>
                            <a:noFill/>
                          </a:ln>
                        </pic:spPr>
                      </pic:pic>
                    </a:graphicData>
                  </a:graphic>
                </wp:inline>
              </w:drawing>
            </w:r>
          </w:p>
          <w:p w14:paraId="4B91CD56"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GV mời các nhóm trình bày.</w:t>
            </w:r>
          </w:p>
          <w:p w14:paraId="337F32EF"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GV mời các nhóm khác nhận xét, trao đổi.</w:t>
            </w:r>
          </w:p>
          <w:p w14:paraId="31D1DABC"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GV nhận xét, bổ sung.</w:t>
            </w:r>
          </w:p>
        </w:tc>
        <w:tc>
          <w:tcPr>
            <w:tcW w:w="4050" w:type="dxa"/>
            <w:tcBorders>
              <w:top w:val="nil"/>
              <w:left w:val="single" w:sz="4" w:space="0" w:color="auto"/>
              <w:bottom w:val="nil"/>
              <w:right w:val="single" w:sz="4" w:space="0" w:color="auto"/>
            </w:tcBorders>
          </w:tcPr>
          <w:p w14:paraId="5AC124F4" w14:textId="77777777" w:rsidR="00EC4B02" w:rsidRPr="00EC4B02" w:rsidRDefault="00EC4B02" w:rsidP="00EB57AD">
            <w:pPr>
              <w:spacing w:line="288" w:lineRule="auto"/>
              <w:jc w:val="both"/>
              <w:rPr>
                <w:rFonts w:ascii="Times New Roman" w:hAnsi="Times New Roman" w:cs="Times New Roman"/>
                <w:lang w:val="nl-NL"/>
              </w:rPr>
            </w:pPr>
          </w:p>
          <w:p w14:paraId="3EB3897F" w14:textId="77777777" w:rsidR="00EC4B02" w:rsidRPr="00EC4B02" w:rsidRDefault="00EC4B02" w:rsidP="00EB57AD">
            <w:pPr>
              <w:spacing w:line="288" w:lineRule="auto"/>
              <w:jc w:val="both"/>
              <w:rPr>
                <w:rFonts w:ascii="Times New Roman" w:hAnsi="Times New Roman" w:cs="Times New Roman"/>
                <w:lang w:val="nl-NL"/>
              </w:rPr>
            </w:pPr>
          </w:p>
          <w:p w14:paraId="08AE9359" w14:textId="77777777" w:rsidR="00EC4B02" w:rsidRPr="00EC4B02" w:rsidRDefault="00EC4B02" w:rsidP="00EB57AD">
            <w:pPr>
              <w:spacing w:line="288" w:lineRule="auto"/>
              <w:jc w:val="both"/>
              <w:rPr>
                <w:rFonts w:ascii="Times New Roman" w:hAnsi="Times New Roman" w:cs="Times New Roman"/>
                <w:lang w:val="nl-NL"/>
              </w:rPr>
            </w:pPr>
          </w:p>
          <w:p w14:paraId="2C577861" w14:textId="77777777" w:rsidR="00EC4B02" w:rsidRPr="00EC4B02" w:rsidRDefault="00EC4B02" w:rsidP="00EB57AD">
            <w:pPr>
              <w:spacing w:line="288" w:lineRule="auto"/>
              <w:jc w:val="both"/>
              <w:rPr>
                <w:rFonts w:ascii="Times New Roman" w:hAnsi="Times New Roman" w:cs="Times New Roman"/>
                <w:lang w:val="nl-NL"/>
              </w:rPr>
            </w:pPr>
          </w:p>
          <w:p w14:paraId="32B1D9CF"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- 1-2 HS đọc yêu cầu bài.</w:t>
            </w:r>
          </w:p>
          <w:p w14:paraId="6BFDB95B"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HS quan sát, đọc gợi ý quy tắc bàn tay.</w:t>
            </w:r>
          </w:p>
          <w:p w14:paraId="7FBCCC1E" w14:textId="77777777" w:rsidR="00EC4B02" w:rsidRPr="00EC4B02" w:rsidRDefault="00EC4B02" w:rsidP="00EB57AD">
            <w:pPr>
              <w:spacing w:line="288" w:lineRule="auto"/>
              <w:jc w:val="both"/>
              <w:rPr>
                <w:rFonts w:ascii="Times New Roman" w:hAnsi="Times New Roman" w:cs="Times New Roman"/>
                <w:lang w:val="nl-NL"/>
              </w:rPr>
            </w:pPr>
          </w:p>
          <w:p w14:paraId="08EFA90B"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HS thảo luận nhóm 2.</w:t>
            </w:r>
          </w:p>
          <w:p w14:paraId="6D34AE23" w14:textId="77777777" w:rsidR="00EC4B02" w:rsidRPr="00EC4B02" w:rsidRDefault="00EC4B02" w:rsidP="00EB57AD">
            <w:pPr>
              <w:spacing w:line="288" w:lineRule="auto"/>
              <w:jc w:val="both"/>
              <w:rPr>
                <w:rFonts w:ascii="Times New Roman" w:hAnsi="Times New Roman" w:cs="Times New Roman"/>
                <w:lang w:val="nl-NL"/>
              </w:rPr>
            </w:pPr>
          </w:p>
          <w:p w14:paraId="190955D3" w14:textId="77777777" w:rsidR="00EC4B02" w:rsidRPr="00EC4B02" w:rsidRDefault="00EC4B02" w:rsidP="00EB57AD">
            <w:pPr>
              <w:spacing w:line="288" w:lineRule="auto"/>
              <w:jc w:val="both"/>
              <w:rPr>
                <w:rFonts w:ascii="Times New Roman" w:hAnsi="Times New Roman" w:cs="Times New Roman"/>
                <w:lang w:val="nl-NL"/>
              </w:rPr>
            </w:pPr>
          </w:p>
          <w:p w14:paraId="162E42B7" w14:textId="77777777" w:rsidR="00EC4B02" w:rsidRPr="00EC4B02" w:rsidRDefault="00EC4B02" w:rsidP="00EB57AD">
            <w:pPr>
              <w:spacing w:line="288" w:lineRule="auto"/>
              <w:jc w:val="both"/>
              <w:rPr>
                <w:rFonts w:ascii="Times New Roman" w:hAnsi="Times New Roman" w:cs="Times New Roman"/>
                <w:lang w:val="nl-NL"/>
              </w:rPr>
            </w:pPr>
          </w:p>
          <w:p w14:paraId="07C22FC4" w14:textId="77777777" w:rsidR="00EC4B02" w:rsidRPr="00EC4B02" w:rsidRDefault="00EC4B02" w:rsidP="00EB57AD">
            <w:pPr>
              <w:spacing w:line="288" w:lineRule="auto"/>
              <w:jc w:val="both"/>
              <w:rPr>
                <w:rFonts w:ascii="Times New Roman" w:hAnsi="Times New Roman" w:cs="Times New Roman"/>
                <w:lang w:val="nl-NL"/>
              </w:rPr>
            </w:pPr>
          </w:p>
          <w:p w14:paraId="3FAF180B" w14:textId="77777777" w:rsidR="00EC4B02" w:rsidRPr="00EC4B02" w:rsidRDefault="00EC4B02" w:rsidP="00EB57AD">
            <w:pPr>
              <w:spacing w:line="288" w:lineRule="auto"/>
              <w:jc w:val="both"/>
              <w:rPr>
                <w:rFonts w:ascii="Times New Roman" w:hAnsi="Times New Roman" w:cs="Times New Roman"/>
                <w:lang w:val="nl-NL"/>
              </w:rPr>
            </w:pPr>
          </w:p>
          <w:p w14:paraId="3B3A2D6C" w14:textId="77777777" w:rsidR="00EC4B02" w:rsidRPr="00EC4B02" w:rsidRDefault="00EC4B02" w:rsidP="00EB57AD">
            <w:pPr>
              <w:spacing w:line="288" w:lineRule="auto"/>
              <w:jc w:val="both"/>
              <w:rPr>
                <w:rFonts w:ascii="Times New Roman" w:hAnsi="Times New Roman" w:cs="Times New Roman"/>
                <w:lang w:val="nl-NL"/>
              </w:rPr>
            </w:pPr>
          </w:p>
          <w:p w14:paraId="41ED5064" w14:textId="77777777" w:rsidR="00EC4B02" w:rsidRPr="00EC4B02" w:rsidRDefault="00EC4B02" w:rsidP="00EB57AD">
            <w:pPr>
              <w:spacing w:line="288" w:lineRule="auto"/>
              <w:jc w:val="both"/>
              <w:rPr>
                <w:rFonts w:ascii="Times New Roman" w:hAnsi="Times New Roman" w:cs="Times New Roman"/>
                <w:lang w:val="nl-NL"/>
              </w:rPr>
            </w:pPr>
          </w:p>
          <w:p w14:paraId="4831E318" w14:textId="77777777" w:rsidR="00EC4B02" w:rsidRPr="00EC4B02" w:rsidRDefault="00EC4B02" w:rsidP="00EB57AD">
            <w:pPr>
              <w:spacing w:line="288" w:lineRule="auto"/>
              <w:jc w:val="both"/>
              <w:rPr>
                <w:rFonts w:ascii="Times New Roman" w:hAnsi="Times New Roman" w:cs="Times New Roman"/>
                <w:lang w:val="nl-NL"/>
              </w:rPr>
            </w:pPr>
          </w:p>
          <w:p w14:paraId="3CE1F699" w14:textId="77777777" w:rsidR="00EC4B02" w:rsidRPr="00EC4B02" w:rsidRDefault="00EC4B02" w:rsidP="00EB57AD">
            <w:pPr>
              <w:spacing w:line="288" w:lineRule="auto"/>
              <w:jc w:val="both"/>
              <w:rPr>
                <w:rFonts w:ascii="Times New Roman" w:hAnsi="Times New Roman" w:cs="Times New Roman"/>
                <w:lang w:val="nl-NL"/>
              </w:rPr>
            </w:pPr>
          </w:p>
          <w:p w14:paraId="43BE0E1E" w14:textId="77777777" w:rsidR="00EC4B02" w:rsidRPr="00EC4B02" w:rsidRDefault="00EC4B02" w:rsidP="00EB57AD">
            <w:pPr>
              <w:spacing w:line="288" w:lineRule="auto"/>
              <w:jc w:val="both"/>
              <w:rPr>
                <w:rFonts w:ascii="Times New Roman" w:hAnsi="Times New Roman" w:cs="Times New Roman"/>
                <w:lang w:val="nl-NL"/>
              </w:rPr>
            </w:pPr>
          </w:p>
          <w:p w14:paraId="6D307A20"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Đại diện các nhóm trình bày.</w:t>
            </w:r>
          </w:p>
          <w:p w14:paraId="77CA06AC"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Các nhóm khác nhận xét, trao đổi thêm</w:t>
            </w:r>
          </w:p>
        </w:tc>
      </w:tr>
      <w:tr w:rsidR="00EC4B02" w:rsidRPr="00EC4B02" w14:paraId="0465716E" w14:textId="77777777" w:rsidTr="00EB57AD">
        <w:tc>
          <w:tcPr>
            <w:tcW w:w="709" w:type="dxa"/>
            <w:tcBorders>
              <w:top w:val="nil"/>
              <w:left w:val="single" w:sz="4" w:space="0" w:color="auto"/>
              <w:bottom w:val="nil"/>
              <w:right w:val="single" w:sz="4" w:space="0" w:color="auto"/>
            </w:tcBorders>
          </w:tcPr>
          <w:p w14:paraId="65BF6BED" w14:textId="77777777" w:rsidR="00EC4B02" w:rsidRPr="00EC4B02" w:rsidRDefault="00EC4B02" w:rsidP="00EB57AD">
            <w:pPr>
              <w:spacing w:line="288" w:lineRule="auto"/>
              <w:jc w:val="both"/>
              <w:rPr>
                <w:rFonts w:ascii="Times New Roman" w:hAnsi="Times New Roman" w:cs="Times New Roman"/>
                <w:b/>
                <w:bCs/>
                <w:iCs/>
                <w:lang w:val="nl-NL"/>
              </w:rPr>
            </w:pPr>
            <w:r w:rsidRPr="00EC4B02">
              <w:rPr>
                <w:rFonts w:ascii="Times New Roman" w:hAnsi="Times New Roman" w:cs="Times New Roman"/>
                <w:b/>
                <w:bCs/>
                <w:iCs/>
                <w:lang w:val="nl-NL"/>
              </w:rPr>
              <w:lastRenderedPageBreak/>
              <w:t>13’</w:t>
            </w:r>
          </w:p>
        </w:tc>
        <w:tc>
          <w:tcPr>
            <w:tcW w:w="4961" w:type="dxa"/>
            <w:tcBorders>
              <w:top w:val="nil"/>
              <w:left w:val="single" w:sz="4" w:space="0" w:color="auto"/>
              <w:bottom w:val="nil"/>
              <w:right w:val="single" w:sz="4" w:space="0" w:color="auto"/>
            </w:tcBorders>
            <w:hideMark/>
          </w:tcPr>
          <w:p w14:paraId="7B9C55BC" w14:textId="77777777" w:rsidR="00EC4B02" w:rsidRPr="00EC4B02" w:rsidRDefault="00EC4B02" w:rsidP="00EB57AD">
            <w:pPr>
              <w:spacing w:line="288" w:lineRule="auto"/>
              <w:rPr>
                <w:rFonts w:ascii="Times New Roman" w:hAnsi="Times New Roman" w:cs="Times New Roman"/>
                <w:b/>
                <w:iCs/>
                <w:w w:val="105"/>
                <w:kern w:val="16"/>
                <w:lang w:val="nl-NL"/>
              </w:rPr>
            </w:pPr>
            <w:r w:rsidRPr="00EC4B02">
              <w:rPr>
                <w:rFonts w:ascii="Times New Roman" w:hAnsi="Times New Roman" w:cs="Times New Roman"/>
                <w:b/>
                <w:iCs/>
                <w:w w:val="105"/>
                <w:kern w:val="16"/>
                <w:lang w:val="nl-NL"/>
              </w:rPr>
              <w:t xml:space="preserve">3. </w:t>
            </w:r>
            <w:r w:rsidRPr="00EC4B02">
              <w:rPr>
                <w:rFonts w:ascii="Times New Roman" w:hAnsi="Times New Roman" w:cs="Times New Roman"/>
                <w:b/>
                <w:iCs/>
                <w:w w:val="105"/>
                <w:kern w:val="16"/>
                <w:u w:val="single"/>
                <w:lang w:val="nl-NL"/>
              </w:rPr>
              <w:t>Hoạt động Luyện tập, thực hành:</w:t>
            </w:r>
          </w:p>
          <w:p w14:paraId="37920A0E" w14:textId="77777777" w:rsidR="00EC4B02" w:rsidRPr="00EC4B02" w:rsidRDefault="00EC4B02" w:rsidP="00EB57AD">
            <w:pPr>
              <w:spacing w:line="288" w:lineRule="auto"/>
              <w:jc w:val="both"/>
              <w:rPr>
                <w:rFonts w:ascii="Times New Roman" w:hAnsi="Times New Roman" w:cs="Times New Roman"/>
                <w:b/>
                <w:bCs/>
                <w:lang w:val="nl-NL"/>
              </w:rPr>
            </w:pPr>
            <w:r w:rsidRPr="00EC4B02">
              <w:rPr>
                <w:rFonts w:ascii="Times New Roman" w:hAnsi="Times New Roman" w:cs="Times New Roman"/>
                <w:b/>
                <w:noProof/>
              </w:rPr>
              <w:t xml:space="preserve">3.1. Viết đoạn </w:t>
            </w:r>
            <w:r w:rsidRPr="00EC4B02">
              <w:rPr>
                <w:rFonts w:ascii="Times New Roman" w:hAnsi="Times New Roman" w:cs="Times New Roman"/>
                <w:b/>
                <w:bCs/>
                <w:lang w:val="nl-NL"/>
              </w:rPr>
              <w:t xml:space="preserve">tả một đồ dùng một đồ dùng hoc tập hoặc một đồ vật </w:t>
            </w:r>
            <w:proofErr w:type="gramStart"/>
            <w:r w:rsidRPr="00EC4B02">
              <w:rPr>
                <w:rFonts w:ascii="Times New Roman" w:hAnsi="Times New Roman" w:cs="Times New Roman"/>
                <w:b/>
                <w:bCs/>
                <w:lang w:val="nl-NL"/>
              </w:rPr>
              <w:t>khác( con</w:t>
            </w:r>
            <w:proofErr w:type="gramEnd"/>
            <w:r w:rsidRPr="00EC4B02">
              <w:rPr>
                <w:rFonts w:ascii="Times New Roman" w:hAnsi="Times New Roman" w:cs="Times New Roman"/>
                <w:b/>
                <w:bCs/>
                <w:lang w:val="nl-NL"/>
              </w:rPr>
              <w:t xml:space="preserve"> heo đất, con gấu bông,cái diều.</w:t>
            </w:r>
          </w:p>
          <w:p w14:paraId="78987F31" w14:textId="77777777" w:rsidR="00EC4B02" w:rsidRPr="00EC4B02" w:rsidRDefault="00EC4B02" w:rsidP="00EB57AD">
            <w:pPr>
              <w:rPr>
                <w:rFonts w:ascii="Times New Roman" w:hAnsi="Times New Roman" w:cs="Times New Roman"/>
                <w:lang w:val="nl-NL"/>
              </w:rPr>
            </w:pPr>
          </w:p>
        </w:tc>
        <w:tc>
          <w:tcPr>
            <w:tcW w:w="4050" w:type="dxa"/>
            <w:tcBorders>
              <w:top w:val="nil"/>
              <w:left w:val="single" w:sz="4" w:space="0" w:color="auto"/>
              <w:bottom w:val="nil"/>
              <w:right w:val="single" w:sz="4" w:space="0" w:color="auto"/>
            </w:tcBorders>
          </w:tcPr>
          <w:p w14:paraId="0D547F47" w14:textId="77777777" w:rsidR="00EC4B02" w:rsidRPr="00EC4B02" w:rsidRDefault="00EC4B02" w:rsidP="00EB57AD">
            <w:pPr>
              <w:spacing w:line="288" w:lineRule="auto"/>
              <w:jc w:val="both"/>
              <w:rPr>
                <w:rFonts w:ascii="Times New Roman" w:hAnsi="Times New Roman" w:cs="Times New Roman"/>
                <w:lang w:val="nl-NL"/>
              </w:rPr>
            </w:pPr>
          </w:p>
          <w:p w14:paraId="7DA37FA9" w14:textId="77777777" w:rsidR="00EC4B02" w:rsidRPr="00EC4B02" w:rsidRDefault="00EC4B02" w:rsidP="00EB57AD">
            <w:pPr>
              <w:spacing w:line="288" w:lineRule="auto"/>
              <w:jc w:val="both"/>
              <w:rPr>
                <w:rFonts w:ascii="Times New Roman" w:hAnsi="Times New Roman" w:cs="Times New Roman"/>
                <w:lang w:val="nl-NL"/>
              </w:rPr>
            </w:pPr>
          </w:p>
        </w:tc>
      </w:tr>
      <w:tr w:rsidR="00EC4B02" w:rsidRPr="00EC4B02" w14:paraId="3765A929" w14:textId="77777777" w:rsidTr="00EB57AD">
        <w:tc>
          <w:tcPr>
            <w:tcW w:w="709" w:type="dxa"/>
            <w:tcBorders>
              <w:top w:val="nil"/>
              <w:left w:val="single" w:sz="4" w:space="0" w:color="auto"/>
              <w:bottom w:val="nil"/>
              <w:right w:val="single" w:sz="4" w:space="0" w:color="auto"/>
            </w:tcBorders>
          </w:tcPr>
          <w:p w14:paraId="42BD4654" w14:textId="77777777" w:rsidR="00EC4B02" w:rsidRPr="00EC4B02" w:rsidRDefault="00EC4B02" w:rsidP="00EB57AD">
            <w:pPr>
              <w:spacing w:line="288" w:lineRule="auto"/>
              <w:jc w:val="both"/>
              <w:rPr>
                <w:rFonts w:ascii="Times New Roman" w:hAnsi="Times New Roman" w:cs="Times New Roman"/>
                <w:b/>
                <w:noProof/>
              </w:rPr>
            </w:pPr>
          </w:p>
        </w:tc>
        <w:tc>
          <w:tcPr>
            <w:tcW w:w="4961" w:type="dxa"/>
            <w:tcBorders>
              <w:top w:val="nil"/>
              <w:left w:val="single" w:sz="4" w:space="0" w:color="auto"/>
              <w:bottom w:val="nil"/>
              <w:right w:val="single" w:sz="4" w:space="0" w:color="auto"/>
            </w:tcBorders>
            <w:hideMark/>
          </w:tcPr>
          <w:p w14:paraId="723FD549" w14:textId="77777777" w:rsidR="00EC4B02" w:rsidRPr="00EC4B02" w:rsidRDefault="00EC4B02" w:rsidP="00EB57AD">
            <w:pPr>
              <w:spacing w:line="288" w:lineRule="auto"/>
              <w:jc w:val="both"/>
              <w:rPr>
                <w:rFonts w:ascii="Times New Roman" w:hAnsi="Times New Roman" w:cs="Times New Roman"/>
                <w:noProof/>
              </w:rPr>
            </w:pPr>
            <w:r w:rsidRPr="00EC4B02">
              <w:rPr>
                <w:rFonts w:ascii="Times New Roman" w:hAnsi="Times New Roman" w:cs="Times New Roman"/>
                <w:noProof/>
              </w:rPr>
              <w:t>- GV mời HS viết vào vở ôli.</w:t>
            </w:r>
          </w:p>
          <w:p w14:paraId="15E64A62" w14:textId="77777777" w:rsidR="00EC4B02" w:rsidRPr="00EC4B02" w:rsidRDefault="00EC4B02" w:rsidP="00EB57AD">
            <w:pPr>
              <w:spacing w:line="288" w:lineRule="auto"/>
              <w:jc w:val="both"/>
              <w:rPr>
                <w:rFonts w:ascii="Times New Roman" w:hAnsi="Times New Roman" w:cs="Times New Roman"/>
                <w:noProof/>
              </w:rPr>
            </w:pPr>
            <w:r w:rsidRPr="00EC4B02">
              <w:rPr>
                <w:rFonts w:ascii="Times New Roman" w:hAnsi="Times New Roman" w:cs="Times New Roman"/>
                <w:noProof/>
              </w:rPr>
              <w:t>- GV theo dõi, giúp đỡ các em viết bài.</w:t>
            </w:r>
          </w:p>
          <w:p w14:paraId="3EC044A1" w14:textId="77777777" w:rsidR="00EC4B02" w:rsidRPr="00EC4B02" w:rsidRDefault="00EC4B02" w:rsidP="00EB57AD">
            <w:pPr>
              <w:spacing w:line="288" w:lineRule="auto"/>
              <w:jc w:val="both"/>
              <w:rPr>
                <w:rFonts w:ascii="Times New Roman" w:hAnsi="Times New Roman" w:cs="Times New Roman"/>
                <w:b/>
                <w:lang w:val="nl-NL"/>
              </w:rPr>
            </w:pPr>
            <w:r w:rsidRPr="00EC4B02">
              <w:rPr>
                <w:rFonts w:ascii="Times New Roman" w:hAnsi="Times New Roman" w:cs="Times New Roman"/>
                <w:b/>
                <w:lang w:val="nl-NL"/>
              </w:rPr>
              <w:t>3.2. Giới thiệu đoạn văn.</w:t>
            </w:r>
          </w:p>
          <w:p w14:paraId="7115A2B6"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GV mời một số HS đọc kết quả bài làm của mình trước lớp.</w:t>
            </w:r>
          </w:p>
          <w:p w14:paraId="6610123B"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GV mời HS nhận xét</w:t>
            </w:r>
          </w:p>
          <w:p w14:paraId="119853DA"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GV nhận xét, tuyên dương.</w:t>
            </w:r>
          </w:p>
          <w:p w14:paraId="1BD593AF"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GV thu một số bài chấm và nhận  xét cung cả lớp.</w:t>
            </w:r>
          </w:p>
        </w:tc>
        <w:tc>
          <w:tcPr>
            <w:tcW w:w="4050" w:type="dxa"/>
            <w:tcBorders>
              <w:top w:val="nil"/>
              <w:left w:val="single" w:sz="4" w:space="0" w:color="auto"/>
              <w:bottom w:val="nil"/>
              <w:right w:val="single" w:sz="4" w:space="0" w:color="auto"/>
            </w:tcBorders>
          </w:tcPr>
          <w:p w14:paraId="6B8F70F8"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HS viết bài vào vở ôli.</w:t>
            </w:r>
          </w:p>
          <w:p w14:paraId="78EDD679" w14:textId="77777777" w:rsidR="00EC4B02" w:rsidRPr="00EC4B02" w:rsidRDefault="00EC4B02" w:rsidP="00EB57AD">
            <w:pPr>
              <w:spacing w:line="288" w:lineRule="auto"/>
              <w:jc w:val="both"/>
              <w:rPr>
                <w:rFonts w:ascii="Times New Roman" w:hAnsi="Times New Roman" w:cs="Times New Roman"/>
                <w:lang w:val="nl-NL"/>
              </w:rPr>
            </w:pPr>
          </w:p>
          <w:p w14:paraId="5749CDE0" w14:textId="77777777" w:rsidR="00EC4B02" w:rsidRPr="00EC4B02" w:rsidRDefault="00EC4B02" w:rsidP="00EB57AD">
            <w:pPr>
              <w:spacing w:line="288" w:lineRule="auto"/>
              <w:jc w:val="both"/>
              <w:rPr>
                <w:rFonts w:ascii="Times New Roman" w:hAnsi="Times New Roman" w:cs="Times New Roman"/>
                <w:lang w:val="nl-NL"/>
              </w:rPr>
            </w:pPr>
          </w:p>
          <w:p w14:paraId="456BF632"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- 1-3 HS đọc bài viết của mình trước lớp</w:t>
            </w:r>
          </w:p>
          <w:p w14:paraId="59D0C49D"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các HS khác nhận xét</w:t>
            </w:r>
          </w:p>
          <w:p w14:paraId="39139CD1" w14:textId="77777777" w:rsidR="00EC4B02" w:rsidRPr="00EC4B02" w:rsidRDefault="00EC4B02" w:rsidP="00EB57AD">
            <w:pPr>
              <w:spacing w:line="288" w:lineRule="auto"/>
              <w:jc w:val="both"/>
              <w:rPr>
                <w:rFonts w:ascii="Times New Roman" w:hAnsi="Times New Roman" w:cs="Times New Roman"/>
                <w:lang w:val="nl-NL"/>
              </w:rPr>
            </w:pPr>
          </w:p>
          <w:p w14:paraId="4073D957"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HS nộp vở để GV chấm bài.</w:t>
            </w:r>
          </w:p>
        </w:tc>
      </w:tr>
      <w:tr w:rsidR="00EC4B02" w:rsidRPr="00EC4B02" w14:paraId="3BBFB937" w14:textId="77777777" w:rsidTr="00EB57AD">
        <w:tc>
          <w:tcPr>
            <w:tcW w:w="709" w:type="dxa"/>
            <w:tcBorders>
              <w:top w:val="nil"/>
              <w:left w:val="single" w:sz="4" w:space="0" w:color="auto"/>
              <w:bottom w:val="single" w:sz="4" w:space="0" w:color="auto"/>
              <w:right w:val="single" w:sz="4" w:space="0" w:color="auto"/>
            </w:tcBorders>
          </w:tcPr>
          <w:p w14:paraId="52175978" w14:textId="77777777" w:rsidR="00EC4B02" w:rsidRPr="00EC4B02" w:rsidRDefault="00EC4B02" w:rsidP="00EB57AD">
            <w:pPr>
              <w:spacing w:line="288" w:lineRule="auto"/>
              <w:jc w:val="both"/>
              <w:rPr>
                <w:rFonts w:ascii="Times New Roman" w:hAnsi="Times New Roman" w:cs="Times New Roman"/>
                <w:b/>
                <w:lang w:val="nl-NL"/>
              </w:rPr>
            </w:pPr>
            <w:r w:rsidRPr="00EC4B02">
              <w:rPr>
                <w:rFonts w:ascii="Times New Roman" w:hAnsi="Times New Roman" w:cs="Times New Roman"/>
                <w:b/>
                <w:lang w:val="nl-NL"/>
              </w:rPr>
              <w:t>5’</w:t>
            </w:r>
          </w:p>
        </w:tc>
        <w:tc>
          <w:tcPr>
            <w:tcW w:w="4961" w:type="dxa"/>
            <w:tcBorders>
              <w:top w:val="nil"/>
              <w:left w:val="single" w:sz="4" w:space="0" w:color="auto"/>
              <w:bottom w:val="single" w:sz="4" w:space="0" w:color="auto"/>
              <w:right w:val="single" w:sz="4" w:space="0" w:color="auto"/>
            </w:tcBorders>
            <w:hideMark/>
          </w:tcPr>
          <w:p w14:paraId="64D026AF" w14:textId="77777777" w:rsidR="00EC4B02" w:rsidRPr="00EC4B02" w:rsidRDefault="00EC4B02" w:rsidP="00EB57AD">
            <w:pPr>
              <w:spacing w:line="288" w:lineRule="auto"/>
              <w:jc w:val="both"/>
              <w:rPr>
                <w:rFonts w:ascii="Times New Roman" w:hAnsi="Times New Roman" w:cs="Times New Roman"/>
                <w:b/>
                <w:lang w:val="nl-NL"/>
              </w:rPr>
            </w:pPr>
            <w:r w:rsidRPr="00EC4B02">
              <w:rPr>
                <w:rFonts w:ascii="Times New Roman" w:hAnsi="Times New Roman" w:cs="Times New Roman"/>
                <w:b/>
                <w:lang w:val="nl-NL"/>
              </w:rPr>
              <w:t>4.</w:t>
            </w:r>
            <w:r w:rsidRPr="00EC4B02">
              <w:rPr>
                <w:rFonts w:ascii="Times New Roman" w:hAnsi="Times New Roman" w:cs="Times New Roman"/>
                <w:b/>
                <w:iCs/>
                <w:w w:val="105"/>
                <w:kern w:val="16"/>
                <w:u w:val="single"/>
                <w:lang w:val="nl-NL"/>
              </w:rPr>
              <w:t xml:space="preserve"> Hoạt động </w:t>
            </w:r>
            <w:r w:rsidRPr="00EC4B02">
              <w:rPr>
                <w:rFonts w:ascii="Times New Roman" w:hAnsi="Times New Roman" w:cs="Times New Roman"/>
                <w:b/>
                <w:u w:val="single"/>
                <w:lang w:val="nl-NL"/>
              </w:rPr>
              <w:t>Vận dụng:</w:t>
            </w:r>
          </w:p>
          <w:p w14:paraId="2068FC77"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b/>
                <w:lang w:val="nl-NL"/>
              </w:rPr>
              <w:t xml:space="preserve">- </w:t>
            </w:r>
            <w:r w:rsidRPr="00EC4B02">
              <w:rPr>
                <w:rFonts w:ascii="Times New Roman" w:hAnsi="Times New Roman" w:cs="Times New Roman"/>
                <w:lang w:val="nl-NL"/>
              </w:rPr>
              <w:t>GV mở bài hát “Đồ dùng bé yêu”.</w:t>
            </w:r>
            <w:r w:rsidRPr="00EC4B02">
              <w:rPr>
                <w:rFonts w:ascii="Times New Roman" w:hAnsi="Times New Roman" w:cs="Times New Roman"/>
              </w:rPr>
              <w:t xml:space="preserve"> </w:t>
            </w:r>
            <w:r w:rsidRPr="00EC4B02">
              <w:rPr>
                <w:rFonts w:ascii="Times New Roman" w:hAnsi="Times New Roman" w:cs="Times New Roman"/>
                <w:lang w:val="nl-NL"/>
              </w:rPr>
              <w:t>https://youtu.be/uhlSlA_APms</w:t>
            </w:r>
          </w:p>
          <w:p w14:paraId="76AA227D"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xml:space="preserve">+ Cho HS lắng nghe bài hát. </w:t>
            </w:r>
          </w:p>
          <w:p w14:paraId="77FA1DA0"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Cùng trao đổi nội dung bài hát với HS.</w:t>
            </w:r>
          </w:p>
          <w:p w14:paraId="514F8C05"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Nhận xét, tuyên dương</w:t>
            </w:r>
          </w:p>
          <w:p w14:paraId="73BB7042" w14:textId="77777777" w:rsidR="00EC4B02" w:rsidRPr="00EC4B02" w:rsidRDefault="00EC4B02" w:rsidP="00EB57AD">
            <w:pPr>
              <w:spacing w:line="288" w:lineRule="auto"/>
              <w:rPr>
                <w:rFonts w:ascii="Times New Roman" w:hAnsi="Times New Roman" w:cs="Times New Roman"/>
                <w:lang w:val="nl-NL"/>
              </w:rPr>
            </w:pPr>
            <w:r w:rsidRPr="00EC4B02">
              <w:rPr>
                <w:rFonts w:ascii="Times New Roman" w:hAnsi="Times New Roman" w:cs="Times New Roman"/>
                <w:lang w:val="nl-NL"/>
              </w:rPr>
              <w:t>- Nhận xét tiết học, dặn dò bài về nhà.</w:t>
            </w:r>
          </w:p>
        </w:tc>
        <w:tc>
          <w:tcPr>
            <w:tcW w:w="4050" w:type="dxa"/>
            <w:tcBorders>
              <w:top w:val="nil"/>
              <w:left w:val="single" w:sz="4" w:space="0" w:color="auto"/>
              <w:bottom w:val="single" w:sz="4" w:space="0" w:color="auto"/>
              <w:right w:val="single" w:sz="4" w:space="0" w:color="auto"/>
            </w:tcBorders>
          </w:tcPr>
          <w:p w14:paraId="78CE8903" w14:textId="77777777" w:rsidR="00EC4B02" w:rsidRPr="00EC4B02" w:rsidRDefault="00EC4B02" w:rsidP="00EB57AD">
            <w:pPr>
              <w:spacing w:line="288" w:lineRule="auto"/>
              <w:rPr>
                <w:rFonts w:ascii="Times New Roman" w:hAnsi="Times New Roman" w:cs="Times New Roman"/>
                <w:lang w:val="nl-NL"/>
              </w:rPr>
            </w:pPr>
          </w:p>
          <w:p w14:paraId="266B2DCE" w14:textId="77777777" w:rsidR="00EC4B02" w:rsidRPr="00EC4B02" w:rsidRDefault="00EC4B02" w:rsidP="00EB57AD">
            <w:pPr>
              <w:spacing w:line="288" w:lineRule="auto"/>
              <w:rPr>
                <w:rFonts w:ascii="Times New Roman" w:hAnsi="Times New Roman" w:cs="Times New Roman"/>
                <w:lang w:val="nl-NL"/>
              </w:rPr>
            </w:pPr>
            <w:r w:rsidRPr="00EC4B02">
              <w:rPr>
                <w:rFonts w:ascii="Times New Roman" w:hAnsi="Times New Roman" w:cs="Times New Roman"/>
                <w:lang w:val="nl-NL"/>
              </w:rPr>
              <w:t>- HS lắng nghe bài hát.</w:t>
            </w:r>
          </w:p>
          <w:p w14:paraId="78C8F918" w14:textId="77777777" w:rsidR="00EC4B02" w:rsidRPr="00EC4B02" w:rsidRDefault="00EC4B02" w:rsidP="00EB57AD">
            <w:pPr>
              <w:spacing w:line="288" w:lineRule="auto"/>
              <w:rPr>
                <w:rFonts w:ascii="Times New Roman" w:hAnsi="Times New Roman" w:cs="Times New Roman"/>
                <w:lang w:val="nl-NL"/>
              </w:rPr>
            </w:pPr>
          </w:p>
          <w:p w14:paraId="510915F0" w14:textId="77777777" w:rsidR="00EC4B02" w:rsidRPr="00EC4B02" w:rsidRDefault="00EC4B02" w:rsidP="00EB57AD">
            <w:pPr>
              <w:spacing w:line="288" w:lineRule="auto"/>
              <w:jc w:val="both"/>
              <w:rPr>
                <w:rFonts w:ascii="Times New Roman" w:hAnsi="Times New Roman" w:cs="Times New Roman"/>
                <w:lang w:val="nl-NL"/>
              </w:rPr>
            </w:pPr>
            <w:r w:rsidRPr="00EC4B02">
              <w:rPr>
                <w:rFonts w:ascii="Times New Roman" w:hAnsi="Times New Roman" w:cs="Times New Roman"/>
                <w:lang w:val="nl-NL"/>
              </w:rPr>
              <w:t>- Cùng trao đổi với GV về nhận xét của mình về nội dung bài hát.</w:t>
            </w:r>
          </w:p>
          <w:p w14:paraId="649B7AB7" w14:textId="77777777" w:rsidR="00EC4B02" w:rsidRPr="00EC4B02" w:rsidRDefault="00EC4B02" w:rsidP="00EB57AD">
            <w:pPr>
              <w:rPr>
                <w:rFonts w:ascii="Times New Roman" w:hAnsi="Times New Roman" w:cs="Times New Roman"/>
                <w:lang w:val="nl-NL"/>
              </w:rPr>
            </w:pPr>
            <w:r w:rsidRPr="00EC4B02">
              <w:rPr>
                <w:rFonts w:ascii="Times New Roman" w:hAnsi="Times New Roman" w:cs="Times New Roman"/>
                <w:lang w:val="nl-NL"/>
              </w:rPr>
              <w:t>- Lắng nghe, rút kinh nghiệm.</w:t>
            </w:r>
          </w:p>
        </w:tc>
      </w:tr>
    </w:tbl>
    <w:p w14:paraId="45313AB0" w14:textId="77777777" w:rsidR="00EC4B02" w:rsidRPr="00EC4B02" w:rsidRDefault="00EC4B02" w:rsidP="00EC4B02">
      <w:pPr>
        <w:spacing w:line="288" w:lineRule="auto"/>
        <w:rPr>
          <w:rFonts w:ascii="Times New Roman" w:hAnsi="Times New Roman" w:cs="Times New Roman"/>
          <w:b/>
          <w:lang w:val="nl-NL"/>
        </w:rPr>
      </w:pPr>
      <w:r w:rsidRPr="00EC4B02">
        <w:rPr>
          <w:rFonts w:ascii="Times New Roman" w:hAnsi="Times New Roman" w:cs="Times New Roman"/>
          <w:b/>
          <w:lang w:val="nl-NL"/>
        </w:rPr>
        <w:t>IV. ĐIỀU CHỈNH SAU BÀI DẠY:</w:t>
      </w:r>
    </w:p>
    <w:p w14:paraId="0CA54543" w14:textId="77777777" w:rsidR="00EC4B02" w:rsidRPr="00EC4B02" w:rsidRDefault="00EC4B02" w:rsidP="00EC4B02">
      <w:pPr>
        <w:rPr>
          <w:rFonts w:ascii="Times New Roman" w:hAnsi="Times New Roman" w:cs="Times New Roman"/>
        </w:rPr>
      </w:pPr>
      <w:r w:rsidRPr="00EC4B02">
        <w:rPr>
          <w:rFonts w:ascii="Times New Roman" w:hAnsi="Times New Roman" w:cs="Times New Roman"/>
          <w:lang w:val="nl-NL"/>
        </w:rPr>
        <w:t>....................................................................................................................................................</w:t>
      </w:r>
    </w:p>
    <w:p w14:paraId="198769A2" w14:textId="77777777" w:rsidR="007F08C7" w:rsidRPr="00EC4B02" w:rsidRDefault="007F08C7">
      <w:pPr>
        <w:rPr>
          <w:rFonts w:ascii="Times New Roman" w:hAnsi="Times New Roman" w:cs="Times New Roman"/>
        </w:rPr>
      </w:pPr>
    </w:p>
    <w:sectPr w:rsidR="007F08C7" w:rsidRPr="00EC4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 s New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02"/>
    <w:rsid w:val="007F08C7"/>
    <w:rsid w:val="00CA16B4"/>
    <w:rsid w:val="00DC7040"/>
    <w:rsid w:val="00EC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6C34"/>
  <w15:chartTrackingRefBased/>
  <w15:docId w15:val="{FE9E695C-DB92-49CF-B19C-45165D24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02"/>
    <w:pPr>
      <w:spacing w:after="0" w:line="240" w:lineRule="auto"/>
    </w:pPr>
    <w:rPr>
      <w:rFonts w:ascii="Time s New Roman" w:hAnsi="Time s New Roman" w:cs="Arial"/>
      <w:kern w:val="0"/>
      <w:sz w:val="26"/>
      <w:szCs w:val="26"/>
      <w:lang w:bidi="th-T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Vu Cuong</dc:creator>
  <cp:keywords/>
  <dc:description/>
  <cp:lastModifiedBy>Ho Vu Cuong</cp:lastModifiedBy>
  <cp:revision>1</cp:revision>
  <dcterms:created xsi:type="dcterms:W3CDTF">2024-08-25T08:05:00Z</dcterms:created>
  <dcterms:modified xsi:type="dcterms:W3CDTF">2024-08-25T08:06:00Z</dcterms:modified>
</cp:coreProperties>
</file>