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50" w:rsidRPr="00702904" w:rsidRDefault="005A0550" w:rsidP="005A0550">
      <w:pPr>
        <w:jc w:val="right"/>
        <w:rPr>
          <w:b/>
          <w:i/>
          <w:sz w:val="26"/>
          <w:szCs w:val="26"/>
        </w:rPr>
      </w:pPr>
      <w:r w:rsidRPr="00702904">
        <w:rPr>
          <w:b/>
          <w:i/>
          <w:sz w:val="26"/>
          <w:szCs w:val="26"/>
        </w:rPr>
        <w:t xml:space="preserve">Thứ </w:t>
      </w:r>
      <w:r>
        <w:rPr>
          <w:b/>
          <w:i/>
          <w:sz w:val="26"/>
          <w:szCs w:val="26"/>
        </w:rPr>
        <w:t>H</w:t>
      </w:r>
      <w:r w:rsidRPr="00702904">
        <w:rPr>
          <w:b/>
          <w:i/>
          <w:sz w:val="26"/>
          <w:szCs w:val="26"/>
        </w:rPr>
        <w:t xml:space="preserve">ai ngày </w:t>
      </w:r>
      <w:r>
        <w:rPr>
          <w:b/>
          <w:i/>
          <w:sz w:val="26"/>
          <w:szCs w:val="26"/>
        </w:rPr>
        <w:t>20 tháng 3 năm 2024</w:t>
      </w:r>
    </w:p>
    <w:p w:rsidR="002F2E92" w:rsidRPr="00ED23F2" w:rsidRDefault="002F2E92" w:rsidP="002F2E92">
      <w:pPr>
        <w:jc w:val="center"/>
        <w:rPr>
          <w:b/>
          <w:bCs/>
          <w:color w:val="000000"/>
          <w:sz w:val="26"/>
          <w:szCs w:val="26"/>
        </w:rPr>
      </w:pPr>
      <w:r w:rsidRPr="00ED23F2">
        <w:rPr>
          <w:b/>
          <w:bCs/>
          <w:color w:val="000000"/>
          <w:sz w:val="26"/>
          <w:szCs w:val="26"/>
        </w:rPr>
        <w:t>MÔN: ĐẠO ĐỨC</w:t>
      </w:r>
    </w:p>
    <w:p w:rsidR="002F2E92" w:rsidRPr="00ED23F2" w:rsidRDefault="002F2E92" w:rsidP="002F2E92">
      <w:pPr>
        <w:jc w:val="center"/>
        <w:rPr>
          <w:b/>
          <w:bCs/>
          <w:sz w:val="26"/>
          <w:szCs w:val="26"/>
        </w:rPr>
      </w:pPr>
      <w:r w:rsidRPr="00ED23F2">
        <w:rPr>
          <w:b/>
          <w:bCs/>
          <w:color w:val="000000"/>
          <w:sz w:val="26"/>
          <w:szCs w:val="26"/>
        </w:rPr>
        <w:t xml:space="preserve">CHỦ ĐỀ 6 : </w:t>
      </w:r>
      <w:r w:rsidRPr="00ED23F2">
        <w:rPr>
          <w:b/>
          <w:bCs/>
          <w:sz w:val="26"/>
          <w:szCs w:val="26"/>
        </w:rPr>
        <w:t>THỂ HIỆN CẢM XÚC BẢN THÂN</w:t>
      </w:r>
    </w:p>
    <w:p w:rsidR="002F2E92" w:rsidRPr="00ED23F2" w:rsidRDefault="002F2E92" w:rsidP="002F2E92">
      <w:pPr>
        <w:jc w:val="center"/>
        <w:rPr>
          <w:b/>
          <w:bCs/>
          <w:color w:val="000000"/>
          <w:sz w:val="26"/>
          <w:szCs w:val="26"/>
        </w:rPr>
      </w:pPr>
      <w:r w:rsidRPr="00ED23F2">
        <w:rPr>
          <w:b/>
          <w:color w:val="000000"/>
          <w:sz w:val="26"/>
          <w:szCs w:val="26"/>
        </w:rPr>
        <w:t xml:space="preserve"> Tiết 27: </w:t>
      </w:r>
      <w:r w:rsidRPr="00ED23F2">
        <w:rPr>
          <w:b/>
          <w:sz w:val="26"/>
          <w:szCs w:val="26"/>
          <w:lang w:val="nl-NL"/>
        </w:rPr>
        <w:t xml:space="preserve">BÀI </w:t>
      </w:r>
      <w:r w:rsidRPr="00ED23F2">
        <w:rPr>
          <w:b/>
          <w:sz w:val="26"/>
          <w:szCs w:val="26"/>
          <w:lang w:val="vi-VN"/>
        </w:rPr>
        <w:t>11</w:t>
      </w:r>
      <w:r w:rsidRPr="00ED23F2">
        <w:rPr>
          <w:b/>
          <w:sz w:val="26"/>
          <w:szCs w:val="26"/>
          <w:lang w:val="nl-NL"/>
        </w:rPr>
        <w:t xml:space="preserve"> : </w:t>
      </w:r>
      <w:r w:rsidRPr="00ED23F2">
        <w:rPr>
          <w:b/>
          <w:bCs/>
          <w:color w:val="000000"/>
          <w:sz w:val="26"/>
          <w:szCs w:val="26"/>
        </w:rPr>
        <w:t>KIỀM CHẾ CẢM XÚC TIÊU CỰC (TIẾT 2)</w:t>
      </w:r>
    </w:p>
    <w:p w:rsidR="002F2E92" w:rsidRPr="00ED23F2" w:rsidRDefault="002F2E92" w:rsidP="002F2E92">
      <w:pPr>
        <w:rPr>
          <w:b/>
          <w:bCs/>
          <w:color w:val="000000"/>
          <w:sz w:val="26"/>
          <w:szCs w:val="26"/>
          <w:u w:val="single"/>
        </w:rPr>
      </w:pPr>
      <w:r w:rsidRPr="00ED23F2">
        <w:rPr>
          <w:b/>
          <w:bCs/>
          <w:color w:val="000000"/>
          <w:sz w:val="26"/>
          <w:szCs w:val="26"/>
          <w:u w:val="single"/>
        </w:rPr>
        <w:t>I.Yêu cầu cần đạt</w:t>
      </w:r>
    </w:p>
    <w:p w:rsidR="002F2E92" w:rsidRPr="00ED23F2" w:rsidRDefault="002F2E92" w:rsidP="002F2E92">
      <w:pPr>
        <w:contextualSpacing/>
        <w:jc w:val="both"/>
        <w:rPr>
          <w:b/>
          <w:color w:val="000000"/>
          <w:sz w:val="26"/>
          <w:szCs w:val="26"/>
          <w:lang w:val="vi-VN"/>
        </w:rPr>
      </w:pPr>
      <w:r w:rsidRPr="00ED23F2">
        <w:rPr>
          <w:b/>
          <w:color w:val="000000"/>
          <w:sz w:val="26"/>
          <w:szCs w:val="26"/>
        </w:rPr>
        <w:t>1.</w:t>
      </w:r>
      <w:r w:rsidRPr="00ED23F2">
        <w:rPr>
          <w:b/>
          <w:color w:val="000000"/>
          <w:sz w:val="26"/>
          <w:szCs w:val="26"/>
          <w:lang w:val="vi-VN"/>
        </w:rPr>
        <w:t xml:space="preserve"> Kiến thức, kĩ năng</w:t>
      </w:r>
    </w:p>
    <w:p w:rsidR="002F2E92" w:rsidRPr="00ED23F2" w:rsidRDefault="002F2E92" w:rsidP="002F2E92">
      <w:pPr>
        <w:contextualSpacing/>
        <w:rPr>
          <w:bCs/>
          <w:iCs/>
          <w:color w:val="000000"/>
          <w:sz w:val="26"/>
          <w:szCs w:val="26"/>
          <w:lang/>
        </w:rPr>
      </w:pPr>
      <w:r w:rsidRPr="00ED23F2">
        <w:rPr>
          <w:bCs/>
          <w:iCs/>
          <w:color w:val="000000"/>
          <w:sz w:val="26"/>
          <w:szCs w:val="26"/>
          <w:lang/>
        </w:rPr>
        <w:t xml:space="preserve">- HS nhận diện được cảm xúc tiêu cực; ảnh hưởng của cảm xúc tiêu cực trong từng tình huống và cách kiềm chế cảm xúc tiêu cực đó. </w:t>
      </w:r>
    </w:p>
    <w:p w:rsidR="002F2E92" w:rsidRPr="00ED23F2" w:rsidRDefault="002F2E92" w:rsidP="002F2E92">
      <w:pPr>
        <w:contextualSpacing/>
        <w:rPr>
          <w:bCs/>
          <w:iCs/>
          <w:color w:val="000000"/>
          <w:sz w:val="26"/>
          <w:szCs w:val="26"/>
          <w:lang/>
        </w:rPr>
      </w:pPr>
      <w:r w:rsidRPr="00ED23F2">
        <w:rPr>
          <w:bCs/>
          <w:iCs/>
          <w:color w:val="000000"/>
          <w:sz w:val="26"/>
          <w:szCs w:val="26"/>
          <w:lang/>
        </w:rPr>
        <w:t xml:space="preserve">- </w:t>
      </w:r>
      <w:r w:rsidRPr="00ED23F2">
        <w:rPr>
          <w:bCs/>
          <w:iCs/>
          <w:color w:val="000000"/>
          <w:sz w:val="26"/>
          <w:szCs w:val="26"/>
          <w:lang/>
        </w:rPr>
        <w:t>HS chỉ ra các lợi ích của việc kiềm chế cảm xúc tiêu cực.</w:t>
      </w:r>
    </w:p>
    <w:p w:rsidR="002F2E92" w:rsidRPr="00ED23F2" w:rsidRDefault="002F2E92" w:rsidP="002F2E92">
      <w:pPr>
        <w:contextualSpacing/>
        <w:rPr>
          <w:bCs/>
          <w:iCs/>
          <w:color w:val="000000"/>
          <w:sz w:val="26"/>
          <w:szCs w:val="26"/>
          <w:lang/>
        </w:rPr>
      </w:pPr>
      <w:r w:rsidRPr="00ED23F2">
        <w:rPr>
          <w:bCs/>
          <w:iCs/>
          <w:color w:val="000000"/>
          <w:sz w:val="26"/>
          <w:szCs w:val="26"/>
          <w:lang/>
        </w:rPr>
        <w:t xml:space="preserve">- </w:t>
      </w:r>
      <w:r w:rsidRPr="00ED23F2">
        <w:rPr>
          <w:bCs/>
          <w:iCs/>
          <w:color w:val="000000"/>
          <w:sz w:val="26"/>
          <w:szCs w:val="26"/>
          <w:lang/>
        </w:rPr>
        <w:t>HS nêu được các cách kiềm chế cảm xúc tiêu cực trong các tình huống cụ thể.</w:t>
      </w:r>
    </w:p>
    <w:p w:rsidR="002F2E92" w:rsidRPr="00ED23F2" w:rsidRDefault="002F2E92" w:rsidP="002F2E92">
      <w:pPr>
        <w:contextualSpacing/>
        <w:jc w:val="both"/>
        <w:rPr>
          <w:b/>
          <w:i/>
          <w:sz w:val="26"/>
        </w:rPr>
      </w:pPr>
      <w:r w:rsidRPr="00ED23F2">
        <w:rPr>
          <w:b/>
          <w:color w:val="000000"/>
          <w:sz w:val="26"/>
          <w:szCs w:val="26"/>
          <w:lang w:val="vi-VN"/>
        </w:rPr>
        <w:t>2. Năng lực</w:t>
      </w:r>
    </w:p>
    <w:p w:rsidR="002F2E92" w:rsidRPr="00ED23F2" w:rsidRDefault="002F2E92" w:rsidP="002F2E92">
      <w:pPr>
        <w:contextualSpacing/>
        <w:jc w:val="both"/>
        <w:rPr>
          <w:b/>
          <w:color w:val="000000"/>
          <w:sz w:val="26"/>
          <w:szCs w:val="26"/>
          <w:lang w:val="vi-VN"/>
        </w:rPr>
      </w:pPr>
      <w:r w:rsidRPr="00ED23F2">
        <w:rPr>
          <w:b/>
          <w:i/>
          <w:sz w:val="26"/>
        </w:rPr>
        <w:t>* Năng lực chung:</w:t>
      </w:r>
    </w:p>
    <w:p w:rsidR="002F2E92" w:rsidRPr="00ED23F2" w:rsidRDefault="002F2E92" w:rsidP="002F2E92">
      <w:pPr>
        <w:spacing w:line="288" w:lineRule="auto"/>
        <w:rPr>
          <w:color w:val="000000"/>
          <w:sz w:val="26"/>
          <w:szCs w:val="26"/>
        </w:rPr>
      </w:pPr>
      <w:r w:rsidRPr="00ED23F2">
        <w:rPr>
          <w:sz w:val="26"/>
        </w:rPr>
        <w:t>- Năng lực giao tiếp, hợp tác: Trao đổi, thảo luận để thực hiện các nhiệm vụ học tập.</w:t>
      </w:r>
    </w:p>
    <w:p w:rsidR="002F2E92" w:rsidRPr="00ED23F2" w:rsidRDefault="002F2E92" w:rsidP="002F2E92">
      <w:pPr>
        <w:spacing w:line="288" w:lineRule="auto"/>
        <w:rPr>
          <w:sz w:val="26"/>
        </w:rPr>
      </w:pPr>
      <w:r w:rsidRPr="00ED23F2">
        <w:rPr>
          <w:sz w:val="26"/>
        </w:rPr>
        <w:t xml:space="preserve">- Năng lực giải quyết vấn đề và sáng tạo: Sử dụng các kiến thức đã học ứng dụng vào thực tế: </w:t>
      </w:r>
      <w:r w:rsidRPr="00ED23F2">
        <w:rPr>
          <w:rFonts w:eastAsia="Calibri"/>
          <w:color w:val="000000"/>
          <w:sz w:val="26"/>
          <w:szCs w:val="26"/>
          <w:lang w:val="vi-VN"/>
        </w:rPr>
        <w:t>Hình thành</w:t>
      </w:r>
      <w:r w:rsidRPr="00ED23F2">
        <w:rPr>
          <w:rFonts w:eastAsia="Calibri"/>
          <w:color w:val="000000"/>
          <w:sz w:val="26"/>
          <w:szCs w:val="26"/>
        </w:rPr>
        <w:t xml:space="preserve">, vận dụng </w:t>
      </w:r>
      <w:r w:rsidRPr="00ED23F2">
        <w:rPr>
          <w:rFonts w:eastAsia="Calibri"/>
          <w:color w:val="000000"/>
          <w:sz w:val="26"/>
          <w:szCs w:val="26"/>
          <w:lang w:val="vi-VN"/>
        </w:rPr>
        <w:t xml:space="preserve">được </w:t>
      </w:r>
      <w:r w:rsidRPr="00ED23F2">
        <w:rPr>
          <w:rFonts w:eastAsia="Calibri"/>
          <w:color w:val="000000"/>
          <w:sz w:val="26"/>
          <w:szCs w:val="26"/>
        </w:rPr>
        <w:t>kiến thức vào trong cuộc sông thực tiễn.</w:t>
      </w:r>
    </w:p>
    <w:p w:rsidR="002F2E92" w:rsidRPr="00ED23F2" w:rsidRDefault="002F2E92" w:rsidP="002F2E92">
      <w:pPr>
        <w:spacing w:line="288" w:lineRule="auto"/>
        <w:rPr>
          <w:b/>
          <w:color w:val="000000"/>
          <w:sz w:val="26"/>
          <w:szCs w:val="26"/>
          <w:lang w:val="vi-VN"/>
        </w:rPr>
      </w:pPr>
      <w:r w:rsidRPr="00ED23F2">
        <w:rPr>
          <w:b/>
          <w:i/>
          <w:sz w:val="26"/>
        </w:rPr>
        <w:t>* Năng lực riêng:</w:t>
      </w:r>
      <w:r w:rsidRPr="00ED23F2">
        <w:rPr>
          <w:color w:val="000000"/>
          <w:sz w:val="26"/>
          <w:szCs w:val="26"/>
        </w:rPr>
        <w:t xml:space="preserve"> Nhận ra được một số biểu hiện của cảm xúc tiêu cực.Thực hiện được cách kiềm chế cảm xúc tiêu cực của bản thân. Biết được ý nghĩa của việc</w:t>
      </w:r>
      <w:r w:rsidRPr="00ED23F2">
        <w:rPr>
          <w:bCs/>
          <w:iCs/>
          <w:color w:val="000000"/>
          <w:sz w:val="26"/>
          <w:szCs w:val="26"/>
        </w:rPr>
        <w:t>kiềm chế cảm xúc tiêu cực</w:t>
      </w:r>
      <w:r w:rsidRPr="00ED23F2">
        <w:rPr>
          <w:color w:val="000000"/>
          <w:sz w:val="26"/>
          <w:szCs w:val="26"/>
        </w:rPr>
        <w:t>.</w:t>
      </w:r>
    </w:p>
    <w:p w:rsidR="002F2E92" w:rsidRPr="00ED23F2" w:rsidRDefault="002F2E92" w:rsidP="002F2E92">
      <w:pPr>
        <w:spacing w:line="288" w:lineRule="auto"/>
        <w:rPr>
          <w:b/>
          <w:bCs/>
          <w:color w:val="000000"/>
          <w:sz w:val="26"/>
          <w:szCs w:val="26"/>
          <w:u w:val="single"/>
          <w:lang w:val="vi-VN"/>
        </w:rPr>
      </w:pPr>
      <w:r w:rsidRPr="00ED23F2">
        <w:rPr>
          <w:b/>
          <w:color w:val="000000"/>
          <w:sz w:val="26"/>
          <w:szCs w:val="26"/>
          <w:lang w:val="vi-VN"/>
        </w:rPr>
        <w:t>3. Phẩm chất:</w:t>
      </w:r>
      <w:r w:rsidRPr="00ED23F2">
        <w:rPr>
          <w:sz w:val="26"/>
          <w:szCs w:val="26"/>
          <w:lang w:val="nl-NL"/>
        </w:rPr>
        <w:t xml:space="preserve"> Hình thành phẩm chất </w:t>
      </w:r>
      <w:r w:rsidRPr="00ED23F2">
        <w:rPr>
          <w:sz w:val="26"/>
          <w:szCs w:val="26"/>
        </w:rPr>
        <w:t>trách nhiệm</w:t>
      </w:r>
      <w:r w:rsidRPr="00ED23F2">
        <w:rPr>
          <w:sz w:val="26"/>
          <w:szCs w:val="26"/>
          <w:lang w:val="vi-VN"/>
        </w:rPr>
        <w:t>:</w:t>
      </w:r>
      <w:r w:rsidRPr="00ED23F2">
        <w:rPr>
          <w:rFonts w:eastAsia="Calibri"/>
          <w:color w:val="000000"/>
          <w:sz w:val="26"/>
          <w:szCs w:val="26"/>
        </w:rPr>
        <w:t xml:space="preserve">Chủ động </w:t>
      </w:r>
      <w:r w:rsidRPr="00ED23F2">
        <w:rPr>
          <w:color w:val="000000"/>
          <w:sz w:val="26"/>
          <w:szCs w:val="26"/>
        </w:rPr>
        <w:t>kiềm chế cảm xúc tiêu cực của bản thân một cách hợp lí và hiệu quả.</w:t>
      </w:r>
    </w:p>
    <w:p w:rsidR="002F2E92" w:rsidRPr="00ED23F2" w:rsidRDefault="002F2E92" w:rsidP="002F2E92">
      <w:pPr>
        <w:spacing w:line="288" w:lineRule="auto"/>
        <w:rPr>
          <w:b/>
          <w:bCs/>
          <w:color w:val="000000"/>
          <w:sz w:val="26"/>
          <w:szCs w:val="26"/>
          <w:u w:val="single"/>
        </w:rPr>
      </w:pPr>
      <w:r w:rsidRPr="00ED23F2">
        <w:rPr>
          <w:b/>
          <w:bCs/>
          <w:color w:val="000000"/>
          <w:sz w:val="26"/>
          <w:szCs w:val="26"/>
          <w:u w:val="single"/>
          <w:lang w:val="vi-VN"/>
        </w:rPr>
        <w:t>II. Đ</w:t>
      </w:r>
      <w:r w:rsidRPr="00ED23F2">
        <w:rPr>
          <w:b/>
          <w:bCs/>
          <w:color w:val="000000"/>
          <w:sz w:val="26"/>
          <w:szCs w:val="26"/>
          <w:u w:val="single"/>
        </w:rPr>
        <w:t>ồ dùng dạy học</w:t>
      </w:r>
    </w:p>
    <w:p w:rsidR="002F2E92" w:rsidRPr="00ED23F2" w:rsidRDefault="002F2E92" w:rsidP="002F2E92">
      <w:pPr>
        <w:rPr>
          <w:b/>
          <w:bCs/>
          <w:color w:val="000000"/>
          <w:sz w:val="26"/>
          <w:szCs w:val="26"/>
          <w:lang w:val="vi-VN"/>
        </w:rPr>
      </w:pPr>
      <w:r w:rsidRPr="00ED23F2">
        <w:rPr>
          <w:b/>
          <w:bCs/>
          <w:color w:val="000000"/>
          <w:sz w:val="26"/>
          <w:szCs w:val="26"/>
          <w:lang w:val="vi-VN"/>
        </w:rPr>
        <w:t xml:space="preserve">1.Giáo viên: </w:t>
      </w:r>
      <w:r w:rsidRPr="00ED23F2">
        <w:rPr>
          <w:bCs/>
          <w:color w:val="000000"/>
          <w:sz w:val="26"/>
          <w:szCs w:val="26"/>
          <w:lang w:val="vi-VN"/>
        </w:rPr>
        <w:t>Máy chiếu, máy tính, các tấm thẻ cảm xúc, đạo cụ để đóng vai</w:t>
      </w:r>
    </w:p>
    <w:p w:rsidR="002F2E92" w:rsidRPr="00ED23F2" w:rsidRDefault="002F2E92" w:rsidP="002F2E92">
      <w:pPr>
        <w:rPr>
          <w:bCs/>
          <w:color w:val="000000"/>
          <w:sz w:val="26"/>
          <w:szCs w:val="26"/>
          <w:lang w:val="vi-VN"/>
        </w:rPr>
      </w:pPr>
      <w:r w:rsidRPr="00ED23F2">
        <w:rPr>
          <w:b/>
          <w:bCs/>
          <w:color w:val="000000"/>
          <w:sz w:val="26"/>
          <w:szCs w:val="26"/>
          <w:lang w:val="vi-VN"/>
        </w:rPr>
        <w:t xml:space="preserve">2.Học sinh: </w:t>
      </w:r>
      <w:r w:rsidRPr="00ED23F2">
        <w:rPr>
          <w:bCs/>
          <w:color w:val="000000"/>
          <w:sz w:val="26"/>
          <w:szCs w:val="26"/>
          <w:lang w:val="vi-VN"/>
        </w:rPr>
        <w:t>SGK, VBT đạo đức 2</w:t>
      </w:r>
    </w:p>
    <w:p w:rsidR="002F2E92" w:rsidRPr="00051112" w:rsidRDefault="002F2E92" w:rsidP="002F2E92">
      <w:pPr>
        <w:spacing w:line="288" w:lineRule="auto"/>
        <w:jc w:val="both"/>
        <w:rPr>
          <w:b/>
          <w:bCs/>
          <w:color w:val="000000"/>
          <w:sz w:val="26"/>
          <w:szCs w:val="26"/>
          <w:u w:val="single"/>
        </w:rPr>
      </w:pPr>
      <w:r w:rsidRPr="00ED23F2">
        <w:rPr>
          <w:b/>
          <w:bCs/>
          <w:color w:val="000000"/>
          <w:sz w:val="26"/>
          <w:szCs w:val="26"/>
          <w:u w:val="single"/>
          <w:lang w:val="vi-VN"/>
        </w:rPr>
        <w:t>III. C</w:t>
      </w:r>
      <w:r w:rsidRPr="00ED23F2">
        <w:rPr>
          <w:b/>
          <w:bCs/>
          <w:color w:val="000000"/>
          <w:sz w:val="26"/>
          <w:szCs w:val="26"/>
          <w:u w:val="single"/>
        </w:rPr>
        <w:t>ác hoạt động dạy học:</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5670"/>
        <w:gridCol w:w="3799"/>
      </w:tblGrid>
      <w:tr w:rsidR="002F2E92" w:rsidRPr="00ED23F2" w:rsidTr="00BE7572">
        <w:tc>
          <w:tcPr>
            <w:tcW w:w="596" w:type="dxa"/>
            <w:tcBorders>
              <w:top w:val="single" w:sz="4" w:space="0" w:color="auto"/>
              <w:left w:val="single" w:sz="4" w:space="0" w:color="auto"/>
              <w:bottom w:val="single" w:sz="4" w:space="0" w:color="auto"/>
              <w:right w:val="single" w:sz="4" w:space="0" w:color="auto"/>
            </w:tcBorders>
            <w:hideMark/>
          </w:tcPr>
          <w:p w:rsidR="002F2E92" w:rsidRPr="00ED23F2" w:rsidRDefault="002F2E92" w:rsidP="00BE7572">
            <w:pPr>
              <w:tabs>
                <w:tab w:val="center" w:pos="4320"/>
                <w:tab w:val="right" w:pos="8640"/>
              </w:tabs>
              <w:jc w:val="center"/>
              <w:rPr>
                <w:b/>
                <w:bCs/>
                <w:color w:val="000000"/>
                <w:sz w:val="26"/>
                <w:szCs w:val="26"/>
              </w:rPr>
            </w:pPr>
            <w:r w:rsidRPr="00ED23F2">
              <w:rPr>
                <w:b/>
                <w:bCs/>
                <w:color w:val="000000"/>
                <w:sz w:val="26"/>
                <w:szCs w:val="26"/>
              </w:rPr>
              <w:t>TG</w:t>
            </w:r>
          </w:p>
        </w:tc>
        <w:tc>
          <w:tcPr>
            <w:tcW w:w="5670" w:type="dxa"/>
            <w:tcBorders>
              <w:top w:val="single" w:sz="4" w:space="0" w:color="auto"/>
              <w:left w:val="single" w:sz="4" w:space="0" w:color="auto"/>
              <w:bottom w:val="single" w:sz="4" w:space="0" w:color="auto"/>
              <w:right w:val="single" w:sz="4" w:space="0" w:color="auto"/>
            </w:tcBorders>
            <w:hideMark/>
          </w:tcPr>
          <w:p w:rsidR="002F2E92" w:rsidRPr="00ED23F2" w:rsidRDefault="002F2E92" w:rsidP="00BE7572">
            <w:pPr>
              <w:tabs>
                <w:tab w:val="center" w:pos="4320"/>
                <w:tab w:val="right" w:pos="8640"/>
              </w:tabs>
              <w:jc w:val="center"/>
              <w:rPr>
                <w:b/>
                <w:bCs/>
                <w:color w:val="000000"/>
                <w:sz w:val="26"/>
                <w:szCs w:val="26"/>
              </w:rPr>
            </w:pPr>
            <w:r w:rsidRPr="00ED23F2">
              <w:rPr>
                <w:b/>
                <w:bCs/>
                <w:color w:val="000000"/>
                <w:sz w:val="26"/>
                <w:szCs w:val="26"/>
              </w:rPr>
              <w:t>Hoạt động của giáo viên</w:t>
            </w:r>
          </w:p>
        </w:tc>
        <w:tc>
          <w:tcPr>
            <w:tcW w:w="3799" w:type="dxa"/>
            <w:tcBorders>
              <w:top w:val="single" w:sz="4" w:space="0" w:color="auto"/>
              <w:left w:val="single" w:sz="4" w:space="0" w:color="auto"/>
              <w:bottom w:val="single" w:sz="4" w:space="0" w:color="auto"/>
              <w:right w:val="single" w:sz="4" w:space="0" w:color="auto"/>
            </w:tcBorders>
            <w:hideMark/>
          </w:tcPr>
          <w:p w:rsidR="002F2E92" w:rsidRPr="00ED23F2" w:rsidRDefault="002F2E92" w:rsidP="00BE7572">
            <w:pPr>
              <w:tabs>
                <w:tab w:val="center" w:pos="4320"/>
                <w:tab w:val="right" w:pos="8640"/>
              </w:tabs>
              <w:jc w:val="center"/>
              <w:rPr>
                <w:b/>
                <w:bCs/>
                <w:color w:val="000000"/>
                <w:sz w:val="26"/>
                <w:szCs w:val="26"/>
              </w:rPr>
            </w:pPr>
            <w:r w:rsidRPr="00ED23F2">
              <w:rPr>
                <w:b/>
                <w:bCs/>
                <w:color w:val="000000"/>
                <w:sz w:val="26"/>
                <w:szCs w:val="26"/>
              </w:rPr>
              <w:t>Hoạt động của học sinh</w:t>
            </w:r>
          </w:p>
        </w:tc>
      </w:tr>
      <w:tr w:rsidR="002F2E92" w:rsidRPr="00ED23F2" w:rsidTr="00BE7572">
        <w:trPr>
          <w:trHeight w:val="820"/>
        </w:trPr>
        <w:tc>
          <w:tcPr>
            <w:tcW w:w="596" w:type="dxa"/>
            <w:tcBorders>
              <w:top w:val="single" w:sz="4" w:space="0" w:color="auto"/>
              <w:left w:val="single" w:sz="4" w:space="0" w:color="auto"/>
              <w:bottom w:val="single" w:sz="4" w:space="0" w:color="auto"/>
              <w:right w:val="single" w:sz="4" w:space="0" w:color="auto"/>
            </w:tcBorders>
            <w:hideMark/>
          </w:tcPr>
          <w:p w:rsidR="002F2E92" w:rsidRPr="00ED23F2" w:rsidRDefault="002F2E92" w:rsidP="00BE7572">
            <w:pPr>
              <w:tabs>
                <w:tab w:val="center" w:pos="4320"/>
                <w:tab w:val="right" w:pos="8640"/>
              </w:tabs>
              <w:jc w:val="center"/>
              <w:rPr>
                <w:color w:val="000000"/>
                <w:sz w:val="26"/>
                <w:szCs w:val="26"/>
              </w:rPr>
            </w:pPr>
            <w:r w:rsidRPr="00ED23F2">
              <w:rPr>
                <w:color w:val="000000"/>
                <w:sz w:val="26"/>
                <w:szCs w:val="26"/>
              </w:rPr>
              <w:t>5’</w:t>
            </w:r>
          </w:p>
        </w:tc>
        <w:tc>
          <w:tcPr>
            <w:tcW w:w="9469" w:type="dxa"/>
            <w:gridSpan w:val="2"/>
            <w:tcBorders>
              <w:top w:val="single" w:sz="4" w:space="0" w:color="auto"/>
              <w:left w:val="single" w:sz="4" w:space="0" w:color="auto"/>
              <w:bottom w:val="single" w:sz="4" w:space="0" w:color="auto"/>
              <w:right w:val="single" w:sz="4" w:space="0" w:color="auto"/>
            </w:tcBorders>
            <w:hideMark/>
          </w:tcPr>
          <w:p w:rsidR="002F2E92" w:rsidRPr="00ED23F2" w:rsidRDefault="002F2E92" w:rsidP="00BE7572">
            <w:pPr>
              <w:tabs>
                <w:tab w:val="center" w:pos="4320"/>
                <w:tab w:val="right" w:pos="8640"/>
              </w:tabs>
              <w:rPr>
                <w:b/>
                <w:sz w:val="26"/>
                <w:szCs w:val="26"/>
              </w:rPr>
            </w:pPr>
            <w:r w:rsidRPr="00ED23F2">
              <w:rPr>
                <w:b/>
                <w:bCs/>
                <w:color w:val="000000"/>
                <w:sz w:val="26"/>
                <w:szCs w:val="26"/>
              </w:rPr>
              <w:t xml:space="preserve">1. </w:t>
            </w:r>
            <w:r w:rsidRPr="00ED23F2">
              <w:rPr>
                <w:b/>
                <w:sz w:val="26"/>
                <w:szCs w:val="26"/>
              </w:rPr>
              <w:t>Hoạt động mở đầu</w:t>
            </w:r>
          </w:p>
          <w:p w:rsidR="002F2E92" w:rsidRPr="00ED23F2" w:rsidRDefault="002F2E92" w:rsidP="00BE7572">
            <w:pPr>
              <w:tabs>
                <w:tab w:val="center" w:pos="4320"/>
                <w:tab w:val="right" w:pos="8640"/>
              </w:tabs>
              <w:rPr>
                <w:color w:val="000000"/>
                <w:sz w:val="26"/>
                <w:szCs w:val="26"/>
              </w:rPr>
            </w:pPr>
            <w:r w:rsidRPr="00ED23F2">
              <w:rPr>
                <w:bCs/>
                <w:iCs/>
                <w:color w:val="000000"/>
                <w:sz w:val="26"/>
                <w:szCs w:val="26"/>
              </w:rPr>
              <w:t>*Mục tiêu:Tạo không khí vui vẻ, kết nối với bài học</w:t>
            </w:r>
          </w:p>
          <w:p w:rsidR="002F2E92" w:rsidRPr="00ED23F2" w:rsidRDefault="002F2E92" w:rsidP="00BE7572">
            <w:pPr>
              <w:tabs>
                <w:tab w:val="center" w:pos="4320"/>
                <w:tab w:val="right" w:pos="8640"/>
              </w:tabs>
              <w:rPr>
                <w:color w:val="000000"/>
                <w:sz w:val="26"/>
                <w:szCs w:val="26"/>
              </w:rPr>
            </w:pPr>
            <w:r w:rsidRPr="00ED23F2">
              <w:rPr>
                <w:rFonts w:eastAsia="Calibri"/>
                <w:color w:val="000000"/>
                <w:sz w:val="26"/>
                <w:szCs w:val="26"/>
              </w:rPr>
              <w:t>* Cách tiến hành :</w:t>
            </w:r>
          </w:p>
        </w:tc>
      </w:tr>
      <w:tr w:rsidR="002F2E92" w:rsidRPr="00ED23F2" w:rsidTr="00BE7572">
        <w:trPr>
          <w:trHeight w:val="4636"/>
        </w:trPr>
        <w:tc>
          <w:tcPr>
            <w:tcW w:w="596" w:type="dxa"/>
            <w:tcBorders>
              <w:top w:val="single" w:sz="4" w:space="0" w:color="auto"/>
              <w:left w:val="single" w:sz="4" w:space="0" w:color="auto"/>
              <w:bottom w:val="single" w:sz="4" w:space="0" w:color="auto"/>
              <w:right w:val="single" w:sz="4" w:space="0" w:color="auto"/>
            </w:tcBorders>
            <w:hideMark/>
          </w:tcPr>
          <w:p w:rsidR="002F2E92" w:rsidRPr="00ED23F2" w:rsidRDefault="002F2E92" w:rsidP="00BE7572">
            <w:pPr>
              <w:tabs>
                <w:tab w:val="center" w:pos="4320"/>
                <w:tab w:val="right" w:pos="8640"/>
              </w:tabs>
              <w:jc w:val="both"/>
              <w:rPr>
                <w:color w:val="000000"/>
                <w:sz w:val="26"/>
                <w:szCs w:val="26"/>
              </w:rPr>
            </w:pPr>
          </w:p>
        </w:tc>
        <w:tc>
          <w:tcPr>
            <w:tcW w:w="5670" w:type="dxa"/>
            <w:tcBorders>
              <w:top w:val="single" w:sz="4" w:space="0" w:color="auto"/>
              <w:left w:val="single" w:sz="4" w:space="0" w:color="auto"/>
              <w:bottom w:val="single" w:sz="4" w:space="0" w:color="auto"/>
              <w:right w:val="single" w:sz="4" w:space="0" w:color="auto"/>
            </w:tcBorders>
            <w:hideMark/>
          </w:tcPr>
          <w:p w:rsidR="002F2E92" w:rsidRPr="00ED23F2" w:rsidRDefault="002F2E92" w:rsidP="00BE7572">
            <w:pPr>
              <w:tabs>
                <w:tab w:val="center" w:pos="4320"/>
                <w:tab w:val="right" w:pos="8640"/>
              </w:tabs>
              <w:contextualSpacing/>
              <w:jc w:val="both"/>
              <w:rPr>
                <w:color w:val="000000"/>
                <w:sz w:val="26"/>
                <w:szCs w:val="26"/>
              </w:rPr>
            </w:pPr>
            <w:r w:rsidRPr="00ED23F2">
              <w:rPr>
                <w:color w:val="000000"/>
                <w:sz w:val="26"/>
                <w:szCs w:val="26"/>
              </w:rPr>
              <w:t>-GV tổ chức cho HS chơi trò chơi “Ai nhanh, ai đúng”</w:t>
            </w:r>
          </w:p>
          <w:p w:rsidR="002F2E92" w:rsidRPr="00ED23F2" w:rsidRDefault="002F2E92" w:rsidP="00BE7572">
            <w:pPr>
              <w:tabs>
                <w:tab w:val="center" w:pos="4320"/>
                <w:tab w:val="right" w:pos="8640"/>
              </w:tabs>
              <w:contextualSpacing/>
              <w:jc w:val="both"/>
              <w:rPr>
                <w:color w:val="000000"/>
                <w:sz w:val="26"/>
                <w:szCs w:val="26"/>
              </w:rPr>
            </w:pPr>
            <w:r w:rsidRPr="00ED23F2">
              <w:rPr>
                <w:color w:val="000000"/>
                <w:sz w:val="26"/>
                <w:szCs w:val="26"/>
              </w:rPr>
              <w:t>*Cách chơi: GV chia lớp thành 2 đội chơi, mỗi đội 2 thành viên. GV tổ chức cho HS chơi dưới hình thức tiếp sức. Sắp xếp các tấm thẻ thể hiện khuôn mặt cảm xúc vào nhóm thích hợp sau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890"/>
            </w:tblGrid>
            <w:tr w:rsidR="002F2E92" w:rsidRPr="00ED23F2" w:rsidTr="00BE7572">
              <w:tc>
                <w:tcPr>
                  <w:tcW w:w="1890" w:type="dxa"/>
                  <w:tcBorders>
                    <w:top w:val="single" w:sz="4" w:space="0" w:color="auto"/>
                    <w:left w:val="single" w:sz="4" w:space="0" w:color="auto"/>
                    <w:bottom w:val="single" w:sz="4" w:space="0" w:color="auto"/>
                    <w:right w:val="single" w:sz="4" w:space="0" w:color="auto"/>
                  </w:tcBorders>
                  <w:hideMark/>
                </w:tcPr>
                <w:p w:rsidR="002F2E92" w:rsidRPr="00ED23F2" w:rsidRDefault="002F2E92" w:rsidP="00BE7572">
                  <w:pPr>
                    <w:tabs>
                      <w:tab w:val="center" w:pos="4320"/>
                      <w:tab w:val="right" w:pos="8640"/>
                    </w:tabs>
                    <w:contextualSpacing/>
                    <w:jc w:val="both"/>
                    <w:rPr>
                      <w:color w:val="000000"/>
                      <w:sz w:val="26"/>
                      <w:szCs w:val="26"/>
                    </w:rPr>
                  </w:pPr>
                  <w:r w:rsidRPr="00ED23F2">
                    <w:rPr>
                      <w:color w:val="000000"/>
                      <w:sz w:val="26"/>
                      <w:szCs w:val="26"/>
                    </w:rPr>
                    <w:t>Cảm xúc tích cực</w:t>
                  </w:r>
                </w:p>
              </w:tc>
              <w:tc>
                <w:tcPr>
                  <w:tcW w:w="1890" w:type="dxa"/>
                  <w:tcBorders>
                    <w:top w:val="single" w:sz="4" w:space="0" w:color="auto"/>
                    <w:left w:val="single" w:sz="4" w:space="0" w:color="auto"/>
                    <w:bottom w:val="single" w:sz="4" w:space="0" w:color="auto"/>
                    <w:right w:val="single" w:sz="4" w:space="0" w:color="auto"/>
                  </w:tcBorders>
                  <w:hideMark/>
                </w:tcPr>
                <w:p w:rsidR="002F2E92" w:rsidRPr="00ED23F2" w:rsidRDefault="002F2E92" w:rsidP="00BE7572">
                  <w:pPr>
                    <w:tabs>
                      <w:tab w:val="center" w:pos="4320"/>
                      <w:tab w:val="right" w:pos="8640"/>
                    </w:tabs>
                    <w:contextualSpacing/>
                    <w:jc w:val="both"/>
                    <w:rPr>
                      <w:color w:val="000000"/>
                      <w:sz w:val="26"/>
                      <w:szCs w:val="26"/>
                    </w:rPr>
                  </w:pPr>
                  <w:r w:rsidRPr="00ED23F2">
                    <w:rPr>
                      <w:color w:val="000000"/>
                      <w:sz w:val="26"/>
                      <w:szCs w:val="26"/>
                    </w:rPr>
                    <w:t>Cảm xúc tiêu cực</w:t>
                  </w:r>
                </w:p>
              </w:tc>
            </w:tr>
          </w:tbl>
          <w:p w:rsidR="002F2E92" w:rsidRPr="00ED23F2" w:rsidRDefault="002F2E92" w:rsidP="00BE7572">
            <w:pPr>
              <w:tabs>
                <w:tab w:val="center" w:pos="4320"/>
                <w:tab w:val="right" w:pos="8640"/>
              </w:tabs>
              <w:contextualSpacing/>
              <w:jc w:val="both"/>
              <w:rPr>
                <w:color w:val="000000"/>
                <w:sz w:val="26"/>
                <w:szCs w:val="26"/>
              </w:rPr>
            </w:pPr>
            <w:r w:rsidRPr="00ED23F2">
              <w:rPr>
                <w:color w:val="000000"/>
                <w:sz w:val="26"/>
                <w:szCs w:val="26"/>
              </w:rPr>
              <w:t>Đội nào nhanh và sắp xếp đúng sẽ là đội thắng cuộc.</w:t>
            </w:r>
          </w:p>
          <w:p w:rsidR="002F2E92" w:rsidRPr="00ED23F2" w:rsidRDefault="002F2E92" w:rsidP="00BE7572">
            <w:pPr>
              <w:tabs>
                <w:tab w:val="center" w:pos="4320"/>
                <w:tab w:val="right" w:pos="8640"/>
              </w:tabs>
              <w:contextualSpacing/>
              <w:jc w:val="both"/>
              <w:rPr>
                <w:color w:val="000000"/>
                <w:sz w:val="26"/>
                <w:szCs w:val="26"/>
              </w:rPr>
            </w:pPr>
            <w:r w:rsidRPr="00ED23F2">
              <w:rPr>
                <w:color w:val="000000"/>
                <w:sz w:val="26"/>
                <w:szCs w:val="26"/>
              </w:rPr>
              <w:t>- GV cho HS nêu các cảm xúc tiêu cực mà các em quan sát được.</w:t>
            </w:r>
          </w:p>
          <w:p w:rsidR="002F2E92" w:rsidRPr="00ED23F2" w:rsidRDefault="002F2E92" w:rsidP="00BE7572">
            <w:pPr>
              <w:tabs>
                <w:tab w:val="center" w:pos="4320"/>
                <w:tab w:val="right" w:pos="8640"/>
              </w:tabs>
              <w:contextualSpacing/>
              <w:jc w:val="both"/>
              <w:rPr>
                <w:color w:val="000000"/>
                <w:sz w:val="26"/>
                <w:szCs w:val="26"/>
              </w:rPr>
            </w:pPr>
            <w:r w:rsidRPr="00ED23F2">
              <w:rPr>
                <w:color w:val="000000"/>
                <w:sz w:val="26"/>
                <w:szCs w:val="26"/>
              </w:rPr>
              <w:t>- Hỏi: Những cảm xúc tiêu cực ảnh hưởng đến chúng ta như thế nào?</w:t>
            </w:r>
          </w:p>
          <w:p w:rsidR="002F2E92" w:rsidRPr="00ED23F2" w:rsidRDefault="002F2E92" w:rsidP="00BE7572">
            <w:pPr>
              <w:tabs>
                <w:tab w:val="center" w:pos="4320"/>
                <w:tab w:val="right" w:pos="8640"/>
              </w:tabs>
              <w:contextualSpacing/>
              <w:jc w:val="both"/>
              <w:rPr>
                <w:b/>
                <w:bCs/>
                <w:color w:val="000000"/>
                <w:sz w:val="26"/>
                <w:szCs w:val="26"/>
              </w:rPr>
            </w:pPr>
            <w:r w:rsidRPr="00ED23F2">
              <w:rPr>
                <w:color w:val="000000"/>
                <w:sz w:val="26"/>
                <w:szCs w:val="26"/>
              </w:rPr>
              <w:t>- GV đánh giá HS chơi, giới thiệu bài.</w:t>
            </w:r>
          </w:p>
        </w:tc>
        <w:tc>
          <w:tcPr>
            <w:tcW w:w="3799" w:type="dxa"/>
            <w:tcBorders>
              <w:top w:val="single" w:sz="4" w:space="0" w:color="auto"/>
              <w:left w:val="single" w:sz="4" w:space="0" w:color="auto"/>
              <w:bottom w:val="single" w:sz="4" w:space="0" w:color="auto"/>
              <w:right w:val="single" w:sz="4" w:space="0" w:color="auto"/>
            </w:tcBorders>
          </w:tcPr>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-HS tham gia chơi.</w:t>
            </w:r>
          </w:p>
          <w:p w:rsidR="002F2E92" w:rsidRPr="00ED23F2" w:rsidRDefault="002F2E92" w:rsidP="00BE7572">
            <w:pPr>
              <w:tabs>
                <w:tab w:val="center" w:pos="4320"/>
                <w:tab w:val="right" w:pos="8640"/>
              </w:tabs>
              <w:jc w:val="both"/>
              <w:rPr>
                <w:color w:val="000000"/>
                <w:sz w:val="26"/>
                <w:szCs w:val="26"/>
              </w:rPr>
            </w:pPr>
          </w:p>
          <w:p w:rsidR="002F2E92" w:rsidRPr="00ED23F2" w:rsidRDefault="002F2E92" w:rsidP="00BE7572">
            <w:pPr>
              <w:tabs>
                <w:tab w:val="center" w:pos="4320"/>
                <w:tab w:val="right" w:pos="8640"/>
              </w:tabs>
              <w:jc w:val="both"/>
              <w:rPr>
                <w:color w:val="000000"/>
                <w:sz w:val="26"/>
                <w:szCs w:val="26"/>
              </w:rPr>
            </w:pPr>
          </w:p>
          <w:p w:rsidR="002F2E92" w:rsidRPr="00ED23F2" w:rsidRDefault="002F2E92" w:rsidP="00BE7572">
            <w:pPr>
              <w:tabs>
                <w:tab w:val="center" w:pos="4320"/>
                <w:tab w:val="right" w:pos="8640"/>
              </w:tabs>
              <w:jc w:val="both"/>
              <w:rPr>
                <w:color w:val="000000"/>
                <w:sz w:val="26"/>
                <w:szCs w:val="26"/>
              </w:rPr>
            </w:pPr>
          </w:p>
          <w:p w:rsidR="002F2E92" w:rsidRPr="00ED23F2" w:rsidRDefault="002F2E92" w:rsidP="00BE7572">
            <w:pPr>
              <w:tabs>
                <w:tab w:val="center" w:pos="4320"/>
                <w:tab w:val="right" w:pos="8640"/>
              </w:tabs>
              <w:jc w:val="both"/>
              <w:rPr>
                <w:color w:val="000000"/>
                <w:sz w:val="26"/>
                <w:szCs w:val="26"/>
              </w:rPr>
            </w:pPr>
          </w:p>
          <w:p w:rsidR="002F2E92" w:rsidRPr="00ED23F2" w:rsidRDefault="002F2E92" w:rsidP="00BE7572">
            <w:pPr>
              <w:tabs>
                <w:tab w:val="center" w:pos="4320"/>
                <w:tab w:val="right" w:pos="8640"/>
              </w:tabs>
              <w:jc w:val="both"/>
              <w:rPr>
                <w:color w:val="000000"/>
                <w:sz w:val="26"/>
                <w:szCs w:val="26"/>
              </w:rPr>
            </w:pPr>
          </w:p>
          <w:p w:rsidR="002F2E92" w:rsidRPr="00ED23F2" w:rsidRDefault="002F2E92" w:rsidP="00BE7572">
            <w:pPr>
              <w:tabs>
                <w:tab w:val="center" w:pos="4320"/>
                <w:tab w:val="right" w:pos="8640"/>
              </w:tabs>
              <w:jc w:val="both"/>
              <w:rPr>
                <w:color w:val="000000"/>
                <w:sz w:val="26"/>
                <w:szCs w:val="26"/>
              </w:rPr>
            </w:pPr>
          </w:p>
          <w:p w:rsidR="002F2E92" w:rsidRPr="00ED23F2" w:rsidRDefault="002F2E92" w:rsidP="00BE7572">
            <w:pPr>
              <w:tabs>
                <w:tab w:val="center" w:pos="4320"/>
                <w:tab w:val="right" w:pos="8640"/>
              </w:tabs>
              <w:jc w:val="both"/>
              <w:rPr>
                <w:color w:val="000000"/>
                <w:sz w:val="32"/>
                <w:szCs w:val="26"/>
              </w:rPr>
            </w:pP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-2-3 HS nêu</w:t>
            </w:r>
          </w:p>
          <w:p w:rsidR="002F2E92" w:rsidRPr="00ED23F2" w:rsidRDefault="002F2E92" w:rsidP="00BE7572">
            <w:pPr>
              <w:tabs>
                <w:tab w:val="center" w:pos="4320"/>
                <w:tab w:val="right" w:pos="8640"/>
              </w:tabs>
              <w:jc w:val="both"/>
              <w:rPr>
                <w:color w:val="000000"/>
                <w:sz w:val="26"/>
                <w:szCs w:val="26"/>
              </w:rPr>
            </w:pP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-HS trả lời</w:t>
            </w:r>
          </w:p>
          <w:p w:rsidR="002F2E92" w:rsidRPr="00ED23F2" w:rsidRDefault="002F2E92" w:rsidP="00BE7572">
            <w:pPr>
              <w:tabs>
                <w:tab w:val="center" w:pos="4320"/>
                <w:tab w:val="right" w:pos="8640"/>
              </w:tabs>
              <w:jc w:val="both"/>
              <w:rPr>
                <w:color w:val="000000"/>
                <w:sz w:val="26"/>
                <w:szCs w:val="26"/>
              </w:rPr>
            </w:pPr>
          </w:p>
          <w:p w:rsidR="002F2E92" w:rsidRDefault="002F2E92" w:rsidP="00BE7572">
            <w:pPr>
              <w:tabs>
                <w:tab w:val="center" w:pos="4320"/>
                <w:tab w:val="right" w:pos="8640"/>
              </w:tabs>
              <w:jc w:val="both"/>
              <w:rPr>
                <w:color w:val="000000"/>
                <w:sz w:val="26"/>
                <w:szCs w:val="26"/>
              </w:rPr>
            </w:pPr>
            <w:r w:rsidRPr="00ED23F2">
              <w:rPr>
                <w:color w:val="000000"/>
                <w:sz w:val="26"/>
                <w:szCs w:val="26"/>
              </w:rPr>
              <w:t>- HS lắng nghe</w:t>
            </w:r>
          </w:p>
          <w:p w:rsidR="002F2E92" w:rsidRPr="00051112" w:rsidRDefault="002F2E92" w:rsidP="00BE7572">
            <w:pPr>
              <w:rPr>
                <w:sz w:val="26"/>
                <w:szCs w:val="26"/>
              </w:rPr>
            </w:pPr>
          </w:p>
          <w:p w:rsidR="002F2E92" w:rsidRPr="00051112" w:rsidRDefault="002F2E92" w:rsidP="00BE7572">
            <w:pPr>
              <w:rPr>
                <w:sz w:val="26"/>
                <w:szCs w:val="26"/>
              </w:rPr>
            </w:pPr>
          </w:p>
        </w:tc>
      </w:tr>
      <w:tr w:rsidR="002F2E92" w:rsidRPr="00ED23F2" w:rsidTr="00BE7572">
        <w:trPr>
          <w:trHeight w:val="1369"/>
        </w:trPr>
        <w:tc>
          <w:tcPr>
            <w:tcW w:w="596" w:type="dxa"/>
            <w:tcBorders>
              <w:top w:val="single" w:sz="4" w:space="0" w:color="auto"/>
              <w:left w:val="single" w:sz="4" w:space="0" w:color="auto"/>
              <w:bottom w:val="single" w:sz="4" w:space="0" w:color="auto"/>
              <w:right w:val="single" w:sz="4" w:space="0" w:color="auto"/>
            </w:tcBorders>
          </w:tcPr>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lastRenderedPageBreak/>
              <w:t>12’</w:t>
            </w:r>
          </w:p>
        </w:tc>
        <w:tc>
          <w:tcPr>
            <w:tcW w:w="9469" w:type="dxa"/>
            <w:gridSpan w:val="2"/>
            <w:tcBorders>
              <w:top w:val="single" w:sz="4" w:space="0" w:color="auto"/>
              <w:left w:val="single" w:sz="4" w:space="0" w:color="auto"/>
              <w:bottom w:val="single" w:sz="4" w:space="0" w:color="auto"/>
              <w:right w:val="single" w:sz="4" w:space="0" w:color="auto"/>
            </w:tcBorders>
          </w:tcPr>
          <w:p w:rsidR="002F2E92" w:rsidRPr="00ED23F2" w:rsidRDefault="002F2E92" w:rsidP="00BE7572">
            <w:pPr>
              <w:tabs>
                <w:tab w:val="center" w:pos="4320"/>
                <w:tab w:val="right" w:pos="8640"/>
              </w:tabs>
              <w:rPr>
                <w:b/>
                <w:bCs/>
                <w:color w:val="000000"/>
                <w:sz w:val="26"/>
                <w:szCs w:val="26"/>
              </w:rPr>
            </w:pPr>
            <w:r w:rsidRPr="00ED23F2">
              <w:rPr>
                <w:b/>
                <w:bCs/>
                <w:color w:val="000000"/>
                <w:sz w:val="26"/>
                <w:szCs w:val="26"/>
              </w:rPr>
              <w:t>2. Hoạt động hình thành kiến thức mới</w:t>
            </w:r>
          </w:p>
          <w:p w:rsidR="002F2E92" w:rsidRPr="00ED23F2" w:rsidRDefault="002F2E92" w:rsidP="00BE7572">
            <w:pPr>
              <w:tabs>
                <w:tab w:val="center" w:pos="4320"/>
                <w:tab w:val="right" w:pos="8640"/>
              </w:tabs>
              <w:rPr>
                <w:color w:val="000000"/>
                <w:sz w:val="26"/>
                <w:szCs w:val="26"/>
              </w:rPr>
            </w:pPr>
            <w:r w:rsidRPr="00ED23F2">
              <w:rPr>
                <w:bCs/>
                <w:iCs/>
                <w:color w:val="000000"/>
                <w:sz w:val="26"/>
                <w:szCs w:val="26"/>
              </w:rPr>
              <w:t>*Mục tiêu:HS nhận diện được cảm xúc tiêu cực. HS chỉ ra được ảnh hưởng của cảm xúc tiêu cực trong từng tình huống và cách kiềm chế cảm xúc tiêu cực đó.</w:t>
            </w:r>
          </w:p>
          <w:p w:rsidR="002F2E92" w:rsidRPr="00ED23F2" w:rsidRDefault="002F2E92" w:rsidP="00BE7572">
            <w:pPr>
              <w:tabs>
                <w:tab w:val="center" w:pos="4320"/>
                <w:tab w:val="right" w:pos="8640"/>
              </w:tabs>
              <w:jc w:val="both"/>
              <w:rPr>
                <w:color w:val="000000"/>
                <w:sz w:val="26"/>
                <w:szCs w:val="26"/>
              </w:rPr>
            </w:pPr>
            <w:r w:rsidRPr="00ED23F2">
              <w:rPr>
                <w:rFonts w:eastAsia="Calibri"/>
                <w:color w:val="000000"/>
                <w:sz w:val="26"/>
                <w:szCs w:val="26"/>
              </w:rPr>
              <w:t>* Cách tiến hành :</w:t>
            </w:r>
          </w:p>
        </w:tc>
      </w:tr>
      <w:tr w:rsidR="002F2E92" w:rsidRPr="00ED23F2" w:rsidTr="00BE7572">
        <w:trPr>
          <w:trHeight w:val="1729"/>
        </w:trPr>
        <w:tc>
          <w:tcPr>
            <w:tcW w:w="596" w:type="dxa"/>
            <w:tcBorders>
              <w:top w:val="single" w:sz="4" w:space="0" w:color="auto"/>
              <w:left w:val="single" w:sz="4" w:space="0" w:color="auto"/>
              <w:bottom w:val="single" w:sz="4" w:space="0" w:color="auto"/>
              <w:right w:val="single" w:sz="4" w:space="0" w:color="auto"/>
            </w:tcBorders>
          </w:tcPr>
          <w:p w:rsidR="002F2E92" w:rsidRPr="00ED23F2" w:rsidRDefault="002F2E92" w:rsidP="00BE7572">
            <w:pPr>
              <w:tabs>
                <w:tab w:val="center" w:pos="4320"/>
                <w:tab w:val="right" w:pos="8640"/>
              </w:tabs>
              <w:jc w:val="both"/>
              <w:rPr>
                <w:color w:val="000000"/>
                <w:sz w:val="26"/>
                <w:szCs w:val="26"/>
              </w:rPr>
            </w:pPr>
          </w:p>
        </w:tc>
        <w:tc>
          <w:tcPr>
            <w:tcW w:w="5670" w:type="dxa"/>
            <w:tcBorders>
              <w:top w:val="dashed" w:sz="4" w:space="0" w:color="auto"/>
              <w:left w:val="single" w:sz="4" w:space="0" w:color="auto"/>
              <w:bottom w:val="dashed" w:sz="4" w:space="0" w:color="auto"/>
              <w:right w:val="single" w:sz="4" w:space="0" w:color="auto"/>
            </w:tcBorders>
          </w:tcPr>
          <w:p w:rsidR="002F2E92" w:rsidRPr="00ED23F2" w:rsidRDefault="002F2E92" w:rsidP="00BE7572">
            <w:pPr>
              <w:tabs>
                <w:tab w:val="center" w:pos="4320"/>
                <w:tab w:val="right" w:pos="8640"/>
              </w:tabs>
              <w:rPr>
                <w:b/>
                <w:color w:val="000000"/>
                <w:sz w:val="26"/>
                <w:szCs w:val="26"/>
              </w:rPr>
            </w:pPr>
            <w:r w:rsidRPr="00ED23F2">
              <w:rPr>
                <w:b/>
                <w:bCs/>
                <w:color w:val="000000"/>
                <w:sz w:val="26"/>
                <w:szCs w:val="26"/>
              </w:rPr>
              <w:t>HĐ 1: Đọc tình huống và trả lời câu hỏi:</w:t>
            </w:r>
          </w:p>
          <w:p w:rsidR="002F2E92" w:rsidRPr="00ED23F2" w:rsidRDefault="002F2E92" w:rsidP="00BE7572">
            <w:pPr>
              <w:tabs>
                <w:tab w:val="center" w:pos="4320"/>
                <w:tab w:val="right" w:pos="8640"/>
              </w:tabs>
              <w:rPr>
                <w:color w:val="000000"/>
                <w:sz w:val="26"/>
                <w:szCs w:val="26"/>
              </w:rPr>
            </w:pPr>
            <w:r w:rsidRPr="00ED23F2">
              <w:rPr>
                <w:color w:val="000000"/>
                <w:sz w:val="26"/>
                <w:szCs w:val="26"/>
              </w:rPr>
              <w:t>-GV chia lớp thành nhóm 4, thực hiện các nhiệm vụ sau:</w:t>
            </w:r>
          </w:p>
          <w:p w:rsidR="002F2E92" w:rsidRPr="00ED23F2" w:rsidRDefault="002F2E92" w:rsidP="00BE7572">
            <w:pPr>
              <w:tabs>
                <w:tab w:val="center" w:pos="4320"/>
                <w:tab w:val="right" w:pos="8640"/>
              </w:tabs>
              <w:rPr>
                <w:color w:val="000000"/>
                <w:sz w:val="26"/>
                <w:szCs w:val="26"/>
              </w:rPr>
            </w:pPr>
            <w:r w:rsidRPr="00ED23F2">
              <w:rPr>
                <w:color w:val="000000"/>
                <w:sz w:val="26"/>
                <w:szCs w:val="26"/>
              </w:rPr>
              <w:t>*Nhiệm vụ 1: HS đọc các tình huống ở mục 1 (trang 58, 59) vàtrả lời câu hỏi (có thể cho HS đóng vai lại tình huống):</w:t>
            </w:r>
          </w:p>
          <w:p w:rsidR="002F2E92" w:rsidRPr="00ED23F2" w:rsidRDefault="002F2E92" w:rsidP="00BE7572">
            <w:pPr>
              <w:tabs>
                <w:tab w:val="center" w:pos="4320"/>
                <w:tab w:val="right" w:pos="8640"/>
              </w:tabs>
              <w:rPr>
                <w:color w:val="000000"/>
                <w:sz w:val="26"/>
                <w:szCs w:val="26"/>
              </w:rPr>
            </w:pPr>
            <w:r w:rsidRPr="00ED23F2">
              <w:rPr>
                <w:color w:val="000000"/>
                <w:sz w:val="26"/>
                <w:szCs w:val="26"/>
              </w:rPr>
              <w:t>a. Bạn trong mỗi tình huống có cảm xúc gì?</w:t>
            </w:r>
          </w:p>
          <w:p w:rsidR="002F2E92" w:rsidRPr="00ED23F2" w:rsidRDefault="002F2E92" w:rsidP="00BE7572">
            <w:pPr>
              <w:tabs>
                <w:tab w:val="center" w:pos="4320"/>
                <w:tab w:val="right" w:pos="8640"/>
              </w:tabs>
              <w:rPr>
                <w:color w:val="000000"/>
                <w:sz w:val="26"/>
                <w:szCs w:val="26"/>
              </w:rPr>
            </w:pPr>
            <w:r w:rsidRPr="00ED23F2">
              <w:rPr>
                <w:color w:val="000000"/>
                <w:sz w:val="26"/>
                <w:szCs w:val="26"/>
              </w:rPr>
              <w:t>b. Cảm xúc đó ảnh hưởng như thế nào đến bản thân và người xung quanh?</w:t>
            </w:r>
          </w:p>
          <w:p w:rsidR="002F2E92" w:rsidRPr="00ED23F2" w:rsidRDefault="002F2E92" w:rsidP="00BE7572">
            <w:pPr>
              <w:tabs>
                <w:tab w:val="center" w:pos="4320"/>
                <w:tab w:val="right" w:pos="8640"/>
              </w:tabs>
              <w:rPr>
                <w:color w:val="000000"/>
                <w:sz w:val="26"/>
                <w:szCs w:val="26"/>
              </w:rPr>
            </w:pPr>
            <w:r w:rsidRPr="00ED23F2">
              <w:rPr>
                <w:color w:val="000000"/>
                <w:sz w:val="26"/>
                <w:szCs w:val="26"/>
              </w:rPr>
              <w:t>c. Em sẽ khuyên bạn kiềm chế cảm xúc đó như thế nào?</w:t>
            </w:r>
          </w:p>
          <w:p w:rsidR="002F2E92" w:rsidRPr="00ED23F2" w:rsidRDefault="002F2E92" w:rsidP="00BE7572">
            <w:pPr>
              <w:tabs>
                <w:tab w:val="center" w:pos="4320"/>
                <w:tab w:val="right" w:pos="8640"/>
              </w:tabs>
              <w:rPr>
                <w:color w:val="000000"/>
                <w:sz w:val="26"/>
                <w:szCs w:val="26"/>
              </w:rPr>
            </w:pPr>
            <w:r w:rsidRPr="00ED23F2">
              <w:rPr>
                <w:color w:val="000000"/>
                <w:sz w:val="26"/>
                <w:szCs w:val="26"/>
              </w:rPr>
              <w:t>- GV theo dõi, quan sát và hỗ trợ HS nếu cần.</w:t>
            </w:r>
          </w:p>
          <w:p w:rsidR="002F2E92" w:rsidRPr="00ED23F2" w:rsidRDefault="002F2E92" w:rsidP="00BE7572">
            <w:pPr>
              <w:tabs>
                <w:tab w:val="center" w:pos="4320"/>
                <w:tab w:val="right" w:pos="8640"/>
              </w:tabs>
              <w:rPr>
                <w:color w:val="000000"/>
                <w:sz w:val="26"/>
                <w:szCs w:val="26"/>
              </w:rPr>
            </w:pPr>
            <w:r w:rsidRPr="00ED23F2">
              <w:rPr>
                <w:color w:val="000000"/>
                <w:sz w:val="26"/>
                <w:szCs w:val="26"/>
              </w:rPr>
              <w:t>- Đại diện một số nhóm trình bày về mỗi tình huống.</w:t>
            </w:r>
          </w:p>
          <w:p w:rsidR="002F2E92" w:rsidRPr="00ED23F2" w:rsidRDefault="002F2E92" w:rsidP="00BE7572">
            <w:pPr>
              <w:tabs>
                <w:tab w:val="center" w:pos="4320"/>
                <w:tab w:val="right" w:pos="8640"/>
              </w:tabs>
              <w:rPr>
                <w:color w:val="000000"/>
                <w:sz w:val="26"/>
                <w:szCs w:val="26"/>
              </w:rPr>
            </w:pPr>
            <w:r w:rsidRPr="00ED23F2">
              <w:rPr>
                <w:color w:val="000000"/>
                <w:sz w:val="26"/>
                <w:szCs w:val="26"/>
              </w:rPr>
              <w:t>*Nhiệm vụ 2: Nhận xét, đánh giá sự thể hiện của bạn theo tiêu chí sau:</w:t>
            </w:r>
          </w:p>
          <w:p w:rsidR="002F2E92" w:rsidRPr="00ED23F2" w:rsidRDefault="002F2E92" w:rsidP="00BE7572">
            <w:pPr>
              <w:tabs>
                <w:tab w:val="center" w:pos="4320"/>
                <w:tab w:val="right" w:pos="8640"/>
              </w:tabs>
              <w:rPr>
                <w:color w:val="000000"/>
                <w:sz w:val="26"/>
                <w:szCs w:val="26"/>
              </w:rPr>
            </w:pPr>
            <w:r w:rsidRPr="00ED23F2">
              <w:rPr>
                <w:color w:val="000000"/>
                <w:sz w:val="26"/>
                <w:szCs w:val="26"/>
              </w:rPr>
              <w:t>+ Trình bày: nói to, rõ ràng</w:t>
            </w:r>
          </w:p>
          <w:p w:rsidR="002F2E92" w:rsidRPr="00ED23F2" w:rsidRDefault="002F2E92" w:rsidP="00BE7572">
            <w:pPr>
              <w:tabs>
                <w:tab w:val="center" w:pos="4320"/>
                <w:tab w:val="right" w:pos="8640"/>
              </w:tabs>
              <w:rPr>
                <w:color w:val="000000"/>
                <w:sz w:val="26"/>
                <w:szCs w:val="26"/>
              </w:rPr>
            </w:pPr>
            <w:r w:rsidRPr="00ED23F2">
              <w:rPr>
                <w:color w:val="000000"/>
                <w:sz w:val="26"/>
                <w:szCs w:val="26"/>
              </w:rPr>
              <w:t>+ Nội dung: đầy đủ, hợp lí</w:t>
            </w:r>
          </w:p>
          <w:p w:rsidR="002F2E92" w:rsidRPr="00ED23F2" w:rsidRDefault="002F2E92" w:rsidP="00BE7572">
            <w:pPr>
              <w:tabs>
                <w:tab w:val="center" w:pos="4320"/>
                <w:tab w:val="right" w:pos="8640"/>
              </w:tabs>
              <w:rPr>
                <w:color w:val="000000"/>
                <w:sz w:val="26"/>
                <w:szCs w:val="26"/>
              </w:rPr>
            </w:pPr>
            <w:r w:rsidRPr="00ED23F2">
              <w:rPr>
                <w:color w:val="000000"/>
                <w:sz w:val="26"/>
                <w:szCs w:val="26"/>
              </w:rPr>
              <w:t>+ Thái độ làm việc nhóm: Tập trung, nghiêm túc.</w:t>
            </w:r>
          </w:p>
          <w:p w:rsidR="002F2E92" w:rsidRPr="00ED23F2" w:rsidRDefault="002F2E92" w:rsidP="00BE7572">
            <w:pPr>
              <w:tabs>
                <w:tab w:val="center" w:pos="4320"/>
                <w:tab w:val="right" w:pos="8640"/>
              </w:tabs>
              <w:rPr>
                <w:sz w:val="26"/>
                <w:szCs w:val="26"/>
              </w:rPr>
            </w:pPr>
            <w:r w:rsidRPr="00ED23F2">
              <w:rPr>
                <w:sz w:val="26"/>
                <w:szCs w:val="26"/>
              </w:rPr>
              <w:t>- GV gọi HS khác nhận xét, bổ sung</w:t>
            </w:r>
          </w:p>
          <w:p w:rsidR="002F2E92" w:rsidRPr="00ED23F2" w:rsidRDefault="002F2E92" w:rsidP="00BE7572">
            <w:pPr>
              <w:tabs>
                <w:tab w:val="center" w:pos="4320"/>
                <w:tab w:val="right" w:pos="8640"/>
              </w:tabs>
              <w:rPr>
                <w:sz w:val="26"/>
                <w:szCs w:val="26"/>
              </w:rPr>
            </w:pPr>
            <w:r w:rsidRPr="00ED23F2">
              <w:rPr>
                <w:sz w:val="26"/>
                <w:szCs w:val="26"/>
              </w:rPr>
              <w:t>- GV tổng kết và kết luận:</w:t>
            </w:r>
          </w:p>
          <w:p w:rsidR="002F2E92" w:rsidRPr="00ED23F2" w:rsidRDefault="002F2E92" w:rsidP="00BE7572">
            <w:pPr>
              <w:tabs>
                <w:tab w:val="center" w:pos="4320"/>
                <w:tab w:val="right" w:pos="8640"/>
              </w:tabs>
              <w:jc w:val="both"/>
              <w:rPr>
                <w:sz w:val="26"/>
                <w:szCs w:val="26"/>
              </w:rPr>
            </w:pPr>
            <w:r w:rsidRPr="00ED23F2">
              <w:rPr>
                <w:sz w:val="26"/>
                <w:szCs w:val="26"/>
              </w:rPr>
              <w:t>+ Tình huống 1: Bạn Long đã nóng giận. Cảm xúc đó đã làm tổn thương Tiến, làm cho các bạn mất vui. Long nên kiềm chế cơn giận bằng cách giữ bình tĩnh, hít thở sâu hoặc giữ chặt ngón tay, không nên to tiền với bạn.</w:t>
            </w:r>
          </w:p>
          <w:p w:rsidR="002F2E92" w:rsidRPr="00ED23F2" w:rsidRDefault="002F2E92" w:rsidP="00BE7572">
            <w:pPr>
              <w:tabs>
                <w:tab w:val="center" w:pos="4320"/>
                <w:tab w:val="right" w:pos="8640"/>
              </w:tabs>
              <w:jc w:val="both"/>
              <w:rPr>
                <w:sz w:val="26"/>
                <w:szCs w:val="26"/>
              </w:rPr>
            </w:pPr>
            <w:r w:rsidRPr="00ED23F2">
              <w:rPr>
                <w:sz w:val="26"/>
                <w:szCs w:val="26"/>
              </w:rPr>
              <w:t>+ Tình huống 2: Bạn Hoa đã giận dỗi. Cảm xúc đó khiến các bạn chơi cùng mất vui. Hoa nên kiềm chế cảm xúc của mình bằng cách giữ bình tĩnh, chờ đến lượt mình, không nên giận dỗi vô cớ.</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Tình huống 3: Vân đã rất tức giận. Cảm xúc đó khiến anh của Vân không vui. Vân có thể kiềm chế cảm xúc đó bằng cách giữ bình tĩnh, uống một cốc nước lạnh, hít thở sâu để kiềm chế cơn tức giận của mình.</w:t>
            </w:r>
          </w:p>
          <w:p w:rsidR="002F2E92" w:rsidRPr="00ED23F2" w:rsidRDefault="002F2E92" w:rsidP="00BE7572">
            <w:pPr>
              <w:tabs>
                <w:tab w:val="center" w:pos="4320"/>
                <w:tab w:val="right" w:pos="8640"/>
              </w:tabs>
              <w:jc w:val="both"/>
              <w:rPr>
                <w:b/>
                <w:bCs/>
                <w:color w:val="000000"/>
                <w:sz w:val="26"/>
                <w:szCs w:val="26"/>
              </w:rPr>
            </w:pPr>
            <w:r w:rsidRPr="00ED23F2">
              <w:rPr>
                <w:color w:val="000000"/>
                <w:sz w:val="26"/>
                <w:szCs w:val="26"/>
              </w:rPr>
              <w:t>- GV nhận xét HS tham gia hoạt động và chuyển ý sang hoạt động tiếp theo.</w:t>
            </w:r>
          </w:p>
          <w:p w:rsidR="002F2E92" w:rsidRPr="003A6E7D" w:rsidRDefault="002F2E92" w:rsidP="00BE7572">
            <w:pPr>
              <w:pStyle w:val="NormalWeb"/>
              <w:shd w:val="clear" w:color="auto" w:fill="FFFFFF"/>
              <w:spacing w:before="0" w:beforeAutospacing="0" w:after="0" w:afterAutospacing="0"/>
              <w:jc w:val="both"/>
              <w:rPr>
                <w:sz w:val="26"/>
                <w:szCs w:val="26"/>
              </w:rPr>
            </w:pPr>
            <w:r w:rsidRPr="001D1AC5">
              <w:rPr>
                <w:b/>
                <w:i/>
                <w:lang w:eastAsia="vi-VN"/>
              </w:rPr>
              <w:t>*</w:t>
            </w:r>
            <w:r>
              <w:rPr>
                <w:b/>
                <w:i/>
                <w:lang w:eastAsia="vi-VN"/>
              </w:rPr>
              <w:t xml:space="preserve">. </w:t>
            </w:r>
            <w:r w:rsidRPr="001D1AC5">
              <w:rPr>
                <w:b/>
                <w:i/>
                <w:lang w:eastAsia="vi-VN"/>
              </w:rPr>
              <w:t xml:space="preserve">Tích hợp quyền con người: Gv liên hệ cho hs hiểu </w:t>
            </w:r>
            <w:r w:rsidRPr="003A6E7D">
              <w:rPr>
                <w:b/>
                <w:i/>
                <w:sz w:val="26"/>
                <w:szCs w:val="26"/>
              </w:rPr>
              <w:t>Bổn phận trẻ em đối với bản thân</w:t>
            </w:r>
            <w:r>
              <w:rPr>
                <w:b/>
                <w:i/>
                <w:sz w:val="26"/>
                <w:szCs w:val="26"/>
              </w:rPr>
              <w:t>: Trẻ em cần biết kiềm chế cảm xúc tiêu cực dể có những hành động phù hợp</w:t>
            </w:r>
          </w:p>
          <w:p w:rsidR="002F2E92" w:rsidRPr="00ED23F2" w:rsidRDefault="002F2E92" w:rsidP="00BE7572">
            <w:pPr>
              <w:tabs>
                <w:tab w:val="center" w:pos="4320"/>
                <w:tab w:val="right" w:pos="8640"/>
              </w:tabs>
              <w:jc w:val="both"/>
              <w:rPr>
                <w:b/>
                <w:bCs/>
                <w:color w:val="000000"/>
                <w:sz w:val="26"/>
                <w:szCs w:val="26"/>
              </w:rPr>
            </w:pPr>
            <w:r w:rsidRPr="001D1AC5">
              <w:rPr>
                <w:b/>
                <w:i/>
                <w:lang w:eastAsia="vi-VN"/>
              </w:rPr>
              <w:t>*</w:t>
            </w:r>
            <w:r>
              <w:rPr>
                <w:b/>
                <w:i/>
                <w:lang w:eastAsia="vi-VN"/>
              </w:rPr>
              <w:t xml:space="preserve">. </w:t>
            </w:r>
            <w:r w:rsidRPr="001D1AC5">
              <w:rPr>
                <w:b/>
                <w:i/>
                <w:lang w:eastAsia="vi-VN"/>
              </w:rPr>
              <w:t>Tích hợp</w:t>
            </w:r>
            <w:r>
              <w:rPr>
                <w:b/>
                <w:i/>
                <w:lang w:eastAsia="vi-VN"/>
              </w:rPr>
              <w:t xml:space="preserve"> lí tưởng cách mạng: </w:t>
            </w:r>
            <w:r w:rsidRPr="003A6E7D">
              <w:rPr>
                <w:rFonts w:eastAsia="Arial"/>
                <w:b/>
                <w:i/>
                <w:szCs w:val="22"/>
              </w:rPr>
              <w:t>-</w:t>
            </w:r>
            <w:r w:rsidRPr="001D1AC5">
              <w:rPr>
                <w:b/>
                <w:i/>
                <w:lang w:eastAsia="vi-VN"/>
              </w:rPr>
              <w:t xml:space="preserve"> Gv liên hệ cho hs hiểu</w:t>
            </w:r>
            <w:r>
              <w:rPr>
                <w:b/>
                <w:i/>
                <w:lang w:eastAsia="vi-VN"/>
              </w:rPr>
              <w:t>, b</w:t>
            </w:r>
            <w:r w:rsidRPr="003A6E7D">
              <w:rPr>
                <w:rFonts w:eastAsia="Arial"/>
                <w:b/>
                <w:i/>
                <w:szCs w:val="22"/>
              </w:rPr>
              <w:t>iết kiềm chế các cảm xúc tiêu cực, thể hiện các cảm xúc của bản thân</w:t>
            </w:r>
            <w:r>
              <w:rPr>
                <w:rFonts w:eastAsia="Arial"/>
                <w:b/>
                <w:i/>
                <w:szCs w:val="22"/>
              </w:rPr>
              <w:t>.</w:t>
            </w:r>
          </w:p>
        </w:tc>
        <w:tc>
          <w:tcPr>
            <w:tcW w:w="3799" w:type="dxa"/>
            <w:tcBorders>
              <w:top w:val="dashed" w:sz="4" w:space="0" w:color="auto"/>
              <w:left w:val="single" w:sz="4" w:space="0" w:color="auto"/>
              <w:bottom w:val="dashed" w:sz="4" w:space="0" w:color="auto"/>
              <w:right w:val="single" w:sz="4" w:space="0" w:color="auto"/>
            </w:tcBorders>
          </w:tcPr>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r w:rsidRPr="00ED23F2">
              <w:rPr>
                <w:color w:val="000000"/>
                <w:sz w:val="26"/>
                <w:szCs w:val="26"/>
              </w:rPr>
              <w:t>- HS thảo luận nhóm 4 và trả lời câu hỏi của GV đưa ra.</w:t>
            </w: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r w:rsidRPr="00ED23F2">
              <w:rPr>
                <w:color w:val="000000"/>
                <w:sz w:val="26"/>
                <w:szCs w:val="26"/>
              </w:rPr>
              <w:t>- HS theo dõi, lắng nghe.</w:t>
            </w:r>
          </w:p>
          <w:p w:rsidR="002F2E92" w:rsidRPr="00ED23F2" w:rsidRDefault="002F2E92" w:rsidP="00BE7572">
            <w:pPr>
              <w:tabs>
                <w:tab w:val="center" w:pos="4320"/>
                <w:tab w:val="right" w:pos="8640"/>
              </w:tabs>
              <w:rPr>
                <w:color w:val="000000"/>
                <w:sz w:val="26"/>
                <w:szCs w:val="26"/>
              </w:rPr>
            </w:pPr>
            <w:r w:rsidRPr="00ED23F2">
              <w:rPr>
                <w:color w:val="000000"/>
                <w:sz w:val="26"/>
                <w:szCs w:val="26"/>
              </w:rPr>
              <w:t>- Các nhóm khác nhận xét, đánh giá.</w:t>
            </w: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r w:rsidRPr="00ED23F2">
              <w:rPr>
                <w:color w:val="000000"/>
                <w:sz w:val="26"/>
                <w:szCs w:val="26"/>
              </w:rPr>
              <w:t>- Nhóm khác lắng nghe, bổ sung, góp ý</w:t>
            </w:r>
          </w:p>
          <w:p w:rsidR="002F2E92" w:rsidRDefault="002F2E92" w:rsidP="00BE7572">
            <w:pPr>
              <w:tabs>
                <w:tab w:val="center" w:pos="4320"/>
                <w:tab w:val="right" w:pos="8640"/>
              </w:tabs>
              <w:rPr>
                <w:color w:val="000000"/>
                <w:sz w:val="26"/>
                <w:szCs w:val="26"/>
              </w:rPr>
            </w:pPr>
            <w:r w:rsidRPr="00ED23F2">
              <w:rPr>
                <w:color w:val="000000"/>
                <w:sz w:val="26"/>
                <w:szCs w:val="26"/>
              </w:rPr>
              <w:t>- HS lắng nghe</w:t>
            </w: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Default="002F2E92" w:rsidP="00BE7572">
            <w:pPr>
              <w:tabs>
                <w:tab w:val="center" w:pos="4320"/>
                <w:tab w:val="right" w:pos="8640"/>
              </w:tabs>
              <w:rPr>
                <w:color w:val="000000"/>
                <w:sz w:val="26"/>
                <w:szCs w:val="26"/>
              </w:rPr>
            </w:pPr>
          </w:p>
          <w:p w:rsidR="002F2E92" w:rsidRPr="00ED23F2" w:rsidRDefault="002F2E92" w:rsidP="00BE7572">
            <w:pPr>
              <w:tabs>
                <w:tab w:val="center" w:pos="4320"/>
                <w:tab w:val="right" w:pos="8640"/>
              </w:tabs>
              <w:rPr>
                <w:color w:val="000000"/>
                <w:sz w:val="26"/>
                <w:szCs w:val="26"/>
              </w:rPr>
            </w:pPr>
            <w:r w:rsidRPr="00ED23F2">
              <w:rPr>
                <w:color w:val="000000"/>
                <w:sz w:val="26"/>
                <w:szCs w:val="26"/>
              </w:rPr>
              <w:t>- HS lắng nghe</w:t>
            </w:r>
          </w:p>
        </w:tc>
      </w:tr>
      <w:tr w:rsidR="002F2E92" w:rsidRPr="00ED23F2" w:rsidTr="00BE7572">
        <w:trPr>
          <w:trHeight w:val="1333"/>
        </w:trPr>
        <w:tc>
          <w:tcPr>
            <w:tcW w:w="596" w:type="dxa"/>
            <w:tcBorders>
              <w:top w:val="single" w:sz="4" w:space="0" w:color="auto"/>
              <w:left w:val="single" w:sz="4" w:space="0" w:color="auto"/>
              <w:bottom w:val="single" w:sz="4" w:space="0" w:color="auto"/>
              <w:right w:val="single" w:sz="4" w:space="0" w:color="auto"/>
            </w:tcBorders>
          </w:tcPr>
          <w:p w:rsidR="002F2E92" w:rsidRPr="00ED23F2" w:rsidRDefault="002F2E92" w:rsidP="00BE7572">
            <w:pPr>
              <w:tabs>
                <w:tab w:val="center" w:pos="4320"/>
                <w:tab w:val="right" w:pos="8640"/>
              </w:tabs>
              <w:jc w:val="both"/>
              <w:rPr>
                <w:color w:val="000000"/>
                <w:sz w:val="26"/>
                <w:szCs w:val="26"/>
              </w:rPr>
            </w:pPr>
            <w:r>
              <w:rPr>
                <w:color w:val="000000"/>
                <w:sz w:val="26"/>
                <w:szCs w:val="26"/>
              </w:rPr>
              <w:lastRenderedPageBreak/>
              <w:t>11’</w:t>
            </w:r>
          </w:p>
        </w:tc>
        <w:tc>
          <w:tcPr>
            <w:tcW w:w="9469" w:type="dxa"/>
            <w:gridSpan w:val="2"/>
            <w:tcBorders>
              <w:top w:val="dashed" w:sz="4" w:space="0" w:color="auto"/>
              <w:left w:val="single" w:sz="4" w:space="0" w:color="auto"/>
              <w:bottom w:val="dashed" w:sz="4" w:space="0" w:color="auto"/>
              <w:right w:val="single" w:sz="4" w:space="0" w:color="auto"/>
            </w:tcBorders>
          </w:tcPr>
          <w:p w:rsidR="002F2E92" w:rsidRPr="00ED23F2" w:rsidRDefault="002F2E92" w:rsidP="00BE7572">
            <w:pPr>
              <w:tabs>
                <w:tab w:val="center" w:pos="4320"/>
                <w:tab w:val="right" w:pos="8640"/>
              </w:tabs>
              <w:rPr>
                <w:b/>
                <w:bCs/>
                <w:color w:val="000000"/>
                <w:sz w:val="26"/>
                <w:szCs w:val="26"/>
              </w:rPr>
            </w:pPr>
            <w:r w:rsidRPr="00ED23F2">
              <w:rPr>
                <w:b/>
                <w:bCs/>
                <w:color w:val="000000"/>
                <w:sz w:val="26"/>
                <w:szCs w:val="26"/>
              </w:rPr>
              <w:t>3. Hoạt động luyện tập, thực hành</w:t>
            </w:r>
          </w:p>
          <w:p w:rsidR="002F2E92" w:rsidRPr="00ED23F2" w:rsidRDefault="002F2E92" w:rsidP="00BE7572">
            <w:pPr>
              <w:tabs>
                <w:tab w:val="center" w:pos="4320"/>
                <w:tab w:val="right" w:pos="8640"/>
              </w:tabs>
              <w:rPr>
                <w:color w:val="000000"/>
                <w:sz w:val="26"/>
                <w:szCs w:val="26"/>
              </w:rPr>
            </w:pPr>
            <w:r w:rsidRPr="00ED23F2">
              <w:rPr>
                <w:bCs/>
                <w:iCs/>
                <w:color w:val="000000"/>
                <w:sz w:val="26"/>
                <w:szCs w:val="26"/>
              </w:rPr>
              <w:t>*Mục tiêu:HS nêu được tình huống bản thân đã có cảm xúc tiêu cực và cách kiềm chế cảm xúc tiêu cực đó.</w:t>
            </w:r>
          </w:p>
          <w:p w:rsidR="002F2E92" w:rsidRPr="00ED23F2" w:rsidRDefault="002F2E92" w:rsidP="00BE7572">
            <w:pPr>
              <w:tabs>
                <w:tab w:val="center" w:pos="4320"/>
                <w:tab w:val="right" w:pos="8640"/>
              </w:tabs>
              <w:rPr>
                <w:color w:val="000000"/>
                <w:sz w:val="26"/>
                <w:szCs w:val="26"/>
              </w:rPr>
            </w:pPr>
            <w:r w:rsidRPr="00ED23F2">
              <w:rPr>
                <w:rFonts w:eastAsia="Calibri"/>
                <w:color w:val="000000"/>
                <w:sz w:val="26"/>
                <w:szCs w:val="26"/>
              </w:rPr>
              <w:t>* Cách tiến hành :</w:t>
            </w:r>
          </w:p>
        </w:tc>
      </w:tr>
      <w:tr w:rsidR="002F2E92" w:rsidRPr="00ED23F2" w:rsidTr="00BE7572">
        <w:trPr>
          <w:trHeight w:val="1729"/>
        </w:trPr>
        <w:tc>
          <w:tcPr>
            <w:tcW w:w="596" w:type="dxa"/>
            <w:tcBorders>
              <w:top w:val="single" w:sz="4" w:space="0" w:color="auto"/>
              <w:left w:val="single" w:sz="4" w:space="0" w:color="auto"/>
              <w:bottom w:val="single" w:sz="4" w:space="0" w:color="auto"/>
              <w:right w:val="single" w:sz="4" w:space="0" w:color="auto"/>
            </w:tcBorders>
          </w:tcPr>
          <w:p w:rsidR="002F2E92" w:rsidRPr="00ED23F2" w:rsidRDefault="002F2E92" w:rsidP="00BE7572">
            <w:pPr>
              <w:tabs>
                <w:tab w:val="center" w:pos="4320"/>
                <w:tab w:val="right" w:pos="8640"/>
              </w:tabs>
              <w:jc w:val="both"/>
              <w:rPr>
                <w:color w:val="000000"/>
                <w:sz w:val="26"/>
                <w:szCs w:val="26"/>
              </w:rPr>
            </w:pPr>
          </w:p>
        </w:tc>
        <w:tc>
          <w:tcPr>
            <w:tcW w:w="5670" w:type="dxa"/>
            <w:tcBorders>
              <w:top w:val="dashed" w:sz="4" w:space="0" w:color="auto"/>
              <w:left w:val="single" w:sz="4" w:space="0" w:color="auto"/>
              <w:bottom w:val="dashed" w:sz="4" w:space="0" w:color="auto"/>
              <w:right w:val="single" w:sz="4" w:space="0" w:color="auto"/>
            </w:tcBorders>
          </w:tcPr>
          <w:p w:rsidR="002F2E92" w:rsidRPr="00ED23F2" w:rsidRDefault="002F2E92" w:rsidP="00BE7572">
            <w:pPr>
              <w:tabs>
                <w:tab w:val="center" w:pos="4320"/>
                <w:tab w:val="right" w:pos="8640"/>
              </w:tabs>
              <w:jc w:val="both"/>
              <w:rPr>
                <w:b/>
                <w:color w:val="000000"/>
                <w:sz w:val="26"/>
                <w:szCs w:val="26"/>
              </w:rPr>
            </w:pPr>
            <w:r w:rsidRPr="00ED23F2">
              <w:rPr>
                <w:b/>
                <w:bCs/>
                <w:color w:val="000000"/>
                <w:sz w:val="26"/>
                <w:szCs w:val="26"/>
              </w:rPr>
              <w:t>HĐ 2: Chia sẻ</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HS đọc yêu cầu</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Yêu cầu HS chia sẻ về một tình huống bản thân đã có cảm xúc tiêu cực và cho biết:</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Khi đó em đã thể hiện cảm xúc như thế nào?</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Nếu gặp lại tình huống tương tự, em sẽ kiềm chế cảm xúc tiêu cực như thế nào?</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Một số HS chia sẻ những tình huống cá nhân đã có cảm xúc tiêu cực</w:t>
            </w:r>
          </w:p>
          <w:p w:rsidR="002F2E92" w:rsidRPr="00ED23F2" w:rsidRDefault="002F2E92" w:rsidP="00BE7572">
            <w:pPr>
              <w:tabs>
                <w:tab w:val="center" w:pos="4320"/>
                <w:tab w:val="right" w:pos="8640"/>
              </w:tabs>
              <w:rPr>
                <w:bCs/>
                <w:color w:val="000000"/>
                <w:sz w:val="26"/>
                <w:szCs w:val="26"/>
              </w:rPr>
            </w:pPr>
            <w:r w:rsidRPr="00ED23F2">
              <w:rPr>
                <w:color w:val="000000"/>
                <w:sz w:val="26"/>
                <w:szCs w:val="26"/>
              </w:rPr>
              <w:t>- GV nhận xét các tình huống của HS và nhắc nhở: Chúng ta thấy cảm xúc tiêu cực ảnh hưởng rất nhiều tới chúng ta. Khi gặp phải những tình huống khiến chúng ta có cảm xúc tiêu cực thì chúng ta nên kiềm chế cảm xúc tiêu cực để không ảnh hưởng đến sức khỏe, học tập của bản thân và các mối quan hệ xung quanh.</w:t>
            </w:r>
          </w:p>
        </w:tc>
        <w:tc>
          <w:tcPr>
            <w:tcW w:w="3799" w:type="dxa"/>
            <w:tcBorders>
              <w:top w:val="dashed" w:sz="4" w:space="0" w:color="auto"/>
              <w:left w:val="single" w:sz="4" w:space="0" w:color="auto"/>
              <w:bottom w:val="dashed" w:sz="4" w:space="0" w:color="auto"/>
              <w:right w:val="single" w:sz="4" w:space="0" w:color="auto"/>
            </w:tcBorders>
          </w:tcPr>
          <w:p w:rsidR="002F2E92" w:rsidRPr="00ED23F2" w:rsidRDefault="002F2E92" w:rsidP="00BE7572">
            <w:pPr>
              <w:tabs>
                <w:tab w:val="center" w:pos="4320"/>
                <w:tab w:val="right" w:pos="8640"/>
              </w:tabs>
              <w:rPr>
                <w:color w:val="000000"/>
                <w:sz w:val="26"/>
                <w:szCs w:val="26"/>
              </w:rPr>
            </w:pPr>
          </w:p>
        </w:tc>
      </w:tr>
      <w:tr w:rsidR="002F2E92" w:rsidRPr="00ED23F2" w:rsidTr="00BE7572">
        <w:trPr>
          <w:trHeight w:val="1324"/>
        </w:trPr>
        <w:tc>
          <w:tcPr>
            <w:tcW w:w="596" w:type="dxa"/>
            <w:tcBorders>
              <w:top w:val="single" w:sz="4" w:space="0" w:color="auto"/>
              <w:left w:val="single" w:sz="4" w:space="0" w:color="auto"/>
              <w:bottom w:val="single" w:sz="4" w:space="0" w:color="auto"/>
              <w:right w:val="single" w:sz="4" w:space="0" w:color="auto"/>
            </w:tcBorders>
          </w:tcPr>
          <w:p w:rsidR="002F2E92" w:rsidRPr="00ED23F2" w:rsidRDefault="002F2E92" w:rsidP="00BE7572">
            <w:pPr>
              <w:tabs>
                <w:tab w:val="center" w:pos="4320"/>
                <w:tab w:val="right" w:pos="8640"/>
              </w:tabs>
              <w:jc w:val="center"/>
              <w:rPr>
                <w:color w:val="000000"/>
                <w:sz w:val="26"/>
                <w:szCs w:val="26"/>
              </w:rPr>
            </w:pPr>
            <w:r w:rsidRPr="00ED23F2">
              <w:rPr>
                <w:color w:val="000000"/>
                <w:sz w:val="26"/>
                <w:szCs w:val="26"/>
              </w:rPr>
              <w:t>7’</w:t>
            </w:r>
          </w:p>
        </w:tc>
        <w:tc>
          <w:tcPr>
            <w:tcW w:w="9469" w:type="dxa"/>
            <w:gridSpan w:val="2"/>
            <w:tcBorders>
              <w:top w:val="dashed" w:sz="4" w:space="0" w:color="auto"/>
              <w:left w:val="single" w:sz="4" w:space="0" w:color="auto"/>
              <w:bottom w:val="dashed" w:sz="4" w:space="0" w:color="auto"/>
              <w:right w:val="single" w:sz="4" w:space="0" w:color="auto"/>
            </w:tcBorders>
          </w:tcPr>
          <w:p w:rsidR="002F2E92" w:rsidRPr="00ED23F2" w:rsidRDefault="002F2E92" w:rsidP="00BE7572">
            <w:pPr>
              <w:tabs>
                <w:tab w:val="center" w:pos="4320"/>
                <w:tab w:val="right" w:pos="8640"/>
              </w:tabs>
              <w:rPr>
                <w:b/>
                <w:bCs/>
                <w:color w:val="000000"/>
                <w:sz w:val="26"/>
                <w:szCs w:val="26"/>
              </w:rPr>
            </w:pPr>
            <w:r w:rsidRPr="00ED23F2">
              <w:rPr>
                <w:b/>
                <w:bCs/>
                <w:color w:val="000000"/>
                <w:sz w:val="26"/>
                <w:szCs w:val="26"/>
              </w:rPr>
              <w:t>4. Hoạt động vận dụng, trải nghiệm</w:t>
            </w:r>
          </w:p>
          <w:p w:rsidR="002F2E92" w:rsidRPr="00ED23F2" w:rsidRDefault="002F2E92" w:rsidP="00BE7572">
            <w:pPr>
              <w:tabs>
                <w:tab w:val="center" w:pos="4320"/>
                <w:tab w:val="right" w:pos="8640"/>
              </w:tabs>
              <w:rPr>
                <w:color w:val="000000"/>
                <w:sz w:val="26"/>
                <w:szCs w:val="26"/>
              </w:rPr>
            </w:pPr>
            <w:r w:rsidRPr="00ED23F2">
              <w:rPr>
                <w:bCs/>
                <w:iCs/>
                <w:color w:val="000000"/>
                <w:sz w:val="26"/>
                <w:szCs w:val="26"/>
              </w:rPr>
              <w:t>*Mục tiêu:HS thư giãn thoải mái, đầu óc.</w:t>
            </w:r>
            <w:r w:rsidRPr="00ED23F2">
              <w:rPr>
                <w:b/>
                <w:bCs/>
                <w:iCs/>
                <w:color w:val="000000"/>
                <w:sz w:val="26"/>
                <w:szCs w:val="26"/>
              </w:rPr>
              <w:softHyphen/>
            </w:r>
            <w:r w:rsidRPr="00ED23F2">
              <w:rPr>
                <w:bCs/>
                <w:iCs/>
                <w:color w:val="000000"/>
                <w:sz w:val="26"/>
                <w:szCs w:val="26"/>
              </w:rPr>
              <w:t xml:space="preserve"> HS ghi nhớ và thực hiện được cách kiềm chế cảm xúc tiêu cực của bản thân.</w:t>
            </w:r>
          </w:p>
          <w:p w:rsidR="002F2E92" w:rsidRPr="00ED23F2" w:rsidRDefault="002F2E92" w:rsidP="00BE7572">
            <w:pPr>
              <w:tabs>
                <w:tab w:val="center" w:pos="4320"/>
                <w:tab w:val="right" w:pos="8640"/>
              </w:tabs>
              <w:rPr>
                <w:color w:val="000000"/>
                <w:sz w:val="26"/>
                <w:szCs w:val="26"/>
              </w:rPr>
            </w:pPr>
            <w:r w:rsidRPr="00ED23F2">
              <w:rPr>
                <w:rFonts w:eastAsia="Calibri"/>
                <w:color w:val="000000"/>
                <w:sz w:val="26"/>
                <w:szCs w:val="26"/>
              </w:rPr>
              <w:t>* Cách tiến hành :</w:t>
            </w:r>
          </w:p>
        </w:tc>
      </w:tr>
      <w:tr w:rsidR="002F2E92" w:rsidRPr="00ED23F2" w:rsidTr="00BE7572">
        <w:trPr>
          <w:trHeight w:val="851"/>
        </w:trPr>
        <w:tc>
          <w:tcPr>
            <w:tcW w:w="596" w:type="dxa"/>
            <w:tcBorders>
              <w:top w:val="dashed" w:sz="4" w:space="0" w:color="auto"/>
              <w:left w:val="single" w:sz="4" w:space="0" w:color="auto"/>
              <w:bottom w:val="nil"/>
              <w:right w:val="single" w:sz="4" w:space="0" w:color="auto"/>
            </w:tcBorders>
            <w:hideMark/>
          </w:tcPr>
          <w:p w:rsidR="002F2E92" w:rsidRPr="00ED23F2" w:rsidRDefault="002F2E92" w:rsidP="00BE7572">
            <w:pPr>
              <w:tabs>
                <w:tab w:val="center" w:pos="4320"/>
                <w:tab w:val="right" w:pos="8640"/>
              </w:tabs>
              <w:jc w:val="both"/>
              <w:rPr>
                <w:color w:val="000000"/>
                <w:sz w:val="26"/>
                <w:szCs w:val="26"/>
              </w:rPr>
            </w:pPr>
          </w:p>
        </w:tc>
        <w:tc>
          <w:tcPr>
            <w:tcW w:w="5670" w:type="dxa"/>
            <w:tcBorders>
              <w:top w:val="dashed" w:sz="4" w:space="0" w:color="auto"/>
              <w:left w:val="single" w:sz="4" w:space="0" w:color="auto"/>
              <w:bottom w:val="nil"/>
              <w:right w:val="single" w:sz="4" w:space="0" w:color="auto"/>
            </w:tcBorders>
            <w:hideMark/>
          </w:tcPr>
          <w:p w:rsidR="002F2E92" w:rsidRPr="00ED23F2" w:rsidRDefault="002F2E92" w:rsidP="00BE7572">
            <w:pPr>
              <w:tabs>
                <w:tab w:val="center" w:pos="4320"/>
                <w:tab w:val="right" w:pos="8640"/>
              </w:tabs>
              <w:jc w:val="both"/>
              <w:rPr>
                <w:b/>
                <w:bCs/>
                <w:color w:val="000000"/>
                <w:sz w:val="26"/>
                <w:szCs w:val="26"/>
              </w:rPr>
            </w:pPr>
            <w:r w:rsidRPr="00ED23F2">
              <w:rPr>
                <w:color w:val="000000"/>
                <w:sz w:val="26"/>
                <w:szCs w:val="26"/>
              </w:rPr>
              <w:t>- GV bật nhạc thư giãn và yêu cầu HS ngồi ngay ngắn, nhắm mắt, thả lỏng cơ thể, đầu óc thư giãn.</w:t>
            </w:r>
          </w:p>
        </w:tc>
        <w:tc>
          <w:tcPr>
            <w:tcW w:w="3799" w:type="dxa"/>
            <w:tcBorders>
              <w:top w:val="dashed" w:sz="4" w:space="0" w:color="auto"/>
              <w:left w:val="single" w:sz="4" w:space="0" w:color="auto"/>
              <w:bottom w:val="nil"/>
              <w:right w:val="single" w:sz="4" w:space="0" w:color="auto"/>
            </w:tcBorders>
          </w:tcPr>
          <w:p w:rsidR="002F2E92" w:rsidRPr="00ED23F2" w:rsidRDefault="002F2E92" w:rsidP="00BE7572">
            <w:pPr>
              <w:tabs>
                <w:tab w:val="center" w:pos="4320"/>
                <w:tab w:val="right" w:pos="8640"/>
              </w:tabs>
              <w:jc w:val="both"/>
              <w:rPr>
                <w:color w:val="000000"/>
                <w:sz w:val="26"/>
                <w:szCs w:val="26"/>
              </w:rPr>
            </w:pP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HS thực hiện.</w:t>
            </w:r>
          </w:p>
        </w:tc>
      </w:tr>
      <w:tr w:rsidR="002F2E92" w:rsidRPr="00ED23F2" w:rsidTr="00BE7572">
        <w:tc>
          <w:tcPr>
            <w:tcW w:w="596" w:type="dxa"/>
            <w:tcBorders>
              <w:top w:val="nil"/>
              <w:left w:val="single" w:sz="4" w:space="0" w:color="auto"/>
              <w:bottom w:val="nil"/>
              <w:right w:val="single" w:sz="4" w:space="0" w:color="auto"/>
            </w:tcBorders>
            <w:hideMark/>
          </w:tcPr>
          <w:p w:rsidR="002F2E92" w:rsidRPr="00ED23F2" w:rsidRDefault="002F2E92" w:rsidP="00BE7572">
            <w:pPr>
              <w:tabs>
                <w:tab w:val="center" w:pos="4320"/>
                <w:tab w:val="right" w:pos="8640"/>
              </w:tabs>
              <w:jc w:val="both"/>
              <w:rPr>
                <w:color w:val="000000"/>
                <w:sz w:val="26"/>
                <w:szCs w:val="26"/>
              </w:rPr>
            </w:pPr>
          </w:p>
        </w:tc>
        <w:tc>
          <w:tcPr>
            <w:tcW w:w="5670" w:type="dxa"/>
            <w:tcBorders>
              <w:top w:val="nil"/>
              <w:left w:val="single" w:sz="4" w:space="0" w:color="auto"/>
              <w:bottom w:val="nil"/>
              <w:right w:val="single" w:sz="4" w:space="0" w:color="auto"/>
            </w:tcBorders>
            <w:hideMark/>
          </w:tcPr>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xml:space="preserve">- HS đọc yêu cầu </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GV cho HS quan sát một số mẫu sổ nhật kí và nêu ý nghĩa của việc viết sổ nhật kí.</w:t>
            </w:r>
          </w:p>
          <w:p w:rsidR="002F2E92" w:rsidRPr="00ED23F2" w:rsidRDefault="002F2E92" w:rsidP="00BE7572">
            <w:pPr>
              <w:tabs>
                <w:tab w:val="center" w:pos="4320"/>
                <w:tab w:val="right" w:pos="8640"/>
              </w:tabs>
              <w:jc w:val="both"/>
              <w:rPr>
                <w:bCs/>
                <w:color w:val="000000"/>
                <w:sz w:val="26"/>
                <w:szCs w:val="26"/>
              </w:rPr>
            </w:pPr>
            <w:r w:rsidRPr="00ED23F2">
              <w:rPr>
                <w:color w:val="000000"/>
                <w:sz w:val="26"/>
                <w:szCs w:val="26"/>
              </w:rPr>
              <w:t xml:space="preserve">- GV yêu cầu HS về nhà viết nhật kí, viết lại những </w:t>
            </w:r>
            <w:r w:rsidRPr="00ED23F2">
              <w:rPr>
                <w:bCs/>
                <w:color w:val="000000"/>
                <w:sz w:val="26"/>
                <w:szCs w:val="26"/>
              </w:rPr>
              <w:t>cảm xúc tiêu cực mà em đã trải qua và cách kiềm chế những cảm xúc tiêu cực đó.</w:t>
            </w:r>
          </w:p>
        </w:tc>
        <w:tc>
          <w:tcPr>
            <w:tcW w:w="3799" w:type="dxa"/>
            <w:tcBorders>
              <w:top w:val="nil"/>
              <w:left w:val="single" w:sz="4" w:space="0" w:color="auto"/>
              <w:bottom w:val="nil"/>
              <w:right w:val="single" w:sz="4" w:space="0" w:color="auto"/>
            </w:tcBorders>
          </w:tcPr>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- 1-2 HS đọc yêu cầu</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HS quan sát và ghi nhớ nhiệm vụ.</w:t>
            </w:r>
          </w:p>
        </w:tc>
      </w:tr>
      <w:tr w:rsidR="002F2E92" w:rsidRPr="00ED23F2" w:rsidTr="00BE7572">
        <w:tc>
          <w:tcPr>
            <w:tcW w:w="596" w:type="dxa"/>
            <w:tcBorders>
              <w:top w:val="nil"/>
              <w:left w:val="single" w:sz="4" w:space="0" w:color="auto"/>
              <w:bottom w:val="single" w:sz="4" w:space="0" w:color="auto"/>
              <w:right w:val="single" w:sz="4" w:space="0" w:color="auto"/>
            </w:tcBorders>
            <w:hideMark/>
          </w:tcPr>
          <w:p w:rsidR="002F2E92" w:rsidRPr="00ED23F2" w:rsidRDefault="002F2E92" w:rsidP="00BE7572">
            <w:pPr>
              <w:tabs>
                <w:tab w:val="center" w:pos="4320"/>
                <w:tab w:val="right" w:pos="8640"/>
              </w:tabs>
              <w:jc w:val="both"/>
              <w:rPr>
                <w:color w:val="000000"/>
                <w:sz w:val="26"/>
                <w:szCs w:val="26"/>
              </w:rPr>
            </w:pPr>
          </w:p>
        </w:tc>
        <w:tc>
          <w:tcPr>
            <w:tcW w:w="5670" w:type="dxa"/>
            <w:tcBorders>
              <w:top w:val="nil"/>
              <w:left w:val="single" w:sz="4" w:space="0" w:color="auto"/>
              <w:bottom w:val="single" w:sz="4" w:space="0" w:color="auto"/>
              <w:right w:val="single" w:sz="4" w:space="0" w:color="auto"/>
            </w:tcBorders>
            <w:hideMark/>
          </w:tcPr>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GV hỏi:</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Em học được gì qua bài học này?</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GV tóm tắt nội dung chính của bài học.</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GV yêu cầu HS đọc lời khuyên</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GV nhận xét, đánh giá tiết học</w:t>
            </w:r>
          </w:p>
        </w:tc>
        <w:tc>
          <w:tcPr>
            <w:tcW w:w="3799" w:type="dxa"/>
            <w:tcBorders>
              <w:top w:val="nil"/>
              <w:left w:val="single" w:sz="4" w:space="0" w:color="auto"/>
              <w:bottom w:val="single" w:sz="4" w:space="0" w:color="auto"/>
              <w:right w:val="single" w:sz="4" w:space="0" w:color="auto"/>
            </w:tcBorders>
          </w:tcPr>
          <w:p w:rsidR="002F2E92" w:rsidRPr="00ED23F2" w:rsidRDefault="002F2E92" w:rsidP="00BE7572">
            <w:pPr>
              <w:tabs>
                <w:tab w:val="center" w:pos="4320"/>
                <w:tab w:val="right" w:pos="8640"/>
              </w:tabs>
              <w:jc w:val="both"/>
              <w:rPr>
                <w:color w:val="000000"/>
                <w:sz w:val="26"/>
                <w:szCs w:val="26"/>
              </w:rPr>
            </w:pP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-2-3 HS nêu</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HS lắng nghe</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- 2 HS đọc, lớp đọc thầm</w:t>
            </w:r>
          </w:p>
          <w:p w:rsidR="002F2E92" w:rsidRPr="00ED23F2" w:rsidRDefault="002F2E92" w:rsidP="00BE7572">
            <w:pPr>
              <w:tabs>
                <w:tab w:val="center" w:pos="4320"/>
                <w:tab w:val="right" w:pos="8640"/>
              </w:tabs>
              <w:jc w:val="both"/>
              <w:rPr>
                <w:color w:val="000000"/>
                <w:sz w:val="26"/>
                <w:szCs w:val="26"/>
              </w:rPr>
            </w:pPr>
            <w:r w:rsidRPr="00ED23F2">
              <w:rPr>
                <w:color w:val="000000"/>
                <w:sz w:val="26"/>
                <w:szCs w:val="26"/>
              </w:rPr>
              <w:t>- HS lắng nghe</w:t>
            </w:r>
          </w:p>
        </w:tc>
      </w:tr>
    </w:tbl>
    <w:p w:rsidR="002F2E92" w:rsidRPr="00ED23F2" w:rsidRDefault="002F2E92" w:rsidP="002F2E92">
      <w:pPr>
        <w:spacing w:before="120" w:after="120"/>
        <w:jc w:val="both"/>
        <w:rPr>
          <w:b/>
          <w:bCs/>
          <w:i/>
          <w:iCs/>
          <w:sz w:val="26"/>
          <w:szCs w:val="26"/>
          <w:lang w:val="nl-NL"/>
        </w:rPr>
      </w:pPr>
      <w:r w:rsidRPr="00ED23F2">
        <w:rPr>
          <w:b/>
          <w:color w:val="333333"/>
          <w:sz w:val="26"/>
          <w:szCs w:val="26"/>
          <w:lang w:val="nl-NL"/>
        </w:rPr>
        <w:t>IV. Điều chỉnh sau bài dạy</w:t>
      </w:r>
    </w:p>
    <w:p w:rsidR="002F2E92" w:rsidRPr="00ED23F2" w:rsidRDefault="002F2E92" w:rsidP="002F2E92">
      <w:pPr>
        <w:tabs>
          <w:tab w:val="right" w:leader="dot" w:pos="9072"/>
        </w:tabs>
        <w:spacing w:before="120" w:after="120"/>
        <w:jc w:val="both"/>
        <w:rPr>
          <w:sz w:val="26"/>
          <w:szCs w:val="26"/>
        </w:rPr>
      </w:pPr>
      <w:r w:rsidRPr="00ED23F2">
        <w:rPr>
          <w:sz w:val="26"/>
          <w:szCs w:val="26"/>
        </w:rPr>
        <w:tab/>
      </w:r>
    </w:p>
    <w:p w:rsidR="002F2E92" w:rsidRPr="00ED23F2" w:rsidRDefault="002F2E92" w:rsidP="002F2E92">
      <w:pPr>
        <w:tabs>
          <w:tab w:val="right" w:leader="dot" w:pos="9072"/>
        </w:tabs>
        <w:spacing w:before="120" w:after="120"/>
        <w:jc w:val="both"/>
        <w:rPr>
          <w:sz w:val="26"/>
          <w:szCs w:val="26"/>
        </w:rPr>
      </w:pPr>
      <w:r w:rsidRPr="00ED23F2">
        <w:rPr>
          <w:sz w:val="26"/>
          <w:szCs w:val="26"/>
        </w:rPr>
        <w:tab/>
      </w:r>
    </w:p>
    <w:p w:rsidR="00BE107B" w:rsidRPr="00FC57F9" w:rsidRDefault="00BE107B" w:rsidP="005A0550">
      <w:pPr>
        <w:jc w:val="center"/>
        <w:rPr>
          <w:szCs w:val="26"/>
        </w:rPr>
      </w:pPr>
    </w:p>
    <w:sectPr w:rsidR="00BE107B" w:rsidRPr="00FC57F9" w:rsidSect="00512AA1">
      <w:headerReference w:type="even" r:id="rId7"/>
      <w:headerReference w:type="default" r:id="rId8"/>
      <w:footerReference w:type="even" r:id="rId9"/>
      <w:footerReference w:type="default" r:id="rId10"/>
      <w:headerReference w:type="first" r:id="rId11"/>
      <w:footerReference w:type="first" r:id="rId12"/>
      <w:pgSz w:w="11907" w:h="16840" w:code="9"/>
      <w:pgMar w:top="737" w:right="964" w:bottom="737" w:left="119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D9F" w:rsidRDefault="000D7D9F" w:rsidP="00ED6CCC">
      <w:r>
        <w:separator/>
      </w:r>
    </w:p>
  </w:endnote>
  <w:endnote w:type="continuationSeparator" w:id="1">
    <w:p w:rsidR="000D7D9F" w:rsidRDefault="000D7D9F" w:rsidP="00ED6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F9" w:rsidRDefault="00FC57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02" w:rsidRPr="009F3585" w:rsidRDefault="00491E02" w:rsidP="009F3585">
    <w:pPr>
      <w:pStyle w:val="Footer"/>
      <w:pBdr>
        <w:top w:val="thinThickSmallGap" w:sz="24" w:space="1" w:color="823B0B"/>
      </w:pBdr>
      <w:tabs>
        <w:tab w:val="right" w:pos="9923"/>
      </w:tabs>
      <w:rPr>
        <w:b/>
        <w:i/>
        <w:sz w:val="26"/>
        <w:szCs w:val="26"/>
      </w:rPr>
    </w:pPr>
    <w:r w:rsidRPr="00867C37">
      <w:rPr>
        <w:b/>
        <w:i/>
        <w:sz w:val="26"/>
        <w:szCs w:val="26"/>
      </w:rPr>
      <w:t xml:space="preserve">GV: </w:t>
    </w:r>
    <w:r w:rsidR="00FC57F9">
      <w:rPr>
        <w:b/>
        <w:i/>
        <w:sz w:val="26"/>
        <w:szCs w:val="26"/>
      </w:rPr>
      <w:t xml:space="preserve">Thái Thị Trúc Ly </w:t>
    </w:r>
    <w:r w:rsidR="00FC57F9">
      <w:rPr>
        <w:b/>
        <w:i/>
        <w:sz w:val="26"/>
        <w:szCs w:val="26"/>
      </w:rPr>
      <w:tab/>
    </w:r>
    <w:r w:rsidR="00FC57F9">
      <w:rPr>
        <w:b/>
        <w:i/>
        <w:sz w:val="26"/>
        <w:szCs w:val="26"/>
      </w:rPr>
      <w:tab/>
      <w:t>Lớp 2C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F9" w:rsidRDefault="00FC5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D9F" w:rsidRDefault="000D7D9F" w:rsidP="00ED6CCC">
      <w:r>
        <w:separator/>
      </w:r>
    </w:p>
  </w:footnote>
  <w:footnote w:type="continuationSeparator" w:id="1">
    <w:p w:rsidR="000D7D9F" w:rsidRDefault="000D7D9F" w:rsidP="00ED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F9" w:rsidRDefault="00FC5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02" w:rsidRPr="00ED6CCC" w:rsidRDefault="00491E02" w:rsidP="00ED6CCC">
    <w:pPr>
      <w:pBdr>
        <w:bottom w:val="thickThinSmallGap" w:sz="24" w:space="1" w:color="622423"/>
      </w:pBdr>
      <w:tabs>
        <w:tab w:val="center" w:pos="4680"/>
      </w:tabs>
      <w:rPr>
        <w:rFonts w:ascii="Cambria" w:hAnsi="Cambria"/>
        <w:b/>
        <w:i/>
        <w:sz w:val="26"/>
        <w:szCs w:val="26"/>
      </w:rPr>
    </w:pPr>
    <w:r w:rsidRPr="00867C37">
      <w:rPr>
        <w:b/>
        <w:i/>
        <w:sz w:val="26"/>
        <w:szCs w:val="26"/>
      </w:rPr>
      <w:t xml:space="preserve">Trường Tiểu học số 2 </w:t>
    </w:r>
    <w:r>
      <w:rPr>
        <w:b/>
        <w:i/>
        <w:sz w:val="26"/>
        <w:szCs w:val="26"/>
      </w:rPr>
      <w:t xml:space="preserve">Nhơn Bình          </w:t>
    </w:r>
    <w:r w:rsidRPr="00867C37">
      <w:rPr>
        <w:b/>
        <w:i/>
        <w:sz w:val="26"/>
        <w:szCs w:val="26"/>
      </w:rPr>
      <w:t xml:space="preserve">           </w:t>
    </w:r>
    <w:r w:rsidR="005C33E2">
      <w:rPr>
        <w:b/>
        <w:i/>
        <w:sz w:val="26"/>
        <w:szCs w:val="26"/>
      </w:rPr>
      <w:t xml:space="preserve">                                   </w:t>
    </w:r>
    <w:r w:rsidRPr="00867C37">
      <w:rPr>
        <w:b/>
        <w:i/>
        <w:sz w:val="26"/>
        <w:szCs w:val="26"/>
      </w:rPr>
      <w:t xml:space="preserve"> Năm học: </w:t>
    </w:r>
    <w:r w:rsidRPr="00867C37">
      <w:rPr>
        <w:b/>
        <w:i/>
        <w:sz w:val="26"/>
        <w:szCs w:val="26"/>
        <w:lang w:val="vi-VN"/>
      </w:rPr>
      <w:t>2023</w:t>
    </w:r>
    <w:r w:rsidRPr="00867C37">
      <w:rPr>
        <w:b/>
        <w:i/>
        <w:sz w:val="26"/>
        <w:szCs w:val="26"/>
      </w:rPr>
      <w:t>-</w:t>
    </w:r>
    <w:r w:rsidRPr="00867C37">
      <w:rPr>
        <w:b/>
        <w:i/>
        <w:sz w:val="26"/>
        <w:szCs w:val="26"/>
        <w:lang w:val="vi-VN"/>
      </w:rPr>
      <w:t>2024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F9" w:rsidRDefault="00FC57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513"/>
    <w:multiLevelType w:val="hybridMultilevel"/>
    <w:tmpl w:val="A082486E"/>
    <w:lvl w:ilvl="0" w:tplc="4FE0B8E6">
      <w:start w:val="1"/>
      <w:numFmt w:val="bullet"/>
      <w:lvlText w:val="-"/>
      <w:lvlJc w:val="left"/>
      <w:pPr>
        <w:ind w:left="360" w:hanging="360"/>
      </w:pPr>
      <w:rPr>
        <w:rFonts w:ascii="Times New Roman" w:hAnsi="Times New Roman" w:cs="Times New Roman" w:hint="default"/>
      </w:rPr>
    </w:lvl>
    <w:lvl w:ilvl="1" w:tplc="042A0003">
      <w:start w:val="1"/>
      <w:numFmt w:val="decimal"/>
      <w:lvlText w:val="%2."/>
      <w:lvlJc w:val="left"/>
      <w:pPr>
        <w:tabs>
          <w:tab w:val="num" w:pos="1080"/>
        </w:tabs>
        <w:ind w:left="1080" w:hanging="360"/>
      </w:pPr>
    </w:lvl>
    <w:lvl w:ilvl="2" w:tplc="042A0005">
      <w:start w:val="1"/>
      <w:numFmt w:val="decimal"/>
      <w:lvlText w:val="%3."/>
      <w:lvlJc w:val="left"/>
      <w:pPr>
        <w:tabs>
          <w:tab w:val="num" w:pos="1800"/>
        </w:tabs>
        <w:ind w:left="1800" w:hanging="360"/>
      </w:pPr>
    </w:lvl>
    <w:lvl w:ilvl="3" w:tplc="042A0001">
      <w:start w:val="1"/>
      <w:numFmt w:val="decimal"/>
      <w:lvlText w:val="%4."/>
      <w:lvlJc w:val="left"/>
      <w:pPr>
        <w:tabs>
          <w:tab w:val="num" w:pos="2520"/>
        </w:tabs>
        <w:ind w:left="2520" w:hanging="360"/>
      </w:pPr>
    </w:lvl>
    <w:lvl w:ilvl="4" w:tplc="042A0003">
      <w:start w:val="1"/>
      <w:numFmt w:val="decimal"/>
      <w:lvlText w:val="%5."/>
      <w:lvlJc w:val="left"/>
      <w:pPr>
        <w:tabs>
          <w:tab w:val="num" w:pos="3240"/>
        </w:tabs>
        <w:ind w:left="3240" w:hanging="360"/>
      </w:pPr>
    </w:lvl>
    <w:lvl w:ilvl="5" w:tplc="042A0005">
      <w:start w:val="1"/>
      <w:numFmt w:val="decimal"/>
      <w:lvlText w:val="%6."/>
      <w:lvlJc w:val="left"/>
      <w:pPr>
        <w:tabs>
          <w:tab w:val="num" w:pos="3960"/>
        </w:tabs>
        <w:ind w:left="3960" w:hanging="360"/>
      </w:pPr>
    </w:lvl>
    <w:lvl w:ilvl="6" w:tplc="042A0001">
      <w:start w:val="1"/>
      <w:numFmt w:val="decimal"/>
      <w:lvlText w:val="%7."/>
      <w:lvlJc w:val="left"/>
      <w:pPr>
        <w:tabs>
          <w:tab w:val="num" w:pos="4680"/>
        </w:tabs>
        <w:ind w:left="4680" w:hanging="360"/>
      </w:pPr>
    </w:lvl>
    <w:lvl w:ilvl="7" w:tplc="042A0003">
      <w:start w:val="1"/>
      <w:numFmt w:val="decimal"/>
      <w:lvlText w:val="%8."/>
      <w:lvlJc w:val="left"/>
      <w:pPr>
        <w:tabs>
          <w:tab w:val="num" w:pos="5400"/>
        </w:tabs>
        <w:ind w:left="5400" w:hanging="360"/>
      </w:pPr>
    </w:lvl>
    <w:lvl w:ilvl="8" w:tplc="042A0005">
      <w:start w:val="1"/>
      <w:numFmt w:val="decimal"/>
      <w:lvlText w:val="%9."/>
      <w:lvlJc w:val="left"/>
      <w:pPr>
        <w:tabs>
          <w:tab w:val="num" w:pos="6120"/>
        </w:tabs>
        <w:ind w:left="6120" w:hanging="360"/>
      </w:pPr>
    </w:lvl>
  </w:abstractNum>
  <w:abstractNum w:abstractNumId="1">
    <w:nsid w:val="133512BD"/>
    <w:multiLevelType w:val="multilevel"/>
    <w:tmpl w:val="133512BD"/>
    <w:lvl w:ilvl="0">
      <w:numFmt w:val="bullet"/>
      <w:lvlText w:val="-"/>
      <w:lvlJc w:val="left"/>
      <w:pPr>
        <w:ind w:left="156"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878"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2">
    <w:nsid w:val="1D0338EB"/>
    <w:multiLevelType w:val="hybridMultilevel"/>
    <w:tmpl w:val="82D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54B3C"/>
    <w:multiLevelType w:val="hybridMultilevel"/>
    <w:tmpl w:val="3C948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34829"/>
    <w:multiLevelType w:val="multilevel"/>
    <w:tmpl w:val="075E0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12AA1"/>
    <w:rsid w:val="000C19AC"/>
    <w:rsid w:val="000D7D9F"/>
    <w:rsid w:val="000E0A26"/>
    <w:rsid w:val="000F5662"/>
    <w:rsid w:val="00151A85"/>
    <w:rsid w:val="00184344"/>
    <w:rsid w:val="00200B39"/>
    <w:rsid w:val="00280D66"/>
    <w:rsid w:val="002F2E92"/>
    <w:rsid w:val="00360860"/>
    <w:rsid w:val="003E089F"/>
    <w:rsid w:val="00401D96"/>
    <w:rsid w:val="00420AB2"/>
    <w:rsid w:val="00491E02"/>
    <w:rsid w:val="004A234B"/>
    <w:rsid w:val="0051023B"/>
    <w:rsid w:val="00512AA1"/>
    <w:rsid w:val="005A0550"/>
    <w:rsid w:val="005C33E2"/>
    <w:rsid w:val="00624A01"/>
    <w:rsid w:val="00632BD4"/>
    <w:rsid w:val="00674C8F"/>
    <w:rsid w:val="006B6624"/>
    <w:rsid w:val="006F600C"/>
    <w:rsid w:val="00712B9B"/>
    <w:rsid w:val="007135AC"/>
    <w:rsid w:val="0073100F"/>
    <w:rsid w:val="00740D34"/>
    <w:rsid w:val="00762D03"/>
    <w:rsid w:val="00770818"/>
    <w:rsid w:val="00786414"/>
    <w:rsid w:val="007C327F"/>
    <w:rsid w:val="007C458E"/>
    <w:rsid w:val="007E6CA6"/>
    <w:rsid w:val="00805A28"/>
    <w:rsid w:val="0083218E"/>
    <w:rsid w:val="00851D87"/>
    <w:rsid w:val="00852F65"/>
    <w:rsid w:val="00862C27"/>
    <w:rsid w:val="008748D4"/>
    <w:rsid w:val="008A6645"/>
    <w:rsid w:val="008E49D3"/>
    <w:rsid w:val="00913061"/>
    <w:rsid w:val="00957A8D"/>
    <w:rsid w:val="00985EB7"/>
    <w:rsid w:val="009F3585"/>
    <w:rsid w:val="00A22EBF"/>
    <w:rsid w:val="00A34E08"/>
    <w:rsid w:val="00AC6640"/>
    <w:rsid w:val="00B66438"/>
    <w:rsid w:val="00BE107B"/>
    <w:rsid w:val="00BE3A5E"/>
    <w:rsid w:val="00BE55DF"/>
    <w:rsid w:val="00C570D5"/>
    <w:rsid w:val="00CA7A83"/>
    <w:rsid w:val="00CE6239"/>
    <w:rsid w:val="00D2056C"/>
    <w:rsid w:val="00D40C14"/>
    <w:rsid w:val="00D936F2"/>
    <w:rsid w:val="00E35036"/>
    <w:rsid w:val="00E47326"/>
    <w:rsid w:val="00ED6CCC"/>
    <w:rsid w:val="00EE7FC3"/>
    <w:rsid w:val="00EF3849"/>
    <w:rsid w:val="00F6219C"/>
    <w:rsid w:val="00F93FBB"/>
    <w:rsid w:val="00FB05FF"/>
    <w:rsid w:val="00FC57F9"/>
    <w:rsid w:val="00FC6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2AA1"/>
    <w:rPr>
      <w:b/>
      <w:bCs/>
    </w:rPr>
  </w:style>
  <w:style w:type="character" w:customStyle="1" w:styleId="Vnbnnidung">
    <w:name w:val="Văn bản nội dung_"/>
    <w:link w:val="Vnbnnidung0"/>
    <w:qFormat/>
    <w:rsid w:val="00512AA1"/>
    <w:rPr>
      <w:sz w:val="28"/>
      <w:szCs w:val="28"/>
    </w:rPr>
  </w:style>
  <w:style w:type="paragraph" w:customStyle="1" w:styleId="Vnbnnidung0">
    <w:name w:val="Văn bản nội dung"/>
    <w:basedOn w:val="Normal"/>
    <w:link w:val="Vnbnnidung"/>
    <w:qFormat/>
    <w:rsid w:val="00512AA1"/>
    <w:pPr>
      <w:widowControl w:val="0"/>
      <w:spacing w:line="288" w:lineRule="auto"/>
      <w:ind w:firstLine="380"/>
    </w:pPr>
    <w:rPr>
      <w:rFonts w:asciiTheme="minorHAnsi" w:eastAsiaTheme="minorHAnsi" w:hAnsiTheme="minorHAnsi" w:cstheme="minorBidi"/>
      <w:sz w:val="28"/>
      <w:szCs w:val="28"/>
    </w:rPr>
  </w:style>
  <w:style w:type="paragraph" w:styleId="Header">
    <w:name w:val="header"/>
    <w:basedOn w:val="Normal"/>
    <w:link w:val="HeaderChar"/>
    <w:uiPriority w:val="99"/>
    <w:unhideWhenUsed/>
    <w:rsid w:val="00ED6CCC"/>
    <w:pPr>
      <w:tabs>
        <w:tab w:val="center" w:pos="4680"/>
        <w:tab w:val="right" w:pos="9360"/>
      </w:tabs>
    </w:pPr>
  </w:style>
  <w:style w:type="character" w:customStyle="1" w:styleId="HeaderChar">
    <w:name w:val="Header Char"/>
    <w:basedOn w:val="DefaultParagraphFont"/>
    <w:link w:val="Header"/>
    <w:uiPriority w:val="99"/>
    <w:rsid w:val="00ED6CCC"/>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ED6CCC"/>
    <w:pPr>
      <w:tabs>
        <w:tab w:val="center" w:pos="4680"/>
        <w:tab w:val="right" w:pos="9360"/>
      </w:tabs>
    </w:pPr>
  </w:style>
  <w:style w:type="character" w:customStyle="1" w:styleId="FooterChar">
    <w:name w:val="Footer Char"/>
    <w:basedOn w:val="DefaultParagraphFont"/>
    <w:link w:val="Footer"/>
    <w:uiPriority w:val="99"/>
    <w:rsid w:val="00ED6C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CCC"/>
    <w:rPr>
      <w:rFonts w:ascii="Tahoma" w:hAnsi="Tahoma" w:cs="Tahoma"/>
      <w:sz w:val="16"/>
      <w:szCs w:val="16"/>
    </w:rPr>
  </w:style>
  <w:style w:type="character" w:customStyle="1" w:styleId="BalloonTextChar">
    <w:name w:val="Balloon Text Char"/>
    <w:basedOn w:val="DefaultParagraphFont"/>
    <w:link w:val="BalloonText"/>
    <w:uiPriority w:val="99"/>
    <w:semiHidden/>
    <w:rsid w:val="00ED6CCC"/>
    <w:rPr>
      <w:rFonts w:ascii="Tahoma" w:eastAsia="Times New Roman" w:hAnsi="Tahoma" w:cs="Tahoma"/>
      <w:sz w:val="16"/>
      <w:szCs w:val="16"/>
    </w:rPr>
  </w:style>
  <w:style w:type="paragraph" w:styleId="ListParagraph">
    <w:name w:val="List Paragraph"/>
    <w:basedOn w:val="Normal"/>
    <w:uiPriority w:val="1"/>
    <w:qFormat/>
    <w:rsid w:val="006B6624"/>
    <w:pPr>
      <w:ind w:left="720"/>
      <w:contextualSpacing/>
    </w:pPr>
  </w:style>
  <w:style w:type="paragraph" w:customStyle="1" w:styleId="TableParagraph">
    <w:name w:val="Table Paragraph"/>
    <w:uiPriority w:val="1"/>
    <w:qFormat/>
    <w:rsid w:val="006B6624"/>
    <w:pPr>
      <w:widowControl w:val="0"/>
      <w:autoSpaceDE w:val="0"/>
      <w:autoSpaceDN w:val="0"/>
      <w:spacing w:after="0" w:line="240" w:lineRule="auto"/>
      <w:ind w:left="107"/>
    </w:pPr>
    <w:rPr>
      <w:rFonts w:ascii="Times New Roman" w:eastAsia="Times New Roman" w:hAnsi="Times New Roman" w:cs="Times New Roman"/>
    </w:rPr>
  </w:style>
  <w:style w:type="paragraph" w:styleId="NormalWeb">
    <w:name w:val="Normal (Web)"/>
    <w:basedOn w:val="Normal"/>
    <w:link w:val="NormalWebChar"/>
    <w:unhideWhenUsed/>
    <w:qFormat/>
    <w:rsid w:val="007C327F"/>
    <w:pPr>
      <w:spacing w:before="100" w:beforeAutospacing="1" w:after="100" w:afterAutospacing="1" w:line="259" w:lineRule="auto"/>
    </w:pPr>
    <w:rPr>
      <w:rFonts w:eastAsia="SimSun"/>
      <w:lang w:eastAsia="zh-CN"/>
    </w:rPr>
  </w:style>
  <w:style w:type="character" w:styleId="Emphasis">
    <w:name w:val="Emphasis"/>
    <w:qFormat/>
    <w:rsid w:val="007C327F"/>
    <w:rPr>
      <w:i/>
      <w:iCs/>
    </w:rPr>
  </w:style>
  <w:style w:type="paragraph" w:styleId="NoSpacing">
    <w:name w:val="No Spacing"/>
    <w:uiPriority w:val="1"/>
    <w:qFormat/>
    <w:rsid w:val="007C327F"/>
    <w:pPr>
      <w:spacing w:after="0" w:line="240" w:lineRule="auto"/>
    </w:pPr>
    <w:rPr>
      <w:rFonts w:ascii="Times New Roman" w:eastAsia="Calibri" w:hAnsi="Times New Roman" w:cs="Times New Roman"/>
      <w:sz w:val="28"/>
    </w:rPr>
  </w:style>
  <w:style w:type="character" w:customStyle="1" w:styleId="NormalWebChar">
    <w:name w:val="Normal (Web) Char"/>
    <w:link w:val="NormalWeb"/>
    <w:uiPriority w:val="99"/>
    <w:locked/>
    <w:rsid w:val="00FC57F9"/>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2AA1"/>
    <w:rPr>
      <w:b/>
      <w:bCs/>
    </w:rPr>
  </w:style>
  <w:style w:type="character" w:customStyle="1" w:styleId="Vnbnnidung">
    <w:name w:val="Văn bản nội dung_"/>
    <w:link w:val="Vnbnnidung0"/>
    <w:qFormat/>
    <w:rsid w:val="00512AA1"/>
    <w:rPr>
      <w:sz w:val="28"/>
      <w:szCs w:val="28"/>
    </w:rPr>
  </w:style>
  <w:style w:type="paragraph" w:customStyle="1" w:styleId="Vnbnnidung0">
    <w:name w:val="Văn bản nội dung"/>
    <w:basedOn w:val="Normal"/>
    <w:link w:val="Vnbnnidung"/>
    <w:qFormat/>
    <w:rsid w:val="00512AA1"/>
    <w:pPr>
      <w:widowControl w:val="0"/>
      <w:spacing w:line="288" w:lineRule="auto"/>
      <w:ind w:firstLine="380"/>
    </w:pPr>
    <w:rPr>
      <w:rFonts w:asciiTheme="minorHAnsi" w:eastAsiaTheme="minorHAnsi" w:hAnsiTheme="minorHAnsi" w:cstheme="minorBidi"/>
      <w:sz w:val="28"/>
      <w:szCs w:val="28"/>
    </w:rPr>
  </w:style>
  <w:style w:type="paragraph" w:styleId="Header">
    <w:name w:val="header"/>
    <w:basedOn w:val="Normal"/>
    <w:link w:val="HeaderChar"/>
    <w:uiPriority w:val="99"/>
    <w:unhideWhenUsed/>
    <w:rsid w:val="00ED6CCC"/>
    <w:pPr>
      <w:tabs>
        <w:tab w:val="center" w:pos="4680"/>
        <w:tab w:val="right" w:pos="9360"/>
      </w:tabs>
    </w:pPr>
  </w:style>
  <w:style w:type="character" w:customStyle="1" w:styleId="HeaderChar">
    <w:name w:val="Header Char"/>
    <w:basedOn w:val="DefaultParagraphFont"/>
    <w:link w:val="Header"/>
    <w:uiPriority w:val="99"/>
    <w:rsid w:val="00ED6CCC"/>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ED6CCC"/>
    <w:pPr>
      <w:tabs>
        <w:tab w:val="center" w:pos="4680"/>
        <w:tab w:val="right" w:pos="9360"/>
      </w:tabs>
    </w:pPr>
  </w:style>
  <w:style w:type="character" w:customStyle="1" w:styleId="FooterChar">
    <w:name w:val="Footer Char"/>
    <w:basedOn w:val="DefaultParagraphFont"/>
    <w:link w:val="Footer"/>
    <w:uiPriority w:val="99"/>
    <w:rsid w:val="00ED6C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CCC"/>
    <w:rPr>
      <w:rFonts w:ascii="Tahoma" w:hAnsi="Tahoma" w:cs="Tahoma"/>
      <w:sz w:val="16"/>
      <w:szCs w:val="16"/>
    </w:rPr>
  </w:style>
  <w:style w:type="character" w:customStyle="1" w:styleId="BalloonTextChar">
    <w:name w:val="Balloon Text Char"/>
    <w:basedOn w:val="DefaultParagraphFont"/>
    <w:link w:val="BalloonText"/>
    <w:uiPriority w:val="99"/>
    <w:semiHidden/>
    <w:rsid w:val="00ED6CCC"/>
    <w:rPr>
      <w:rFonts w:ascii="Tahoma" w:eastAsia="Times New Roman" w:hAnsi="Tahoma" w:cs="Tahoma"/>
      <w:sz w:val="16"/>
      <w:szCs w:val="16"/>
    </w:rPr>
  </w:style>
  <w:style w:type="paragraph" w:styleId="ListParagraph">
    <w:name w:val="List Paragraph"/>
    <w:basedOn w:val="Normal"/>
    <w:uiPriority w:val="1"/>
    <w:qFormat/>
    <w:rsid w:val="006B6624"/>
    <w:pPr>
      <w:ind w:left="720"/>
      <w:contextualSpacing/>
    </w:pPr>
  </w:style>
  <w:style w:type="paragraph" w:customStyle="1" w:styleId="TableParagraph">
    <w:name w:val="Table Paragraph"/>
    <w:uiPriority w:val="1"/>
    <w:qFormat/>
    <w:rsid w:val="006B6624"/>
    <w:pPr>
      <w:widowControl w:val="0"/>
      <w:autoSpaceDE w:val="0"/>
      <w:autoSpaceDN w:val="0"/>
      <w:spacing w:after="0" w:line="240" w:lineRule="auto"/>
      <w:ind w:left="107"/>
    </w:pPr>
    <w:rPr>
      <w:rFonts w:ascii="Times New Roman" w:eastAsia="Times New Roman" w:hAnsi="Times New Roman" w:cs="Times New Roman"/>
    </w:rPr>
  </w:style>
  <w:style w:type="paragraph" w:styleId="NormalWeb">
    <w:name w:val="Normal (Web)"/>
    <w:basedOn w:val="Normal"/>
    <w:uiPriority w:val="99"/>
    <w:unhideWhenUsed/>
    <w:qFormat/>
    <w:rsid w:val="007C327F"/>
    <w:pPr>
      <w:spacing w:before="100" w:beforeAutospacing="1" w:after="100" w:afterAutospacing="1" w:line="259" w:lineRule="auto"/>
    </w:pPr>
    <w:rPr>
      <w:rFonts w:eastAsia="SimSun"/>
      <w:lang w:eastAsia="zh-CN"/>
    </w:rPr>
  </w:style>
  <w:style w:type="character" w:styleId="Emphasis">
    <w:name w:val="Emphasis"/>
    <w:qFormat/>
    <w:rsid w:val="007C327F"/>
    <w:rPr>
      <w:i/>
      <w:iCs/>
    </w:rPr>
  </w:style>
  <w:style w:type="paragraph" w:styleId="NoSpacing">
    <w:name w:val="No Spacing"/>
    <w:uiPriority w:val="1"/>
    <w:qFormat/>
    <w:rsid w:val="007C327F"/>
    <w:pPr>
      <w:spacing w:after="0" w:line="240" w:lineRule="auto"/>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2024-04-11T02:41:00Z</cp:lastPrinted>
  <dcterms:created xsi:type="dcterms:W3CDTF">2024-04-04T09:49:00Z</dcterms:created>
  <dcterms:modified xsi:type="dcterms:W3CDTF">2024-05-16T00:18:00Z</dcterms:modified>
</cp:coreProperties>
</file>