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66" w:rsidRPr="00DB7666" w:rsidRDefault="00DB7666" w:rsidP="00DB7666">
      <w:pPr>
        <w:jc w:val="right"/>
        <w:rPr>
          <w:b/>
          <w:bCs/>
          <w:i/>
          <w:iCs/>
          <w:sz w:val="28"/>
          <w:szCs w:val="28"/>
        </w:rPr>
      </w:pPr>
      <w:r w:rsidRPr="00DB7666">
        <w:rPr>
          <w:b/>
          <w:bCs/>
          <w:i/>
          <w:iCs/>
          <w:sz w:val="28"/>
          <w:szCs w:val="28"/>
        </w:rPr>
        <w:t>Sáng thứ Hai, ngày 22 tháng 4 năm 2024</w:t>
      </w:r>
    </w:p>
    <w:p w:rsidR="00DB7666" w:rsidRPr="00A746D5" w:rsidRDefault="00DB7666" w:rsidP="00DB7666">
      <w:pPr>
        <w:jc w:val="center"/>
        <w:rPr>
          <w:b/>
          <w:bCs/>
          <w:color w:val="000000"/>
          <w:sz w:val="26"/>
          <w:szCs w:val="26"/>
        </w:rPr>
      </w:pPr>
      <w:r w:rsidRPr="00A746D5">
        <w:rPr>
          <w:b/>
          <w:bCs/>
          <w:color w:val="000000"/>
          <w:sz w:val="26"/>
          <w:szCs w:val="26"/>
        </w:rPr>
        <w:t>MÔN:  TOÁN</w:t>
      </w:r>
      <w:r>
        <w:rPr>
          <w:b/>
          <w:bCs/>
          <w:color w:val="000000"/>
          <w:sz w:val="26"/>
          <w:szCs w:val="26"/>
        </w:rPr>
        <w:tab/>
      </w:r>
      <w:r>
        <w:rPr>
          <w:b/>
          <w:bCs/>
          <w:color w:val="000000"/>
          <w:sz w:val="26"/>
          <w:szCs w:val="26"/>
        </w:rPr>
        <w:tab/>
      </w:r>
      <w:r>
        <w:rPr>
          <w:b/>
          <w:bCs/>
          <w:color w:val="000000"/>
          <w:sz w:val="26"/>
          <w:szCs w:val="26"/>
        </w:rPr>
        <w:tab/>
      </w:r>
      <w:r w:rsidRPr="00A746D5">
        <w:rPr>
          <w:b/>
          <w:bCs/>
          <w:color w:val="000000"/>
          <w:sz w:val="26"/>
          <w:szCs w:val="26"/>
        </w:rPr>
        <w:t>TIẾT 156</w:t>
      </w:r>
    </w:p>
    <w:p w:rsidR="00DB7666" w:rsidRPr="00A746D5" w:rsidRDefault="00DB7666" w:rsidP="00DB7666">
      <w:pPr>
        <w:jc w:val="center"/>
        <w:rPr>
          <w:b/>
          <w:bCs/>
          <w:sz w:val="26"/>
          <w:szCs w:val="26"/>
        </w:rPr>
      </w:pPr>
      <w:r w:rsidRPr="00A746D5">
        <w:rPr>
          <w:b/>
          <w:bCs/>
          <w:sz w:val="26"/>
          <w:szCs w:val="26"/>
        </w:rPr>
        <w:t>BÀI 89: LUYỆN TẬP CHUNG</w:t>
      </w:r>
    </w:p>
    <w:p w:rsidR="00DB7666" w:rsidRPr="00A746D5" w:rsidRDefault="00DB7666" w:rsidP="00DB7666">
      <w:pPr>
        <w:jc w:val="both"/>
        <w:rPr>
          <w:b/>
          <w:bCs/>
          <w:color w:val="000000"/>
          <w:sz w:val="26"/>
          <w:szCs w:val="26"/>
        </w:rPr>
      </w:pPr>
      <w:r w:rsidRPr="00A746D5">
        <w:rPr>
          <w:b/>
          <w:bCs/>
          <w:color w:val="000000"/>
          <w:sz w:val="26"/>
          <w:szCs w:val="26"/>
        </w:rPr>
        <w:t xml:space="preserve">I. Yêu cầu cần </w:t>
      </w:r>
      <w:r>
        <w:rPr>
          <w:b/>
          <w:bCs/>
          <w:color w:val="000000"/>
          <w:sz w:val="26"/>
          <w:szCs w:val="26"/>
        </w:rPr>
        <w:t>đ</w:t>
      </w:r>
      <w:r w:rsidRPr="00A746D5">
        <w:rPr>
          <w:b/>
          <w:bCs/>
          <w:color w:val="000000"/>
          <w:sz w:val="26"/>
          <w:szCs w:val="26"/>
        </w:rPr>
        <w:t>ạt</w:t>
      </w:r>
    </w:p>
    <w:p w:rsidR="00DB7666" w:rsidRPr="00A746D5" w:rsidRDefault="00DB7666" w:rsidP="00DB7666">
      <w:pPr>
        <w:jc w:val="both"/>
        <w:rPr>
          <w:b/>
          <w:sz w:val="26"/>
          <w:szCs w:val="26"/>
        </w:rPr>
      </w:pPr>
      <w:r w:rsidRPr="00A746D5">
        <w:rPr>
          <w:b/>
          <w:sz w:val="26"/>
          <w:szCs w:val="26"/>
        </w:rPr>
        <w:t>1. Kiến thức, kỹ năng</w:t>
      </w:r>
    </w:p>
    <w:p w:rsidR="00DB7666" w:rsidRPr="00A746D5" w:rsidRDefault="00DB7666" w:rsidP="00DB7666">
      <w:pPr>
        <w:jc w:val="both"/>
        <w:rPr>
          <w:rFonts w:eastAsia="Calibri"/>
          <w:color w:val="000000"/>
          <w:sz w:val="26"/>
          <w:szCs w:val="26"/>
        </w:rPr>
      </w:pPr>
      <w:r w:rsidRPr="00A746D5">
        <w:rPr>
          <w:rFonts w:eastAsia="Calibri"/>
          <w:color w:val="000000"/>
          <w:sz w:val="26"/>
          <w:szCs w:val="26"/>
        </w:rPr>
        <w:t xml:space="preserve">- Củng cố kĩ năng cộng, trừ các số có ba chữ số (không nhớ, có nhớ); cộng trừ nhẩm các phép tính đơn giản trong phạm vi 1000. </w:t>
      </w:r>
    </w:p>
    <w:p w:rsidR="00DB7666" w:rsidRPr="00A746D5" w:rsidRDefault="00DB7666" w:rsidP="00DB7666">
      <w:pPr>
        <w:jc w:val="both"/>
        <w:rPr>
          <w:rFonts w:eastAsia="Calibri"/>
          <w:color w:val="000000"/>
          <w:sz w:val="26"/>
          <w:szCs w:val="26"/>
        </w:rPr>
      </w:pPr>
      <w:r w:rsidRPr="00A746D5">
        <w:rPr>
          <w:rFonts w:eastAsia="Calibri"/>
          <w:color w:val="000000"/>
          <w:sz w:val="26"/>
          <w:szCs w:val="26"/>
        </w:rPr>
        <w:t>- Vận dụng được kiến thức kĩ năng về phép cộng, trừ đã học vào giải bài tập, các bài toán thực tế liên quan.</w:t>
      </w:r>
    </w:p>
    <w:p w:rsidR="00DB7666" w:rsidRPr="00A746D5" w:rsidRDefault="00DB7666" w:rsidP="00DB7666">
      <w:pPr>
        <w:jc w:val="both"/>
        <w:rPr>
          <w:rFonts w:eastAsia="Calibri"/>
          <w:color w:val="000000"/>
          <w:sz w:val="26"/>
          <w:szCs w:val="26"/>
        </w:rPr>
      </w:pPr>
      <w:r w:rsidRPr="00A746D5">
        <w:rPr>
          <w:b/>
          <w:sz w:val="26"/>
          <w:szCs w:val="26"/>
        </w:rPr>
        <w:t>2. Năng lực</w:t>
      </w:r>
    </w:p>
    <w:p w:rsidR="00DB7666" w:rsidRPr="00A746D5" w:rsidRDefault="00DB7666" w:rsidP="00DB7666">
      <w:pPr>
        <w:contextualSpacing/>
        <w:jc w:val="both"/>
        <w:rPr>
          <w:sz w:val="26"/>
          <w:szCs w:val="26"/>
        </w:rPr>
      </w:pPr>
      <w:r w:rsidRPr="00A746D5">
        <w:rPr>
          <w:sz w:val="26"/>
          <w:szCs w:val="26"/>
        </w:rPr>
        <w:t xml:space="preserve">- Thông qua việc tìm kết quả các phép cộng, trừ (không nhớ, có nhớ) trong phạm vi 1000, Hs có cơ hội được phát triển năng lực tư duy, lập luận toán học; năng lực giải quyết vấn đề, năng lực giao tiếp toán học. </w:t>
      </w:r>
    </w:p>
    <w:p w:rsidR="00DB7666" w:rsidRPr="00A746D5" w:rsidRDefault="00DB7666" w:rsidP="00DB7666">
      <w:pPr>
        <w:jc w:val="both"/>
        <w:rPr>
          <w:color w:val="000000"/>
          <w:sz w:val="26"/>
          <w:szCs w:val="26"/>
        </w:rPr>
      </w:pPr>
      <w:r w:rsidRPr="00A746D5">
        <w:rPr>
          <w:b/>
          <w:sz w:val="26"/>
          <w:szCs w:val="26"/>
        </w:rPr>
        <w:t xml:space="preserve">-  </w:t>
      </w:r>
      <w:r w:rsidRPr="00A746D5">
        <w:rPr>
          <w:color w:val="000000"/>
          <w:sz w:val="26"/>
          <w:szCs w:val="26"/>
        </w:rPr>
        <w:t>Góp phần phát triển năng lực chung: Giao tiếp – hợp tác, tự chủ - tự học và giải quyết vấn đề sáng tạo.</w:t>
      </w:r>
    </w:p>
    <w:p w:rsidR="00DB7666" w:rsidRPr="00A746D5" w:rsidRDefault="00DB7666" w:rsidP="00DB7666">
      <w:pPr>
        <w:contextualSpacing/>
        <w:jc w:val="both"/>
        <w:rPr>
          <w:b/>
          <w:sz w:val="26"/>
          <w:szCs w:val="26"/>
        </w:rPr>
      </w:pPr>
      <w:r w:rsidRPr="00A746D5">
        <w:rPr>
          <w:b/>
          <w:sz w:val="26"/>
          <w:szCs w:val="26"/>
        </w:rPr>
        <w:t>2. Phẩm chất:</w:t>
      </w:r>
    </w:p>
    <w:p w:rsidR="00DB7666" w:rsidRPr="00A746D5" w:rsidRDefault="00DB7666" w:rsidP="00DB7666">
      <w:pPr>
        <w:contextualSpacing/>
        <w:jc w:val="both"/>
        <w:rPr>
          <w:sz w:val="26"/>
          <w:szCs w:val="26"/>
        </w:rPr>
      </w:pPr>
      <w:r w:rsidRPr="00A746D5">
        <w:rPr>
          <w:sz w:val="26"/>
          <w:szCs w:val="26"/>
        </w:rPr>
        <w:t>- Chăm chỉ, trách nhiệm, nhân ái, có tinh thần hợp tác trong khi làm việc nhóm.</w:t>
      </w:r>
    </w:p>
    <w:p w:rsidR="00DB7666" w:rsidRPr="00A746D5" w:rsidRDefault="00DB7666" w:rsidP="00DB7666">
      <w:pPr>
        <w:jc w:val="both"/>
        <w:rPr>
          <w:b/>
          <w:bCs/>
          <w:color w:val="000000"/>
          <w:sz w:val="26"/>
          <w:szCs w:val="26"/>
        </w:rPr>
      </w:pPr>
      <w:r w:rsidRPr="00A746D5">
        <w:rPr>
          <w:b/>
          <w:bCs/>
          <w:color w:val="000000"/>
          <w:sz w:val="26"/>
          <w:szCs w:val="26"/>
        </w:rPr>
        <w:t>II. Đồ dùng dạy học</w:t>
      </w:r>
    </w:p>
    <w:p w:rsidR="00DB7666" w:rsidRPr="00A746D5" w:rsidRDefault="00DB7666" w:rsidP="00DB7666">
      <w:pPr>
        <w:contextualSpacing/>
        <w:jc w:val="both"/>
        <w:rPr>
          <w:rFonts w:eastAsia="Calibri"/>
          <w:color w:val="000000"/>
          <w:sz w:val="26"/>
          <w:szCs w:val="26"/>
        </w:rPr>
      </w:pPr>
      <w:r w:rsidRPr="00A746D5">
        <w:rPr>
          <w:rFonts w:eastAsia="Calibri"/>
          <w:color w:val="000000"/>
          <w:sz w:val="26"/>
          <w:szCs w:val="26"/>
        </w:rPr>
        <w:t>1. GV: Laptop; màn hình máy chiếu; slide minh họa,...</w:t>
      </w:r>
    </w:p>
    <w:p w:rsidR="00DB7666" w:rsidRPr="00A746D5" w:rsidRDefault="00DB7666" w:rsidP="00DB7666">
      <w:pPr>
        <w:contextualSpacing/>
        <w:jc w:val="both"/>
        <w:rPr>
          <w:rFonts w:eastAsia="Calibri"/>
          <w:color w:val="000000"/>
          <w:sz w:val="26"/>
          <w:szCs w:val="26"/>
        </w:rPr>
      </w:pPr>
      <w:r w:rsidRPr="00A746D5">
        <w:rPr>
          <w:rFonts w:eastAsia="Calibri"/>
          <w:color w:val="000000"/>
          <w:sz w:val="26"/>
          <w:szCs w:val="26"/>
        </w:rPr>
        <w:t>2. HS: SHS, VBT, nháp,...</w:t>
      </w:r>
    </w:p>
    <w:p w:rsidR="00DB7666" w:rsidRPr="00A746D5" w:rsidRDefault="00DB7666" w:rsidP="00DB7666">
      <w:pPr>
        <w:jc w:val="both"/>
        <w:rPr>
          <w:b/>
          <w:bCs/>
          <w:color w:val="000000"/>
          <w:sz w:val="26"/>
          <w:szCs w:val="26"/>
        </w:rPr>
      </w:pPr>
      <w:r w:rsidRPr="00A746D5">
        <w:rPr>
          <w:b/>
          <w:bCs/>
          <w:color w:val="000000"/>
          <w:sz w:val="26"/>
          <w:szCs w:val="26"/>
        </w:rPr>
        <w:t>III. Các hoạt động dạy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4735"/>
        <w:gridCol w:w="4745"/>
      </w:tblGrid>
      <w:tr w:rsidR="00DB7666" w:rsidRPr="001A14D3" w:rsidTr="002143D9">
        <w:tc>
          <w:tcPr>
            <w:tcW w:w="618" w:type="dxa"/>
            <w:tcBorders>
              <w:bottom w:val="single" w:sz="4" w:space="0" w:color="auto"/>
            </w:tcBorders>
          </w:tcPr>
          <w:p w:rsidR="00DB7666" w:rsidRPr="001A14D3" w:rsidRDefault="00DB7666" w:rsidP="002143D9">
            <w:pPr>
              <w:outlineLvl w:val="0"/>
              <w:rPr>
                <w:b/>
                <w:sz w:val="26"/>
                <w:szCs w:val="26"/>
                <w:lang w:val="nl-NL"/>
              </w:rPr>
            </w:pPr>
            <w:r w:rsidRPr="001A14D3">
              <w:rPr>
                <w:b/>
                <w:sz w:val="26"/>
                <w:szCs w:val="26"/>
                <w:lang w:val="nl-NL"/>
              </w:rPr>
              <w:t>TG</w:t>
            </w:r>
          </w:p>
        </w:tc>
        <w:tc>
          <w:tcPr>
            <w:tcW w:w="4735" w:type="dxa"/>
            <w:tcBorders>
              <w:bottom w:val="single" w:sz="4" w:space="0" w:color="auto"/>
            </w:tcBorders>
          </w:tcPr>
          <w:p w:rsidR="00DB7666" w:rsidRPr="001A14D3" w:rsidRDefault="00DB7666" w:rsidP="002143D9">
            <w:pPr>
              <w:jc w:val="center"/>
              <w:outlineLvl w:val="0"/>
              <w:rPr>
                <w:b/>
                <w:bCs/>
                <w:sz w:val="26"/>
                <w:szCs w:val="26"/>
                <w:lang w:val="nl-NL"/>
              </w:rPr>
            </w:pPr>
            <w:r w:rsidRPr="001A14D3">
              <w:rPr>
                <w:b/>
                <w:bCs/>
                <w:sz w:val="26"/>
                <w:szCs w:val="26"/>
                <w:lang w:val="nl-NL"/>
              </w:rPr>
              <w:t>Hoạt động dạy của GV</w:t>
            </w:r>
          </w:p>
        </w:tc>
        <w:tc>
          <w:tcPr>
            <w:tcW w:w="4745" w:type="dxa"/>
            <w:tcBorders>
              <w:bottom w:val="single" w:sz="4" w:space="0" w:color="auto"/>
            </w:tcBorders>
          </w:tcPr>
          <w:p w:rsidR="00DB7666" w:rsidRPr="001A14D3" w:rsidRDefault="00DB7666" w:rsidP="002143D9">
            <w:pPr>
              <w:jc w:val="center"/>
              <w:outlineLvl w:val="0"/>
              <w:rPr>
                <w:b/>
                <w:bCs/>
                <w:sz w:val="26"/>
                <w:szCs w:val="26"/>
                <w:lang w:val="nl-NL"/>
              </w:rPr>
            </w:pPr>
            <w:r w:rsidRPr="001A14D3">
              <w:rPr>
                <w:b/>
                <w:bCs/>
                <w:sz w:val="26"/>
                <w:szCs w:val="26"/>
                <w:lang w:val="nl-NL"/>
              </w:rPr>
              <w:t>Hoạt động học của HS</w:t>
            </w:r>
          </w:p>
        </w:tc>
      </w:tr>
      <w:tr w:rsidR="00DB7666" w:rsidRPr="001A14D3" w:rsidTr="002143D9">
        <w:trPr>
          <w:trHeight w:val="1016"/>
        </w:trPr>
        <w:tc>
          <w:tcPr>
            <w:tcW w:w="618" w:type="dxa"/>
            <w:tcBorders>
              <w:bottom w:val="dashSmallGap" w:sz="4" w:space="0" w:color="auto"/>
            </w:tcBorders>
          </w:tcPr>
          <w:p w:rsidR="00DB7666" w:rsidRPr="001A14D3" w:rsidRDefault="00DB7666" w:rsidP="002143D9">
            <w:pPr>
              <w:jc w:val="right"/>
              <w:rPr>
                <w:sz w:val="26"/>
                <w:szCs w:val="26"/>
                <w:lang w:val="nl-NL"/>
              </w:rPr>
            </w:pPr>
            <w:r w:rsidRPr="001A14D3">
              <w:rPr>
                <w:sz w:val="26"/>
                <w:szCs w:val="26"/>
              </w:rPr>
              <w:t>5</w:t>
            </w:r>
            <w:r w:rsidRPr="001A14D3">
              <w:rPr>
                <w:sz w:val="26"/>
                <w:szCs w:val="26"/>
                <w:lang w:val="nl-NL"/>
              </w:rPr>
              <w:t>’</w:t>
            </w:r>
          </w:p>
        </w:tc>
        <w:tc>
          <w:tcPr>
            <w:tcW w:w="9480" w:type="dxa"/>
            <w:gridSpan w:val="2"/>
            <w:tcBorders>
              <w:bottom w:val="dashSmallGap" w:sz="4" w:space="0" w:color="auto"/>
            </w:tcBorders>
          </w:tcPr>
          <w:p w:rsidR="00DB7666" w:rsidRDefault="00DB7666" w:rsidP="002143D9">
            <w:pPr>
              <w:jc w:val="both"/>
              <w:rPr>
                <w:b/>
                <w:sz w:val="26"/>
                <w:szCs w:val="26"/>
                <w:lang w:val="nl-NL"/>
              </w:rPr>
            </w:pPr>
            <w:r>
              <w:rPr>
                <w:b/>
                <w:sz w:val="26"/>
                <w:szCs w:val="26"/>
                <w:lang w:val="nl-NL"/>
              </w:rPr>
              <w:t>1.HĐ mở đầu: khởi động, kết nối.</w:t>
            </w:r>
          </w:p>
          <w:p w:rsidR="00DB7666" w:rsidRDefault="00DB7666" w:rsidP="002143D9">
            <w:pPr>
              <w:contextualSpacing/>
              <w:jc w:val="both"/>
              <w:rPr>
                <w:iCs/>
                <w:color w:val="000000"/>
                <w:sz w:val="26"/>
                <w:szCs w:val="26"/>
                <w:lang w:val="nl-NL"/>
              </w:rPr>
            </w:pPr>
            <w:r>
              <w:rPr>
                <w:b/>
                <w:bCs/>
                <w:color w:val="000000"/>
                <w:sz w:val="26"/>
                <w:szCs w:val="26"/>
                <w:lang w:val="nl-NL"/>
              </w:rPr>
              <w:t>*</w:t>
            </w:r>
            <w:r>
              <w:rPr>
                <w:color w:val="000000"/>
                <w:sz w:val="26"/>
                <w:szCs w:val="26"/>
                <w:lang w:val="nl-NL"/>
              </w:rPr>
              <w:t xml:space="preserve">Mục tiêu: </w:t>
            </w:r>
            <w:r>
              <w:rPr>
                <w:bCs/>
                <w:iCs/>
                <w:color w:val="000000"/>
                <w:sz w:val="26"/>
                <w:szCs w:val="26"/>
                <w:lang w:val="nl-NL"/>
              </w:rPr>
              <w:t>Tạo không khí lớp học vui tươi, sinh động kết hợp kiểm tra kiến thức cũ</w:t>
            </w:r>
          </w:p>
          <w:p w:rsidR="00DB7666" w:rsidRDefault="00DB7666" w:rsidP="002143D9">
            <w:pPr>
              <w:contextualSpacing/>
              <w:jc w:val="both"/>
              <w:rPr>
                <w:b/>
                <w:bCs/>
                <w:i/>
                <w:color w:val="000000"/>
                <w:sz w:val="26"/>
                <w:szCs w:val="26"/>
                <w:lang w:val="nl-NL"/>
              </w:rPr>
            </w:pPr>
            <w:r>
              <w:rPr>
                <w:color w:val="000000"/>
                <w:sz w:val="26"/>
                <w:szCs w:val="26"/>
                <w:lang w:val="nl-NL"/>
              </w:rPr>
              <w:t>*Cách tiến hành</w:t>
            </w:r>
            <w:r>
              <w:rPr>
                <w:b/>
                <w:bCs/>
                <w:color w:val="000000"/>
                <w:sz w:val="26"/>
                <w:szCs w:val="26"/>
                <w:lang w:val="nl-NL"/>
              </w:rPr>
              <w:t>:</w:t>
            </w:r>
          </w:p>
        </w:tc>
      </w:tr>
      <w:tr w:rsidR="00DB7666" w:rsidRPr="001A14D3" w:rsidTr="002143D9">
        <w:trPr>
          <w:trHeight w:val="416"/>
        </w:trPr>
        <w:tc>
          <w:tcPr>
            <w:tcW w:w="618" w:type="dxa"/>
            <w:tcBorders>
              <w:top w:val="dashSmallGap" w:sz="4" w:space="0" w:color="auto"/>
              <w:bottom w:val="dashed" w:sz="4" w:space="0" w:color="auto"/>
            </w:tcBorders>
          </w:tcPr>
          <w:p w:rsidR="00DB7666" w:rsidRPr="001A14D3" w:rsidRDefault="00DB7666" w:rsidP="002143D9">
            <w:pPr>
              <w:jc w:val="right"/>
              <w:outlineLvl w:val="0"/>
              <w:rPr>
                <w:b/>
                <w:bCs/>
                <w:sz w:val="26"/>
                <w:szCs w:val="26"/>
                <w:lang w:val="nl-NL"/>
              </w:rPr>
            </w:pPr>
          </w:p>
        </w:tc>
        <w:tc>
          <w:tcPr>
            <w:tcW w:w="4735" w:type="dxa"/>
            <w:tcBorders>
              <w:top w:val="dashSmallGap" w:sz="4" w:space="0" w:color="auto"/>
              <w:bottom w:val="dashed" w:sz="4" w:space="0" w:color="auto"/>
            </w:tcBorders>
          </w:tcPr>
          <w:p w:rsidR="00DB7666" w:rsidRDefault="00DB7666" w:rsidP="002143D9">
            <w:pPr>
              <w:tabs>
                <w:tab w:val="left" w:pos="1875"/>
              </w:tabs>
              <w:jc w:val="both"/>
              <w:rPr>
                <w:rFonts w:eastAsia="Calibri"/>
                <w:i/>
                <w:color w:val="000000"/>
                <w:sz w:val="26"/>
                <w:szCs w:val="26"/>
              </w:rPr>
            </w:pPr>
            <w:r>
              <w:rPr>
                <w:rFonts w:eastAsia="Calibri"/>
                <w:color w:val="000000"/>
                <w:sz w:val="26"/>
                <w:szCs w:val="26"/>
              </w:rPr>
              <w:t xml:space="preserve">- GV tổ chức cho HS chơi trò chơi </w:t>
            </w:r>
            <w:r>
              <w:rPr>
                <w:rFonts w:eastAsia="Calibri"/>
                <w:i/>
                <w:color w:val="000000"/>
                <w:sz w:val="26"/>
                <w:szCs w:val="26"/>
              </w:rPr>
              <w:t>Truyền điện</w:t>
            </w:r>
            <w:r>
              <w:rPr>
                <w:rFonts w:eastAsia="Calibri"/>
                <w:color w:val="000000"/>
                <w:sz w:val="26"/>
                <w:szCs w:val="26"/>
              </w:rPr>
              <w:t xml:space="preserve"> ôn tập cộng, trừ nhẩm trong phạm vi 1000.</w:t>
            </w:r>
          </w:p>
          <w:p w:rsidR="00DB7666" w:rsidRDefault="00DB7666" w:rsidP="002143D9">
            <w:pPr>
              <w:jc w:val="both"/>
              <w:rPr>
                <w:rFonts w:eastAsia="Calibri"/>
                <w:color w:val="000000"/>
                <w:sz w:val="26"/>
                <w:szCs w:val="26"/>
              </w:rPr>
            </w:pPr>
            <w:r>
              <w:rPr>
                <w:rFonts w:eastAsia="Calibri"/>
                <w:color w:val="000000"/>
                <w:sz w:val="26"/>
                <w:szCs w:val="26"/>
              </w:rPr>
              <w:t>- GV tổng kết trò chơi, nhận xét, tuyên dương HS.</w:t>
            </w:r>
          </w:p>
          <w:p w:rsidR="00DB7666" w:rsidRDefault="00DB7666" w:rsidP="002143D9">
            <w:pPr>
              <w:jc w:val="both"/>
              <w:rPr>
                <w:rFonts w:eastAsia="Calibri"/>
                <w:color w:val="000000"/>
                <w:sz w:val="26"/>
                <w:szCs w:val="26"/>
              </w:rPr>
            </w:pPr>
            <w:r>
              <w:rPr>
                <w:rFonts w:eastAsia="Calibri"/>
                <w:color w:val="000000"/>
                <w:sz w:val="26"/>
                <w:szCs w:val="26"/>
              </w:rPr>
              <w:t>- GV dẫn dắt giới thiệu tiết học.</w:t>
            </w:r>
          </w:p>
          <w:p w:rsidR="00DB7666" w:rsidRDefault="00DB7666" w:rsidP="002143D9">
            <w:pPr>
              <w:jc w:val="both"/>
              <w:rPr>
                <w:rFonts w:eastAsia="Calibri"/>
                <w:color w:val="000000"/>
                <w:sz w:val="26"/>
                <w:szCs w:val="26"/>
              </w:rPr>
            </w:pPr>
            <w:r>
              <w:rPr>
                <w:rFonts w:eastAsia="Calibri"/>
                <w:color w:val="000000"/>
                <w:sz w:val="26"/>
                <w:szCs w:val="26"/>
              </w:rPr>
              <w:t>- GV ghi tên bài lên bảng.</w:t>
            </w:r>
          </w:p>
        </w:tc>
        <w:tc>
          <w:tcPr>
            <w:tcW w:w="4745" w:type="dxa"/>
            <w:tcBorders>
              <w:top w:val="dashSmallGap" w:sz="4" w:space="0" w:color="auto"/>
              <w:bottom w:val="dashed" w:sz="4" w:space="0" w:color="auto"/>
            </w:tcBorders>
          </w:tcPr>
          <w:p w:rsidR="00DB7666" w:rsidRDefault="00DB7666" w:rsidP="002143D9">
            <w:pPr>
              <w:tabs>
                <w:tab w:val="left" w:pos="1875"/>
              </w:tabs>
              <w:jc w:val="both"/>
              <w:rPr>
                <w:rFonts w:eastAsia="Calibri"/>
                <w:i/>
                <w:color w:val="000000"/>
                <w:sz w:val="26"/>
                <w:szCs w:val="26"/>
              </w:rPr>
            </w:pPr>
            <w:r>
              <w:rPr>
                <w:rFonts w:eastAsia="Calibri"/>
                <w:color w:val="000000"/>
                <w:sz w:val="26"/>
                <w:szCs w:val="26"/>
              </w:rPr>
              <w:t>- HS tham gia chơi: Ví dụ: 200 + 100; 400 - 200, ...</w:t>
            </w:r>
          </w:p>
          <w:p w:rsidR="00DB7666" w:rsidRDefault="00DB7666" w:rsidP="002143D9">
            <w:pPr>
              <w:tabs>
                <w:tab w:val="left" w:pos="1875"/>
              </w:tabs>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xml:space="preserve">- HS lắng nghe. </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lắng nghe</w:t>
            </w:r>
          </w:p>
        </w:tc>
      </w:tr>
      <w:tr w:rsidR="00DB7666" w:rsidRPr="001A14D3" w:rsidTr="002143D9">
        <w:trPr>
          <w:trHeight w:val="274"/>
        </w:trPr>
        <w:tc>
          <w:tcPr>
            <w:tcW w:w="618" w:type="dxa"/>
            <w:tcBorders>
              <w:top w:val="dashSmallGap" w:sz="4" w:space="0" w:color="auto"/>
              <w:bottom w:val="dashed" w:sz="4" w:space="0" w:color="auto"/>
            </w:tcBorders>
          </w:tcPr>
          <w:p w:rsidR="00DB7666" w:rsidRPr="00F85154" w:rsidRDefault="00DB7666" w:rsidP="002143D9">
            <w:pPr>
              <w:jc w:val="right"/>
              <w:outlineLvl w:val="0"/>
              <w:rPr>
                <w:b/>
                <w:bCs/>
                <w:sz w:val="26"/>
                <w:szCs w:val="26"/>
              </w:rPr>
            </w:pPr>
            <w:r>
              <w:rPr>
                <w:b/>
                <w:bCs/>
                <w:sz w:val="26"/>
                <w:szCs w:val="26"/>
              </w:rPr>
              <w:t>20’</w:t>
            </w:r>
          </w:p>
        </w:tc>
        <w:tc>
          <w:tcPr>
            <w:tcW w:w="9480" w:type="dxa"/>
            <w:gridSpan w:val="2"/>
            <w:tcBorders>
              <w:top w:val="dashSmallGap" w:sz="4" w:space="0" w:color="auto"/>
              <w:bottom w:val="dashed" w:sz="4" w:space="0" w:color="auto"/>
            </w:tcBorders>
          </w:tcPr>
          <w:p w:rsidR="00DB7666" w:rsidRPr="00A5183C" w:rsidRDefault="00DB7666" w:rsidP="002143D9">
            <w:pPr>
              <w:tabs>
                <w:tab w:val="left" w:pos="1875"/>
              </w:tabs>
              <w:jc w:val="both"/>
              <w:rPr>
                <w:rFonts w:eastAsia="Calibri"/>
                <w:b/>
                <w:bCs/>
                <w:color w:val="000000"/>
                <w:sz w:val="26"/>
                <w:szCs w:val="26"/>
              </w:rPr>
            </w:pPr>
            <w:r w:rsidRPr="00955015">
              <w:rPr>
                <w:rFonts w:eastAsia="Calibri"/>
                <w:b/>
                <w:bCs/>
                <w:color w:val="000000"/>
                <w:sz w:val="26"/>
                <w:szCs w:val="26"/>
              </w:rPr>
              <w:t>2</w:t>
            </w:r>
            <w:r w:rsidRPr="00A5183C">
              <w:rPr>
                <w:rFonts w:eastAsia="Calibri"/>
                <w:b/>
                <w:bCs/>
                <w:color w:val="000000"/>
                <w:sz w:val="26"/>
                <w:szCs w:val="26"/>
              </w:rPr>
              <w:t xml:space="preserve">. </w:t>
            </w:r>
            <w:r w:rsidRPr="00A5183C">
              <w:rPr>
                <w:b/>
                <w:bCs/>
                <w:sz w:val="26"/>
                <w:szCs w:val="26"/>
              </w:rPr>
              <w:t>HĐ Luyện tập, thực hành</w:t>
            </w:r>
          </w:p>
          <w:p w:rsidR="00DB7666" w:rsidRPr="004F643C" w:rsidRDefault="00DB7666" w:rsidP="002143D9">
            <w:pPr>
              <w:jc w:val="both"/>
              <w:rPr>
                <w:rFonts w:eastAsia="Calibri"/>
                <w:b/>
                <w:color w:val="000000"/>
                <w:sz w:val="26"/>
                <w:szCs w:val="26"/>
              </w:rPr>
            </w:pPr>
            <w:r w:rsidRPr="004F643C">
              <w:rPr>
                <w:sz w:val="26"/>
                <w:szCs w:val="26"/>
              </w:rPr>
              <w:t xml:space="preserve">* Mục tiêu:  </w:t>
            </w:r>
            <w:r w:rsidRPr="004F643C">
              <w:rPr>
                <w:rFonts w:eastAsia="SimSun"/>
                <w:sz w:val="26"/>
                <w:szCs w:val="26"/>
                <w:lang w:eastAsia="zh-CN"/>
              </w:rPr>
              <w:t>Củng cố được kiến thức mới vào các bài tập, “tình huống” cụ thể.</w:t>
            </w:r>
          </w:p>
          <w:p w:rsidR="00DB7666" w:rsidRPr="009A75B5" w:rsidRDefault="00DB7666" w:rsidP="002143D9">
            <w:pPr>
              <w:jc w:val="both"/>
              <w:rPr>
                <w:i/>
                <w:iCs/>
                <w:sz w:val="26"/>
                <w:szCs w:val="26"/>
              </w:rPr>
            </w:pPr>
            <w:r w:rsidRPr="004F643C">
              <w:rPr>
                <w:bCs/>
                <w:sz w:val="26"/>
                <w:szCs w:val="26"/>
              </w:rPr>
              <w:t>* Cách tiến hành</w:t>
            </w:r>
          </w:p>
        </w:tc>
      </w:tr>
      <w:tr w:rsidR="00DB7666" w:rsidRPr="001A14D3" w:rsidTr="002143D9">
        <w:trPr>
          <w:trHeight w:val="58"/>
        </w:trPr>
        <w:tc>
          <w:tcPr>
            <w:tcW w:w="618" w:type="dxa"/>
            <w:tcBorders>
              <w:top w:val="dashSmallGap" w:sz="4" w:space="0" w:color="auto"/>
              <w:bottom w:val="dashed" w:sz="4" w:space="0" w:color="auto"/>
            </w:tcBorders>
          </w:tcPr>
          <w:p w:rsidR="00DB7666" w:rsidRPr="00F85154" w:rsidRDefault="00DB7666" w:rsidP="002143D9">
            <w:pPr>
              <w:jc w:val="right"/>
              <w:outlineLvl w:val="0"/>
              <w:rPr>
                <w:b/>
                <w:bCs/>
                <w:sz w:val="26"/>
                <w:szCs w:val="26"/>
              </w:rPr>
            </w:pPr>
          </w:p>
        </w:tc>
        <w:tc>
          <w:tcPr>
            <w:tcW w:w="4735" w:type="dxa"/>
            <w:tcBorders>
              <w:top w:val="dashSmallGap" w:sz="4" w:space="0" w:color="auto"/>
              <w:bottom w:val="dashed" w:sz="4" w:space="0" w:color="auto"/>
            </w:tcBorders>
          </w:tcPr>
          <w:p w:rsidR="00DB7666" w:rsidRDefault="00DB7666" w:rsidP="002143D9">
            <w:pPr>
              <w:tabs>
                <w:tab w:val="left" w:pos="1875"/>
              </w:tabs>
              <w:jc w:val="both"/>
              <w:rPr>
                <w:rFonts w:eastAsia="Calibri"/>
                <w:color w:val="000000"/>
                <w:sz w:val="26"/>
                <w:szCs w:val="26"/>
              </w:rPr>
            </w:pPr>
            <w:r>
              <w:rPr>
                <w:rFonts w:eastAsia="Calibri"/>
                <w:b/>
                <w:color w:val="000000"/>
                <w:sz w:val="26"/>
                <w:szCs w:val="26"/>
              </w:rPr>
              <w:t>Bài 1</w:t>
            </w:r>
            <w:r>
              <w:rPr>
                <w:rFonts w:eastAsia="Calibri"/>
                <w:color w:val="000000"/>
                <w:sz w:val="26"/>
                <w:szCs w:val="26"/>
              </w:rPr>
              <w:t>: Tính:</w:t>
            </w:r>
          </w:p>
          <w:p w:rsidR="00DB7666" w:rsidRDefault="00DB7666" w:rsidP="002143D9">
            <w:pPr>
              <w:jc w:val="both"/>
              <w:rPr>
                <w:rFonts w:eastAsia="Calibri"/>
                <w:color w:val="000000"/>
                <w:sz w:val="26"/>
                <w:szCs w:val="26"/>
              </w:rPr>
            </w:pPr>
            <w:r>
              <w:rPr>
                <w:rFonts w:eastAsia="Calibri"/>
                <w:color w:val="000000"/>
                <w:sz w:val="26"/>
                <w:szCs w:val="26"/>
              </w:rPr>
              <w:t>- GV y/c HS đọc đề BT1.</w:t>
            </w:r>
          </w:p>
          <w:p w:rsidR="00DB7666" w:rsidRDefault="00DB7666" w:rsidP="002143D9">
            <w:pPr>
              <w:jc w:val="both"/>
              <w:rPr>
                <w:rFonts w:eastAsia="Calibri"/>
                <w:color w:val="000000"/>
                <w:sz w:val="26"/>
                <w:szCs w:val="26"/>
              </w:rPr>
            </w:pPr>
            <w:r>
              <w:rPr>
                <w:rFonts w:eastAsia="Calibri"/>
                <w:color w:val="000000"/>
                <w:sz w:val="26"/>
                <w:szCs w:val="26"/>
              </w:rPr>
              <w:t>- Yêu cầu HS làm bài cá nhân</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Gọi 6 HS lên bảng hoàn thành bài.</w:t>
            </w:r>
          </w:p>
          <w:p w:rsidR="00DB7666" w:rsidRDefault="00DB7666" w:rsidP="002143D9">
            <w:pPr>
              <w:jc w:val="both"/>
              <w:rPr>
                <w:rFonts w:eastAsia="Calibri"/>
                <w:color w:val="000000"/>
                <w:sz w:val="26"/>
                <w:szCs w:val="26"/>
              </w:rPr>
            </w:pPr>
            <w:r>
              <w:rPr>
                <w:rFonts w:eastAsia="Calibri"/>
                <w:color w:val="000000"/>
                <w:sz w:val="26"/>
                <w:szCs w:val="26"/>
              </w:rPr>
              <w:t>- GV y/c HS nhận xét.</w:t>
            </w:r>
          </w:p>
          <w:p w:rsidR="00DB7666" w:rsidRDefault="00DB7666" w:rsidP="002143D9">
            <w:pPr>
              <w:jc w:val="both"/>
              <w:rPr>
                <w:rFonts w:eastAsia="Calibri"/>
                <w:color w:val="000000"/>
                <w:sz w:val="26"/>
                <w:szCs w:val="26"/>
              </w:rPr>
            </w:pPr>
            <w:r>
              <w:rPr>
                <w:rFonts w:eastAsia="Calibri"/>
                <w:color w:val="000000"/>
                <w:sz w:val="26"/>
                <w:szCs w:val="26"/>
              </w:rPr>
              <w:t>- GV chốt kết quả đúng.</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Có nhận xét gì về các phép tính ở phần a?</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lastRenderedPageBreak/>
              <w:t>- Có nhận xét gì về các phép tính ở phần b?</w:t>
            </w:r>
          </w:p>
          <w:p w:rsidR="00DB7666" w:rsidRDefault="00DB7666" w:rsidP="002143D9">
            <w:pPr>
              <w:jc w:val="both"/>
              <w:rPr>
                <w:rFonts w:eastAsia="Calibri"/>
                <w:color w:val="000000"/>
                <w:sz w:val="26"/>
                <w:szCs w:val="26"/>
              </w:rPr>
            </w:pPr>
            <w:r>
              <w:rPr>
                <w:rFonts w:eastAsia="Calibri"/>
                <w:color w:val="000000"/>
                <w:sz w:val="26"/>
                <w:szCs w:val="26"/>
              </w:rPr>
              <w:t>- Khi tính cộng trừ các số có ba chữ số cần lưu ý gì?</w:t>
            </w:r>
          </w:p>
          <w:p w:rsidR="00DB7666" w:rsidRDefault="00DB7666" w:rsidP="002143D9">
            <w:pPr>
              <w:jc w:val="both"/>
              <w:rPr>
                <w:rFonts w:eastAsia="Calibri"/>
                <w:color w:val="000000"/>
                <w:sz w:val="26"/>
                <w:szCs w:val="26"/>
              </w:rPr>
            </w:pPr>
            <w:r>
              <w:rPr>
                <w:rFonts w:eastAsia="Calibri"/>
                <w:color w:val="000000"/>
                <w:sz w:val="26"/>
                <w:szCs w:val="26"/>
              </w:rPr>
              <w:t>* GV chốt lại cách tính các phép cộng, trừ các số có ba chữ số.</w:t>
            </w:r>
          </w:p>
          <w:p w:rsidR="00DB7666" w:rsidRDefault="00DB7666" w:rsidP="002143D9">
            <w:pPr>
              <w:tabs>
                <w:tab w:val="left" w:pos="1875"/>
              </w:tabs>
              <w:jc w:val="both"/>
              <w:rPr>
                <w:rFonts w:eastAsia="Calibri"/>
                <w:color w:val="000000"/>
                <w:sz w:val="26"/>
                <w:szCs w:val="26"/>
              </w:rPr>
            </w:pPr>
            <w:r>
              <w:rPr>
                <w:rFonts w:eastAsia="Calibri"/>
                <w:b/>
                <w:color w:val="000000"/>
                <w:sz w:val="26"/>
                <w:szCs w:val="26"/>
              </w:rPr>
              <w:t>Bài 2</w:t>
            </w:r>
            <w:r>
              <w:rPr>
                <w:rFonts w:eastAsia="Calibri"/>
                <w:color w:val="000000"/>
                <w:sz w:val="26"/>
                <w:szCs w:val="26"/>
              </w:rPr>
              <w:t>: Đặt tính rồi tính:</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49 + 128      859 – 295          175 – 64 </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172 + 65     171 – 8               360 – 170 </w:t>
            </w:r>
          </w:p>
          <w:p w:rsidR="00DB7666" w:rsidRDefault="00DB7666" w:rsidP="002143D9">
            <w:pPr>
              <w:jc w:val="both"/>
              <w:rPr>
                <w:rFonts w:eastAsia="Calibri"/>
                <w:color w:val="000000"/>
                <w:sz w:val="26"/>
                <w:szCs w:val="26"/>
              </w:rPr>
            </w:pPr>
            <w:r>
              <w:rPr>
                <w:rFonts w:eastAsia="Calibri"/>
                <w:color w:val="000000"/>
                <w:sz w:val="26"/>
                <w:szCs w:val="26"/>
              </w:rPr>
              <w:t>- Gv yêu cầu hs nêu đề bài</w:t>
            </w:r>
          </w:p>
          <w:p w:rsidR="00DB7666" w:rsidRDefault="00DB7666" w:rsidP="002143D9">
            <w:pPr>
              <w:jc w:val="both"/>
              <w:rPr>
                <w:rFonts w:eastAsia="Calibri"/>
                <w:color w:val="000000"/>
                <w:sz w:val="26"/>
                <w:szCs w:val="26"/>
              </w:rPr>
            </w:pPr>
            <w:r>
              <w:rPr>
                <w:rFonts w:eastAsia="Calibri"/>
                <w:color w:val="000000"/>
                <w:sz w:val="26"/>
                <w:szCs w:val="26"/>
              </w:rPr>
              <w:t>- Yêu cầu hs làm bài vào vở</w:t>
            </w:r>
          </w:p>
          <w:p w:rsidR="00DB7666" w:rsidRDefault="00DB7666" w:rsidP="002143D9">
            <w:pPr>
              <w:jc w:val="both"/>
              <w:rPr>
                <w:rFonts w:eastAsia="Calibri"/>
                <w:color w:val="000000"/>
                <w:sz w:val="26"/>
                <w:szCs w:val="26"/>
              </w:rPr>
            </w:pPr>
            <w:r>
              <w:rPr>
                <w:rFonts w:eastAsia="Calibri"/>
                <w:color w:val="000000"/>
                <w:sz w:val="26"/>
                <w:szCs w:val="26"/>
              </w:rPr>
              <w:t xml:space="preserve">- Yêu cầu 3 HS làm bài vào bảng phụ. </w:t>
            </w:r>
          </w:p>
          <w:p w:rsidR="00DB7666" w:rsidRDefault="00DB7666" w:rsidP="002143D9">
            <w:pPr>
              <w:jc w:val="both"/>
              <w:rPr>
                <w:rFonts w:eastAsia="Calibri"/>
                <w:color w:val="000000"/>
                <w:sz w:val="26"/>
                <w:szCs w:val="26"/>
              </w:rPr>
            </w:pPr>
            <w:r>
              <w:rPr>
                <w:rFonts w:eastAsia="Calibri"/>
                <w:color w:val="000000"/>
                <w:sz w:val="26"/>
                <w:szCs w:val="26"/>
              </w:rPr>
              <w:t>- Gọi hs nêu cách tính các phép tính cụ thể</w:t>
            </w:r>
          </w:p>
          <w:p w:rsidR="00DB7666" w:rsidRDefault="00DB7666" w:rsidP="002143D9">
            <w:pPr>
              <w:jc w:val="both"/>
              <w:rPr>
                <w:rFonts w:eastAsia="Calibri"/>
                <w:color w:val="000000"/>
                <w:sz w:val="26"/>
                <w:szCs w:val="26"/>
              </w:rPr>
            </w:pPr>
            <w:r>
              <w:rPr>
                <w:rFonts w:eastAsia="Calibri"/>
                <w:color w:val="000000"/>
                <w:sz w:val="26"/>
                <w:szCs w:val="26"/>
              </w:rPr>
              <w:t>- Y/c HS dưới lớp nhận xét bài làm của bạn.</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Chữa bài của 3 HS trên bảng; chỉnh sửa các lỗi đặt tính và tính cho HS.</w:t>
            </w:r>
          </w:p>
          <w:p w:rsidR="00DB7666" w:rsidRDefault="00DB7666" w:rsidP="002143D9">
            <w:pPr>
              <w:jc w:val="both"/>
              <w:rPr>
                <w:rFonts w:eastAsia="Calibri"/>
                <w:color w:val="000000"/>
                <w:sz w:val="26"/>
                <w:szCs w:val="26"/>
              </w:rPr>
            </w:pPr>
            <w:r>
              <w:rPr>
                <w:rFonts w:eastAsia="Calibri"/>
                <w:color w:val="000000"/>
                <w:sz w:val="26"/>
                <w:szCs w:val="26"/>
              </w:rPr>
              <w:t>- Y/c HS đổi chéo vở kiểm tra.</w:t>
            </w:r>
          </w:p>
          <w:p w:rsidR="00DB7666" w:rsidRDefault="00DB7666" w:rsidP="002143D9">
            <w:pPr>
              <w:jc w:val="both"/>
              <w:rPr>
                <w:rFonts w:eastAsia="Calibri"/>
                <w:color w:val="000000"/>
                <w:sz w:val="26"/>
                <w:szCs w:val="26"/>
              </w:rPr>
            </w:pPr>
            <w:r>
              <w:rPr>
                <w:rFonts w:eastAsia="Calibri"/>
                <w:color w:val="000000"/>
                <w:sz w:val="26"/>
                <w:szCs w:val="26"/>
              </w:rPr>
              <w:t>- Chốt lại cách đặt tính và thực hiện tính phép cộng, trừ với các số trong phạm vi 1000.</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rFonts w:eastAsia="Calibri"/>
                <w:b/>
                <w:color w:val="000000"/>
                <w:sz w:val="26"/>
                <w:szCs w:val="26"/>
                <w:lang w:val="vi-VN"/>
              </w:rPr>
              <w:t>Bài 3</w:t>
            </w:r>
            <w:r w:rsidRPr="00F702C7">
              <w:rPr>
                <w:rFonts w:eastAsia="Calibri"/>
                <w:color w:val="000000"/>
                <w:sz w:val="26"/>
                <w:szCs w:val="26"/>
                <w:lang w:val="vi-VN"/>
              </w:rPr>
              <w:t xml:space="preserve">: </w:t>
            </w:r>
            <w:r w:rsidRPr="00F702C7">
              <w:rPr>
                <w:color w:val="000000"/>
                <w:sz w:val="26"/>
                <w:szCs w:val="26"/>
                <w:lang w:val="vi-VN"/>
              </w:rPr>
              <w:t>Bạn Gấu phải đi qua các vị trí ghi phép tính có kết quả lần lượt là 100, 300, 500, 700, 900 , 1000 để đến nhà bạn Voi. Hãy chỉ đường giúp bạn Gấu.</w:t>
            </w:r>
          </w:p>
          <w:p w:rsidR="00DB7666" w:rsidRDefault="00DB7666" w:rsidP="002143D9">
            <w:pPr>
              <w:jc w:val="both"/>
              <w:rPr>
                <w:rFonts w:eastAsia="Calibri"/>
                <w:color w:val="000000"/>
                <w:sz w:val="26"/>
                <w:szCs w:val="26"/>
              </w:rPr>
            </w:pPr>
            <w:r>
              <w:rPr>
                <w:rFonts w:eastAsia="Calibri"/>
                <w:color w:val="000000"/>
                <w:sz w:val="26"/>
                <w:szCs w:val="26"/>
              </w:rPr>
              <w:t>- Yêu cầu hs nêu đề toán</w:t>
            </w:r>
          </w:p>
          <w:p w:rsidR="00DB7666" w:rsidRDefault="00DB7666" w:rsidP="002143D9">
            <w:pPr>
              <w:jc w:val="both"/>
              <w:rPr>
                <w:rFonts w:eastAsia="Calibri"/>
                <w:color w:val="000000"/>
                <w:sz w:val="26"/>
                <w:szCs w:val="26"/>
              </w:rPr>
            </w:pPr>
            <w:r>
              <w:rPr>
                <w:rFonts w:eastAsia="Calibri"/>
                <w:color w:val="000000"/>
                <w:sz w:val="26"/>
                <w:szCs w:val="26"/>
              </w:rPr>
              <w:t>- Hỏi: Bài cho biết gì? Hỏi gì?</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GV hướng dẫn HS: cần quan sát các phép tính, tính nhẩm để tìm các vị trí ghi phép tính có kết quả lần lượt là 100, 300, 500, 700, 900, 1000.</w:t>
            </w:r>
          </w:p>
          <w:p w:rsidR="00DB7666" w:rsidRDefault="00DB7666" w:rsidP="002143D9">
            <w:pPr>
              <w:jc w:val="both"/>
              <w:rPr>
                <w:rFonts w:eastAsia="Calibri"/>
                <w:color w:val="000000"/>
                <w:sz w:val="26"/>
                <w:szCs w:val="26"/>
              </w:rPr>
            </w:pPr>
            <w:r>
              <w:rPr>
                <w:rFonts w:eastAsia="Calibri"/>
                <w:color w:val="000000"/>
                <w:sz w:val="26"/>
                <w:szCs w:val="26"/>
              </w:rPr>
              <w:t>- GV tổ chức cho HS thành các nhóm 6 để thảo luận, tìm kết quả.</w:t>
            </w:r>
          </w:p>
          <w:p w:rsidR="00DB7666" w:rsidRDefault="00DB7666" w:rsidP="002143D9">
            <w:pPr>
              <w:jc w:val="both"/>
              <w:rPr>
                <w:rFonts w:eastAsia="Calibri"/>
                <w:color w:val="000000"/>
                <w:sz w:val="26"/>
                <w:szCs w:val="26"/>
              </w:rPr>
            </w:pPr>
            <w:r>
              <w:rPr>
                <w:rFonts w:eastAsia="Calibri"/>
                <w:color w:val="000000"/>
                <w:sz w:val="26"/>
                <w:szCs w:val="26"/>
              </w:rPr>
              <w:t>- Y/c nhóm nhanh nhất trình bày kết quả của nhóm mình, nhóm khác nhận xét, bổ sung.</w:t>
            </w:r>
          </w:p>
          <w:p w:rsidR="00DB7666" w:rsidRDefault="00DB7666" w:rsidP="002143D9">
            <w:pPr>
              <w:jc w:val="both"/>
              <w:rPr>
                <w:rFonts w:eastAsia="Calibri"/>
                <w:color w:val="000000"/>
                <w:sz w:val="26"/>
                <w:szCs w:val="26"/>
              </w:rPr>
            </w:pPr>
            <w:r>
              <w:rPr>
                <w:rFonts w:eastAsia="Calibri"/>
                <w:color w:val="000000"/>
                <w:sz w:val="26"/>
                <w:szCs w:val="26"/>
              </w:rPr>
              <w:t>- Khuyến khích HS diễn tả như một câu chuyện toán học.</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GV nhận xét, tuyên dương, chốt đáp án đúng.</w:t>
            </w:r>
          </w:p>
          <w:p w:rsidR="00DB7666" w:rsidRDefault="00DB7666" w:rsidP="002143D9">
            <w:pPr>
              <w:jc w:val="both"/>
              <w:rPr>
                <w:rFonts w:eastAsia="Calibri"/>
                <w:color w:val="000000"/>
                <w:sz w:val="26"/>
                <w:szCs w:val="26"/>
              </w:rPr>
            </w:pPr>
            <w:r>
              <w:rPr>
                <w:rFonts w:eastAsia="Calibri"/>
                <w:color w:val="000000"/>
                <w:sz w:val="26"/>
                <w:szCs w:val="26"/>
              </w:rPr>
              <w:t>- ? Qua bài tập, để tính nhẩm nhanh và chính xác cần làm thế nào?</w:t>
            </w:r>
          </w:p>
          <w:p w:rsidR="00DB7666" w:rsidRPr="00F702C7" w:rsidRDefault="00DB7666" w:rsidP="002143D9">
            <w:pPr>
              <w:pStyle w:val="NormalWeb"/>
              <w:spacing w:before="0" w:beforeAutospacing="0" w:after="0" w:afterAutospacing="0"/>
              <w:ind w:right="48"/>
              <w:jc w:val="both"/>
              <w:rPr>
                <w:color w:val="000000"/>
                <w:sz w:val="26"/>
                <w:szCs w:val="26"/>
                <w:lang w:val="vi-VN"/>
              </w:rPr>
            </w:pPr>
            <w:r w:rsidRPr="00F702C7">
              <w:rPr>
                <w:rFonts w:eastAsia="Calibri"/>
                <w:b/>
                <w:color w:val="000000"/>
                <w:sz w:val="26"/>
                <w:szCs w:val="26"/>
                <w:lang w:val="vi-VN"/>
              </w:rPr>
              <w:t xml:space="preserve">Bài 4: </w:t>
            </w:r>
            <w:r w:rsidRPr="00F702C7">
              <w:rPr>
                <w:color w:val="000000"/>
                <w:sz w:val="26"/>
                <w:szCs w:val="26"/>
                <w:lang w:val="vi-VN"/>
              </w:rPr>
              <w:t>Anh cao 145 cm, em thấp hơn anh 19 cm. Hỏi em cao bao nhiêu xăng</w:t>
            </w:r>
            <w:r w:rsidRPr="00F702C7">
              <w:rPr>
                <w:rStyle w:val="Strong"/>
                <w:color w:val="000000"/>
                <w:sz w:val="26"/>
                <w:szCs w:val="26"/>
                <w:lang w:val="vi-VN"/>
              </w:rPr>
              <w:t>-</w:t>
            </w:r>
            <w:r w:rsidRPr="00F702C7">
              <w:rPr>
                <w:color w:val="000000"/>
                <w:sz w:val="26"/>
                <w:szCs w:val="26"/>
                <w:lang w:val="vi-VN"/>
              </w:rPr>
              <w:t>ti</w:t>
            </w:r>
            <w:r w:rsidRPr="00F702C7">
              <w:rPr>
                <w:rStyle w:val="Strong"/>
                <w:color w:val="000000"/>
                <w:sz w:val="26"/>
                <w:szCs w:val="26"/>
                <w:lang w:val="vi-VN"/>
              </w:rPr>
              <w:t>-</w:t>
            </w:r>
            <w:r w:rsidRPr="00F702C7">
              <w:rPr>
                <w:color w:val="000000"/>
                <w:sz w:val="26"/>
                <w:szCs w:val="26"/>
                <w:lang w:val="vi-VN"/>
              </w:rPr>
              <w:t>mét?</w:t>
            </w:r>
          </w:p>
          <w:p w:rsidR="00DB7666" w:rsidRDefault="00DB7666" w:rsidP="002143D9">
            <w:pPr>
              <w:jc w:val="both"/>
              <w:rPr>
                <w:rFonts w:eastAsia="Calibri"/>
                <w:sz w:val="26"/>
                <w:szCs w:val="26"/>
              </w:rPr>
            </w:pPr>
            <w:r>
              <w:rPr>
                <w:noProof/>
                <w:sz w:val="26"/>
                <w:szCs w:val="26"/>
              </w:rPr>
              <w:drawing>
                <wp:inline distT="0" distB="0" distL="0" distR="0">
                  <wp:extent cx="2879425" cy="1173192"/>
                  <wp:effectExtent l="19050" t="0" r="0" b="0"/>
                  <wp:docPr id="3" name="Picture 3" descr="Toán lớp 2 trang 76, 77 Luyện tập chung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án lớp 2 trang 76, 77 Luyện tập chung | Cánh diều"/>
                          <pic:cNvPicPr>
                            <a:picLocks noChangeAspect="1" noChangeArrowheads="1"/>
                          </pic:cNvPicPr>
                        </pic:nvPicPr>
                        <pic:blipFill>
                          <a:blip r:embed="rId7"/>
                          <a:srcRect/>
                          <a:stretch>
                            <a:fillRect/>
                          </a:stretch>
                        </pic:blipFill>
                        <pic:spPr bwMode="auto">
                          <a:xfrm>
                            <a:off x="0" y="0"/>
                            <a:ext cx="2880995" cy="1173832"/>
                          </a:xfrm>
                          <a:prstGeom prst="rect">
                            <a:avLst/>
                          </a:prstGeom>
                          <a:noFill/>
                          <a:ln w="9525">
                            <a:noFill/>
                            <a:miter lim="800000"/>
                            <a:headEnd/>
                            <a:tailEnd/>
                          </a:ln>
                        </pic:spPr>
                      </pic:pic>
                    </a:graphicData>
                  </a:graphic>
                </wp:inline>
              </w:drawing>
            </w:r>
          </w:p>
          <w:p w:rsidR="00DB7666" w:rsidRDefault="00DB7666" w:rsidP="002143D9">
            <w:pPr>
              <w:jc w:val="both"/>
              <w:rPr>
                <w:rFonts w:eastAsia="Calibri"/>
                <w:color w:val="000000"/>
                <w:sz w:val="26"/>
                <w:szCs w:val="26"/>
              </w:rPr>
            </w:pPr>
            <w:r>
              <w:rPr>
                <w:rFonts w:eastAsia="Calibri"/>
                <w:color w:val="000000"/>
                <w:sz w:val="26"/>
                <w:szCs w:val="26"/>
              </w:rPr>
              <w:t>- Yêu cầu HS đọc bài toán.</w:t>
            </w:r>
          </w:p>
          <w:p w:rsidR="00DB7666" w:rsidRDefault="00DB7666" w:rsidP="002143D9">
            <w:pPr>
              <w:jc w:val="both"/>
              <w:rPr>
                <w:rFonts w:eastAsia="Calibri"/>
                <w:color w:val="000000"/>
                <w:sz w:val="26"/>
                <w:szCs w:val="26"/>
              </w:rPr>
            </w:pPr>
            <w:r>
              <w:rPr>
                <w:rFonts w:eastAsia="Calibri"/>
                <w:color w:val="000000"/>
                <w:sz w:val="26"/>
                <w:szCs w:val="26"/>
              </w:rPr>
              <w:t>- Y/c HS thảo luận nhóm đôi: bài toán cho biết gì? Bài toán hỏi gì? Câu trả lời? Phép tính? Rồi trình bày bài vào vở.</w:t>
            </w:r>
          </w:p>
          <w:p w:rsidR="00DB7666" w:rsidRDefault="00DB7666" w:rsidP="002143D9">
            <w:pPr>
              <w:jc w:val="both"/>
              <w:rPr>
                <w:rFonts w:eastAsia="Calibri"/>
                <w:color w:val="000000"/>
                <w:sz w:val="26"/>
                <w:szCs w:val="26"/>
              </w:rPr>
            </w:pPr>
            <w:r>
              <w:rPr>
                <w:rFonts w:eastAsia="Calibri"/>
                <w:color w:val="000000"/>
                <w:sz w:val="26"/>
                <w:szCs w:val="26"/>
              </w:rPr>
              <w:t>- Chiếu bài 1 HS.</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Nhận xét bài làm của HS. Chốt đáp án đúng.</w:t>
            </w:r>
          </w:p>
          <w:p w:rsidR="00DB7666" w:rsidRDefault="00DB7666" w:rsidP="002143D9">
            <w:pPr>
              <w:jc w:val="both"/>
              <w:rPr>
                <w:rFonts w:eastAsia="Calibri"/>
                <w:sz w:val="26"/>
                <w:szCs w:val="26"/>
              </w:rPr>
            </w:pPr>
            <w:r>
              <w:rPr>
                <w:rFonts w:eastAsia="Calibri"/>
                <w:color w:val="000000"/>
                <w:sz w:val="26"/>
                <w:szCs w:val="26"/>
              </w:rPr>
              <w:t>- GV khuyến khích HS về nhà tìm hiểu chiều cao của các thành viên trong gia đình mình rồi tính xem mình thấp hơn mỗi người bao nhiêu cm</w:t>
            </w:r>
          </w:p>
        </w:tc>
        <w:tc>
          <w:tcPr>
            <w:tcW w:w="4745" w:type="dxa"/>
            <w:tcBorders>
              <w:top w:val="dashSmallGap" w:sz="4" w:space="0" w:color="auto"/>
              <w:bottom w:val="dashed" w:sz="4" w:space="0" w:color="auto"/>
            </w:tcBorders>
          </w:tcPr>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đọc</w:t>
            </w:r>
          </w:p>
          <w:p w:rsidR="00DB7666" w:rsidRDefault="00DB7666" w:rsidP="002143D9">
            <w:pPr>
              <w:jc w:val="both"/>
              <w:rPr>
                <w:rFonts w:eastAsia="Calibri"/>
                <w:color w:val="000000"/>
                <w:sz w:val="26"/>
                <w:szCs w:val="26"/>
              </w:rPr>
            </w:pPr>
            <w:r>
              <w:rPr>
                <w:rFonts w:eastAsia="Calibri"/>
                <w:color w:val="000000"/>
                <w:sz w:val="26"/>
                <w:szCs w:val="26"/>
              </w:rPr>
              <w:t>- HS tính rồi viết kết quả phép tính.</w:t>
            </w:r>
          </w:p>
          <w:p w:rsidR="00DB7666" w:rsidRDefault="00DB7666" w:rsidP="002143D9">
            <w:pPr>
              <w:jc w:val="both"/>
              <w:rPr>
                <w:rFonts w:eastAsia="Calibri"/>
                <w:color w:val="000000"/>
                <w:sz w:val="26"/>
                <w:szCs w:val="26"/>
              </w:rPr>
            </w:pPr>
            <w:r>
              <w:rPr>
                <w:rFonts w:eastAsia="Calibri"/>
                <w:color w:val="000000"/>
                <w:sz w:val="26"/>
                <w:szCs w:val="26"/>
              </w:rPr>
              <w:t>- 6 HS lên bảng hoàn thành bài.</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nhận xét</w:t>
            </w:r>
          </w:p>
          <w:p w:rsidR="00DB7666" w:rsidRDefault="00DB7666" w:rsidP="002143D9">
            <w:pPr>
              <w:jc w:val="both"/>
              <w:rPr>
                <w:rFonts w:eastAsia="Calibri"/>
                <w:color w:val="000000"/>
                <w:sz w:val="26"/>
                <w:szCs w:val="26"/>
              </w:rPr>
            </w:pPr>
            <w:r>
              <w:rPr>
                <w:noProof/>
                <w:sz w:val="26"/>
                <w:szCs w:val="26"/>
              </w:rPr>
              <w:drawing>
                <wp:inline distT="0" distB="0" distL="0" distR="0">
                  <wp:extent cx="2404972" cy="948905"/>
                  <wp:effectExtent l="19050" t="0" r="0" b="0"/>
                  <wp:docPr id="4" name="Picture 4" descr="Toán lớp 2 trang 76, 77 Luyện tập chung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án lớp 2 trang 76, 77 Luyện tập chung | Cánh diều"/>
                          <pic:cNvPicPr>
                            <a:picLocks noChangeAspect="1" noChangeArrowheads="1"/>
                          </pic:cNvPicPr>
                        </pic:nvPicPr>
                        <pic:blipFill>
                          <a:blip r:embed="rId8"/>
                          <a:srcRect/>
                          <a:stretch>
                            <a:fillRect/>
                          </a:stretch>
                        </pic:blipFill>
                        <pic:spPr bwMode="auto">
                          <a:xfrm>
                            <a:off x="0" y="0"/>
                            <a:ext cx="2406650" cy="949567"/>
                          </a:xfrm>
                          <a:prstGeom prst="rect">
                            <a:avLst/>
                          </a:prstGeom>
                          <a:noFill/>
                          <a:ln w="9525">
                            <a:noFill/>
                            <a:miter lim="800000"/>
                            <a:headEnd/>
                            <a:tailEnd/>
                          </a:ln>
                        </pic:spPr>
                      </pic:pic>
                    </a:graphicData>
                  </a:graphic>
                </wp:inline>
              </w:drawing>
            </w:r>
          </w:p>
          <w:p w:rsidR="00DB7666" w:rsidRDefault="00DB7666" w:rsidP="002143D9">
            <w:pPr>
              <w:jc w:val="both"/>
              <w:rPr>
                <w:rFonts w:eastAsia="Calibri"/>
                <w:color w:val="000000"/>
                <w:sz w:val="26"/>
                <w:szCs w:val="26"/>
              </w:rPr>
            </w:pPr>
            <w:r>
              <w:rPr>
                <w:rFonts w:eastAsia="Calibri"/>
                <w:color w:val="000000"/>
                <w:sz w:val="26"/>
                <w:szCs w:val="26"/>
              </w:rPr>
              <w:t>- HS: phép tính cộng, trừ các số có ba chữ số không nhớ</w:t>
            </w:r>
          </w:p>
          <w:p w:rsidR="00DB7666" w:rsidRDefault="00DB7666" w:rsidP="002143D9">
            <w:pPr>
              <w:jc w:val="both"/>
              <w:rPr>
                <w:rFonts w:eastAsia="Calibri"/>
                <w:color w:val="000000"/>
                <w:sz w:val="26"/>
                <w:szCs w:val="26"/>
              </w:rPr>
            </w:pPr>
            <w:r>
              <w:rPr>
                <w:rFonts w:eastAsia="Calibri"/>
                <w:color w:val="000000"/>
                <w:sz w:val="26"/>
                <w:szCs w:val="26"/>
              </w:rPr>
              <w:lastRenderedPageBreak/>
              <w:t>- HS: phép tính cộng, trừ các số có ba chữ số có nhớ</w:t>
            </w:r>
          </w:p>
          <w:p w:rsidR="00DB7666" w:rsidRDefault="00DB7666" w:rsidP="002143D9">
            <w:pPr>
              <w:jc w:val="both"/>
              <w:rPr>
                <w:rFonts w:eastAsia="Calibri"/>
                <w:color w:val="000000"/>
                <w:sz w:val="26"/>
                <w:szCs w:val="26"/>
              </w:rPr>
            </w:pPr>
            <w:r>
              <w:rPr>
                <w:rFonts w:eastAsia="Calibri"/>
                <w:color w:val="000000"/>
                <w:sz w:val="26"/>
                <w:szCs w:val="26"/>
              </w:rPr>
              <w:t>- HS: Cộng, trừ từ phải sang trái, viết kết quả thẳng cột.</w:t>
            </w: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Đặt tính rồi tính.</w:t>
            </w:r>
          </w:p>
          <w:p w:rsidR="00DB7666" w:rsidRDefault="00DB7666" w:rsidP="002143D9">
            <w:pPr>
              <w:jc w:val="both"/>
              <w:rPr>
                <w:rFonts w:eastAsia="Calibri"/>
                <w:color w:val="000000"/>
                <w:sz w:val="26"/>
                <w:szCs w:val="26"/>
              </w:rPr>
            </w:pPr>
            <w:r>
              <w:rPr>
                <w:rFonts w:eastAsia="Calibri"/>
                <w:color w:val="000000"/>
                <w:sz w:val="26"/>
                <w:szCs w:val="26"/>
              </w:rPr>
              <w:t>- HS làm bài.</w:t>
            </w:r>
          </w:p>
          <w:p w:rsidR="00DB7666" w:rsidRDefault="00DB7666" w:rsidP="002143D9">
            <w:pPr>
              <w:jc w:val="both"/>
              <w:rPr>
                <w:rFonts w:eastAsia="Calibri"/>
                <w:color w:val="000000"/>
                <w:sz w:val="26"/>
                <w:szCs w:val="26"/>
              </w:rPr>
            </w:pPr>
            <w:r>
              <w:rPr>
                <w:rFonts w:eastAsia="Calibri"/>
                <w:color w:val="000000"/>
                <w:sz w:val="26"/>
                <w:szCs w:val="26"/>
              </w:rPr>
              <w:t>- 3 HS làm bài vào bảng phụ</w:t>
            </w:r>
          </w:p>
          <w:p w:rsidR="00DB7666" w:rsidRDefault="00DB7666" w:rsidP="002143D9">
            <w:pPr>
              <w:jc w:val="both"/>
              <w:rPr>
                <w:rFonts w:eastAsia="Calibri"/>
                <w:color w:val="000000"/>
                <w:sz w:val="26"/>
                <w:szCs w:val="26"/>
              </w:rPr>
            </w:pPr>
            <w:r>
              <w:rPr>
                <w:rFonts w:eastAsia="Calibri"/>
                <w:color w:val="000000"/>
                <w:sz w:val="26"/>
                <w:szCs w:val="26"/>
              </w:rPr>
              <w:t>- HS nêu</w:t>
            </w:r>
          </w:p>
          <w:p w:rsidR="00DB7666" w:rsidRDefault="00DB7666" w:rsidP="002143D9">
            <w:pPr>
              <w:jc w:val="both"/>
              <w:rPr>
                <w:rFonts w:eastAsia="Calibri"/>
                <w:color w:val="000000"/>
                <w:sz w:val="26"/>
                <w:szCs w:val="26"/>
              </w:rPr>
            </w:pPr>
            <w:r>
              <w:rPr>
                <w:rFonts w:eastAsia="Calibri"/>
                <w:color w:val="000000"/>
                <w:sz w:val="26"/>
                <w:szCs w:val="26"/>
              </w:rPr>
              <w:t>- HS nhận xét.</w:t>
            </w:r>
          </w:p>
          <w:p w:rsidR="00DB7666" w:rsidRDefault="00DB7666" w:rsidP="002143D9">
            <w:pPr>
              <w:jc w:val="both"/>
              <w:rPr>
                <w:rFonts w:eastAsia="Calibri"/>
                <w:color w:val="000000"/>
                <w:sz w:val="26"/>
                <w:szCs w:val="26"/>
              </w:rPr>
            </w:pPr>
            <w:r>
              <w:rPr>
                <w:noProof/>
                <w:sz w:val="26"/>
                <w:szCs w:val="26"/>
              </w:rPr>
              <w:drawing>
                <wp:inline distT="0" distB="0" distL="0" distR="0">
                  <wp:extent cx="2510293" cy="1147313"/>
                  <wp:effectExtent l="19050" t="0" r="4307" b="0"/>
                  <wp:docPr id="5" name="Picture 5" descr="Toán lớp 2 trang 76, 77 Luyện tập chung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án lớp 2 trang 76, 77 Luyện tập chung | Cánh diều"/>
                          <pic:cNvPicPr>
                            <a:picLocks noChangeAspect="1" noChangeArrowheads="1"/>
                          </pic:cNvPicPr>
                        </pic:nvPicPr>
                        <pic:blipFill>
                          <a:blip r:embed="rId9"/>
                          <a:srcRect/>
                          <a:stretch>
                            <a:fillRect/>
                          </a:stretch>
                        </pic:blipFill>
                        <pic:spPr bwMode="auto">
                          <a:xfrm>
                            <a:off x="0" y="0"/>
                            <a:ext cx="2510155" cy="1147250"/>
                          </a:xfrm>
                          <a:prstGeom prst="rect">
                            <a:avLst/>
                          </a:prstGeom>
                          <a:noFill/>
                          <a:ln w="9525">
                            <a:noFill/>
                            <a:miter lim="800000"/>
                            <a:headEnd/>
                            <a:tailEnd/>
                          </a:ln>
                        </pic:spPr>
                      </pic:pic>
                    </a:graphicData>
                  </a:graphic>
                </wp:inline>
              </w:drawing>
            </w: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color w:val="000000"/>
                <w:sz w:val="26"/>
                <w:szCs w:val="26"/>
              </w:rPr>
            </w:pPr>
            <w:r>
              <w:rPr>
                <w:rFonts w:eastAsia="Calibri"/>
                <w:color w:val="000000"/>
                <w:sz w:val="26"/>
                <w:szCs w:val="26"/>
              </w:rPr>
              <w:t>- HS thực hiện</w:t>
            </w: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đọc đề bài.</w:t>
            </w:r>
          </w:p>
          <w:p w:rsidR="00DB7666" w:rsidRDefault="00DB7666" w:rsidP="002143D9">
            <w:pPr>
              <w:jc w:val="both"/>
              <w:rPr>
                <w:rFonts w:eastAsia="Calibri"/>
                <w:color w:val="000000"/>
                <w:sz w:val="26"/>
                <w:szCs w:val="26"/>
              </w:rPr>
            </w:pPr>
            <w:r>
              <w:rPr>
                <w:rFonts w:eastAsia="Calibri"/>
                <w:color w:val="000000"/>
                <w:sz w:val="26"/>
                <w:szCs w:val="26"/>
              </w:rPr>
              <w:t>- Bạn Gấu phải đi qua các vị trí ghi phép tính có kết quả lẫn lượt là 100, 300, 500, 700, 900, 1000 để đến nhà bạn Voi. Hãy chỉ đường giúp bạn Gấu.</w:t>
            </w: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hoạt động trong nhóm 6.</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Nhóm trình bày, nhóm khác bổ sung, nhận xét.</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200 – 100 = 100200 + 100 = 300</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800 – 100 = 7001000 – 500 = 500</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500 + 400 = 900650 + 50 = 700</w:t>
            </w:r>
          </w:p>
          <w:p w:rsidR="00DB7666"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200 + 800 = 1000827 – 27 = 800</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color w:val="000000"/>
                <w:sz w:val="26"/>
                <w:szCs w:val="26"/>
                <w:lang w:val="vi-VN"/>
              </w:rPr>
              <w:t xml:space="preserve">Bạn Gấu phải đi qua các vị trí ghi phép </w:t>
            </w:r>
            <w:r w:rsidRPr="00F702C7">
              <w:rPr>
                <w:color w:val="000000"/>
                <w:sz w:val="26"/>
                <w:szCs w:val="26"/>
                <w:lang w:val="vi-VN"/>
              </w:rPr>
              <w:lastRenderedPageBreak/>
              <w:t>tính có kết quả lần lượt là 100, 300, 500, 700, 900 , 1000 để đến nhà bạn Voi. Vậy bạn Gấu đi như sau:</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Pr>
                <w:noProof/>
                <w:color w:val="000000"/>
                <w:sz w:val="26"/>
                <w:szCs w:val="26"/>
                <w:lang w:eastAsia="en-US"/>
              </w:rPr>
              <w:drawing>
                <wp:inline distT="0" distB="0" distL="0" distR="0">
                  <wp:extent cx="2372360" cy="1078230"/>
                  <wp:effectExtent l="19050" t="0" r="8890" b="0"/>
                  <wp:docPr id="6" name="Picture 6" descr="Toán lớp 2 trang 76, 77 Luyện tập chung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án lớp 2 trang 76, 77 Luyện tập chung | Cánh diều"/>
                          <pic:cNvPicPr>
                            <a:picLocks noChangeAspect="1" noChangeArrowheads="1"/>
                          </pic:cNvPicPr>
                        </pic:nvPicPr>
                        <pic:blipFill>
                          <a:blip r:embed="rId10"/>
                          <a:srcRect/>
                          <a:stretch>
                            <a:fillRect/>
                          </a:stretch>
                        </pic:blipFill>
                        <pic:spPr bwMode="auto">
                          <a:xfrm>
                            <a:off x="0" y="0"/>
                            <a:ext cx="2372360" cy="1078230"/>
                          </a:xfrm>
                          <a:prstGeom prst="rect">
                            <a:avLst/>
                          </a:prstGeom>
                          <a:noFill/>
                          <a:ln w="9525">
                            <a:noFill/>
                            <a:miter lim="800000"/>
                            <a:headEnd/>
                            <a:tailEnd/>
                          </a:ln>
                        </pic:spPr>
                      </pic:pic>
                    </a:graphicData>
                  </a:graphic>
                </wp:inline>
              </w:drawing>
            </w: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trả lời.</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đọc đề bài.</w:t>
            </w:r>
          </w:p>
          <w:p w:rsidR="00DB7666" w:rsidRDefault="00DB7666" w:rsidP="002143D9">
            <w:pPr>
              <w:jc w:val="both"/>
              <w:rPr>
                <w:rFonts w:eastAsia="Calibri"/>
                <w:color w:val="000000"/>
                <w:sz w:val="26"/>
                <w:szCs w:val="26"/>
              </w:rPr>
            </w:pPr>
            <w:r>
              <w:rPr>
                <w:rFonts w:eastAsia="Calibri"/>
                <w:color w:val="000000"/>
                <w:sz w:val="26"/>
                <w:szCs w:val="26"/>
              </w:rPr>
              <w:t>- HS trao đổi.</w:t>
            </w:r>
          </w:p>
          <w:p w:rsidR="00DB7666" w:rsidRDefault="00DB7666" w:rsidP="002143D9">
            <w:pPr>
              <w:jc w:val="both"/>
              <w:rPr>
                <w:rFonts w:eastAsia="Calibri"/>
                <w:color w:val="000000"/>
                <w:sz w:val="26"/>
                <w:szCs w:val="26"/>
              </w:rPr>
            </w:pPr>
            <w:r>
              <w:rPr>
                <w:rFonts w:eastAsia="Calibri"/>
                <w:color w:val="000000"/>
                <w:sz w:val="26"/>
                <w:szCs w:val="26"/>
              </w:rPr>
              <w:t>- HS trình bày bài làm của mình.</w:t>
            </w:r>
          </w:p>
          <w:p w:rsidR="00DB7666" w:rsidRDefault="00DB7666" w:rsidP="002143D9">
            <w:pPr>
              <w:jc w:val="both"/>
              <w:rPr>
                <w:rFonts w:eastAsia="Calibri"/>
                <w:color w:val="000000"/>
                <w:sz w:val="26"/>
                <w:szCs w:val="26"/>
              </w:rPr>
            </w:pPr>
            <w:r>
              <w:rPr>
                <w:rFonts w:eastAsia="Calibri"/>
                <w:color w:val="000000"/>
                <w:sz w:val="26"/>
                <w:szCs w:val="26"/>
              </w:rPr>
              <w:t>- HS dưới lớp nhận xét</w:t>
            </w:r>
          </w:p>
          <w:p w:rsidR="00DB7666" w:rsidRDefault="00DB7666" w:rsidP="002143D9">
            <w:pPr>
              <w:jc w:val="both"/>
              <w:rPr>
                <w:rFonts w:eastAsia="Calibri"/>
                <w:color w:val="000000"/>
                <w:sz w:val="26"/>
                <w:szCs w:val="26"/>
              </w:rPr>
            </w:pPr>
            <w:r>
              <w:rPr>
                <w:rFonts w:eastAsia="Calibri"/>
                <w:color w:val="000000"/>
                <w:sz w:val="26"/>
                <w:szCs w:val="26"/>
              </w:rPr>
              <w:t>- Đáp án đúng:</w:t>
            </w:r>
          </w:p>
          <w:p w:rsidR="00DB7666" w:rsidRDefault="00DB7666" w:rsidP="002143D9">
            <w:pPr>
              <w:jc w:val="center"/>
              <w:rPr>
                <w:rFonts w:eastAsia="Calibri"/>
                <w:b/>
                <w:bCs/>
                <w:color w:val="000000"/>
                <w:sz w:val="26"/>
                <w:szCs w:val="26"/>
                <w:u w:val="single"/>
              </w:rPr>
            </w:pPr>
            <w:r>
              <w:rPr>
                <w:rFonts w:eastAsia="Calibri"/>
                <w:b/>
                <w:bCs/>
                <w:color w:val="000000"/>
                <w:sz w:val="26"/>
                <w:szCs w:val="26"/>
                <w:u w:val="single"/>
              </w:rPr>
              <w:t>Bài giải</w:t>
            </w:r>
          </w:p>
          <w:p w:rsidR="00DB7666" w:rsidRDefault="00DB7666" w:rsidP="002143D9">
            <w:pPr>
              <w:jc w:val="center"/>
              <w:rPr>
                <w:rFonts w:eastAsia="Calibri"/>
                <w:color w:val="000000"/>
                <w:sz w:val="26"/>
                <w:szCs w:val="26"/>
              </w:rPr>
            </w:pPr>
            <w:r>
              <w:rPr>
                <w:rFonts w:eastAsia="Calibri"/>
                <w:color w:val="000000"/>
                <w:sz w:val="26"/>
                <w:szCs w:val="26"/>
              </w:rPr>
              <w:t>Chiều cao của em là:</w:t>
            </w:r>
          </w:p>
          <w:p w:rsidR="00DB7666" w:rsidRDefault="00DB7666" w:rsidP="002143D9">
            <w:pPr>
              <w:jc w:val="center"/>
              <w:rPr>
                <w:rFonts w:eastAsia="Calibri"/>
                <w:color w:val="000000"/>
                <w:sz w:val="26"/>
                <w:szCs w:val="26"/>
              </w:rPr>
            </w:pPr>
            <w:r>
              <w:rPr>
                <w:rFonts w:eastAsia="Calibri"/>
                <w:color w:val="000000"/>
                <w:sz w:val="26"/>
                <w:szCs w:val="26"/>
              </w:rPr>
              <w:t>145 – 19 = 126 (cm)</w:t>
            </w:r>
          </w:p>
          <w:p w:rsidR="00DB7666" w:rsidRDefault="00DB7666" w:rsidP="002143D9">
            <w:pPr>
              <w:jc w:val="center"/>
              <w:rPr>
                <w:rFonts w:eastAsia="Calibri"/>
                <w:color w:val="000000"/>
                <w:sz w:val="26"/>
                <w:szCs w:val="26"/>
              </w:rPr>
            </w:pPr>
            <w:r>
              <w:rPr>
                <w:rFonts w:eastAsia="Calibri"/>
                <w:color w:val="000000"/>
                <w:sz w:val="26"/>
                <w:szCs w:val="26"/>
              </w:rPr>
              <w:t>Đáp số: 126 cm</w:t>
            </w: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sz w:val="26"/>
                <w:szCs w:val="26"/>
              </w:rPr>
            </w:pPr>
          </w:p>
        </w:tc>
      </w:tr>
      <w:tr w:rsidR="00DB7666" w:rsidRPr="001A14D3" w:rsidTr="002143D9">
        <w:trPr>
          <w:trHeight w:val="584"/>
        </w:trPr>
        <w:tc>
          <w:tcPr>
            <w:tcW w:w="618" w:type="dxa"/>
            <w:tcBorders>
              <w:top w:val="dashed" w:sz="4" w:space="0" w:color="auto"/>
              <w:bottom w:val="dashed" w:sz="4" w:space="0" w:color="auto"/>
            </w:tcBorders>
          </w:tcPr>
          <w:p w:rsidR="00DB7666" w:rsidRDefault="00DB7666" w:rsidP="002143D9">
            <w:pPr>
              <w:jc w:val="right"/>
              <w:rPr>
                <w:b/>
                <w:i/>
                <w:color w:val="000000"/>
                <w:sz w:val="26"/>
                <w:szCs w:val="26"/>
              </w:rPr>
            </w:pPr>
            <w:r>
              <w:rPr>
                <w:b/>
                <w:i/>
                <w:color w:val="000000"/>
                <w:sz w:val="26"/>
                <w:szCs w:val="26"/>
              </w:rPr>
              <w:lastRenderedPageBreak/>
              <w:t>10’</w:t>
            </w:r>
          </w:p>
        </w:tc>
        <w:tc>
          <w:tcPr>
            <w:tcW w:w="9480" w:type="dxa"/>
            <w:gridSpan w:val="2"/>
            <w:tcBorders>
              <w:top w:val="dashed" w:sz="4" w:space="0" w:color="auto"/>
              <w:bottom w:val="dashed" w:sz="4" w:space="0" w:color="auto"/>
            </w:tcBorders>
            <w:shd w:val="clear" w:color="auto" w:fill="auto"/>
          </w:tcPr>
          <w:p w:rsidR="00DB7666" w:rsidRPr="00AA0631" w:rsidRDefault="00DB7666" w:rsidP="002143D9">
            <w:pPr>
              <w:jc w:val="both"/>
              <w:rPr>
                <w:b/>
                <w:bCs/>
                <w:sz w:val="26"/>
                <w:szCs w:val="26"/>
              </w:rPr>
            </w:pPr>
            <w:r w:rsidRPr="00CB7DBC">
              <w:rPr>
                <w:b/>
                <w:bCs/>
                <w:sz w:val="26"/>
                <w:szCs w:val="26"/>
              </w:rPr>
              <w:t>4</w:t>
            </w:r>
            <w:r w:rsidRPr="00AA0631">
              <w:rPr>
                <w:b/>
                <w:bCs/>
                <w:sz w:val="26"/>
                <w:szCs w:val="26"/>
              </w:rPr>
              <w:t>. HĐ vận dụng trải nghiệm</w:t>
            </w:r>
          </w:p>
          <w:p w:rsidR="00DB7666" w:rsidRPr="00AA0631" w:rsidRDefault="00DB7666" w:rsidP="002143D9">
            <w:pPr>
              <w:jc w:val="both"/>
              <w:rPr>
                <w:sz w:val="26"/>
                <w:szCs w:val="26"/>
              </w:rPr>
            </w:pPr>
            <w:r w:rsidRPr="00AA0631">
              <w:rPr>
                <w:sz w:val="26"/>
                <w:szCs w:val="26"/>
              </w:rPr>
              <w:t xml:space="preserve">*Mục tiêu: </w:t>
            </w:r>
          </w:p>
          <w:p w:rsidR="00DB7666" w:rsidRPr="004F643C" w:rsidRDefault="00DB7666" w:rsidP="002143D9">
            <w:pPr>
              <w:jc w:val="both"/>
              <w:rPr>
                <w:rFonts w:eastAsia="Calibri"/>
                <w:color w:val="000000"/>
                <w:sz w:val="26"/>
                <w:szCs w:val="26"/>
              </w:rPr>
            </w:pPr>
            <w:r w:rsidRPr="004F643C">
              <w:rPr>
                <w:sz w:val="26"/>
                <w:szCs w:val="26"/>
              </w:rPr>
              <w:t xml:space="preserve">- </w:t>
            </w:r>
            <w:r w:rsidRPr="004F643C">
              <w:rPr>
                <w:rFonts w:eastAsia="Calibri"/>
                <w:color w:val="000000"/>
                <w:sz w:val="26"/>
                <w:szCs w:val="26"/>
              </w:rPr>
              <w:t>Vận dụng được kiến thức kĩ năng về phép cộng đã học vào giải bài toán thực tế liên quan đến phép cộng trong phạm vi 1000.</w:t>
            </w:r>
          </w:p>
          <w:p w:rsidR="00DB7666" w:rsidRPr="004F643C" w:rsidRDefault="00DB7666" w:rsidP="002143D9">
            <w:pPr>
              <w:tabs>
                <w:tab w:val="left" w:pos="1875"/>
              </w:tabs>
              <w:jc w:val="both"/>
              <w:rPr>
                <w:rFonts w:eastAsia="Calibri"/>
                <w:iCs/>
                <w:color w:val="000000"/>
                <w:sz w:val="26"/>
                <w:szCs w:val="26"/>
              </w:rPr>
            </w:pPr>
            <w:r w:rsidRPr="004F643C">
              <w:rPr>
                <w:bCs/>
                <w:iCs/>
                <w:sz w:val="26"/>
                <w:szCs w:val="26"/>
              </w:rPr>
              <w:t>- Ghi nhớ, khắc sâu nội dung bài.</w:t>
            </w:r>
          </w:p>
          <w:p w:rsidR="00DB7666" w:rsidRPr="001F0A04" w:rsidRDefault="00DB7666" w:rsidP="002143D9">
            <w:pPr>
              <w:jc w:val="both"/>
              <w:rPr>
                <w:b/>
                <w:bCs/>
                <w:sz w:val="26"/>
                <w:szCs w:val="26"/>
              </w:rPr>
            </w:pPr>
            <w:r w:rsidRPr="004F643C">
              <w:rPr>
                <w:bCs/>
                <w:sz w:val="26"/>
                <w:szCs w:val="26"/>
              </w:rPr>
              <w:t>* Cách tiến hành</w:t>
            </w:r>
          </w:p>
        </w:tc>
      </w:tr>
      <w:tr w:rsidR="00DB7666" w:rsidRPr="001A14D3" w:rsidTr="002143D9">
        <w:trPr>
          <w:trHeight w:val="584"/>
        </w:trPr>
        <w:tc>
          <w:tcPr>
            <w:tcW w:w="618" w:type="dxa"/>
            <w:tcBorders>
              <w:top w:val="dashed" w:sz="4" w:space="0" w:color="auto"/>
              <w:bottom w:val="single" w:sz="4" w:space="0" w:color="auto"/>
            </w:tcBorders>
          </w:tcPr>
          <w:p w:rsidR="00DB7666" w:rsidRDefault="00DB7666" w:rsidP="002143D9">
            <w:pPr>
              <w:jc w:val="right"/>
              <w:rPr>
                <w:b/>
                <w:i/>
                <w:color w:val="000000"/>
                <w:sz w:val="26"/>
                <w:szCs w:val="26"/>
              </w:rPr>
            </w:pPr>
          </w:p>
        </w:tc>
        <w:tc>
          <w:tcPr>
            <w:tcW w:w="4735" w:type="dxa"/>
            <w:tcBorders>
              <w:top w:val="dashed" w:sz="4" w:space="0" w:color="auto"/>
              <w:bottom w:val="single" w:sz="4" w:space="0" w:color="auto"/>
            </w:tcBorders>
            <w:shd w:val="clear" w:color="auto" w:fill="auto"/>
          </w:tcPr>
          <w:p w:rsidR="00DB7666" w:rsidRPr="00F702C7" w:rsidRDefault="00DB7666" w:rsidP="002143D9">
            <w:pPr>
              <w:pStyle w:val="NormalWeb"/>
              <w:spacing w:before="0" w:beforeAutospacing="0" w:after="0" w:afterAutospacing="0"/>
              <w:ind w:left="48" w:right="48"/>
              <w:jc w:val="both"/>
              <w:rPr>
                <w:color w:val="000000"/>
                <w:sz w:val="26"/>
                <w:szCs w:val="26"/>
                <w:lang w:val="vi-VN"/>
              </w:rPr>
            </w:pPr>
            <w:r w:rsidRPr="00F702C7">
              <w:rPr>
                <w:rFonts w:eastAsia="Calibri"/>
                <w:b/>
                <w:color w:val="000000"/>
                <w:sz w:val="26"/>
                <w:szCs w:val="26"/>
                <w:lang w:val="vi-VN"/>
              </w:rPr>
              <w:t xml:space="preserve">Bài 5: </w:t>
            </w:r>
            <w:r w:rsidRPr="00F702C7">
              <w:rPr>
                <w:color w:val="000000"/>
                <w:sz w:val="26"/>
                <w:szCs w:val="26"/>
                <w:lang w:val="vi-VN"/>
              </w:rPr>
              <w:t>Ở một bảo tàng sinh vật biển, buổi sáng có 219 lượt khách đến tham quan, buổi chiều có nhiều hơn buổi sáng 58 lượt khách. Hỏi bảo tàng đã đón bao nhiêu lượt khách đến tham quan vào buổi chiều?</w:t>
            </w:r>
          </w:p>
          <w:p w:rsidR="00DB7666" w:rsidRPr="00F702C7" w:rsidRDefault="00DB7666" w:rsidP="002143D9">
            <w:pPr>
              <w:pStyle w:val="NormalWeb"/>
              <w:spacing w:before="0" w:beforeAutospacing="0" w:after="0" w:afterAutospacing="0"/>
              <w:ind w:left="48" w:right="48"/>
              <w:jc w:val="both"/>
              <w:rPr>
                <w:color w:val="000000"/>
                <w:sz w:val="26"/>
                <w:szCs w:val="26"/>
                <w:lang w:val="vi-VN"/>
              </w:rPr>
            </w:pPr>
            <w:r>
              <w:rPr>
                <w:noProof/>
                <w:color w:val="000000"/>
                <w:sz w:val="26"/>
                <w:szCs w:val="26"/>
                <w:lang w:eastAsia="en-US"/>
              </w:rPr>
              <w:lastRenderedPageBreak/>
              <w:drawing>
                <wp:inline distT="0" distB="0" distL="0" distR="0">
                  <wp:extent cx="2732513" cy="1337095"/>
                  <wp:effectExtent l="19050" t="0" r="0" b="0"/>
                  <wp:docPr id="7" name="Picture 7" descr="Toán lớp 2 trang 76, 77 Luyện tập chung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án lớp 2 trang 76, 77 Luyện tập chung | Cánh diều"/>
                          <pic:cNvPicPr>
                            <a:picLocks noChangeAspect="1" noChangeArrowheads="1"/>
                          </pic:cNvPicPr>
                        </pic:nvPicPr>
                        <pic:blipFill>
                          <a:blip r:embed="rId11"/>
                          <a:srcRect/>
                          <a:stretch>
                            <a:fillRect/>
                          </a:stretch>
                        </pic:blipFill>
                        <pic:spPr bwMode="auto">
                          <a:xfrm>
                            <a:off x="0" y="0"/>
                            <a:ext cx="2734310" cy="1337974"/>
                          </a:xfrm>
                          <a:prstGeom prst="rect">
                            <a:avLst/>
                          </a:prstGeom>
                          <a:noFill/>
                          <a:ln w="9525">
                            <a:noFill/>
                            <a:miter lim="800000"/>
                            <a:headEnd/>
                            <a:tailEnd/>
                          </a:ln>
                        </pic:spPr>
                      </pic:pic>
                    </a:graphicData>
                  </a:graphic>
                </wp:inline>
              </w:drawing>
            </w:r>
          </w:p>
          <w:p w:rsidR="00DB7666" w:rsidRDefault="00DB7666" w:rsidP="002143D9">
            <w:pPr>
              <w:jc w:val="both"/>
              <w:rPr>
                <w:rFonts w:eastAsia="Calibri"/>
                <w:color w:val="000000"/>
                <w:sz w:val="26"/>
                <w:szCs w:val="26"/>
              </w:rPr>
            </w:pPr>
            <w:r>
              <w:rPr>
                <w:rFonts w:eastAsia="Calibri"/>
                <w:color w:val="000000"/>
                <w:sz w:val="26"/>
                <w:szCs w:val="26"/>
              </w:rPr>
              <w:t>- GV yêu cầu HS đọc bài toán.</w:t>
            </w:r>
          </w:p>
          <w:p w:rsidR="00DB7666" w:rsidRDefault="00DB7666" w:rsidP="002143D9">
            <w:pPr>
              <w:jc w:val="both"/>
              <w:rPr>
                <w:rFonts w:eastAsia="Calibri"/>
                <w:color w:val="000000"/>
                <w:sz w:val="26"/>
                <w:szCs w:val="26"/>
              </w:rPr>
            </w:pPr>
            <w:r>
              <w:rPr>
                <w:rFonts w:eastAsia="Calibri"/>
                <w:color w:val="000000"/>
                <w:sz w:val="26"/>
                <w:szCs w:val="26"/>
              </w:rPr>
              <w:t>- ? Bài toán cho biết gì? Hỏi gì?</w:t>
            </w:r>
          </w:p>
          <w:p w:rsidR="00DB7666" w:rsidRDefault="00DB7666" w:rsidP="002143D9">
            <w:pPr>
              <w:jc w:val="both"/>
              <w:rPr>
                <w:rFonts w:eastAsia="Calibri"/>
                <w:color w:val="000000"/>
                <w:sz w:val="26"/>
                <w:szCs w:val="26"/>
              </w:rPr>
            </w:pPr>
            <w:r>
              <w:rPr>
                <w:rFonts w:eastAsia="Calibri"/>
                <w:color w:val="000000"/>
                <w:sz w:val="26"/>
                <w:szCs w:val="26"/>
              </w:rPr>
              <w:t>- Y/c HS làm bài vào vở.</w:t>
            </w:r>
          </w:p>
          <w:p w:rsidR="00DB7666" w:rsidRDefault="00DB7666" w:rsidP="002143D9">
            <w:pPr>
              <w:jc w:val="both"/>
              <w:rPr>
                <w:rFonts w:eastAsia="Calibri"/>
                <w:color w:val="000000"/>
                <w:sz w:val="26"/>
                <w:szCs w:val="26"/>
              </w:rPr>
            </w:pPr>
            <w:r>
              <w:rPr>
                <w:rFonts w:eastAsia="Calibri"/>
                <w:color w:val="000000"/>
                <w:sz w:val="26"/>
                <w:szCs w:val="26"/>
              </w:rPr>
              <w:t>- Y/c HS trình bày bài giải</w:t>
            </w:r>
          </w:p>
          <w:p w:rsidR="00DB7666" w:rsidRDefault="00DB7666" w:rsidP="002143D9">
            <w:pPr>
              <w:jc w:val="both"/>
              <w:rPr>
                <w:rFonts w:eastAsia="Calibri"/>
                <w:color w:val="000000"/>
                <w:sz w:val="26"/>
                <w:szCs w:val="26"/>
              </w:rPr>
            </w:pPr>
            <w:r>
              <w:rPr>
                <w:rFonts w:eastAsia="Calibri"/>
                <w:color w:val="000000"/>
                <w:sz w:val="26"/>
                <w:szCs w:val="26"/>
              </w:rPr>
              <w:t>- Y/c HS dưới lớp nhận xét, kiểm tra lại các bước thực hiện của bạn.</w:t>
            </w:r>
          </w:p>
          <w:p w:rsidR="00DB7666" w:rsidRDefault="00DB7666" w:rsidP="002143D9">
            <w:pPr>
              <w:jc w:val="both"/>
              <w:rPr>
                <w:rFonts w:eastAsia="Calibri"/>
                <w:color w:val="000000"/>
                <w:sz w:val="26"/>
                <w:szCs w:val="26"/>
              </w:rPr>
            </w:pPr>
            <w:r>
              <w:rPr>
                <w:rFonts w:eastAsia="Calibri"/>
                <w:color w:val="000000"/>
                <w:sz w:val="26"/>
                <w:szCs w:val="26"/>
              </w:rPr>
              <w:t>- GV nhận xét, chốt đúng sai.</w:t>
            </w:r>
          </w:p>
          <w:p w:rsidR="00DB7666" w:rsidRDefault="00DB7666" w:rsidP="002143D9">
            <w:pPr>
              <w:jc w:val="both"/>
              <w:rPr>
                <w:rFonts w:eastAsia="Calibri"/>
                <w:color w:val="000000"/>
                <w:sz w:val="26"/>
                <w:szCs w:val="26"/>
              </w:rPr>
            </w:pPr>
            <w:r>
              <w:rPr>
                <w:rFonts w:eastAsia="Calibri"/>
                <w:color w:val="000000"/>
                <w:sz w:val="26"/>
                <w:szCs w:val="26"/>
              </w:rPr>
              <w:t>- Y/c HS liên hệ thực tế với những tình huống xung quanh với phép cộng, phép trừ (có nhớ) các số trong phạm vi 1000 trong cuộc sống.</w:t>
            </w:r>
          </w:p>
          <w:p w:rsidR="00DB7666" w:rsidRDefault="00DB7666" w:rsidP="002143D9">
            <w:pPr>
              <w:jc w:val="both"/>
              <w:rPr>
                <w:rFonts w:eastAsia="Calibri"/>
                <w:color w:val="000000"/>
                <w:sz w:val="26"/>
                <w:szCs w:val="26"/>
              </w:rPr>
            </w:pPr>
            <w:r>
              <w:rPr>
                <w:rFonts w:eastAsia="Calibri"/>
                <w:color w:val="000000"/>
                <w:sz w:val="26"/>
                <w:szCs w:val="26"/>
              </w:rPr>
              <w:t>- Bài học hôm nay, em được học thêm điều gì?</w:t>
            </w:r>
          </w:p>
          <w:p w:rsidR="00DB7666" w:rsidRDefault="00DB7666" w:rsidP="002143D9">
            <w:pPr>
              <w:jc w:val="both"/>
              <w:rPr>
                <w:rFonts w:eastAsia="Calibri"/>
                <w:sz w:val="26"/>
                <w:szCs w:val="26"/>
              </w:rPr>
            </w:pPr>
            <w:r>
              <w:rPr>
                <w:rFonts w:eastAsia="Calibri"/>
                <w:color w:val="000000"/>
                <w:sz w:val="26"/>
                <w:szCs w:val="26"/>
              </w:rPr>
              <w:t>- Điều đó giúp ích gì cho em trong cuộc sống hàng ngày?</w:t>
            </w:r>
          </w:p>
        </w:tc>
        <w:tc>
          <w:tcPr>
            <w:tcW w:w="4745" w:type="dxa"/>
            <w:tcBorders>
              <w:top w:val="dashed" w:sz="4" w:space="0" w:color="auto"/>
              <w:bottom w:val="single" w:sz="4" w:space="0" w:color="auto"/>
            </w:tcBorders>
            <w:shd w:val="clear" w:color="auto" w:fill="auto"/>
          </w:tcPr>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đọc.</w:t>
            </w:r>
          </w:p>
          <w:p w:rsidR="00DB7666" w:rsidRDefault="00DB7666" w:rsidP="002143D9">
            <w:pPr>
              <w:jc w:val="both"/>
              <w:rPr>
                <w:rFonts w:eastAsia="Calibri"/>
                <w:color w:val="000000"/>
                <w:sz w:val="26"/>
                <w:szCs w:val="26"/>
              </w:rPr>
            </w:pPr>
            <w:r>
              <w:rPr>
                <w:rFonts w:eastAsia="Calibri"/>
                <w:color w:val="000000"/>
                <w:sz w:val="26"/>
                <w:szCs w:val="26"/>
              </w:rPr>
              <w:t>- HS trả lời</w:t>
            </w:r>
          </w:p>
          <w:p w:rsidR="00DB7666" w:rsidRDefault="00DB7666" w:rsidP="002143D9">
            <w:pPr>
              <w:jc w:val="both"/>
              <w:rPr>
                <w:rFonts w:eastAsia="Calibri"/>
                <w:color w:val="000000"/>
                <w:sz w:val="26"/>
                <w:szCs w:val="26"/>
              </w:rPr>
            </w:pPr>
            <w:r>
              <w:rPr>
                <w:rFonts w:eastAsia="Calibri"/>
                <w:color w:val="000000"/>
                <w:sz w:val="26"/>
                <w:szCs w:val="26"/>
              </w:rPr>
              <w:t>- HS làm bài.</w:t>
            </w:r>
          </w:p>
          <w:p w:rsidR="00DB7666" w:rsidRDefault="00DB7666" w:rsidP="002143D9">
            <w:pPr>
              <w:jc w:val="both"/>
              <w:rPr>
                <w:rFonts w:eastAsia="Calibri"/>
                <w:color w:val="000000"/>
                <w:sz w:val="26"/>
                <w:szCs w:val="26"/>
              </w:rPr>
            </w:pPr>
            <w:r>
              <w:rPr>
                <w:rFonts w:eastAsia="Calibri"/>
                <w:color w:val="000000"/>
                <w:sz w:val="26"/>
                <w:szCs w:val="26"/>
              </w:rPr>
              <w:t>- HS trình bày</w:t>
            </w:r>
          </w:p>
          <w:p w:rsidR="00DB7666" w:rsidRDefault="00DB7666" w:rsidP="002143D9">
            <w:pPr>
              <w:jc w:val="both"/>
              <w:rPr>
                <w:rFonts w:eastAsia="Calibri"/>
                <w:color w:val="000000"/>
                <w:sz w:val="26"/>
                <w:szCs w:val="26"/>
              </w:rPr>
            </w:pPr>
            <w:r>
              <w:rPr>
                <w:rFonts w:eastAsia="Calibri"/>
                <w:color w:val="000000"/>
                <w:sz w:val="26"/>
                <w:szCs w:val="26"/>
              </w:rPr>
              <w:t>- HS nhận xét.</w:t>
            </w:r>
          </w:p>
          <w:p w:rsidR="00DB7666" w:rsidRDefault="00DB7666" w:rsidP="002143D9">
            <w:pPr>
              <w:jc w:val="both"/>
              <w:rPr>
                <w:rFonts w:eastAsia="Calibri"/>
                <w:color w:val="000000"/>
                <w:sz w:val="26"/>
                <w:szCs w:val="26"/>
              </w:rPr>
            </w:pPr>
          </w:p>
          <w:p w:rsidR="00DB7666" w:rsidRDefault="00DB7666" w:rsidP="002143D9">
            <w:pPr>
              <w:jc w:val="both"/>
              <w:rPr>
                <w:rFonts w:eastAsia="Calibri"/>
                <w:color w:val="000000"/>
                <w:sz w:val="26"/>
                <w:szCs w:val="26"/>
              </w:rPr>
            </w:pPr>
            <w:r>
              <w:rPr>
                <w:rFonts w:eastAsia="Calibri"/>
                <w:color w:val="000000"/>
                <w:sz w:val="26"/>
                <w:szCs w:val="26"/>
              </w:rPr>
              <w:t>- HS lắng nghe.</w:t>
            </w:r>
          </w:p>
          <w:p w:rsidR="00DB7666" w:rsidRDefault="00DB7666" w:rsidP="002143D9">
            <w:pPr>
              <w:jc w:val="both"/>
              <w:rPr>
                <w:rFonts w:eastAsia="Calibri"/>
                <w:i/>
                <w:color w:val="000000"/>
                <w:sz w:val="26"/>
                <w:szCs w:val="26"/>
              </w:rPr>
            </w:pPr>
            <w:r>
              <w:rPr>
                <w:rFonts w:eastAsia="Calibri"/>
                <w:color w:val="000000"/>
                <w:sz w:val="26"/>
                <w:szCs w:val="26"/>
              </w:rPr>
              <w:t>- HS liên hệ.</w:t>
            </w:r>
          </w:p>
          <w:p w:rsidR="00DB7666" w:rsidRDefault="00DB7666" w:rsidP="002143D9">
            <w:pPr>
              <w:jc w:val="both"/>
              <w:rPr>
                <w:rFonts w:eastAsia="Calibri"/>
                <w:sz w:val="26"/>
                <w:szCs w:val="26"/>
              </w:rPr>
            </w:pPr>
          </w:p>
          <w:p w:rsidR="00DB7666" w:rsidRDefault="00DB7666" w:rsidP="002143D9">
            <w:pPr>
              <w:jc w:val="both"/>
              <w:rPr>
                <w:rFonts w:eastAsia="Calibri"/>
                <w:sz w:val="26"/>
                <w:szCs w:val="26"/>
              </w:rPr>
            </w:pPr>
          </w:p>
          <w:p w:rsidR="00DB7666" w:rsidRDefault="00DB7666" w:rsidP="002143D9">
            <w:pPr>
              <w:jc w:val="both"/>
              <w:rPr>
                <w:rFonts w:eastAsia="Calibri"/>
                <w:sz w:val="26"/>
                <w:szCs w:val="26"/>
              </w:rPr>
            </w:pPr>
          </w:p>
          <w:p w:rsidR="00DB7666" w:rsidRDefault="00DB7666" w:rsidP="002143D9">
            <w:pPr>
              <w:jc w:val="both"/>
              <w:rPr>
                <w:rFonts w:eastAsia="Calibri"/>
                <w:sz w:val="26"/>
                <w:szCs w:val="26"/>
              </w:rPr>
            </w:pPr>
            <w:r>
              <w:rPr>
                <w:rFonts w:eastAsia="Calibri"/>
                <w:sz w:val="26"/>
                <w:szCs w:val="26"/>
              </w:rPr>
              <w:t>- Hs trả lời.</w:t>
            </w:r>
          </w:p>
          <w:p w:rsidR="00DB7666" w:rsidRDefault="00DB7666" w:rsidP="002143D9">
            <w:pPr>
              <w:jc w:val="both"/>
              <w:rPr>
                <w:rFonts w:eastAsia="Calibri"/>
                <w:sz w:val="26"/>
                <w:szCs w:val="26"/>
              </w:rPr>
            </w:pPr>
          </w:p>
          <w:p w:rsidR="00DB7666" w:rsidRDefault="00DB7666" w:rsidP="002143D9">
            <w:pPr>
              <w:jc w:val="both"/>
              <w:rPr>
                <w:sz w:val="26"/>
                <w:szCs w:val="26"/>
              </w:rPr>
            </w:pPr>
            <w:r>
              <w:rPr>
                <w:rFonts w:eastAsia="Calibri"/>
                <w:sz w:val="26"/>
                <w:szCs w:val="26"/>
              </w:rPr>
              <w:t>- Hs trả lời.</w:t>
            </w:r>
          </w:p>
        </w:tc>
      </w:tr>
    </w:tbl>
    <w:p w:rsidR="00DB7666" w:rsidRPr="00235BA2" w:rsidRDefault="00DB7666" w:rsidP="00DB7666">
      <w:pPr>
        <w:tabs>
          <w:tab w:val="left" w:pos="142"/>
          <w:tab w:val="left" w:pos="284"/>
          <w:tab w:val="left" w:pos="426"/>
        </w:tabs>
        <w:jc w:val="both"/>
        <w:rPr>
          <w:b/>
          <w:color w:val="000000"/>
          <w:sz w:val="26"/>
          <w:szCs w:val="26"/>
        </w:rPr>
      </w:pPr>
      <w:r w:rsidRPr="00235BA2">
        <w:rPr>
          <w:b/>
          <w:color w:val="000000"/>
          <w:sz w:val="26"/>
          <w:szCs w:val="26"/>
        </w:rPr>
        <w:lastRenderedPageBreak/>
        <w:t>IV. Điều chỉnh sau bài dạy:</w:t>
      </w:r>
    </w:p>
    <w:p w:rsidR="00DB7666" w:rsidRPr="009D10BE" w:rsidRDefault="00DB7666" w:rsidP="00DB7666">
      <w:pPr>
        <w:tabs>
          <w:tab w:val="right" w:leader="dot" w:pos="9072"/>
        </w:tabs>
        <w:spacing w:before="120" w:after="120"/>
        <w:jc w:val="both"/>
        <w:rPr>
          <w:sz w:val="26"/>
          <w:szCs w:val="26"/>
        </w:rPr>
      </w:pPr>
      <w:r w:rsidRPr="009D10BE">
        <w:rPr>
          <w:sz w:val="26"/>
          <w:szCs w:val="26"/>
        </w:rPr>
        <w:tab/>
      </w:r>
    </w:p>
    <w:p w:rsidR="00DB7666" w:rsidRPr="009D10BE" w:rsidRDefault="00DB7666" w:rsidP="00DB7666">
      <w:pPr>
        <w:tabs>
          <w:tab w:val="right" w:leader="dot" w:pos="9072"/>
        </w:tabs>
        <w:spacing w:before="120" w:after="120"/>
        <w:jc w:val="both"/>
        <w:rPr>
          <w:sz w:val="26"/>
          <w:szCs w:val="26"/>
        </w:rPr>
      </w:pPr>
      <w:r w:rsidRPr="009D10BE">
        <w:rPr>
          <w:sz w:val="26"/>
          <w:szCs w:val="26"/>
        </w:rPr>
        <w:tab/>
      </w:r>
    </w:p>
    <w:p w:rsidR="00BE107B" w:rsidRPr="00FC57F9" w:rsidRDefault="00BE107B" w:rsidP="00DB7666">
      <w:pPr>
        <w:jc w:val="center"/>
        <w:rPr>
          <w:szCs w:val="26"/>
        </w:rPr>
      </w:pPr>
    </w:p>
    <w:sectPr w:rsidR="00BE107B" w:rsidRPr="00FC57F9" w:rsidSect="00512AA1">
      <w:headerReference w:type="default" r:id="rId12"/>
      <w:footerReference w:type="default" r:id="rId13"/>
      <w:pgSz w:w="11907" w:h="16840" w:code="9"/>
      <w:pgMar w:top="737" w:right="964" w:bottom="737"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81E" w:rsidRDefault="0098581E" w:rsidP="00ED6CCC">
      <w:r>
        <w:separator/>
      </w:r>
    </w:p>
  </w:endnote>
  <w:endnote w:type="continuationSeparator" w:id="1">
    <w:p w:rsidR="0098581E" w:rsidRDefault="0098581E" w:rsidP="00ED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9F3585" w:rsidRDefault="00491E02" w:rsidP="009F3585">
    <w:pPr>
      <w:pStyle w:val="Footer"/>
      <w:pBdr>
        <w:top w:val="thinThickSmallGap" w:sz="24" w:space="1" w:color="823B0B"/>
      </w:pBdr>
      <w:tabs>
        <w:tab w:val="right" w:pos="9923"/>
      </w:tabs>
      <w:rPr>
        <w:b/>
        <w:i/>
        <w:sz w:val="26"/>
        <w:szCs w:val="26"/>
      </w:rPr>
    </w:pPr>
    <w:r w:rsidRPr="00867C37">
      <w:rPr>
        <w:b/>
        <w:i/>
        <w:sz w:val="26"/>
        <w:szCs w:val="26"/>
      </w:rPr>
      <w:t xml:space="preserve">GV: </w:t>
    </w:r>
    <w:r w:rsidR="00DA17E4">
      <w:rPr>
        <w:b/>
        <w:i/>
        <w:sz w:val="26"/>
        <w:szCs w:val="26"/>
      </w:rPr>
      <w:t>Nguyễn Vân Kiều Vy</w:t>
    </w:r>
    <w:r w:rsidR="00DA17E4">
      <w:rPr>
        <w:b/>
        <w:i/>
        <w:sz w:val="26"/>
        <w:szCs w:val="26"/>
      </w:rPr>
      <w:tab/>
    </w:r>
    <w:r w:rsidR="00DA17E4">
      <w:rPr>
        <w:b/>
        <w:i/>
        <w:sz w:val="26"/>
        <w:szCs w:val="26"/>
      </w:rPr>
      <w:tab/>
      <w:t>Lớp 2B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81E" w:rsidRDefault="0098581E" w:rsidP="00ED6CCC">
      <w:r>
        <w:separator/>
      </w:r>
    </w:p>
  </w:footnote>
  <w:footnote w:type="continuationSeparator" w:id="1">
    <w:p w:rsidR="0098581E" w:rsidRDefault="0098581E" w:rsidP="00ED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02" w:rsidRPr="00ED6CCC" w:rsidRDefault="00491E02" w:rsidP="00ED6CCC">
    <w:pPr>
      <w:pBdr>
        <w:bottom w:val="thickThinSmallGap" w:sz="24" w:space="1" w:color="622423"/>
      </w:pBdr>
      <w:tabs>
        <w:tab w:val="center" w:pos="4680"/>
      </w:tabs>
      <w:rPr>
        <w:rFonts w:ascii="Cambria" w:hAnsi="Cambria"/>
        <w:b/>
        <w:i/>
        <w:sz w:val="26"/>
        <w:szCs w:val="26"/>
      </w:rPr>
    </w:pPr>
    <w:r w:rsidRPr="00867C37">
      <w:rPr>
        <w:b/>
        <w:i/>
        <w:sz w:val="26"/>
        <w:szCs w:val="26"/>
      </w:rPr>
      <w:t xml:space="preserve">Trường Tiểu học số 2 </w:t>
    </w:r>
    <w:r>
      <w:rPr>
        <w:b/>
        <w:i/>
        <w:sz w:val="26"/>
        <w:szCs w:val="26"/>
      </w:rPr>
      <w:t xml:space="preserve">Nhơn Bình          </w:t>
    </w:r>
    <w:r w:rsidRPr="00867C37">
      <w:rPr>
        <w:b/>
        <w:i/>
        <w:sz w:val="26"/>
        <w:szCs w:val="26"/>
      </w:rPr>
      <w:t xml:space="preserve">           </w:t>
    </w:r>
    <w:r w:rsidR="005C33E2">
      <w:rPr>
        <w:b/>
        <w:i/>
        <w:sz w:val="26"/>
        <w:szCs w:val="26"/>
      </w:rPr>
      <w:t xml:space="preserve">                                   </w:t>
    </w:r>
    <w:r w:rsidRPr="00867C37">
      <w:rPr>
        <w:b/>
        <w:i/>
        <w:sz w:val="26"/>
        <w:szCs w:val="26"/>
      </w:rPr>
      <w:t xml:space="preserve"> Năm học: </w:t>
    </w:r>
    <w:r w:rsidRPr="00867C37">
      <w:rPr>
        <w:b/>
        <w:i/>
        <w:sz w:val="26"/>
        <w:szCs w:val="26"/>
        <w:lang w:val="vi-VN"/>
      </w:rPr>
      <w:t>2023</w:t>
    </w:r>
    <w:r w:rsidRPr="00867C37">
      <w:rPr>
        <w:b/>
        <w:i/>
        <w:sz w:val="26"/>
        <w:szCs w:val="26"/>
      </w:rPr>
      <w:t>-</w:t>
    </w:r>
    <w:r w:rsidRPr="00867C37">
      <w:rPr>
        <w:b/>
        <w:i/>
        <w:sz w:val="26"/>
        <w:szCs w:val="26"/>
        <w:lang w:val="vi-VN"/>
      </w:rPr>
      <w:t>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13"/>
    <w:multiLevelType w:val="hybridMultilevel"/>
    <w:tmpl w:val="A082486E"/>
    <w:lvl w:ilvl="0" w:tplc="4FE0B8E6">
      <w:start w:val="1"/>
      <w:numFmt w:val="bullet"/>
      <w:lvlText w:val="-"/>
      <w:lvlJc w:val="left"/>
      <w:pPr>
        <w:ind w:left="360" w:hanging="360"/>
      </w:pPr>
      <w:rPr>
        <w:rFonts w:ascii="Times New Roman" w:hAnsi="Times New Roman" w:cs="Times New Roman" w:hint="default"/>
      </w:rPr>
    </w:lvl>
    <w:lvl w:ilvl="1" w:tplc="042A0003">
      <w:start w:val="1"/>
      <w:numFmt w:val="decimal"/>
      <w:lvlText w:val="%2."/>
      <w:lvlJc w:val="left"/>
      <w:pPr>
        <w:tabs>
          <w:tab w:val="num" w:pos="1080"/>
        </w:tabs>
        <w:ind w:left="1080" w:hanging="360"/>
      </w:pPr>
    </w:lvl>
    <w:lvl w:ilvl="2" w:tplc="042A0005">
      <w:start w:val="1"/>
      <w:numFmt w:val="decimal"/>
      <w:lvlText w:val="%3."/>
      <w:lvlJc w:val="left"/>
      <w:pPr>
        <w:tabs>
          <w:tab w:val="num" w:pos="1800"/>
        </w:tabs>
        <w:ind w:left="1800" w:hanging="360"/>
      </w:pPr>
    </w:lvl>
    <w:lvl w:ilvl="3" w:tplc="042A0001">
      <w:start w:val="1"/>
      <w:numFmt w:val="decimal"/>
      <w:lvlText w:val="%4."/>
      <w:lvlJc w:val="left"/>
      <w:pPr>
        <w:tabs>
          <w:tab w:val="num" w:pos="2520"/>
        </w:tabs>
        <w:ind w:left="2520" w:hanging="360"/>
      </w:pPr>
    </w:lvl>
    <w:lvl w:ilvl="4" w:tplc="042A0003">
      <w:start w:val="1"/>
      <w:numFmt w:val="decimal"/>
      <w:lvlText w:val="%5."/>
      <w:lvlJc w:val="left"/>
      <w:pPr>
        <w:tabs>
          <w:tab w:val="num" w:pos="3240"/>
        </w:tabs>
        <w:ind w:left="3240" w:hanging="360"/>
      </w:pPr>
    </w:lvl>
    <w:lvl w:ilvl="5" w:tplc="042A0005">
      <w:start w:val="1"/>
      <w:numFmt w:val="decimal"/>
      <w:lvlText w:val="%6."/>
      <w:lvlJc w:val="left"/>
      <w:pPr>
        <w:tabs>
          <w:tab w:val="num" w:pos="3960"/>
        </w:tabs>
        <w:ind w:left="3960" w:hanging="360"/>
      </w:pPr>
    </w:lvl>
    <w:lvl w:ilvl="6" w:tplc="042A0001">
      <w:start w:val="1"/>
      <w:numFmt w:val="decimal"/>
      <w:lvlText w:val="%7."/>
      <w:lvlJc w:val="left"/>
      <w:pPr>
        <w:tabs>
          <w:tab w:val="num" w:pos="4680"/>
        </w:tabs>
        <w:ind w:left="4680" w:hanging="360"/>
      </w:pPr>
    </w:lvl>
    <w:lvl w:ilvl="7" w:tplc="042A0003">
      <w:start w:val="1"/>
      <w:numFmt w:val="decimal"/>
      <w:lvlText w:val="%8."/>
      <w:lvlJc w:val="left"/>
      <w:pPr>
        <w:tabs>
          <w:tab w:val="num" w:pos="5400"/>
        </w:tabs>
        <w:ind w:left="5400" w:hanging="360"/>
      </w:pPr>
    </w:lvl>
    <w:lvl w:ilvl="8" w:tplc="042A0005">
      <w:start w:val="1"/>
      <w:numFmt w:val="decimal"/>
      <w:lvlText w:val="%9."/>
      <w:lvlJc w:val="left"/>
      <w:pPr>
        <w:tabs>
          <w:tab w:val="num" w:pos="6120"/>
        </w:tabs>
        <w:ind w:left="6120" w:hanging="360"/>
      </w:pPr>
    </w:lvl>
  </w:abstractNum>
  <w:abstractNum w:abstractNumId="1">
    <w:nsid w:val="133512BD"/>
    <w:multiLevelType w:val="multilevel"/>
    <w:tmpl w:val="133512BD"/>
    <w:lvl w:ilvl="0">
      <w:numFmt w:val="bullet"/>
      <w:lvlText w:val="-"/>
      <w:lvlJc w:val="left"/>
      <w:pPr>
        <w:ind w:left="156"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878"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2">
    <w:nsid w:val="1D0338EB"/>
    <w:multiLevelType w:val="hybridMultilevel"/>
    <w:tmpl w:val="82D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4B3C"/>
    <w:multiLevelType w:val="hybridMultilevel"/>
    <w:tmpl w:val="3C948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34829"/>
    <w:multiLevelType w:val="multilevel"/>
    <w:tmpl w:val="075E0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12AA1"/>
    <w:rsid w:val="000C19AC"/>
    <w:rsid w:val="000E0A26"/>
    <w:rsid w:val="000F5662"/>
    <w:rsid w:val="00151A85"/>
    <w:rsid w:val="001826CC"/>
    <w:rsid w:val="00184344"/>
    <w:rsid w:val="00200B39"/>
    <w:rsid w:val="00280D66"/>
    <w:rsid w:val="00360860"/>
    <w:rsid w:val="003E089F"/>
    <w:rsid w:val="003F0814"/>
    <w:rsid w:val="00401D96"/>
    <w:rsid w:val="00420AB2"/>
    <w:rsid w:val="00491E02"/>
    <w:rsid w:val="0051023B"/>
    <w:rsid w:val="00512AA1"/>
    <w:rsid w:val="005C33E2"/>
    <w:rsid w:val="00624A01"/>
    <w:rsid w:val="00632BD4"/>
    <w:rsid w:val="00674C8F"/>
    <w:rsid w:val="006B6624"/>
    <w:rsid w:val="006F600C"/>
    <w:rsid w:val="00712B9B"/>
    <w:rsid w:val="007135AC"/>
    <w:rsid w:val="0073100F"/>
    <w:rsid w:val="00740D34"/>
    <w:rsid w:val="00762D03"/>
    <w:rsid w:val="00770818"/>
    <w:rsid w:val="00786414"/>
    <w:rsid w:val="007C327F"/>
    <w:rsid w:val="007C458E"/>
    <w:rsid w:val="007E6CA6"/>
    <w:rsid w:val="0083218E"/>
    <w:rsid w:val="00851D87"/>
    <w:rsid w:val="00852F65"/>
    <w:rsid w:val="00862C27"/>
    <w:rsid w:val="008748D4"/>
    <w:rsid w:val="008962AA"/>
    <w:rsid w:val="008A6645"/>
    <w:rsid w:val="008E49D3"/>
    <w:rsid w:val="008F01F1"/>
    <w:rsid w:val="00913061"/>
    <w:rsid w:val="00957A8D"/>
    <w:rsid w:val="0098581E"/>
    <w:rsid w:val="00985EB7"/>
    <w:rsid w:val="009F3585"/>
    <w:rsid w:val="00A22EBF"/>
    <w:rsid w:val="00A34E08"/>
    <w:rsid w:val="00A4205E"/>
    <w:rsid w:val="00AC6640"/>
    <w:rsid w:val="00B66438"/>
    <w:rsid w:val="00BE107B"/>
    <w:rsid w:val="00BE3A5E"/>
    <w:rsid w:val="00BE55DF"/>
    <w:rsid w:val="00C570D5"/>
    <w:rsid w:val="00CA7A83"/>
    <w:rsid w:val="00CE6239"/>
    <w:rsid w:val="00D2056C"/>
    <w:rsid w:val="00D40C14"/>
    <w:rsid w:val="00D936F2"/>
    <w:rsid w:val="00DA17E4"/>
    <w:rsid w:val="00DB7666"/>
    <w:rsid w:val="00E35036"/>
    <w:rsid w:val="00E47326"/>
    <w:rsid w:val="00ED6CCC"/>
    <w:rsid w:val="00EF3849"/>
    <w:rsid w:val="00F6219C"/>
    <w:rsid w:val="00F93FBB"/>
    <w:rsid w:val="00FB05FF"/>
    <w:rsid w:val="00FC57F9"/>
    <w:rsid w:val="00FC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uiPriority w:val="1"/>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link w:val="NormalWebChar"/>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 w:type="character" w:customStyle="1" w:styleId="NormalWebChar">
    <w:name w:val="Normal (Web) Char"/>
    <w:link w:val="NormalWeb"/>
    <w:uiPriority w:val="99"/>
    <w:qFormat/>
    <w:locked/>
    <w:rsid w:val="00FC57F9"/>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AA1"/>
    <w:rPr>
      <w:b/>
      <w:bCs/>
    </w:rPr>
  </w:style>
  <w:style w:type="character" w:customStyle="1" w:styleId="Vnbnnidung">
    <w:name w:val="Văn bản nội dung_"/>
    <w:link w:val="Vnbnnidung0"/>
    <w:qFormat/>
    <w:rsid w:val="00512AA1"/>
    <w:rPr>
      <w:sz w:val="28"/>
      <w:szCs w:val="28"/>
    </w:rPr>
  </w:style>
  <w:style w:type="paragraph" w:customStyle="1" w:styleId="Vnbnnidung0">
    <w:name w:val="Văn bản nội dung"/>
    <w:basedOn w:val="Normal"/>
    <w:link w:val="Vnbnnidung"/>
    <w:qFormat/>
    <w:rsid w:val="00512AA1"/>
    <w:pPr>
      <w:widowControl w:val="0"/>
      <w:spacing w:line="288" w:lineRule="auto"/>
      <w:ind w:firstLine="380"/>
    </w:pPr>
    <w:rPr>
      <w:rFonts w:asciiTheme="minorHAnsi" w:eastAsiaTheme="minorHAnsi" w:hAnsiTheme="minorHAnsi" w:cstheme="minorBidi"/>
      <w:sz w:val="28"/>
      <w:szCs w:val="28"/>
    </w:rPr>
  </w:style>
  <w:style w:type="paragraph" w:styleId="Header">
    <w:name w:val="header"/>
    <w:basedOn w:val="Normal"/>
    <w:link w:val="HeaderChar"/>
    <w:uiPriority w:val="99"/>
    <w:unhideWhenUsed/>
    <w:rsid w:val="00ED6CCC"/>
    <w:pPr>
      <w:tabs>
        <w:tab w:val="center" w:pos="4680"/>
        <w:tab w:val="right" w:pos="9360"/>
      </w:tabs>
    </w:pPr>
  </w:style>
  <w:style w:type="character" w:customStyle="1" w:styleId="HeaderChar">
    <w:name w:val="Header Char"/>
    <w:basedOn w:val="DefaultParagraphFont"/>
    <w:link w:val="Header"/>
    <w:uiPriority w:val="99"/>
    <w:rsid w:val="00ED6CCC"/>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ED6CCC"/>
    <w:pPr>
      <w:tabs>
        <w:tab w:val="center" w:pos="4680"/>
        <w:tab w:val="right" w:pos="9360"/>
      </w:tabs>
    </w:pPr>
  </w:style>
  <w:style w:type="character" w:customStyle="1" w:styleId="FooterChar">
    <w:name w:val="Footer Char"/>
    <w:basedOn w:val="DefaultParagraphFont"/>
    <w:link w:val="Footer"/>
    <w:uiPriority w:val="99"/>
    <w:rsid w:val="00ED6C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CCC"/>
    <w:rPr>
      <w:rFonts w:ascii="Tahoma" w:hAnsi="Tahoma" w:cs="Tahoma"/>
      <w:sz w:val="16"/>
      <w:szCs w:val="16"/>
    </w:rPr>
  </w:style>
  <w:style w:type="character" w:customStyle="1" w:styleId="BalloonTextChar">
    <w:name w:val="Balloon Text Char"/>
    <w:basedOn w:val="DefaultParagraphFont"/>
    <w:link w:val="BalloonText"/>
    <w:uiPriority w:val="99"/>
    <w:semiHidden/>
    <w:rsid w:val="00ED6CCC"/>
    <w:rPr>
      <w:rFonts w:ascii="Tahoma" w:eastAsia="Times New Roman" w:hAnsi="Tahoma" w:cs="Tahoma"/>
      <w:sz w:val="16"/>
      <w:szCs w:val="16"/>
    </w:rPr>
  </w:style>
  <w:style w:type="paragraph" w:styleId="ListParagraph">
    <w:name w:val="List Paragraph"/>
    <w:basedOn w:val="Normal"/>
    <w:uiPriority w:val="1"/>
    <w:qFormat/>
    <w:rsid w:val="006B6624"/>
    <w:pPr>
      <w:ind w:left="720"/>
      <w:contextualSpacing/>
    </w:pPr>
  </w:style>
  <w:style w:type="paragraph" w:customStyle="1" w:styleId="TableParagraph">
    <w:name w:val="Table Paragraph"/>
    <w:uiPriority w:val="1"/>
    <w:qFormat/>
    <w:rsid w:val="006B6624"/>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qFormat/>
    <w:rsid w:val="007C327F"/>
    <w:pPr>
      <w:spacing w:before="100" w:beforeAutospacing="1" w:after="100" w:afterAutospacing="1" w:line="259" w:lineRule="auto"/>
    </w:pPr>
    <w:rPr>
      <w:rFonts w:eastAsia="SimSun"/>
      <w:lang w:eastAsia="zh-CN"/>
    </w:rPr>
  </w:style>
  <w:style w:type="character" w:styleId="Emphasis">
    <w:name w:val="Emphasis"/>
    <w:qFormat/>
    <w:rsid w:val="007C327F"/>
    <w:rPr>
      <w:i/>
      <w:iCs/>
    </w:rPr>
  </w:style>
  <w:style w:type="paragraph" w:styleId="NoSpacing">
    <w:name w:val="No Spacing"/>
    <w:uiPriority w:val="1"/>
    <w:qFormat/>
    <w:rsid w:val="007C327F"/>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2024-04-11T02:41:00Z</cp:lastPrinted>
  <dcterms:created xsi:type="dcterms:W3CDTF">2024-04-04T09:49:00Z</dcterms:created>
  <dcterms:modified xsi:type="dcterms:W3CDTF">2024-05-16T00:27:00Z</dcterms:modified>
</cp:coreProperties>
</file>