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03" w:rsidRDefault="00957A8D">
      <w:pPr>
        <w:spacing w:line="360" w:lineRule="auto"/>
        <w:jc w:val="right"/>
        <w:rPr>
          <w:rFonts w:eastAsia="DengXian"/>
          <w:b/>
          <w:bCs/>
          <w:i/>
          <w:color w:val="000000"/>
          <w:sz w:val="26"/>
          <w:szCs w:val="26"/>
          <w:shd w:val="clear" w:color="auto" w:fill="FFFFFF"/>
          <w:lang w:val="vi-VN" w:eastAsia="vi-VN" w:bidi="vi-VN"/>
        </w:rPr>
      </w:pPr>
      <w:r>
        <w:rPr>
          <w:rStyle w:val="Vnbnnidung210pt"/>
          <w:rFonts w:eastAsia="DengXian"/>
          <w:b w:val="0"/>
          <w:i/>
          <w:sz w:val="26"/>
          <w:szCs w:val="26"/>
        </w:rPr>
        <w:t>Chiều thứ tư, ngày 21 tháng 02 năm 2024</w:t>
      </w:r>
    </w:p>
    <w:p w:rsidR="00404503" w:rsidRDefault="00957A8D">
      <w:pPr>
        <w:jc w:val="center"/>
        <w:rPr>
          <w:b/>
          <w:bCs/>
          <w:sz w:val="26"/>
          <w:szCs w:val="26"/>
        </w:rPr>
      </w:pPr>
      <w:r>
        <w:rPr>
          <w:b/>
          <w:bCs/>
          <w:sz w:val="26"/>
          <w:szCs w:val="26"/>
        </w:rPr>
        <w:t>MÔN:  TOÁN</w:t>
      </w:r>
    </w:p>
    <w:p w:rsidR="00404503" w:rsidRDefault="00957A8D">
      <w:pPr>
        <w:spacing w:line="360" w:lineRule="auto"/>
        <w:ind w:firstLine="720"/>
        <w:jc w:val="center"/>
        <w:rPr>
          <w:b/>
          <w:bCs/>
          <w:sz w:val="26"/>
          <w:szCs w:val="26"/>
        </w:rPr>
      </w:pPr>
      <w:r>
        <w:rPr>
          <w:b/>
          <w:bCs/>
          <w:sz w:val="26"/>
          <w:szCs w:val="26"/>
        </w:rPr>
        <w:t>BÀI 66:</w:t>
      </w:r>
      <w:r w:rsidR="00316F86">
        <w:rPr>
          <w:b/>
          <w:bCs/>
          <w:sz w:val="26"/>
          <w:szCs w:val="26"/>
        </w:rPr>
        <w:t xml:space="preserve"> </w:t>
      </w:r>
      <w:r>
        <w:rPr>
          <w:b/>
          <w:bCs/>
          <w:sz w:val="26"/>
          <w:szCs w:val="26"/>
        </w:rPr>
        <w:t>THỰC HÀNH LẮP GHÉP, XẾP HÌNH KHỐI (TIẾT 2)</w:t>
      </w:r>
      <w:r>
        <w:rPr>
          <w:b/>
          <w:bCs/>
          <w:sz w:val="26"/>
          <w:szCs w:val="26"/>
        </w:rPr>
        <w:tab/>
      </w:r>
      <w:r>
        <w:rPr>
          <w:b/>
          <w:bCs/>
          <w:sz w:val="26"/>
          <w:szCs w:val="26"/>
        </w:rPr>
        <w:tab/>
        <w:t>TIẾT 113</w:t>
      </w:r>
    </w:p>
    <w:p w:rsidR="00404503" w:rsidRDefault="00957A8D">
      <w:pPr>
        <w:contextualSpacing/>
        <w:jc w:val="both"/>
        <w:rPr>
          <w:sz w:val="26"/>
          <w:szCs w:val="26"/>
          <w:u w:val="single"/>
        </w:rPr>
      </w:pPr>
      <w:r>
        <w:rPr>
          <w:b/>
          <w:bCs/>
          <w:sz w:val="26"/>
          <w:szCs w:val="26"/>
          <w:u w:val="single"/>
        </w:rPr>
        <w:t>I. YÊU CẦU CẦN ĐẠT</w:t>
      </w:r>
      <w:r>
        <w:rPr>
          <w:sz w:val="26"/>
          <w:szCs w:val="26"/>
          <w:u w:val="single"/>
        </w:rPr>
        <w:t xml:space="preserve"> </w:t>
      </w:r>
    </w:p>
    <w:p w:rsidR="00404503" w:rsidRDefault="00957A8D">
      <w:pPr>
        <w:jc w:val="both"/>
        <w:rPr>
          <w:b/>
          <w:bCs/>
          <w:sz w:val="26"/>
          <w:szCs w:val="26"/>
        </w:rPr>
      </w:pPr>
      <w:r>
        <w:rPr>
          <w:b/>
          <w:sz w:val="26"/>
          <w:szCs w:val="26"/>
        </w:rPr>
        <w:t xml:space="preserve">1. </w:t>
      </w:r>
      <w:r>
        <w:rPr>
          <w:b/>
          <w:bCs/>
          <w:sz w:val="26"/>
          <w:szCs w:val="26"/>
        </w:rPr>
        <w:t>Kiến thức, kĩ năng:</w:t>
      </w:r>
    </w:p>
    <w:p w:rsidR="00404503" w:rsidRDefault="00957A8D">
      <w:pPr>
        <w:jc w:val="both"/>
        <w:rPr>
          <w:sz w:val="26"/>
          <w:szCs w:val="26"/>
        </w:rPr>
      </w:pPr>
      <w:r>
        <w:rPr>
          <w:sz w:val="26"/>
          <w:szCs w:val="26"/>
        </w:rPr>
        <w:t>- Thực hành lắp ghép, xếp hình khối.</w:t>
      </w:r>
    </w:p>
    <w:p w:rsidR="00404503" w:rsidRDefault="00957A8D">
      <w:pPr>
        <w:rPr>
          <w:sz w:val="26"/>
          <w:szCs w:val="26"/>
        </w:rPr>
      </w:pPr>
      <w:r>
        <w:rPr>
          <w:sz w:val="26"/>
          <w:szCs w:val="26"/>
        </w:rPr>
        <w:t>- Liên hệ, nhận biết được các đồ vật gần gũi có dạng khối trụ, khối cầu, khối lập phương, khối hộp chữ nhật.</w:t>
      </w:r>
    </w:p>
    <w:p w:rsidR="00404503" w:rsidRDefault="00957A8D">
      <w:pPr>
        <w:jc w:val="both"/>
        <w:rPr>
          <w:b/>
          <w:bCs/>
          <w:sz w:val="26"/>
          <w:szCs w:val="26"/>
        </w:rPr>
      </w:pPr>
      <w:r>
        <w:rPr>
          <w:b/>
          <w:bCs/>
          <w:sz w:val="26"/>
          <w:szCs w:val="26"/>
        </w:rPr>
        <w:t xml:space="preserve">2. Năng lực: </w:t>
      </w:r>
    </w:p>
    <w:p w:rsidR="00404503" w:rsidRDefault="00957A8D">
      <w:pPr>
        <w:jc w:val="both"/>
        <w:rPr>
          <w:sz w:val="26"/>
          <w:szCs w:val="26"/>
        </w:rPr>
      </w:pPr>
      <w:r>
        <w:rPr>
          <w:sz w:val="26"/>
          <w:szCs w:val="26"/>
        </w:rPr>
        <w:t xml:space="preserve">- Thông qua việc quan sát HS phát triển được năng lực mô hình hóa toán học, sử dụng công cụ và phương tiện học toán, giao tiếp toán học. </w:t>
      </w:r>
    </w:p>
    <w:p w:rsidR="00404503" w:rsidRDefault="00957A8D">
      <w:pPr>
        <w:contextualSpacing/>
        <w:jc w:val="both"/>
        <w:rPr>
          <w:sz w:val="26"/>
          <w:szCs w:val="26"/>
        </w:rPr>
      </w:pPr>
      <w:r>
        <w:rPr>
          <w:b/>
          <w:bCs/>
          <w:sz w:val="26"/>
          <w:szCs w:val="26"/>
        </w:rPr>
        <w:t>3. Phẩm chất</w:t>
      </w:r>
      <w:r>
        <w:rPr>
          <w:sz w:val="26"/>
          <w:szCs w:val="26"/>
        </w:rPr>
        <w:t>:</w:t>
      </w:r>
    </w:p>
    <w:p w:rsidR="00404503" w:rsidRDefault="00957A8D">
      <w:pPr>
        <w:contextualSpacing/>
        <w:jc w:val="both"/>
        <w:rPr>
          <w:sz w:val="26"/>
          <w:szCs w:val="26"/>
        </w:rPr>
      </w:pPr>
      <w:r>
        <w:rPr>
          <w:sz w:val="26"/>
          <w:szCs w:val="26"/>
        </w:rPr>
        <w:t>- Có tinh thần hợp tác trong khi làm việc nhóm, yêu thích học toán.</w:t>
      </w:r>
    </w:p>
    <w:p w:rsidR="00404503" w:rsidRDefault="00957A8D">
      <w:pPr>
        <w:rPr>
          <w:b/>
          <w:sz w:val="26"/>
          <w:szCs w:val="26"/>
          <w:lang w:val="vi-VN"/>
        </w:rPr>
      </w:pPr>
      <w:r>
        <w:rPr>
          <w:b/>
          <w:sz w:val="26"/>
          <w:szCs w:val="26"/>
          <w:lang w:val="vi-VN"/>
        </w:rPr>
        <w:t>II. ĐỒ DÙNG DẠY HỌC</w:t>
      </w:r>
    </w:p>
    <w:p w:rsidR="00404503" w:rsidRDefault="00957A8D">
      <w:pPr>
        <w:rPr>
          <w:sz w:val="26"/>
          <w:szCs w:val="26"/>
          <w:lang w:val="nl-NL"/>
        </w:rPr>
      </w:pPr>
      <w:r>
        <w:rPr>
          <w:b/>
          <w:sz w:val="26"/>
          <w:szCs w:val="26"/>
          <w:lang w:val="nl-NL"/>
        </w:rPr>
        <w:t>1. Đối với giáo viên</w:t>
      </w:r>
      <w:r>
        <w:rPr>
          <w:sz w:val="26"/>
          <w:szCs w:val="26"/>
          <w:lang w:val="nl-NL"/>
        </w:rPr>
        <w:t xml:space="preserve">: </w:t>
      </w:r>
    </w:p>
    <w:p w:rsidR="00404503" w:rsidRDefault="00957A8D">
      <w:pPr>
        <w:rPr>
          <w:sz w:val="26"/>
          <w:szCs w:val="26"/>
          <w:lang w:val="nl-NL"/>
        </w:rPr>
      </w:pPr>
      <w:r>
        <w:rPr>
          <w:sz w:val="26"/>
          <w:szCs w:val="26"/>
          <w:lang w:val="nl-NL"/>
        </w:rPr>
        <w:t xml:space="preserve">- </w:t>
      </w:r>
      <w:r>
        <w:rPr>
          <w:sz w:val="26"/>
          <w:szCs w:val="26"/>
        </w:rPr>
        <w:t>mô hình khối trụ, khối cầu, khối lập phương,  khối hộp chữ nhật bằng bìa hoặc nhựa… hộp sữa, cái cốc, ống nước …</w:t>
      </w:r>
    </w:p>
    <w:p w:rsidR="00404503" w:rsidRDefault="00957A8D">
      <w:pPr>
        <w:jc w:val="both"/>
        <w:rPr>
          <w:sz w:val="26"/>
          <w:szCs w:val="26"/>
        </w:rPr>
      </w:pPr>
      <w:r>
        <w:rPr>
          <w:b/>
          <w:bCs/>
          <w:color w:val="000000"/>
          <w:sz w:val="26"/>
          <w:szCs w:val="26"/>
          <w:lang w:val="nl-NL"/>
        </w:rPr>
        <w:t xml:space="preserve">2. Đối với học sinh: </w:t>
      </w:r>
      <w:r>
        <w:rPr>
          <w:sz w:val="26"/>
          <w:szCs w:val="26"/>
        </w:rPr>
        <w:t>SGK; Bộ đồ dùng Toán</w:t>
      </w:r>
      <w:r>
        <w:rPr>
          <w:sz w:val="26"/>
          <w:szCs w:val="26"/>
          <w:lang w:val="vi-VN"/>
        </w:rPr>
        <w:t xml:space="preserve"> mượn ở thư viện </w:t>
      </w:r>
      <w:r>
        <w:rPr>
          <w:sz w:val="26"/>
          <w:szCs w:val="26"/>
        </w:rPr>
        <w:t>, các vật thật có dạng hình khối trụ, khối cầu, khối lập phương,  khối hộp chữ nhật bằng bìa, gỗ  hoặc nhựa….</w:t>
      </w:r>
    </w:p>
    <w:p w:rsidR="00404503" w:rsidRDefault="00957A8D">
      <w:pPr>
        <w:rPr>
          <w:b/>
          <w:sz w:val="26"/>
          <w:szCs w:val="26"/>
          <w:lang w:val="nl-NL"/>
        </w:rPr>
      </w:pPr>
      <w:r>
        <w:rPr>
          <w:b/>
          <w:sz w:val="26"/>
          <w:szCs w:val="26"/>
          <w:lang w:val="nl-NL"/>
        </w:rPr>
        <w:t>III. CÁC HOẠT ĐỘNG DẠY HỌC</w:t>
      </w:r>
    </w:p>
    <w:p w:rsidR="00404503" w:rsidRDefault="00404503">
      <w:pPr>
        <w:jc w:val="both"/>
        <w:rPr>
          <w:b/>
          <w:bCs/>
          <w:sz w:val="26"/>
          <w:szCs w:val="2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4735"/>
        <w:gridCol w:w="4745"/>
      </w:tblGrid>
      <w:tr w:rsidR="00404503">
        <w:tc>
          <w:tcPr>
            <w:tcW w:w="618" w:type="dxa"/>
          </w:tcPr>
          <w:p w:rsidR="00404503" w:rsidRDefault="00957A8D">
            <w:pPr>
              <w:jc w:val="center"/>
              <w:outlineLvl w:val="0"/>
              <w:rPr>
                <w:b/>
                <w:sz w:val="26"/>
                <w:szCs w:val="26"/>
                <w:lang w:val="nl-NL"/>
              </w:rPr>
            </w:pPr>
            <w:r>
              <w:rPr>
                <w:b/>
                <w:sz w:val="26"/>
                <w:szCs w:val="26"/>
                <w:lang w:val="nl-NL"/>
              </w:rPr>
              <w:t>TG</w:t>
            </w:r>
          </w:p>
        </w:tc>
        <w:tc>
          <w:tcPr>
            <w:tcW w:w="4735" w:type="dxa"/>
          </w:tcPr>
          <w:p w:rsidR="00404503" w:rsidRDefault="00957A8D">
            <w:pPr>
              <w:jc w:val="center"/>
              <w:outlineLvl w:val="0"/>
              <w:rPr>
                <w:b/>
                <w:bCs/>
                <w:sz w:val="26"/>
                <w:szCs w:val="26"/>
                <w:lang w:val="nl-NL"/>
              </w:rPr>
            </w:pPr>
            <w:r>
              <w:rPr>
                <w:b/>
                <w:bCs/>
                <w:sz w:val="26"/>
                <w:szCs w:val="26"/>
                <w:lang w:val="nl-NL"/>
              </w:rPr>
              <w:t>HOẠT ĐỘNG CỦA GIÁO VIÊN</w:t>
            </w:r>
          </w:p>
        </w:tc>
        <w:tc>
          <w:tcPr>
            <w:tcW w:w="4745" w:type="dxa"/>
          </w:tcPr>
          <w:p w:rsidR="00404503" w:rsidRDefault="00957A8D">
            <w:pPr>
              <w:jc w:val="center"/>
              <w:outlineLvl w:val="0"/>
              <w:rPr>
                <w:b/>
                <w:bCs/>
                <w:sz w:val="26"/>
                <w:szCs w:val="26"/>
                <w:lang w:val="nl-NL"/>
              </w:rPr>
            </w:pPr>
            <w:r>
              <w:rPr>
                <w:b/>
                <w:bCs/>
                <w:sz w:val="26"/>
                <w:szCs w:val="26"/>
                <w:lang w:val="nl-NL"/>
              </w:rPr>
              <w:t xml:space="preserve">HOẠT ĐỘNG CỦA HỌC SINH </w:t>
            </w:r>
          </w:p>
        </w:tc>
      </w:tr>
      <w:tr w:rsidR="00404503">
        <w:tc>
          <w:tcPr>
            <w:tcW w:w="618" w:type="dxa"/>
            <w:vMerge w:val="restart"/>
          </w:tcPr>
          <w:p w:rsidR="00404503" w:rsidRDefault="00957A8D">
            <w:pPr>
              <w:jc w:val="center"/>
              <w:rPr>
                <w:b/>
                <w:sz w:val="26"/>
                <w:szCs w:val="26"/>
                <w:lang w:val="nl-NL"/>
              </w:rPr>
            </w:pPr>
            <w:r>
              <w:rPr>
                <w:b/>
                <w:sz w:val="26"/>
                <w:szCs w:val="26"/>
              </w:rPr>
              <w:t>5</w:t>
            </w:r>
            <w:r>
              <w:rPr>
                <w:b/>
                <w:sz w:val="26"/>
                <w:szCs w:val="26"/>
                <w:lang w:val="nl-NL"/>
              </w:rPr>
              <w:t>’</w:t>
            </w:r>
          </w:p>
        </w:tc>
        <w:tc>
          <w:tcPr>
            <w:tcW w:w="9480" w:type="dxa"/>
            <w:gridSpan w:val="2"/>
          </w:tcPr>
          <w:p w:rsidR="00404503" w:rsidRDefault="00957A8D">
            <w:pPr>
              <w:jc w:val="both"/>
              <w:rPr>
                <w:b/>
                <w:sz w:val="26"/>
                <w:szCs w:val="26"/>
                <w:lang w:val="nl-NL"/>
              </w:rPr>
            </w:pPr>
            <w:r>
              <w:rPr>
                <w:b/>
                <w:sz w:val="26"/>
                <w:szCs w:val="26"/>
                <w:lang w:val="nl-NL"/>
              </w:rPr>
              <w:t>1.MỞ ĐẦU</w:t>
            </w:r>
          </w:p>
          <w:p w:rsidR="00404503" w:rsidRDefault="00957A8D">
            <w:pPr>
              <w:contextualSpacing/>
              <w:jc w:val="both"/>
              <w:rPr>
                <w:iCs/>
                <w:color w:val="000000"/>
                <w:sz w:val="26"/>
                <w:szCs w:val="26"/>
                <w:lang w:val="nl-NL"/>
              </w:rPr>
            </w:pPr>
            <w:r>
              <w:rPr>
                <w:b/>
                <w:bCs/>
                <w:color w:val="000000"/>
                <w:sz w:val="26"/>
                <w:szCs w:val="26"/>
                <w:lang w:val="nl-NL"/>
              </w:rPr>
              <w:t>*</w:t>
            </w:r>
            <w:r>
              <w:rPr>
                <w:b/>
                <w:color w:val="000000"/>
                <w:sz w:val="26"/>
                <w:szCs w:val="26"/>
                <w:lang w:val="nl-NL"/>
              </w:rPr>
              <w:t>Mục tiêu:</w:t>
            </w:r>
            <w:r>
              <w:rPr>
                <w:color w:val="000000"/>
                <w:sz w:val="26"/>
                <w:szCs w:val="26"/>
                <w:lang w:val="nl-NL"/>
              </w:rPr>
              <w:t xml:space="preserve"> </w:t>
            </w:r>
            <w:r>
              <w:rPr>
                <w:bCs/>
                <w:iCs/>
                <w:color w:val="000000"/>
                <w:sz w:val="26"/>
                <w:szCs w:val="26"/>
                <w:lang w:val="nl-NL"/>
              </w:rPr>
              <w:t>Tạo không khí lớp học vui tươi, sinh động kết hợp kiểm tra kiến thức cũ</w:t>
            </w:r>
            <w:r>
              <w:rPr>
                <w:iCs/>
                <w:color w:val="000000"/>
                <w:sz w:val="26"/>
                <w:szCs w:val="26"/>
                <w:lang w:val="nl-NL"/>
              </w:rPr>
              <w:t xml:space="preserve"> </w:t>
            </w:r>
          </w:p>
          <w:p w:rsidR="00404503" w:rsidRDefault="00957A8D">
            <w:pPr>
              <w:contextualSpacing/>
              <w:jc w:val="both"/>
              <w:rPr>
                <w:b/>
                <w:bCs/>
                <w:i/>
                <w:color w:val="000000"/>
                <w:sz w:val="26"/>
                <w:szCs w:val="26"/>
                <w:lang w:val="nl-NL"/>
              </w:rPr>
            </w:pPr>
            <w:r>
              <w:rPr>
                <w:b/>
                <w:color w:val="000000"/>
                <w:sz w:val="26"/>
                <w:szCs w:val="26"/>
                <w:lang w:val="nl-NL"/>
              </w:rPr>
              <w:t>*Cách tiến hành</w:t>
            </w:r>
            <w:r>
              <w:rPr>
                <w:b/>
                <w:bCs/>
                <w:color w:val="000000"/>
                <w:sz w:val="26"/>
                <w:szCs w:val="26"/>
                <w:lang w:val="nl-NL"/>
              </w:rPr>
              <w:t>:</w:t>
            </w:r>
          </w:p>
        </w:tc>
      </w:tr>
      <w:tr w:rsidR="00404503">
        <w:trPr>
          <w:trHeight w:val="416"/>
        </w:trPr>
        <w:tc>
          <w:tcPr>
            <w:tcW w:w="618" w:type="dxa"/>
            <w:vMerge/>
          </w:tcPr>
          <w:p w:rsidR="00404503" w:rsidRDefault="00404503">
            <w:pPr>
              <w:jc w:val="right"/>
              <w:outlineLvl w:val="0"/>
              <w:rPr>
                <w:b/>
                <w:bCs/>
                <w:sz w:val="26"/>
                <w:szCs w:val="26"/>
                <w:lang w:val="nl-NL"/>
              </w:rPr>
            </w:pPr>
          </w:p>
        </w:tc>
        <w:tc>
          <w:tcPr>
            <w:tcW w:w="4735" w:type="dxa"/>
          </w:tcPr>
          <w:p w:rsidR="00404503" w:rsidRDefault="00957A8D">
            <w:pPr>
              <w:jc w:val="both"/>
              <w:rPr>
                <w:sz w:val="26"/>
                <w:szCs w:val="26"/>
              </w:rPr>
            </w:pPr>
            <w:r>
              <w:rPr>
                <w:color w:val="000000"/>
                <w:sz w:val="26"/>
                <w:szCs w:val="26"/>
              </w:rPr>
              <w:t>- GV cho HS đặt các đồ vật đã chuẩn bị lên bàn, thảo luận nhóm 4 và cùng nhau xếp riêng các đồ vật ra thành từng loại khối lập phương,</w:t>
            </w:r>
            <w:r>
              <w:rPr>
                <w:sz w:val="26"/>
                <w:szCs w:val="26"/>
              </w:rPr>
              <w:t xml:space="preserve"> khối hộp chữ nhật, khối trụ, khối cầu.</w:t>
            </w:r>
          </w:p>
          <w:p w:rsidR="00404503" w:rsidRDefault="00957A8D">
            <w:pPr>
              <w:jc w:val="both"/>
              <w:rPr>
                <w:color w:val="000000"/>
                <w:sz w:val="26"/>
                <w:szCs w:val="26"/>
              </w:rPr>
            </w:pPr>
            <w:r>
              <w:rPr>
                <w:color w:val="000000"/>
                <w:sz w:val="26"/>
                <w:szCs w:val="26"/>
              </w:rPr>
              <w:t xml:space="preserve">  </w:t>
            </w:r>
          </w:p>
          <w:p w:rsidR="00404503" w:rsidRDefault="00404503">
            <w:pPr>
              <w:jc w:val="both"/>
              <w:rPr>
                <w:color w:val="000000"/>
                <w:sz w:val="26"/>
                <w:szCs w:val="26"/>
              </w:rPr>
            </w:pPr>
          </w:p>
          <w:p w:rsidR="00404503" w:rsidRDefault="00404503">
            <w:pPr>
              <w:jc w:val="both"/>
              <w:rPr>
                <w:color w:val="000000"/>
                <w:sz w:val="26"/>
                <w:szCs w:val="26"/>
              </w:rPr>
            </w:pPr>
          </w:p>
          <w:p w:rsidR="00404503" w:rsidRDefault="00404503">
            <w:pPr>
              <w:jc w:val="both"/>
              <w:rPr>
                <w:color w:val="000000"/>
                <w:sz w:val="26"/>
                <w:szCs w:val="26"/>
              </w:rPr>
            </w:pPr>
          </w:p>
          <w:p w:rsidR="00404503" w:rsidRDefault="00957A8D">
            <w:pPr>
              <w:widowControl w:val="0"/>
              <w:jc w:val="both"/>
              <w:rPr>
                <w:sz w:val="26"/>
                <w:szCs w:val="26"/>
              </w:rPr>
            </w:pPr>
            <w:r>
              <w:rPr>
                <w:bCs/>
                <w:sz w:val="26"/>
                <w:szCs w:val="26"/>
              </w:rPr>
              <w:t xml:space="preserve"> </w:t>
            </w:r>
            <w:r>
              <w:rPr>
                <w:color w:val="000000"/>
                <w:sz w:val="26"/>
                <w:szCs w:val="26"/>
              </w:rPr>
              <w:t xml:space="preserve">- Gv kết hợp giới thiệu bài: </w:t>
            </w:r>
            <w:r>
              <w:rPr>
                <w:i/>
                <w:iCs/>
                <w:sz w:val="26"/>
                <w:szCs w:val="26"/>
              </w:rPr>
              <w:t>Bài 66:thực hành lắp ghép, xếp hình khối (tiết 2)</w:t>
            </w:r>
          </w:p>
        </w:tc>
        <w:tc>
          <w:tcPr>
            <w:tcW w:w="4745" w:type="dxa"/>
          </w:tcPr>
          <w:p w:rsidR="00404503" w:rsidRDefault="00957A8D">
            <w:pPr>
              <w:jc w:val="both"/>
              <w:rPr>
                <w:color w:val="000000"/>
                <w:sz w:val="26"/>
                <w:szCs w:val="26"/>
              </w:rPr>
            </w:pPr>
            <w:r>
              <w:rPr>
                <w:bCs/>
                <w:sz w:val="26"/>
                <w:szCs w:val="26"/>
              </w:rPr>
              <w:t xml:space="preserve">- </w:t>
            </w:r>
            <w:r>
              <w:rPr>
                <w:color w:val="000000"/>
                <w:sz w:val="26"/>
                <w:szCs w:val="26"/>
              </w:rPr>
              <w:t xml:space="preserve">HS đặt các đồ vật đã chuẩn bị lên bàn, thảo luận nhóm 4 và chia sẻ hiểu biết về hình dạng của đồ vật đó: </w:t>
            </w:r>
          </w:p>
          <w:p w:rsidR="00404503" w:rsidRDefault="00957A8D">
            <w:pPr>
              <w:jc w:val="both"/>
              <w:rPr>
                <w:color w:val="000000"/>
                <w:sz w:val="26"/>
                <w:szCs w:val="26"/>
              </w:rPr>
            </w:pPr>
            <w:r>
              <w:rPr>
                <w:color w:val="000000"/>
                <w:sz w:val="26"/>
                <w:szCs w:val="26"/>
              </w:rPr>
              <w:t xml:space="preserve">Chẳng hạn: Hộp sữa Yomost, hộp bánh có dạng </w:t>
            </w:r>
            <w:r>
              <w:rPr>
                <w:sz w:val="26"/>
                <w:szCs w:val="26"/>
              </w:rPr>
              <w:t>khối hộp chữ nhật;</w:t>
            </w:r>
          </w:p>
          <w:p w:rsidR="00404503" w:rsidRDefault="00957A8D">
            <w:pPr>
              <w:jc w:val="both"/>
              <w:rPr>
                <w:color w:val="000000"/>
                <w:sz w:val="26"/>
                <w:szCs w:val="26"/>
              </w:rPr>
            </w:pPr>
            <w:r>
              <w:rPr>
                <w:color w:val="000000"/>
                <w:sz w:val="26"/>
                <w:szCs w:val="26"/>
              </w:rPr>
              <w:t>hộp kẹo có dạng khối trụ; quả bóng, viên bi có dạng khối cầu, ...</w:t>
            </w:r>
          </w:p>
          <w:p w:rsidR="00404503" w:rsidRDefault="00957A8D">
            <w:pPr>
              <w:jc w:val="both"/>
              <w:rPr>
                <w:color w:val="000000"/>
                <w:sz w:val="26"/>
                <w:szCs w:val="26"/>
              </w:rPr>
            </w:pPr>
            <w:r>
              <w:rPr>
                <w:color w:val="000000"/>
                <w:sz w:val="26"/>
                <w:szCs w:val="26"/>
              </w:rPr>
              <w:t xml:space="preserve">- Đại diện các nhóm báo cáo kết quả. </w:t>
            </w:r>
          </w:p>
          <w:p w:rsidR="00404503" w:rsidRDefault="00957A8D">
            <w:pPr>
              <w:tabs>
                <w:tab w:val="left" w:pos="1875"/>
              </w:tabs>
              <w:jc w:val="both"/>
              <w:rPr>
                <w:color w:val="000000"/>
                <w:sz w:val="26"/>
                <w:szCs w:val="26"/>
              </w:rPr>
            </w:pPr>
            <w:r>
              <w:rPr>
                <w:color w:val="000000"/>
                <w:sz w:val="26"/>
                <w:szCs w:val="26"/>
              </w:rPr>
              <w:t>- HS lắng nghe.</w:t>
            </w:r>
          </w:p>
          <w:p w:rsidR="00404503" w:rsidRDefault="00957A8D">
            <w:pPr>
              <w:jc w:val="both"/>
              <w:rPr>
                <w:rFonts w:eastAsia="Calibri"/>
                <w:sz w:val="26"/>
                <w:szCs w:val="26"/>
              </w:rPr>
            </w:pPr>
            <w:r>
              <w:rPr>
                <w:color w:val="000000"/>
                <w:sz w:val="26"/>
                <w:szCs w:val="26"/>
              </w:rPr>
              <w:t>- HS ghi tên bài vào vở.</w:t>
            </w:r>
          </w:p>
        </w:tc>
      </w:tr>
      <w:tr w:rsidR="00404503">
        <w:trPr>
          <w:trHeight w:val="584"/>
        </w:trPr>
        <w:tc>
          <w:tcPr>
            <w:tcW w:w="618" w:type="dxa"/>
            <w:vMerge w:val="restart"/>
          </w:tcPr>
          <w:p w:rsidR="00404503" w:rsidRDefault="00957A8D">
            <w:pPr>
              <w:jc w:val="right"/>
              <w:rPr>
                <w:b/>
                <w:color w:val="000000"/>
                <w:sz w:val="26"/>
                <w:szCs w:val="26"/>
              </w:rPr>
            </w:pPr>
            <w:r>
              <w:rPr>
                <w:b/>
                <w:color w:val="000000"/>
                <w:sz w:val="26"/>
                <w:szCs w:val="26"/>
              </w:rPr>
              <w:t>20’</w:t>
            </w:r>
          </w:p>
        </w:tc>
        <w:tc>
          <w:tcPr>
            <w:tcW w:w="9480" w:type="dxa"/>
            <w:gridSpan w:val="2"/>
          </w:tcPr>
          <w:p w:rsidR="00404503" w:rsidRDefault="00957A8D">
            <w:pPr>
              <w:jc w:val="both"/>
              <w:rPr>
                <w:b/>
                <w:bCs/>
                <w:color w:val="000000"/>
                <w:sz w:val="26"/>
                <w:szCs w:val="26"/>
              </w:rPr>
            </w:pPr>
            <w:r>
              <w:rPr>
                <w:b/>
                <w:bCs/>
                <w:sz w:val="26"/>
                <w:szCs w:val="26"/>
              </w:rPr>
              <w:t>2.LUYỆN TẬP, THỰC HÀNH</w:t>
            </w:r>
          </w:p>
          <w:p w:rsidR="00404503" w:rsidRDefault="00957A8D">
            <w:pPr>
              <w:jc w:val="both"/>
              <w:rPr>
                <w:b/>
                <w:bCs/>
                <w:iCs/>
                <w:sz w:val="26"/>
                <w:szCs w:val="26"/>
              </w:rPr>
            </w:pPr>
            <w:r>
              <w:rPr>
                <w:b/>
                <w:iCs/>
                <w:sz w:val="26"/>
                <w:szCs w:val="26"/>
              </w:rPr>
              <w:t>*</w:t>
            </w:r>
            <w:r>
              <w:rPr>
                <w:b/>
                <w:bCs/>
                <w:iCs/>
                <w:sz w:val="26"/>
                <w:szCs w:val="26"/>
              </w:rPr>
              <w:t>Mục tiêu</w:t>
            </w:r>
            <w:r>
              <w:rPr>
                <w:b/>
                <w:i/>
                <w:color w:val="000000"/>
                <w:sz w:val="26"/>
                <w:szCs w:val="26"/>
              </w:rPr>
              <w:t xml:space="preserve"> </w:t>
            </w:r>
            <w:r>
              <w:rPr>
                <w:b/>
                <w:bCs/>
                <w:iCs/>
                <w:sz w:val="26"/>
                <w:szCs w:val="26"/>
              </w:rPr>
              <w:t xml:space="preserve">: </w:t>
            </w:r>
            <w:r>
              <w:rPr>
                <w:sz w:val="26"/>
                <w:szCs w:val="26"/>
              </w:rPr>
              <w:t>Thực hành lắp ghép, xếp hình khối.</w:t>
            </w:r>
            <w:r>
              <w:rPr>
                <w:iCs/>
                <w:sz w:val="26"/>
                <w:szCs w:val="26"/>
              </w:rPr>
              <w:t>.</w:t>
            </w:r>
          </w:p>
          <w:p w:rsidR="00404503" w:rsidRDefault="00957A8D">
            <w:pPr>
              <w:jc w:val="both"/>
              <w:rPr>
                <w:b/>
                <w:bCs/>
                <w:iCs/>
                <w:sz w:val="26"/>
                <w:szCs w:val="26"/>
              </w:rPr>
            </w:pPr>
            <w:r>
              <w:rPr>
                <w:b/>
                <w:bCs/>
                <w:iCs/>
                <w:sz w:val="26"/>
                <w:szCs w:val="26"/>
              </w:rPr>
              <w:t>* Cách tiến hành:</w:t>
            </w:r>
          </w:p>
        </w:tc>
      </w:tr>
      <w:tr w:rsidR="00404503">
        <w:trPr>
          <w:trHeight w:val="584"/>
        </w:trPr>
        <w:tc>
          <w:tcPr>
            <w:tcW w:w="618" w:type="dxa"/>
            <w:vMerge/>
          </w:tcPr>
          <w:p w:rsidR="00404503" w:rsidRDefault="00404503">
            <w:pPr>
              <w:jc w:val="both"/>
              <w:rPr>
                <w:b/>
                <w:i/>
                <w:color w:val="000000"/>
                <w:sz w:val="26"/>
                <w:szCs w:val="26"/>
              </w:rPr>
            </w:pPr>
          </w:p>
        </w:tc>
        <w:tc>
          <w:tcPr>
            <w:tcW w:w="4735" w:type="dxa"/>
            <w:shd w:val="clear" w:color="auto" w:fill="auto"/>
          </w:tcPr>
          <w:p w:rsidR="00404503" w:rsidRDefault="00957A8D">
            <w:pPr>
              <w:pStyle w:val="NormalWeb"/>
              <w:spacing w:before="0" w:beforeAutospacing="0" w:after="0" w:afterAutospacing="0"/>
              <w:ind w:left="48" w:right="48"/>
              <w:jc w:val="both"/>
              <w:rPr>
                <w:color w:val="000000"/>
                <w:sz w:val="26"/>
                <w:szCs w:val="26"/>
              </w:rPr>
            </w:pPr>
            <w:r>
              <w:rPr>
                <w:b/>
                <w:iCs/>
                <w:sz w:val="26"/>
                <w:szCs w:val="26"/>
              </w:rPr>
              <w:t xml:space="preserve">Bài 4: </w:t>
            </w:r>
            <w:r>
              <w:rPr>
                <w:color w:val="000000"/>
                <w:sz w:val="26"/>
                <w:szCs w:val="26"/>
              </w:rPr>
              <w:t>Sử dụng các khối lập phương, khối hộp chữ nhật, khối trụ, khối cầu để xếp hình em thích.</w:t>
            </w:r>
          </w:p>
          <w:p w:rsidR="00404503" w:rsidRDefault="00957A8D">
            <w:pPr>
              <w:pStyle w:val="NormalWeb"/>
              <w:spacing w:before="0" w:beforeAutospacing="0" w:after="0" w:afterAutospacing="0"/>
              <w:ind w:left="48" w:right="48"/>
              <w:jc w:val="both"/>
              <w:rPr>
                <w:color w:val="000000"/>
                <w:sz w:val="26"/>
                <w:szCs w:val="26"/>
              </w:rPr>
            </w:pPr>
            <w:r>
              <w:rPr>
                <w:noProof/>
                <w:color w:val="000000"/>
                <w:sz w:val="26"/>
                <w:szCs w:val="26"/>
                <w:lang w:eastAsia="en-US"/>
              </w:rPr>
              <w:drawing>
                <wp:inline distT="0" distB="0" distL="0" distR="0">
                  <wp:extent cx="1851660" cy="1053465"/>
                  <wp:effectExtent l="0" t="0" r="0" b="0"/>
                  <wp:docPr id="2" name="Picture 35" descr="Toán lớp 2 Thực hành lắp ghép, xếp hình khối trang 30,31 |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5" descr="Toán lớp 2 Thực hành lắp ghép, xếp hình khối trang 30,31 | Cánh diều"/>
                          <pic:cNvPicPr>
                            <a:picLocks noChangeAspect="1" noChangeArrowheads="1"/>
                          </pic:cNvPicPr>
                        </pic:nvPicPr>
                        <pic:blipFill>
                          <a:blip r:embed="rId6"/>
                          <a:srcRect/>
                          <a:stretch>
                            <a:fillRect/>
                          </a:stretch>
                        </pic:blipFill>
                        <pic:spPr>
                          <a:xfrm>
                            <a:off x="0" y="0"/>
                            <a:ext cx="1863424" cy="1060158"/>
                          </a:xfrm>
                          <a:prstGeom prst="rect">
                            <a:avLst/>
                          </a:prstGeom>
                          <a:noFill/>
                          <a:ln w="9525">
                            <a:noFill/>
                            <a:miter lim="800000"/>
                            <a:headEnd/>
                            <a:tailEnd/>
                          </a:ln>
                        </pic:spPr>
                      </pic:pic>
                    </a:graphicData>
                  </a:graphic>
                </wp:inline>
              </w:drawing>
            </w:r>
          </w:p>
          <w:p w:rsidR="00404503" w:rsidRDefault="00957A8D">
            <w:pPr>
              <w:jc w:val="both"/>
              <w:rPr>
                <w:sz w:val="26"/>
                <w:szCs w:val="26"/>
              </w:rPr>
            </w:pPr>
            <w:r>
              <w:rPr>
                <w:sz w:val="26"/>
                <w:szCs w:val="26"/>
              </w:rPr>
              <w:t>- GV gọi HS đọc YC bài.</w:t>
            </w:r>
          </w:p>
          <w:p w:rsidR="00404503" w:rsidRDefault="00957A8D">
            <w:pPr>
              <w:jc w:val="both"/>
              <w:rPr>
                <w:sz w:val="26"/>
                <w:szCs w:val="26"/>
              </w:rPr>
            </w:pPr>
            <w:r>
              <w:rPr>
                <w:sz w:val="26"/>
                <w:szCs w:val="26"/>
              </w:rPr>
              <w:t>- H: Bài yêu cầu làm gì?</w:t>
            </w:r>
          </w:p>
          <w:p w:rsidR="00404503" w:rsidRDefault="00404503">
            <w:pPr>
              <w:jc w:val="both"/>
              <w:rPr>
                <w:sz w:val="26"/>
                <w:szCs w:val="26"/>
              </w:rPr>
            </w:pPr>
          </w:p>
          <w:p w:rsidR="00404503" w:rsidRDefault="00404503">
            <w:pPr>
              <w:jc w:val="both"/>
              <w:rPr>
                <w:sz w:val="26"/>
                <w:szCs w:val="26"/>
              </w:rPr>
            </w:pPr>
          </w:p>
          <w:p w:rsidR="00404503" w:rsidRDefault="00957A8D">
            <w:pPr>
              <w:jc w:val="both"/>
              <w:rPr>
                <w:sz w:val="26"/>
                <w:szCs w:val="26"/>
              </w:rPr>
            </w:pPr>
            <w:r>
              <w:rPr>
                <w:sz w:val="26"/>
                <w:szCs w:val="26"/>
              </w:rPr>
              <w:t>- GV hướng dẫn HS làm việc cá nhân, sử dụng các khối hình đã học (như khối lập phương, khối hộp chữ nhật, khối trụ, khối cầu) để ghép thành các hình như gợi ý hoặc các hình theo ý thích.</w:t>
            </w:r>
          </w:p>
          <w:p w:rsidR="00404503" w:rsidRDefault="00957A8D">
            <w:pPr>
              <w:jc w:val="both"/>
              <w:rPr>
                <w:sz w:val="26"/>
                <w:szCs w:val="26"/>
              </w:rPr>
            </w:pPr>
            <w:r>
              <w:rPr>
                <w:sz w:val="26"/>
                <w:szCs w:val="26"/>
              </w:rPr>
              <w:t>- GV quan sát, giúp đỡ HS gặp khó khăn.</w:t>
            </w:r>
          </w:p>
          <w:p w:rsidR="00404503" w:rsidRDefault="00957A8D">
            <w:pPr>
              <w:jc w:val="both"/>
              <w:rPr>
                <w:sz w:val="26"/>
                <w:szCs w:val="26"/>
              </w:rPr>
            </w:pPr>
            <w:r>
              <w:rPr>
                <w:sz w:val="26"/>
                <w:szCs w:val="26"/>
              </w:rPr>
              <w:t>- GV gọi HS chia sẻ trước lớp</w:t>
            </w:r>
          </w:p>
          <w:p w:rsidR="00404503" w:rsidRDefault="00957A8D">
            <w:pPr>
              <w:jc w:val="both"/>
              <w:rPr>
                <w:sz w:val="26"/>
                <w:szCs w:val="26"/>
              </w:rPr>
            </w:pPr>
            <w:r>
              <w:rPr>
                <w:sz w:val="26"/>
                <w:szCs w:val="26"/>
              </w:rPr>
              <w:t>+ GV khuyến khích HS đặt câu hỏi cho bạn.</w:t>
            </w:r>
          </w:p>
          <w:p w:rsidR="00404503" w:rsidRDefault="00957A8D">
            <w:pPr>
              <w:jc w:val="both"/>
              <w:rPr>
                <w:sz w:val="26"/>
                <w:szCs w:val="26"/>
              </w:rPr>
            </w:pPr>
            <w:r>
              <w:rPr>
                <w:sz w:val="26"/>
                <w:szCs w:val="26"/>
              </w:rPr>
              <w:t xml:space="preserve">Ví dụ: Hình ghép của bạn có mấy hình khối trụ? Hình ghép của bạn có mấy hình khối cầu?... </w:t>
            </w:r>
          </w:p>
          <w:p w:rsidR="00404503" w:rsidRDefault="00957A8D">
            <w:pPr>
              <w:jc w:val="both"/>
              <w:rPr>
                <w:sz w:val="26"/>
                <w:szCs w:val="26"/>
              </w:rPr>
            </w:pPr>
            <w:r>
              <w:rPr>
                <w:sz w:val="26"/>
                <w:szCs w:val="26"/>
              </w:rPr>
              <w:t xml:space="preserve"> - Nhận xét, tuyên dương.</w:t>
            </w:r>
          </w:p>
        </w:tc>
        <w:tc>
          <w:tcPr>
            <w:tcW w:w="4745" w:type="dxa"/>
            <w:shd w:val="clear" w:color="auto" w:fill="auto"/>
          </w:tcPr>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957A8D">
            <w:pPr>
              <w:jc w:val="both"/>
              <w:rPr>
                <w:sz w:val="26"/>
                <w:szCs w:val="26"/>
              </w:rPr>
            </w:pPr>
            <w:r>
              <w:rPr>
                <w:sz w:val="26"/>
                <w:szCs w:val="26"/>
              </w:rPr>
              <w:t>- 2 -3 HS đọc.</w:t>
            </w:r>
          </w:p>
          <w:p w:rsidR="00404503" w:rsidRDefault="00957A8D">
            <w:pPr>
              <w:jc w:val="both"/>
              <w:rPr>
                <w:sz w:val="26"/>
                <w:szCs w:val="26"/>
              </w:rPr>
            </w:pPr>
            <w:r>
              <w:rPr>
                <w:sz w:val="26"/>
                <w:szCs w:val="26"/>
              </w:rPr>
              <w:t>- 1-2 HS trả lời:</w:t>
            </w:r>
            <w:r>
              <w:rPr>
                <w:iCs/>
                <w:sz w:val="26"/>
                <w:szCs w:val="26"/>
              </w:rPr>
              <w:t xml:space="preserve"> Sử dụng các </w:t>
            </w:r>
            <w:r>
              <w:rPr>
                <w:sz w:val="26"/>
                <w:szCs w:val="26"/>
              </w:rPr>
              <w:t xml:space="preserve">khối lập </w:t>
            </w:r>
            <w:r>
              <w:rPr>
                <w:sz w:val="26"/>
                <w:szCs w:val="26"/>
              </w:rPr>
              <w:lastRenderedPageBreak/>
              <w:t>phương, khối hộp chữ nhật, khối trụ, khối cầu để xếp hình em thích.</w:t>
            </w:r>
            <w:r>
              <w:rPr>
                <w:color w:val="000000"/>
                <w:sz w:val="26"/>
                <w:szCs w:val="26"/>
                <w:shd w:val="clear" w:color="auto" w:fill="FFFFFF"/>
              </w:rPr>
              <w:t xml:space="preserve"> </w:t>
            </w:r>
          </w:p>
          <w:p w:rsidR="00404503" w:rsidRDefault="00957A8D">
            <w:pPr>
              <w:jc w:val="both"/>
              <w:rPr>
                <w:sz w:val="26"/>
                <w:szCs w:val="26"/>
              </w:rPr>
            </w:pPr>
            <w:r>
              <w:rPr>
                <w:sz w:val="26"/>
                <w:szCs w:val="26"/>
              </w:rPr>
              <w:t>- HS làm việc cá nhân theo gợi ý của GV.</w:t>
            </w:r>
          </w:p>
          <w:p w:rsidR="00404503" w:rsidRDefault="00957A8D">
            <w:pPr>
              <w:jc w:val="both"/>
              <w:rPr>
                <w:sz w:val="26"/>
                <w:szCs w:val="26"/>
              </w:rPr>
            </w:pPr>
            <w:r>
              <w:rPr>
                <w:sz w:val="26"/>
                <w:szCs w:val="26"/>
              </w:rPr>
              <w:t xml:space="preserve">-HS mời bạn xem hình mới ghép được và nói cho bạn nghe về ý tưởng ghép hình của mình. </w:t>
            </w:r>
            <w:r>
              <w:rPr>
                <w:color w:val="000000"/>
                <w:sz w:val="26"/>
                <w:szCs w:val="26"/>
                <w:shd w:val="clear" w:color="auto" w:fill="FFFFFF"/>
              </w:rPr>
              <w:t>Ví dụ: ghế ngồi, ô tô, ngôi nhà,…</w:t>
            </w:r>
          </w:p>
          <w:p w:rsidR="00404503" w:rsidRDefault="00404503">
            <w:pPr>
              <w:jc w:val="both"/>
              <w:rPr>
                <w:bCs/>
                <w:sz w:val="26"/>
                <w:szCs w:val="26"/>
              </w:rPr>
            </w:pPr>
          </w:p>
          <w:p w:rsidR="00404503" w:rsidRDefault="00404503">
            <w:pPr>
              <w:jc w:val="both"/>
              <w:rPr>
                <w:bCs/>
                <w:sz w:val="26"/>
                <w:szCs w:val="26"/>
              </w:rPr>
            </w:pPr>
          </w:p>
          <w:p w:rsidR="00404503" w:rsidRDefault="00957A8D">
            <w:pPr>
              <w:jc w:val="both"/>
              <w:rPr>
                <w:sz w:val="26"/>
                <w:szCs w:val="26"/>
              </w:rPr>
            </w:pPr>
            <w:r>
              <w:rPr>
                <w:bCs/>
                <w:sz w:val="26"/>
                <w:szCs w:val="26"/>
              </w:rPr>
              <w:t xml:space="preserve">- </w:t>
            </w:r>
            <w:r>
              <w:rPr>
                <w:sz w:val="26"/>
                <w:szCs w:val="26"/>
              </w:rPr>
              <w:t>3 - 5 HS chia sẻ trước lớp và nói cho các bạn nghe về ý tưởng ghép hình của mình.</w:t>
            </w:r>
          </w:p>
          <w:p w:rsidR="00404503" w:rsidRDefault="00957A8D">
            <w:pPr>
              <w:jc w:val="both"/>
              <w:rPr>
                <w:sz w:val="26"/>
                <w:szCs w:val="26"/>
              </w:rPr>
            </w:pPr>
            <w:r>
              <w:rPr>
                <w:sz w:val="26"/>
                <w:szCs w:val="26"/>
              </w:rPr>
              <w:t>- HS đặt câu hỏi cho bạn.</w:t>
            </w:r>
          </w:p>
          <w:p w:rsidR="00404503" w:rsidRDefault="00957A8D">
            <w:pPr>
              <w:jc w:val="both"/>
              <w:rPr>
                <w:color w:val="000000"/>
                <w:sz w:val="26"/>
                <w:szCs w:val="26"/>
              </w:rPr>
            </w:pPr>
            <w:r>
              <w:rPr>
                <w:sz w:val="26"/>
                <w:szCs w:val="26"/>
              </w:rPr>
              <w:t>- HS lắng nghe nhận xét bạn.</w:t>
            </w:r>
          </w:p>
        </w:tc>
      </w:tr>
      <w:tr w:rsidR="00404503">
        <w:trPr>
          <w:trHeight w:val="584"/>
        </w:trPr>
        <w:tc>
          <w:tcPr>
            <w:tcW w:w="618" w:type="dxa"/>
            <w:vMerge w:val="restart"/>
          </w:tcPr>
          <w:p w:rsidR="00404503" w:rsidRDefault="00957A8D">
            <w:pPr>
              <w:jc w:val="both"/>
              <w:rPr>
                <w:b/>
                <w:color w:val="000000"/>
                <w:sz w:val="26"/>
                <w:szCs w:val="26"/>
              </w:rPr>
            </w:pPr>
            <w:r>
              <w:rPr>
                <w:b/>
                <w:color w:val="000000"/>
                <w:sz w:val="26"/>
                <w:szCs w:val="26"/>
              </w:rPr>
              <w:lastRenderedPageBreak/>
              <w:t>10’</w:t>
            </w:r>
          </w:p>
        </w:tc>
        <w:tc>
          <w:tcPr>
            <w:tcW w:w="9480" w:type="dxa"/>
            <w:gridSpan w:val="2"/>
            <w:shd w:val="clear" w:color="auto" w:fill="auto"/>
          </w:tcPr>
          <w:p w:rsidR="00404503" w:rsidRDefault="00957A8D">
            <w:pPr>
              <w:jc w:val="both"/>
              <w:rPr>
                <w:b/>
                <w:bCs/>
                <w:sz w:val="26"/>
                <w:szCs w:val="26"/>
              </w:rPr>
            </w:pPr>
            <w:r>
              <w:rPr>
                <w:b/>
                <w:bCs/>
                <w:sz w:val="26"/>
                <w:szCs w:val="26"/>
              </w:rPr>
              <w:t>3. VẬN DỤNG, TRẢI NGHIỆM</w:t>
            </w:r>
          </w:p>
          <w:p w:rsidR="00404503" w:rsidRDefault="00957A8D">
            <w:pPr>
              <w:jc w:val="both"/>
              <w:rPr>
                <w:b/>
                <w:sz w:val="26"/>
                <w:szCs w:val="26"/>
              </w:rPr>
            </w:pPr>
            <w:r>
              <w:rPr>
                <w:b/>
                <w:sz w:val="26"/>
                <w:szCs w:val="26"/>
              </w:rPr>
              <w:t>*Mục tiêu:</w:t>
            </w:r>
          </w:p>
          <w:p w:rsidR="00404503" w:rsidRDefault="00957A8D">
            <w:pPr>
              <w:rPr>
                <w:sz w:val="26"/>
                <w:szCs w:val="26"/>
              </w:rPr>
            </w:pPr>
            <w:r>
              <w:rPr>
                <w:sz w:val="26"/>
                <w:szCs w:val="26"/>
              </w:rPr>
              <w:t>- Thực hành lắp ghép, xếp hình khối.</w:t>
            </w:r>
          </w:p>
          <w:p w:rsidR="00404503" w:rsidRDefault="00957A8D">
            <w:pPr>
              <w:jc w:val="both"/>
              <w:rPr>
                <w:bCs/>
                <w:sz w:val="26"/>
                <w:szCs w:val="26"/>
              </w:rPr>
            </w:pPr>
            <w:r>
              <w:rPr>
                <w:sz w:val="26"/>
                <w:szCs w:val="26"/>
              </w:rPr>
              <w:t xml:space="preserve">- </w:t>
            </w:r>
            <w:r>
              <w:rPr>
                <w:bCs/>
                <w:sz w:val="26"/>
                <w:szCs w:val="26"/>
              </w:rPr>
              <w:t>Ghi nhớ, khắc sâu nội dung bài.</w:t>
            </w:r>
          </w:p>
          <w:p w:rsidR="00404503" w:rsidRDefault="00957A8D">
            <w:pPr>
              <w:jc w:val="both"/>
              <w:rPr>
                <w:b/>
                <w:sz w:val="26"/>
                <w:szCs w:val="26"/>
              </w:rPr>
            </w:pPr>
            <w:r>
              <w:rPr>
                <w:b/>
                <w:bCs/>
                <w:i/>
                <w:sz w:val="26"/>
                <w:szCs w:val="26"/>
              </w:rPr>
              <w:t xml:space="preserve">* </w:t>
            </w:r>
            <w:r>
              <w:rPr>
                <w:b/>
                <w:bCs/>
                <w:sz w:val="26"/>
                <w:szCs w:val="26"/>
              </w:rPr>
              <w:t>Cách tiến hành</w:t>
            </w:r>
          </w:p>
        </w:tc>
      </w:tr>
      <w:tr w:rsidR="00404503">
        <w:trPr>
          <w:trHeight w:val="584"/>
        </w:trPr>
        <w:tc>
          <w:tcPr>
            <w:tcW w:w="618" w:type="dxa"/>
            <w:vMerge/>
          </w:tcPr>
          <w:p w:rsidR="00404503" w:rsidRDefault="00404503">
            <w:pPr>
              <w:jc w:val="both"/>
              <w:rPr>
                <w:b/>
                <w:i/>
                <w:color w:val="000000"/>
                <w:sz w:val="26"/>
                <w:szCs w:val="26"/>
              </w:rPr>
            </w:pPr>
          </w:p>
        </w:tc>
        <w:tc>
          <w:tcPr>
            <w:tcW w:w="4735" w:type="dxa"/>
            <w:shd w:val="clear" w:color="auto" w:fill="auto"/>
          </w:tcPr>
          <w:p w:rsidR="00404503" w:rsidRDefault="00957A8D">
            <w:pPr>
              <w:pStyle w:val="NormalWeb"/>
              <w:spacing w:before="0" w:beforeAutospacing="0" w:after="0" w:afterAutospacing="0"/>
              <w:ind w:left="48" w:right="48"/>
              <w:jc w:val="both"/>
              <w:rPr>
                <w:color w:val="000000"/>
                <w:sz w:val="26"/>
                <w:szCs w:val="26"/>
              </w:rPr>
            </w:pPr>
            <w:r>
              <w:rPr>
                <w:b/>
                <w:iCs/>
                <w:sz w:val="26"/>
                <w:szCs w:val="26"/>
              </w:rPr>
              <w:t>Bài 5:</w:t>
            </w:r>
            <w:r>
              <w:rPr>
                <w:color w:val="000000"/>
                <w:sz w:val="26"/>
                <w:szCs w:val="26"/>
              </w:rPr>
              <w:t xml:space="preserve"> Dùng các khối sau để xếp hình và xem ai xếp được cao hơn, vững chắc hơn.</w:t>
            </w:r>
          </w:p>
          <w:p w:rsidR="00404503" w:rsidRDefault="00957A8D">
            <w:pPr>
              <w:pStyle w:val="NormalWeb"/>
              <w:spacing w:before="0" w:beforeAutospacing="0" w:after="0" w:afterAutospacing="0"/>
              <w:ind w:left="48" w:right="48"/>
              <w:jc w:val="both"/>
              <w:rPr>
                <w:b/>
                <w:bCs/>
                <w:color w:val="000000"/>
                <w:sz w:val="26"/>
                <w:szCs w:val="26"/>
                <w:lang w:val="vi-VN"/>
              </w:rPr>
            </w:pPr>
            <w:r>
              <w:rPr>
                <w:b/>
                <w:bCs/>
                <w:color w:val="000000"/>
                <w:sz w:val="26"/>
                <w:szCs w:val="26"/>
                <w:lang w:val="vi-VN"/>
              </w:rPr>
              <w:t>*Tiết học thư viện :</w:t>
            </w:r>
          </w:p>
          <w:p w:rsidR="00404503" w:rsidRDefault="00957A8D">
            <w:pPr>
              <w:pStyle w:val="NormalWeb"/>
              <w:spacing w:before="0" w:beforeAutospacing="0" w:after="0" w:afterAutospacing="0"/>
              <w:ind w:left="48" w:right="48"/>
              <w:jc w:val="both"/>
              <w:rPr>
                <w:i/>
                <w:iCs/>
                <w:color w:val="000000"/>
                <w:sz w:val="26"/>
                <w:szCs w:val="26"/>
                <w:lang w:val="vi-VN"/>
              </w:rPr>
            </w:pPr>
            <w:r>
              <w:rPr>
                <w:color w:val="000000"/>
                <w:sz w:val="26"/>
                <w:szCs w:val="26"/>
                <w:lang w:val="vi-VN"/>
              </w:rPr>
              <w:t xml:space="preserve"> -</w:t>
            </w:r>
            <w:r>
              <w:rPr>
                <w:i/>
                <w:iCs/>
                <w:color w:val="000000"/>
                <w:sz w:val="26"/>
                <w:szCs w:val="26"/>
                <w:lang w:val="vi-VN"/>
              </w:rPr>
              <w:t xml:space="preserve">GV cho hs sử  dụng bộ đồ dùng hình khối  mượn ở thư viện để xếp hình </w:t>
            </w:r>
          </w:p>
          <w:p w:rsidR="00404503" w:rsidRDefault="00957A8D">
            <w:pPr>
              <w:pStyle w:val="NormalWeb"/>
              <w:spacing w:before="0" w:beforeAutospacing="0" w:after="0" w:afterAutospacing="0"/>
              <w:ind w:left="48" w:right="48"/>
              <w:jc w:val="both"/>
              <w:rPr>
                <w:i/>
                <w:iCs/>
                <w:color w:val="000000"/>
                <w:sz w:val="26"/>
                <w:szCs w:val="26"/>
                <w:lang w:val="vi-VN"/>
              </w:rPr>
            </w:pPr>
            <w:r>
              <w:rPr>
                <w:i/>
                <w:iCs/>
                <w:color w:val="000000"/>
                <w:sz w:val="26"/>
                <w:szCs w:val="26"/>
                <w:lang w:val="vi-VN"/>
              </w:rPr>
              <w:t xml:space="preserve"> </w:t>
            </w:r>
          </w:p>
          <w:p w:rsidR="00404503" w:rsidRDefault="00957A8D">
            <w:pPr>
              <w:pStyle w:val="NormalWeb"/>
              <w:spacing w:before="0" w:beforeAutospacing="0" w:after="0" w:afterAutospacing="0"/>
              <w:ind w:left="48" w:right="48"/>
              <w:jc w:val="both"/>
              <w:rPr>
                <w:color w:val="000000"/>
                <w:sz w:val="26"/>
                <w:szCs w:val="26"/>
              </w:rPr>
            </w:pPr>
            <w:r>
              <w:rPr>
                <w:noProof/>
                <w:color w:val="000000"/>
                <w:sz w:val="26"/>
                <w:szCs w:val="26"/>
                <w:lang w:eastAsia="en-US"/>
              </w:rPr>
              <w:drawing>
                <wp:inline distT="0" distB="0" distL="0" distR="0">
                  <wp:extent cx="2784475" cy="1103630"/>
                  <wp:effectExtent l="19050" t="0" r="0" b="0"/>
                  <wp:docPr id="9" name="Picture 36" descr="Toán lớp 2 Thực hành lắp ghép, xếp hình khối trang 30,31 |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6" descr="Toán lớp 2 Thực hành lắp ghép, xếp hình khối trang 30,31 | Cánh diều"/>
                          <pic:cNvPicPr>
                            <a:picLocks noChangeAspect="1" noChangeArrowheads="1"/>
                          </pic:cNvPicPr>
                        </pic:nvPicPr>
                        <pic:blipFill>
                          <a:blip r:embed="rId7"/>
                          <a:srcRect/>
                          <a:stretch>
                            <a:fillRect/>
                          </a:stretch>
                        </pic:blipFill>
                        <pic:spPr>
                          <a:xfrm>
                            <a:off x="0" y="0"/>
                            <a:ext cx="2786380" cy="1104913"/>
                          </a:xfrm>
                          <a:prstGeom prst="rect">
                            <a:avLst/>
                          </a:prstGeom>
                          <a:noFill/>
                          <a:ln w="9525">
                            <a:noFill/>
                            <a:miter lim="800000"/>
                            <a:headEnd/>
                            <a:tailEnd/>
                          </a:ln>
                        </pic:spPr>
                      </pic:pic>
                    </a:graphicData>
                  </a:graphic>
                </wp:inline>
              </w:drawing>
            </w:r>
          </w:p>
          <w:p w:rsidR="00404503" w:rsidRDefault="00957A8D">
            <w:pPr>
              <w:jc w:val="both"/>
              <w:rPr>
                <w:iCs/>
                <w:sz w:val="26"/>
                <w:szCs w:val="26"/>
              </w:rPr>
            </w:pPr>
            <w:r>
              <w:rPr>
                <w:sz w:val="26"/>
                <w:szCs w:val="26"/>
              </w:rPr>
              <w:t>- GV gọi HS đọc YC bài.</w:t>
            </w:r>
          </w:p>
          <w:p w:rsidR="00404503" w:rsidRDefault="00957A8D">
            <w:pPr>
              <w:jc w:val="both"/>
              <w:rPr>
                <w:sz w:val="26"/>
                <w:szCs w:val="26"/>
              </w:rPr>
            </w:pPr>
            <w:r>
              <w:rPr>
                <w:sz w:val="26"/>
                <w:szCs w:val="26"/>
              </w:rPr>
              <w:t>H: Bài yêu cầu làm gì?</w:t>
            </w:r>
          </w:p>
          <w:p w:rsidR="00404503" w:rsidRDefault="00404503">
            <w:pPr>
              <w:jc w:val="both"/>
              <w:rPr>
                <w:sz w:val="26"/>
                <w:szCs w:val="26"/>
              </w:rPr>
            </w:pPr>
          </w:p>
          <w:p w:rsidR="00404503" w:rsidRDefault="00404503">
            <w:pPr>
              <w:jc w:val="both"/>
              <w:rPr>
                <w:sz w:val="26"/>
                <w:szCs w:val="26"/>
              </w:rPr>
            </w:pPr>
          </w:p>
          <w:p w:rsidR="00404503" w:rsidRDefault="00957A8D">
            <w:pPr>
              <w:jc w:val="both"/>
              <w:rPr>
                <w:sz w:val="26"/>
                <w:szCs w:val="26"/>
                <w:lang w:bidi="vi-VN"/>
              </w:rPr>
            </w:pPr>
            <w:r>
              <w:rPr>
                <w:sz w:val="26"/>
                <w:szCs w:val="26"/>
              </w:rPr>
              <w:t>- GV hướng dẫn</w:t>
            </w:r>
            <w:r>
              <w:rPr>
                <w:rFonts w:eastAsia="Courier New"/>
                <w:color w:val="000000"/>
                <w:sz w:val="26"/>
                <w:szCs w:val="26"/>
                <w:lang w:bidi="vi-VN"/>
              </w:rPr>
              <w:t xml:space="preserve"> </w:t>
            </w:r>
            <w:r>
              <w:rPr>
                <w:sz w:val="26"/>
                <w:szCs w:val="26"/>
                <w:lang w:bidi="vi-VN"/>
              </w:rPr>
              <w:t>HS dùng các khối hình như trong SGK thảo luận nhóm 4 để xếp hình, nhóm nào xếp được cao hơn, chắc hon thì thắng cuộc.</w:t>
            </w:r>
          </w:p>
          <w:p w:rsidR="00404503" w:rsidRDefault="00404503">
            <w:pPr>
              <w:jc w:val="both"/>
              <w:rPr>
                <w:sz w:val="26"/>
                <w:szCs w:val="26"/>
                <w:lang w:bidi="vi-VN"/>
              </w:rPr>
            </w:pPr>
          </w:p>
          <w:p w:rsidR="00404503" w:rsidRDefault="00404503">
            <w:pPr>
              <w:jc w:val="both"/>
              <w:rPr>
                <w:sz w:val="26"/>
                <w:szCs w:val="26"/>
                <w:lang w:bidi="vi-VN"/>
              </w:rPr>
            </w:pPr>
          </w:p>
          <w:p w:rsidR="00404503" w:rsidRDefault="00957A8D">
            <w:pPr>
              <w:jc w:val="both"/>
              <w:rPr>
                <w:sz w:val="26"/>
                <w:szCs w:val="26"/>
              </w:rPr>
            </w:pPr>
            <w:r>
              <w:rPr>
                <w:sz w:val="26"/>
                <w:szCs w:val="26"/>
              </w:rPr>
              <w:t>- GV quan sát, giúp nhóm HS gặp khó khăn.</w:t>
            </w:r>
            <w:r>
              <w:rPr>
                <w:sz w:val="26"/>
                <w:szCs w:val="26"/>
                <w:lang w:bidi="vi-VN"/>
              </w:rPr>
              <w:t xml:space="preserve"> Khuyến khích HS chia sẻ ý tưởng xếp hình của mình, lí do nhóm quyết định xếp như vậy để hình cao hơn chắc hơn</w:t>
            </w:r>
            <w:r>
              <w:rPr>
                <w:sz w:val="26"/>
                <w:szCs w:val="26"/>
              </w:rPr>
              <w:t>.</w:t>
            </w:r>
          </w:p>
          <w:p w:rsidR="00404503" w:rsidRDefault="00957A8D">
            <w:pPr>
              <w:jc w:val="both"/>
              <w:rPr>
                <w:sz w:val="26"/>
                <w:szCs w:val="26"/>
              </w:rPr>
            </w:pPr>
            <w:r>
              <w:rPr>
                <w:sz w:val="26"/>
                <w:szCs w:val="26"/>
              </w:rPr>
              <w:t>- GV gọi HS chia sẻ trước lớp.</w:t>
            </w:r>
          </w:p>
          <w:p w:rsidR="00404503" w:rsidRDefault="00404503">
            <w:pPr>
              <w:jc w:val="both"/>
              <w:rPr>
                <w:sz w:val="26"/>
                <w:szCs w:val="26"/>
              </w:rPr>
            </w:pPr>
          </w:p>
          <w:p w:rsidR="00404503" w:rsidRDefault="00957A8D">
            <w:pPr>
              <w:jc w:val="both"/>
              <w:rPr>
                <w:sz w:val="26"/>
                <w:szCs w:val="26"/>
              </w:rPr>
            </w:pPr>
            <w:r>
              <w:rPr>
                <w:sz w:val="26"/>
                <w:szCs w:val="26"/>
              </w:rPr>
              <w:t>- GV nhận xét, tuyên dương.</w:t>
            </w:r>
          </w:p>
          <w:p w:rsidR="00404503" w:rsidRDefault="00957A8D">
            <w:pPr>
              <w:jc w:val="both"/>
              <w:rPr>
                <w:sz w:val="26"/>
                <w:szCs w:val="26"/>
                <w:lang w:bidi="vi-VN"/>
              </w:rPr>
            </w:pPr>
            <w:r>
              <w:rPr>
                <w:sz w:val="26"/>
                <w:szCs w:val="26"/>
                <w:lang w:bidi="vi-VN"/>
              </w:rPr>
              <w:t>Nếu được rút kinh nghiệm để lần sau làm tốt hơn thì em sẽ làm gì?</w:t>
            </w:r>
          </w:p>
          <w:p w:rsidR="00404503" w:rsidRDefault="00957A8D">
            <w:pPr>
              <w:jc w:val="both"/>
              <w:rPr>
                <w:sz w:val="26"/>
                <w:szCs w:val="26"/>
              </w:rPr>
            </w:pPr>
            <w:r>
              <w:rPr>
                <w:sz w:val="26"/>
                <w:szCs w:val="26"/>
              </w:rPr>
              <w:t xml:space="preserve">H: Kể tên một số đồ vật có dạng hình khối </w:t>
            </w:r>
            <w:r>
              <w:rPr>
                <w:sz w:val="26"/>
                <w:szCs w:val="26"/>
              </w:rPr>
              <w:lastRenderedPageBreak/>
              <w:t>trụ, khối cầu, khối lập phương, khối hộp chữ nhật?</w:t>
            </w:r>
          </w:p>
          <w:p w:rsidR="00404503" w:rsidRDefault="00957A8D">
            <w:pPr>
              <w:jc w:val="both"/>
              <w:rPr>
                <w:sz w:val="26"/>
                <w:szCs w:val="26"/>
              </w:rPr>
            </w:pPr>
            <w:r>
              <w:rPr>
                <w:sz w:val="26"/>
                <w:szCs w:val="26"/>
              </w:rPr>
              <w:t>- GV nhận xét, tuyên dương.</w:t>
            </w:r>
          </w:p>
          <w:p w:rsidR="00404503" w:rsidRDefault="00957A8D">
            <w:pPr>
              <w:jc w:val="both"/>
              <w:rPr>
                <w:sz w:val="26"/>
                <w:szCs w:val="26"/>
              </w:rPr>
            </w:pPr>
            <w:r>
              <w:rPr>
                <w:sz w:val="26"/>
                <w:szCs w:val="26"/>
              </w:rPr>
              <w:t xml:space="preserve">- Về nhà tìm thêm đồ vật có dạng hình khối trụ, khối cầu, khối lập phương, khối hộp chữ nhật có trong nhà em nhé </w:t>
            </w:r>
          </w:p>
          <w:p w:rsidR="00404503" w:rsidRDefault="00957A8D">
            <w:pPr>
              <w:jc w:val="both"/>
              <w:rPr>
                <w:sz w:val="26"/>
                <w:szCs w:val="26"/>
              </w:rPr>
            </w:pPr>
            <w:r>
              <w:rPr>
                <w:sz w:val="26"/>
                <w:szCs w:val="26"/>
              </w:rPr>
              <w:t>- Nhận xét giờ học.</w:t>
            </w:r>
          </w:p>
        </w:tc>
        <w:tc>
          <w:tcPr>
            <w:tcW w:w="4745" w:type="dxa"/>
            <w:shd w:val="clear" w:color="auto" w:fill="auto"/>
          </w:tcPr>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957A8D">
            <w:pPr>
              <w:jc w:val="both"/>
              <w:rPr>
                <w:sz w:val="26"/>
                <w:szCs w:val="26"/>
              </w:rPr>
            </w:pPr>
            <w:r>
              <w:rPr>
                <w:sz w:val="26"/>
                <w:szCs w:val="26"/>
              </w:rPr>
              <w:t>- 2 -3 HS đọc.</w:t>
            </w:r>
          </w:p>
          <w:p w:rsidR="00404503" w:rsidRDefault="00957A8D">
            <w:pPr>
              <w:jc w:val="both"/>
              <w:rPr>
                <w:i/>
                <w:iCs/>
                <w:sz w:val="26"/>
                <w:szCs w:val="26"/>
              </w:rPr>
            </w:pPr>
            <w:r>
              <w:rPr>
                <w:sz w:val="26"/>
                <w:szCs w:val="26"/>
              </w:rPr>
              <w:t>- 1-2 HS trả lời:</w:t>
            </w:r>
            <w:r>
              <w:rPr>
                <w:iCs/>
                <w:sz w:val="26"/>
                <w:szCs w:val="26"/>
              </w:rPr>
              <w:t xml:space="preserve"> Dùng các khối sau để xếp hình và xem ai xếp được cao hơn, vững chắc hơn.</w:t>
            </w:r>
          </w:p>
          <w:p w:rsidR="00404503" w:rsidRDefault="00957A8D">
            <w:pPr>
              <w:jc w:val="both"/>
              <w:rPr>
                <w:sz w:val="26"/>
                <w:szCs w:val="26"/>
              </w:rPr>
            </w:pPr>
            <w:r>
              <w:rPr>
                <w:sz w:val="26"/>
                <w:szCs w:val="26"/>
              </w:rPr>
              <w:t xml:space="preserve">- HS làm việc nhóm 4 nhóm trưởng hướng dẫn các bạn </w:t>
            </w:r>
            <w:r>
              <w:rPr>
                <w:sz w:val="26"/>
                <w:szCs w:val="26"/>
                <w:lang w:bidi="vi-VN"/>
              </w:rPr>
              <w:t>dùng các khối hình như trong SGK để xếp hình.</w:t>
            </w:r>
            <w:r>
              <w:rPr>
                <w:rFonts w:eastAsia="Courier New"/>
                <w:color w:val="000000"/>
                <w:sz w:val="26"/>
                <w:szCs w:val="26"/>
                <w:lang w:bidi="vi-VN"/>
              </w:rPr>
              <w:t xml:space="preserve"> </w:t>
            </w:r>
            <w:r>
              <w:rPr>
                <w:sz w:val="26"/>
                <w:szCs w:val="26"/>
                <w:lang w:bidi="vi-VN"/>
              </w:rPr>
              <w:t>Trong trường hợp không có các khối hình như trong SGK để lắp ghép thì các nhóm sử dụng các khối hình mình mang để xếp, ghép.</w:t>
            </w: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404503">
            <w:pPr>
              <w:jc w:val="both"/>
              <w:rPr>
                <w:sz w:val="26"/>
                <w:szCs w:val="26"/>
              </w:rPr>
            </w:pPr>
          </w:p>
          <w:p w:rsidR="00404503" w:rsidRDefault="00957A8D">
            <w:pPr>
              <w:jc w:val="both"/>
              <w:rPr>
                <w:sz w:val="26"/>
                <w:szCs w:val="26"/>
              </w:rPr>
            </w:pPr>
            <w:r>
              <w:rPr>
                <w:bCs/>
                <w:sz w:val="26"/>
                <w:szCs w:val="26"/>
              </w:rPr>
              <w:t xml:space="preserve">- </w:t>
            </w:r>
            <w:r>
              <w:rPr>
                <w:sz w:val="26"/>
                <w:szCs w:val="26"/>
              </w:rPr>
              <w:t>Đại diện các nhóm chia sẻ trước lớp và nói cho các bạn nghe về ý tưởng ghép hình của mình.</w:t>
            </w:r>
          </w:p>
          <w:p w:rsidR="00404503" w:rsidRDefault="00957A8D">
            <w:pPr>
              <w:jc w:val="both"/>
              <w:rPr>
                <w:sz w:val="26"/>
                <w:szCs w:val="26"/>
              </w:rPr>
            </w:pPr>
            <w:r>
              <w:rPr>
                <w:sz w:val="26"/>
                <w:szCs w:val="26"/>
              </w:rPr>
              <w:t>- HS lắng nghe nhận xét nhóm bạn.</w:t>
            </w:r>
          </w:p>
          <w:p w:rsidR="00404503" w:rsidRDefault="00957A8D">
            <w:pPr>
              <w:jc w:val="both"/>
              <w:rPr>
                <w:sz w:val="26"/>
                <w:szCs w:val="26"/>
              </w:rPr>
            </w:pPr>
            <w:r>
              <w:rPr>
                <w:sz w:val="26"/>
                <w:szCs w:val="26"/>
              </w:rPr>
              <w:t>- 1-2 HS trả lời.</w:t>
            </w:r>
          </w:p>
          <w:p w:rsidR="00404503" w:rsidRDefault="00404503">
            <w:pPr>
              <w:jc w:val="both"/>
              <w:rPr>
                <w:sz w:val="26"/>
                <w:szCs w:val="26"/>
              </w:rPr>
            </w:pPr>
          </w:p>
          <w:p w:rsidR="00404503" w:rsidRDefault="00957A8D">
            <w:pPr>
              <w:jc w:val="both"/>
              <w:rPr>
                <w:sz w:val="26"/>
                <w:szCs w:val="26"/>
              </w:rPr>
            </w:pPr>
            <w:r>
              <w:rPr>
                <w:sz w:val="26"/>
                <w:szCs w:val="26"/>
              </w:rPr>
              <w:t>-HS nối tiếp nhau kể tên một số đồ vật có dạng hình khối trụ, khối cầu, khối lập phương, khối hộchữ nhật.</w:t>
            </w:r>
          </w:p>
          <w:p w:rsidR="00404503" w:rsidRDefault="00957A8D">
            <w:pPr>
              <w:jc w:val="both"/>
              <w:rPr>
                <w:sz w:val="26"/>
                <w:szCs w:val="26"/>
              </w:rPr>
            </w:pPr>
            <w:r>
              <w:rPr>
                <w:sz w:val="26"/>
                <w:szCs w:val="26"/>
              </w:rPr>
              <w:t>- HS lắng nghe .</w:t>
            </w:r>
          </w:p>
        </w:tc>
      </w:tr>
    </w:tbl>
    <w:p w:rsidR="00404503" w:rsidRDefault="00957A8D">
      <w:pPr>
        <w:spacing w:before="120" w:after="120"/>
        <w:jc w:val="both"/>
        <w:rPr>
          <w:b/>
          <w:bCs/>
          <w:i/>
          <w:iCs/>
          <w:sz w:val="26"/>
          <w:szCs w:val="26"/>
          <w:lang w:val="nl-NL"/>
        </w:rPr>
      </w:pPr>
      <w:r>
        <w:rPr>
          <w:b/>
          <w:color w:val="333333"/>
          <w:sz w:val="26"/>
          <w:szCs w:val="26"/>
          <w:lang w:val="nl-NL"/>
        </w:rPr>
        <w:lastRenderedPageBreak/>
        <w:t>IV. ĐIỀU CHỈNH SAU BÀI DẠY( Nếu có)</w:t>
      </w:r>
    </w:p>
    <w:p w:rsidR="00404503" w:rsidRDefault="00957A8D">
      <w:pPr>
        <w:rPr>
          <w:b/>
          <w:bCs/>
          <w:color w:val="000000"/>
          <w:sz w:val="26"/>
          <w:szCs w:val="26"/>
        </w:rPr>
      </w:pPr>
      <w:r>
        <w:rPr>
          <w:color w:val="000000" w:themeColor="text1"/>
          <w:sz w:val="26"/>
          <w:szCs w:val="26"/>
        </w:rPr>
        <w:t>……………………………………………………………………………....</w:t>
      </w:r>
      <w:r>
        <w:rPr>
          <w:color w:val="000000" w:themeColor="text1"/>
          <w:sz w:val="26"/>
          <w:szCs w:val="26"/>
          <w:lang w:val="vi-VN"/>
        </w:rPr>
        <w:t>...</w:t>
      </w:r>
      <w:r>
        <w:rPr>
          <w:color w:val="000000" w:themeColor="text1"/>
          <w:sz w:val="26"/>
          <w:szCs w:val="26"/>
        </w:rPr>
        <w:t>...</w:t>
      </w:r>
      <w:r>
        <w:rPr>
          <w:color w:val="000000" w:themeColor="text1"/>
          <w:sz w:val="26"/>
          <w:szCs w:val="26"/>
          <w:lang w:val="vi-VN"/>
        </w:rPr>
        <w:t>..................</w:t>
      </w:r>
      <w:r>
        <w:rPr>
          <w:color w:val="000000" w:themeColor="text1"/>
          <w:sz w:val="26"/>
          <w:szCs w:val="26"/>
        </w:rPr>
        <w:t>.…</w:t>
      </w:r>
      <w:r>
        <w:rPr>
          <w:color w:val="000000" w:themeColor="text1"/>
          <w:sz w:val="26"/>
          <w:szCs w:val="26"/>
          <w:lang w:val="vi-VN"/>
        </w:rPr>
        <w:t>......</w:t>
      </w:r>
      <w:r>
        <w:rPr>
          <w:color w:val="000000" w:themeColor="text1"/>
          <w:sz w:val="26"/>
          <w:szCs w:val="26"/>
        </w:rPr>
        <w:t>…………………………………………………………………………………....</w:t>
      </w:r>
      <w:r>
        <w:rPr>
          <w:color w:val="000000" w:themeColor="text1"/>
          <w:sz w:val="26"/>
          <w:szCs w:val="26"/>
          <w:lang w:val="vi-VN"/>
        </w:rPr>
        <w:t>...</w:t>
      </w:r>
      <w:r>
        <w:rPr>
          <w:color w:val="000000" w:themeColor="text1"/>
          <w:sz w:val="26"/>
          <w:szCs w:val="26"/>
        </w:rPr>
        <w:t>...</w:t>
      </w:r>
      <w:r>
        <w:rPr>
          <w:color w:val="000000" w:themeColor="text1"/>
          <w:sz w:val="26"/>
          <w:szCs w:val="26"/>
          <w:lang w:val="vi-VN"/>
        </w:rPr>
        <w:t>............</w:t>
      </w:r>
      <w:r>
        <w:rPr>
          <w:color w:val="000000" w:themeColor="text1"/>
          <w:sz w:val="26"/>
          <w:szCs w:val="26"/>
        </w:rPr>
        <w:t>.........</w:t>
      </w:r>
    </w:p>
    <w:p w:rsidR="00404503" w:rsidRDefault="00404503">
      <w:pPr>
        <w:rPr>
          <w:sz w:val="26"/>
          <w:szCs w:val="26"/>
        </w:rPr>
      </w:pPr>
    </w:p>
    <w:p w:rsidR="00404503" w:rsidRPr="004C0EBA" w:rsidRDefault="00404503" w:rsidP="004C0EBA">
      <w:pPr>
        <w:spacing w:after="160" w:line="259" w:lineRule="auto"/>
        <w:rPr>
          <w:b/>
          <w:bCs/>
          <w:sz w:val="26"/>
          <w:szCs w:val="26"/>
        </w:rPr>
      </w:pPr>
      <w:bookmarkStart w:id="0" w:name="_GoBack"/>
      <w:bookmarkEnd w:id="0"/>
    </w:p>
    <w:sectPr w:rsidR="00404503" w:rsidRPr="004C0EBA" w:rsidSect="00404503">
      <w:headerReference w:type="even" r:id="rId8"/>
      <w:headerReference w:type="default" r:id="rId9"/>
      <w:footerReference w:type="even" r:id="rId10"/>
      <w:footerReference w:type="default" r:id="rId11"/>
      <w:headerReference w:type="first" r:id="rId12"/>
      <w:footerReference w:type="first" r:id="rId13"/>
      <w:pgSz w:w="11907" w:h="16839"/>
      <w:pgMar w:top="306" w:right="680" w:bottom="306" w:left="567" w:header="340" w:footer="340" w:gutter="567"/>
      <w:paperSrc w:first="7"/>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137" w:rsidRDefault="009E6137" w:rsidP="00404503">
      <w:r>
        <w:separator/>
      </w:r>
    </w:p>
  </w:endnote>
  <w:endnote w:type="continuationSeparator" w:id="1">
    <w:p w:rsidR="009E6137" w:rsidRDefault="009E6137" w:rsidP="0040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Segoe Prin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DengXian">
    <w:altName w:val="Arial Unicode MS"/>
    <w:charset w:val="86"/>
    <w:family w:val="auto"/>
    <w:pitch w:val="default"/>
    <w:sig w:usb0="00000000" w:usb1="00000000" w:usb2="00000016" w:usb3="00000000" w:csb0="0004000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75" w:rsidRDefault="004861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03" w:rsidRDefault="00957A8D">
    <w:pPr>
      <w:pBdr>
        <w:top w:val="thinThickSmallGap" w:sz="24" w:space="0" w:color="823B0B" w:themeColor="accent2" w:themeShade="7F"/>
      </w:pBdr>
      <w:tabs>
        <w:tab w:val="center" w:pos="4513"/>
      </w:tabs>
      <w:rPr>
        <w:rFonts w:eastAsiaTheme="majorEastAsia"/>
        <w:b/>
        <w:i/>
        <w:sz w:val="20"/>
        <w:szCs w:val="20"/>
      </w:rPr>
    </w:pPr>
    <w:r>
      <w:rPr>
        <w:rFonts w:eastAsiaTheme="majorEastAsia"/>
        <w:b/>
        <w:i/>
        <w:sz w:val="20"/>
        <w:szCs w:val="20"/>
      </w:rPr>
      <w:t xml:space="preserve">GV: </w:t>
    </w:r>
    <w:r w:rsidR="00486175">
      <w:rPr>
        <w:rFonts w:eastAsiaTheme="majorEastAsia"/>
        <w:b/>
        <w:i/>
        <w:sz w:val="20"/>
        <w:szCs w:val="20"/>
      </w:rPr>
      <w:t>TRƯƠNG ĐÌNH LONG</w:t>
    </w:r>
    <w:r>
      <w:rPr>
        <w:rFonts w:eastAsiaTheme="majorEastAsia"/>
        <w:b/>
        <w:i/>
        <w:sz w:val="20"/>
        <w:szCs w:val="20"/>
      </w:rPr>
      <w:tab/>
    </w:r>
    <w:r>
      <w:rPr>
        <w:rFonts w:eastAsiaTheme="majorEastAsia"/>
        <w:b/>
        <w:i/>
        <w:sz w:val="20"/>
        <w:szCs w:val="20"/>
      </w:rPr>
      <w:tab/>
    </w:r>
    <w:r>
      <w:rPr>
        <w:rFonts w:eastAsiaTheme="majorEastAsia"/>
        <w:b/>
        <w:i/>
        <w:sz w:val="20"/>
        <w:szCs w:val="20"/>
      </w:rPr>
      <w:tab/>
    </w:r>
    <w:r>
      <w:rPr>
        <w:rFonts w:eastAsiaTheme="majorEastAsia"/>
        <w:b/>
        <w:i/>
        <w:sz w:val="20"/>
        <w:szCs w:val="20"/>
      </w:rPr>
      <w:tab/>
    </w:r>
    <w:r>
      <w:rPr>
        <w:rFonts w:eastAsiaTheme="majorEastAsia"/>
        <w:b/>
        <w:i/>
        <w:sz w:val="20"/>
        <w:szCs w:val="20"/>
      </w:rPr>
      <w:tab/>
    </w:r>
    <w:r>
      <w:rPr>
        <w:rFonts w:eastAsiaTheme="majorEastAsia"/>
        <w:b/>
        <w:i/>
        <w:sz w:val="20"/>
        <w:szCs w:val="20"/>
      </w:rPr>
      <w:tab/>
      <w:t xml:space="preserve">          </w:t>
    </w:r>
    <w:r>
      <w:rPr>
        <w:rFonts w:eastAsiaTheme="majorEastAsia"/>
        <w:b/>
        <w:i/>
        <w:sz w:val="20"/>
        <w:szCs w:val="20"/>
      </w:rPr>
      <w:tab/>
      <w:t xml:space="preserve">   </w:t>
    </w:r>
    <w:r>
      <w:rPr>
        <w:rFonts w:eastAsiaTheme="majorEastAsia"/>
        <w:b/>
        <w:i/>
        <w:sz w:val="20"/>
        <w:szCs w:val="20"/>
      </w:rPr>
      <w:tab/>
      <w:t xml:space="preserve">Lớp: </w:t>
    </w:r>
    <w:r w:rsidR="00486175">
      <w:rPr>
        <w:rFonts w:eastAsiaTheme="majorEastAsia"/>
        <w:b/>
        <w:i/>
        <w:sz w:val="20"/>
        <w:szCs w:val="20"/>
      </w:rPr>
      <w:t>2A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75" w:rsidRDefault="00486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137" w:rsidRDefault="009E6137" w:rsidP="00404503">
      <w:r>
        <w:separator/>
      </w:r>
    </w:p>
  </w:footnote>
  <w:footnote w:type="continuationSeparator" w:id="1">
    <w:p w:rsidR="009E6137" w:rsidRDefault="009E6137" w:rsidP="0040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75" w:rsidRDefault="004861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03" w:rsidRDefault="00957A8D">
    <w:pPr>
      <w:pStyle w:val="Header"/>
      <w:pBdr>
        <w:bottom w:val="thinThickSmallGap" w:sz="24" w:space="1" w:color="auto"/>
      </w:pBdr>
      <w:tabs>
        <w:tab w:val="clear" w:pos="9360"/>
        <w:tab w:val="right" w:pos="10065"/>
      </w:tabs>
      <w:rPr>
        <w:b/>
        <w:sz w:val="22"/>
        <w:szCs w:val="22"/>
      </w:rPr>
    </w:pPr>
    <w:r>
      <w:rPr>
        <w:b/>
        <w:sz w:val="22"/>
        <w:szCs w:val="22"/>
      </w:rPr>
      <w:t>TRƯỜNG TH SỐ 2 NHƠN BÌNH</w:t>
    </w:r>
    <w:r>
      <w:rPr>
        <w:b/>
        <w:sz w:val="22"/>
        <w:szCs w:val="22"/>
      </w:rPr>
      <w:tab/>
    </w:r>
    <w:r>
      <w:rPr>
        <w:b/>
        <w:sz w:val="22"/>
        <w:szCs w:val="22"/>
      </w:rPr>
      <w:tab/>
      <w:t>NĂM HOC 2023-2024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75" w:rsidRDefault="004861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84C80"/>
    <w:rsid w:val="0000560E"/>
    <w:rsid w:val="000C0AE6"/>
    <w:rsid w:val="00121B2C"/>
    <w:rsid w:val="00181523"/>
    <w:rsid w:val="00181965"/>
    <w:rsid w:val="00201298"/>
    <w:rsid w:val="00201E1C"/>
    <w:rsid w:val="002120B7"/>
    <w:rsid w:val="00222F9F"/>
    <w:rsid w:val="00226A53"/>
    <w:rsid w:val="002278D1"/>
    <w:rsid w:val="00280A57"/>
    <w:rsid w:val="002A307A"/>
    <w:rsid w:val="002B2D08"/>
    <w:rsid w:val="002C1697"/>
    <w:rsid w:val="002C74F6"/>
    <w:rsid w:val="002D06D4"/>
    <w:rsid w:val="002D577D"/>
    <w:rsid w:val="002F5ED9"/>
    <w:rsid w:val="00316F86"/>
    <w:rsid w:val="00384491"/>
    <w:rsid w:val="003B5CC9"/>
    <w:rsid w:val="003C1041"/>
    <w:rsid w:val="003C6CCE"/>
    <w:rsid w:val="00404503"/>
    <w:rsid w:val="00462F71"/>
    <w:rsid w:val="00486175"/>
    <w:rsid w:val="004B0287"/>
    <w:rsid w:val="004C0EBA"/>
    <w:rsid w:val="004E119A"/>
    <w:rsid w:val="005151FF"/>
    <w:rsid w:val="00515DFC"/>
    <w:rsid w:val="00557AFE"/>
    <w:rsid w:val="00576156"/>
    <w:rsid w:val="005C1A7F"/>
    <w:rsid w:val="005D625B"/>
    <w:rsid w:val="005D68DF"/>
    <w:rsid w:val="006251B2"/>
    <w:rsid w:val="00645C10"/>
    <w:rsid w:val="006666AE"/>
    <w:rsid w:val="006C0844"/>
    <w:rsid w:val="006E5E96"/>
    <w:rsid w:val="00701129"/>
    <w:rsid w:val="0071133B"/>
    <w:rsid w:val="007148E7"/>
    <w:rsid w:val="00750826"/>
    <w:rsid w:val="007C368D"/>
    <w:rsid w:val="007C5078"/>
    <w:rsid w:val="00834F10"/>
    <w:rsid w:val="008638EF"/>
    <w:rsid w:val="00931C08"/>
    <w:rsid w:val="00957A8D"/>
    <w:rsid w:val="00984C80"/>
    <w:rsid w:val="009A67A3"/>
    <w:rsid w:val="009C731F"/>
    <w:rsid w:val="009E6137"/>
    <w:rsid w:val="00A1419D"/>
    <w:rsid w:val="00A402AC"/>
    <w:rsid w:val="00A45100"/>
    <w:rsid w:val="00A84A5C"/>
    <w:rsid w:val="00AB5B8F"/>
    <w:rsid w:val="00AD044F"/>
    <w:rsid w:val="00AE68F1"/>
    <w:rsid w:val="00B5128D"/>
    <w:rsid w:val="00B77258"/>
    <w:rsid w:val="00BD781F"/>
    <w:rsid w:val="00BE4BB5"/>
    <w:rsid w:val="00BF6B77"/>
    <w:rsid w:val="00C0768B"/>
    <w:rsid w:val="00C20167"/>
    <w:rsid w:val="00C87BD9"/>
    <w:rsid w:val="00CF660D"/>
    <w:rsid w:val="00D06464"/>
    <w:rsid w:val="00D16CEB"/>
    <w:rsid w:val="00D276FD"/>
    <w:rsid w:val="00DD543A"/>
    <w:rsid w:val="00E51A63"/>
    <w:rsid w:val="00E87483"/>
    <w:rsid w:val="00ED2EB3"/>
    <w:rsid w:val="00EE73D7"/>
    <w:rsid w:val="00EF70C4"/>
    <w:rsid w:val="00F054F8"/>
    <w:rsid w:val="00F702C2"/>
    <w:rsid w:val="00FA4F78"/>
    <w:rsid w:val="00FB2CB9"/>
    <w:rsid w:val="00FD4C33"/>
    <w:rsid w:val="00FE573B"/>
    <w:rsid w:val="22E61751"/>
    <w:rsid w:val="2B76195E"/>
    <w:rsid w:val="3A620DD9"/>
    <w:rsid w:val="3C8577D9"/>
    <w:rsid w:val="3D146E96"/>
    <w:rsid w:val="470A2003"/>
    <w:rsid w:val="574A5CB9"/>
    <w:rsid w:val="57F72A96"/>
    <w:rsid w:val="587F43BC"/>
    <w:rsid w:val="6E933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uiPriority="3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03"/>
    <w:rPr>
      <w:rFonts w:eastAsia="Times New Roman" w:cs="Times New Roman"/>
      <w:sz w:val="24"/>
      <w:szCs w:val="24"/>
      <w:lang w:val="en-US" w:eastAsia="en-US"/>
    </w:rPr>
  </w:style>
  <w:style w:type="paragraph" w:styleId="Heading1">
    <w:name w:val="heading 1"/>
    <w:basedOn w:val="Normal"/>
    <w:next w:val="Normal"/>
    <w:link w:val="Heading1Char"/>
    <w:qFormat/>
    <w:rsid w:val="00404503"/>
    <w:pPr>
      <w:keepNext/>
      <w:outlineLvl w:val="0"/>
    </w:pPr>
    <w:rPr>
      <w:rFonts w:ascii="VNI-Times" w:hAnsi="VNI-Times"/>
      <w:u w:val="single"/>
    </w:rPr>
  </w:style>
  <w:style w:type="paragraph" w:styleId="Heading2">
    <w:name w:val="heading 2"/>
    <w:basedOn w:val="Normal"/>
    <w:next w:val="Normal"/>
    <w:link w:val="Heading2Char"/>
    <w:autoRedefine/>
    <w:qFormat/>
    <w:rsid w:val="00404503"/>
    <w:pPr>
      <w:keepNext/>
      <w:jc w:val="center"/>
      <w:outlineLvl w:val="1"/>
    </w:pPr>
    <w:rPr>
      <w:rFonts w:ascii="VNI-Times" w:hAnsi="VNI-Times"/>
      <w:b/>
      <w:bCs/>
    </w:rPr>
  </w:style>
  <w:style w:type="paragraph" w:styleId="Heading9">
    <w:name w:val="heading 9"/>
    <w:basedOn w:val="Normal"/>
    <w:next w:val="Normal"/>
    <w:link w:val="Heading9Char"/>
    <w:uiPriority w:val="9"/>
    <w:semiHidden/>
    <w:unhideWhenUsed/>
    <w:qFormat/>
    <w:rsid w:val="00404503"/>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rsid w:val="00404503"/>
    <w:pPr>
      <w:tabs>
        <w:tab w:val="center" w:pos="4680"/>
        <w:tab w:val="right" w:pos="9360"/>
      </w:tabs>
    </w:pPr>
  </w:style>
  <w:style w:type="paragraph" w:styleId="Header">
    <w:name w:val="header"/>
    <w:basedOn w:val="Normal"/>
    <w:link w:val="HeaderChar"/>
    <w:autoRedefine/>
    <w:uiPriority w:val="99"/>
    <w:unhideWhenUsed/>
    <w:qFormat/>
    <w:rsid w:val="00404503"/>
    <w:pPr>
      <w:tabs>
        <w:tab w:val="center" w:pos="4680"/>
        <w:tab w:val="right" w:pos="9360"/>
      </w:tabs>
    </w:pPr>
  </w:style>
  <w:style w:type="paragraph" w:styleId="NormalWeb">
    <w:name w:val="Normal (Web)"/>
    <w:link w:val="NormalWebChar"/>
    <w:autoRedefine/>
    <w:uiPriority w:val="99"/>
    <w:unhideWhenUsed/>
    <w:qFormat/>
    <w:rsid w:val="00404503"/>
    <w:pPr>
      <w:spacing w:before="100" w:beforeAutospacing="1" w:after="100" w:afterAutospacing="1"/>
    </w:pPr>
    <w:rPr>
      <w:rFonts w:eastAsia="SimSun" w:cs="Times New Roman"/>
      <w:sz w:val="24"/>
      <w:szCs w:val="24"/>
      <w:lang w:val="en-US" w:eastAsia="zh-CN"/>
    </w:rPr>
  </w:style>
  <w:style w:type="character" w:styleId="Strong">
    <w:name w:val="Strong"/>
    <w:autoRedefine/>
    <w:qFormat/>
    <w:rsid w:val="00404503"/>
    <w:rPr>
      <w:b/>
      <w:bCs/>
    </w:rPr>
  </w:style>
  <w:style w:type="paragraph" w:styleId="ListParagraph">
    <w:name w:val="List Paragraph"/>
    <w:basedOn w:val="Normal"/>
    <w:link w:val="ListParagraphChar"/>
    <w:autoRedefine/>
    <w:qFormat/>
    <w:rsid w:val="00404503"/>
    <w:pPr>
      <w:ind w:left="720"/>
      <w:contextualSpacing/>
    </w:pPr>
    <w:rPr>
      <w:rFonts w:ascii="VNI-Times" w:hAnsi="VNI-Times"/>
    </w:rPr>
  </w:style>
  <w:style w:type="character" w:customStyle="1" w:styleId="Heading1Char">
    <w:name w:val="Heading 1 Char"/>
    <w:basedOn w:val="DefaultParagraphFont"/>
    <w:link w:val="Heading1"/>
    <w:autoRedefine/>
    <w:qFormat/>
    <w:rsid w:val="00404503"/>
    <w:rPr>
      <w:rFonts w:ascii="VNI-Times" w:eastAsia="Times New Roman" w:hAnsi="VNI-Times" w:cs="Times New Roman"/>
      <w:szCs w:val="24"/>
      <w:u w:val="single"/>
    </w:rPr>
  </w:style>
  <w:style w:type="character" w:customStyle="1" w:styleId="Heading2Char">
    <w:name w:val="Heading 2 Char"/>
    <w:basedOn w:val="DefaultParagraphFont"/>
    <w:link w:val="Heading2"/>
    <w:autoRedefine/>
    <w:qFormat/>
    <w:rsid w:val="00404503"/>
    <w:rPr>
      <w:rFonts w:ascii="VNI-Times" w:eastAsia="Times New Roman" w:hAnsi="VNI-Times" w:cs="Times New Roman"/>
      <w:b/>
      <w:bCs/>
      <w:szCs w:val="24"/>
    </w:rPr>
  </w:style>
  <w:style w:type="character" w:customStyle="1" w:styleId="ListParagraphChar">
    <w:name w:val="List Paragraph Char"/>
    <w:link w:val="ListParagraph"/>
    <w:uiPriority w:val="34"/>
    <w:qFormat/>
    <w:rsid w:val="00404503"/>
    <w:rPr>
      <w:rFonts w:ascii="VNI-Times" w:eastAsia="Times New Roman" w:hAnsi="VNI-Times" w:cs="Times New Roman"/>
      <w:szCs w:val="24"/>
    </w:rPr>
  </w:style>
  <w:style w:type="character" w:customStyle="1" w:styleId="Vnbnnidung">
    <w:name w:val="Văn bản nội dung_"/>
    <w:link w:val="Vnbnnidung8"/>
    <w:autoRedefine/>
    <w:qFormat/>
    <w:rsid w:val="00404503"/>
    <w:rPr>
      <w:shd w:val="clear" w:color="auto" w:fill="FFFFFF"/>
    </w:rPr>
  </w:style>
  <w:style w:type="paragraph" w:customStyle="1" w:styleId="Vnbnnidung8">
    <w:name w:val="Văn bản nội dung8"/>
    <w:basedOn w:val="Normal"/>
    <w:link w:val="Vnbnnidung"/>
    <w:autoRedefine/>
    <w:qFormat/>
    <w:rsid w:val="00404503"/>
    <w:pPr>
      <w:widowControl w:val="0"/>
      <w:shd w:val="clear" w:color="auto" w:fill="FFFFFF"/>
      <w:spacing w:before="120" w:after="420" w:line="0" w:lineRule="atLeast"/>
      <w:ind w:hanging="340"/>
      <w:jc w:val="center"/>
    </w:pPr>
    <w:rPr>
      <w:rFonts w:eastAsiaTheme="minorHAnsi" w:cstheme="minorBidi"/>
      <w:szCs w:val="22"/>
    </w:rPr>
  </w:style>
  <w:style w:type="character" w:customStyle="1" w:styleId="NormalWebChar">
    <w:name w:val="Normal (Web) Char"/>
    <w:link w:val="NormalWeb"/>
    <w:autoRedefine/>
    <w:qFormat/>
    <w:locked/>
    <w:rsid w:val="00404503"/>
    <w:rPr>
      <w:rFonts w:eastAsia="SimSun" w:cs="Times New Roman"/>
      <w:szCs w:val="24"/>
      <w:lang w:eastAsia="zh-CN"/>
    </w:rPr>
  </w:style>
  <w:style w:type="character" w:customStyle="1" w:styleId="Vnbnnidung210pt">
    <w:name w:val="Văn bản nội dung (2) + 10 pt"/>
    <w:qFormat/>
    <w:rsid w:val="00404503"/>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Vnbnnidung5">
    <w:name w:val="Văn bản nội dung5"/>
    <w:autoRedefine/>
    <w:qFormat/>
    <w:rsid w:val="00404503"/>
    <w:rPr>
      <w:rFonts w:ascii="Times New Roman" w:eastAsia="Times New Roman" w:hAnsi="Times New Roman" w:cs="Times New Roman"/>
      <w:color w:val="000000"/>
      <w:spacing w:val="0"/>
      <w:w w:val="100"/>
      <w:position w:val="0"/>
      <w:sz w:val="22"/>
      <w:szCs w:val="22"/>
      <w:u w:val="none"/>
      <w:lang w:val="vi-VN" w:eastAsia="vi-VN" w:bidi="vi-VN"/>
    </w:rPr>
  </w:style>
  <w:style w:type="character" w:customStyle="1" w:styleId="Tiu154">
    <w:name w:val="Tiêu đề #15 (4)"/>
    <w:autoRedefine/>
    <w:qFormat/>
    <w:rsid w:val="00404503"/>
    <w:rPr>
      <w:rFonts w:ascii="Times New Roman" w:eastAsia="Times New Roman" w:hAnsi="Times New Roman" w:cs="Times New Roman"/>
      <w:color w:val="000000"/>
      <w:spacing w:val="0"/>
      <w:w w:val="100"/>
      <w:position w:val="0"/>
      <w:shd w:val="clear" w:color="auto" w:fill="FFFFFF"/>
      <w:lang w:val="vi-VN" w:eastAsia="vi-VN" w:bidi="vi-VN"/>
    </w:rPr>
  </w:style>
  <w:style w:type="character" w:customStyle="1" w:styleId="Heading9Char">
    <w:name w:val="Heading 9 Char"/>
    <w:basedOn w:val="DefaultParagraphFont"/>
    <w:link w:val="Heading9"/>
    <w:autoRedefine/>
    <w:uiPriority w:val="9"/>
    <w:semiHidden/>
    <w:qFormat/>
    <w:rsid w:val="00404503"/>
    <w:rPr>
      <w:rFonts w:asciiTheme="majorHAnsi" w:eastAsiaTheme="majorEastAsia" w:hAnsiTheme="majorHAnsi" w:cstheme="majorBidi"/>
      <w:i/>
      <w:iCs/>
      <w:color w:val="262626" w:themeColor="text1" w:themeTint="D9"/>
      <w:sz w:val="21"/>
      <w:szCs w:val="21"/>
    </w:rPr>
  </w:style>
  <w:style w:type="paragraph" w:customStyle="1" w:styleId="ListParagraph1">
    <w:name w:val="List Paragraph1"/>
    <w:basedOn w:val="Normal"/>
    <w:autoRedefine/>
    <w:qFormat/>
    <w:rsid w:val="00404503"/>
    <w:pPr>
      <w:widowControl w:val="0"/>
      <w:autoSpaceDE w:val="0"/>
      <w:autoSpaceDN w:val="0"/>
      <w:ind w:left="100" w:firstLine="451"/>
      <w:jc w:val="both"/>
    </w:pPr>
    <w:rPr>
      <w:sz w:val="22"/>
      <w:szCs w:val="22"/>
    </w:rPr>
  </w:style>
  <w:style w:type="character" w:customStyle="1" w:styleId="VnbnnidungArial">
    <w:name w:val="Văn bản nội dung + Arial"/>
    <w:autoRedefine/>
    <w:qFormat/>
    <w:rsid w:val="00404503"/>
    <w:rPr>
      <w:rFonts w:ascii="Arial" w:eastAsia="Arial" w:hAnsi="Arial" w:cs="Arial"/>
      <w:b/>
      <w:bCs/>
      <w:color w:val="000000"/>
      <w:spacing w:val="0"/>
      <w:w w:val="100"/>
      <w:position w:val="0"/>
      <w:sz w:val="21"/>
      <w:szCs w:val="21"/>
      <w:shd w:val="clear" w:color="auto" w:fill="FFFFFF"/>
      <w:lang w:val="vi-VN" w:eastAsia="vi-VN" w:bidi="vi-VN"/>
    </w:rPr>
  </w:style>
  <w:style w:type="character" w:customStyle="1" w:styleId="Vnbnnidung105pt2">
    <w:name w:val="Văn bản nội dung + 10.5 pt2"/>
    <w:autoRedefine/>
    <w:qFormat/>
    <w:rsid w:val="00404503"/>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VnbnnidungGincch0ptExact6">
    <w:name w:val="Văn bản nội dung + Giãn cách 0 pt Exact6"/>
    <w:autoRedefine/>
    <w:qFormat/>
    <w:rsid w:val="00404503"/>
    <w:rPr>
      <w:rFonts w:ascii="Times New Roman" w:eastAsia="Times New Roman" w:hAnsi="Times New Roman" w:cs="Times New Roman"/>
      <w:color w:val="000000"/>
      <w:spacing w:val="7"/>
      <w:w w:val="100"/>
      <w:position w:val="0"/>
      <w:sz w:val="20"/>
      <w:szCs w:val="20"/>
      <w:u w:val="none"/>
      <w:shd w:val="clear" w:color="auto" w:fill="FFFFFF"/>
      <w:lang w:val="vi-VN" w:eastAsia="vi-VN" w:bidi="vi-VN"/>
    </w:rPr>
  </w:style>
  <w:style w:type="character" w:customStyle="1" w:styleId="HeaderChar">
    <w:name w:val="Header Char"/>
    <w:basedOn w:val="DefaultParagraphFont"/>
    <w:link w:val="Header"/>
    <w:autoRedefine/>
    <w:uiPriority w:val="99"/>
    <w:qFormat/>
    <w:rsid w:val="00404503"/>
    <w:rPr>
      <w:rFonts w:eastAsia="Times New Roman" w:cs="Times New Roman"/>
      <w:szCs w:val="24"/>
    </w:rPr>
  </w:style>
  <w:style w:type="character" w:customStyle="1" w:styleId="FooterChar">
    <w:name w:val="Footer Char"/>
    <w:basedOn w:val="DefaultParagraphFont"/>
    <w:link w:val="Footer"/>
    <w:autoRedefine/>
    <w:uiPriority w:val="99"/>
    <w:qFormat/>
    <w:rsid w:val="00404503"/>
    <w:rPr>
      <w:rFonts w:eastAsia="Times New Roman" w:cs="Times New Roman"/>
      <w:szCs w:val="24"/>
    </w:rPr>
  </w:style>
  <w:style w:type="paragraph" w:styleId="NoSpacing">
    <w:name w:val="No Spacing"/>
    <w:autoRedefine/>
    <w:uiPriority w:val="1"/>
    <w:qFormat/>
    <w:rsid w:val="00404503"/>
    <w:rPr>
      <w:rFonts w:ascii="Calibri" w:eastAsia="Calibri" w:hAnsi="Calibri" w:cs="Times New Roman"/>
      <w:sz w:val="22"/>
      <w:szCs w:val="22"/>
      <w:lang w:val="en-US" w:eastAsia="en-US"/>
    </w:rPr>
  </w:style>
  <w:style w:type="paragraph" w:styleId="BalloonText">
    <w:name w:val="Balloon Text"/>
    <w:basedOn w:val="Normal"/>
    <w:link w:val="BalloonTextChar"/>
    <w:uiPriority w:val="99"/>
    <w:semiHidden/>
    <w:unhideWhenUsed/>
    <w:rsid w:val="00486175"/>
    <w:rPr>
      <w:rFonts w:ascii="Tahoma" w:hAnsi="Tahoma" w:cs="Tahoma"/>
      <w:sz w:val="16"/>
      <w:szCs w:val="16"/>
    </w:rPr>
  </w:style>
  <w:style w:type="character" w:customStyle="1" w:styleId="BalloonTextChar">
    <w:name w:val="Balloon Text Char"/>
    <w:basedOn w:val="DefaultParagraphFont"/>
    <w:link w:val="BalloonText"/>
    <w:uiPriority w:val="99"/>
    <w:semiHidden/>
    <w:rsid w:val="00486175"/>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675</Words>
  <Characters>3854</Characters>
  <Application>Microsoft Office Word</Application>
  <DocSecurity>0</DocSecurity>
  <Lines>32</Lines>
  <Paragraphs>9</Paragraphs>
  <ScaleCrop>false</ScaleCrop>
  <Company>Microsoft</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Tieu</dc:creator>
  <cp:lastModifiedBy>Admin</cp:lastModifiedBy>
  <cp:revision>9</cp:revision>
  <dcterms:created xsi:type="dcterms:W3CDTF">2024-02-09T14:51:00Z</dcterms:created>
  <dcterms:modified xsi:type="dcterms:W3CDTF">2024-05-01T23:57:00Z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C84367C9E95749AE93403B1DBB260898_13</vt:lpwstr>
  </property>
</Properties>
</file>