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8E9" w:rsidRPr="001258E9" w:rsidRDefault="001258E9" w:rsidP="001258E9">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rPr>
      </w:pPr>
      <w:r w:rsidRPr="001258E9">
        <w:rPr>
          <w:rFonts w:ascii="Times New Roman" w:eastAsia="Times New Roman" w:hAnsi="Times New Roman" w:cs="Times New Roman"/>
          <w:b/>
          <w:bCs/>
          <w:color w:val="000000"/>
          <w:sz w:val="32"/>
          <w:szCs w:val="32"/>
        </w:rPr>
        <w:t>GIỚI THIỆU SÁCH THÁNG 12/ 2024-2025</w:t>
      </w:r>
    </w:p>
    <w:p w:rsidR="001258E9" w:rsidRDefault="001258E9" w:rsidP="001258E9">
      <w:pPr>
        <w:spacing w:before="100" w:beforeAutospacing="1" w:after="100" w:afterAutospacing="1" w:line="240" w:lineRule="auto"/>
        <w:jc w:val="center"/>
        <w:rPr>
          <w:rFonts w:ascii="Times New Roman" w:eastAsia="Times New Roman" w:hAnsi="Times New Roman" w:cs="Times New Roman"/>
          <w:b/>
          <w:bCs/>
          <w:color w:val="000000"/>
          <w:sz w:val="32"/>
          <w:szCs w:val="32"/>
        </w:rPr>
      </w:pPr>
      <w:r w:rsidRPr="001258E9">
        <w:rPr>
          <w:rFonts w:ascii="Times New Roman" w:eastAsia="Times New Roman" w:hAnsi="Times New Roman" w:cs="Times New Roman"/>
          <w:b/>
          <w:bCs/>
          <w:color w:val="000000"/>
          <w:sz w:val="32"/>
          <w:szCs w:val="32"/>
        </w:rPr>
        <w:t>CUỐN SÁCH: CON GÁI NGƯỜI LÍNH ĐẢO</w:t>
      </w:r>
    </w:p>
    <w:p w:rsidR="00E47EC8" w:rsidRPr="001258E9" w:rsidRDefault="00E47EC8" w:rsidP="001258E9">
      <w:pPr>
        <w:spacing w:before="100" w:beforeAutospacing="1" w:after="100" w:afterAutospacing="1" w:line="240" w:lineRule="auto"/>
        <w:jc w:val="center"/>
        <w:rPr>
          <w:rFonts w:ascii="Times New Roman" w:eastAsia="Times New Roman" w:hAnsi="Times New Roman" w:cs="Times New Roman"/>
          <w:color w:val="000000"/>
          <w:sz w:val="32"/>
          <w:szCs w:val="32"/>
        </w:rPr>
      </w:pPr>
      <w:bookmarkStart w:id="0" w:name="_GoBack"/>
      <w:bookmarkEnd w:id="0"/>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b/>
          <w:bCs/>
          <w:color w:val="000000"/>
          <w:sz w:val="28"/>
          <w:szCs w:val="28"/>
        </w:rPr>
        <w:t>Kính thưa các thầy cô giáo và các bạn học sinh thân mến!</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Cách đây 80 năm, tại khu rừng Trần Hưng Đạo thuộc tỉnh Cao Bằng, đồng chí Võ Nguyên Giáp được Đảng và lãnh tụ Hồ Chí Minh ủy nhiệm thành lập Đội Việt Nam tuyên truyền giải phóng quân, gồm 34 đồng chí, tiền thân của lực lượng Quân đội nhân dân VN bây giờ. Trải qua 2 cuộc kháng chiến chống Pháp và chống Mỹ họ đã kề vai sát cánh cùng nhân dân cả nước vượt qua mọi khó khăn, gian khổ, vượt qua bao hy sinh xương máu để giành độc lập, tự do cho Tổ quốc.</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Trong không khí tưng bừng kỉ niệm ngày thành lập Quân đội nhân dân Việt Nam 22/12.</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Hôm nay trong buổi giới thiệu sách tháng 12 của thư viện trường TH Lý Thường Kiệt, em xin trân trọng giới thiệu đến các thầy cô giáo và các em học sinh cuốn sách “</w:t>
      </w:r>
      <w:r w:rsidRPr="001258E9">
        <w:rPr>
          <w:rFonts w:ascii="Times New Roman" w:eastAsia="Times New Roman" w:hAnsi="Times New Roman" w:cs="Times New Roman"/>
          <w:b/>
          <w:bCs/>
          <w:color w:val="000000"/>
          <w:sz w:val="28"/>
          <w:szCs w:val="28"/>
        </w:rPr>
        <w:t>Con gái người lính đảo</w:t>
      </w:r>
      <w:r w:rsidRPr="001258E9">
        <w:rPr>
          <w:rFonts w:ascii="Times New Roman" w:eastAsia="Times New Roman" w:hAnsi="Times New Roman" w:cs="Times New Roman"/>
          <w:color w:val="000000"/>
          <w:sz w:val="28"/>
          <w:szCs w:val="28"/>
        </w:rPr>
        <w:t>”.</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Sách dày 176 trang, được in trên khổ 11x18cm, gồm nhiều tác giả sáng tác, được nhà xuất bản Giáo dục ấn hành năm 2003. Đây là cuốn chuyện tập hợp nhiều truyện ngắn có ý nghĩa giáo dục đạo đức cho thiếu niên, nhi đồng. Đặc biệt trong cuốn sách có rất nhiều truyện ngắn viết về con em những người lính. </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Cuốn sách có 31 truyện, mỗi câu chuyện là một suy nghĩ, một bài học nhẹ nhàng cho lứa tuổi học sinh.</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Với câu chuyện “</w:t>
      </w:r>
      <w:r w:rsidRPr="001258E9">
        <w:rPr>
          <w:rFonts w:ascii="Times New Roman" w:eastAsia="Times New Roman" w:hAnsi="Times New Roman" w:cs="Times New Roman"/>
          <w:b/>
          <w:bCs/>
          <w:color w:val="000000"/>
          <w:sz w:val="28"/>
          <w:szCs w:val="28"/>
        </w:rPr>
        <w:t>Chiếc quạt nan</w:t>
      </w:r>
      <w:r w:rsidRPr="001258E9">
        <w:rPr>
          <w:rFonts w:ascii="Times New Roman" w:eastAsia="Times New Roman" w:hAnsi="Times New Roman" w:cs="Times New Roman"/>
          <w:color w:val="000000"/>
          <w:sz w:val="28"/>
          <w:szCs w:val="28"/>
        </w:rPr>
        <w:t>” – trang 5, tác giả Trịnh Kim Thanh đã giúp chúng ta quay lại với năm 1972, năm giặc Mỹ leo thang Miền Bắc. Tại bãi giữa sông Hồng có 2 cô bạn, chơi rất thân với nhau. Hai bạn thường chơi với nhau cả ngày và cùng trông em để bố mẹ yên tâm công tác. Trinh- cô gái xinh xắn và hiền lành, có bố đi bộ đội. Một lần trong trận máy bay Mỹ ném bom Hà Nội, mẹ Trinh cùng mọi người chui xuống hầm. Bé Cún – em của Trinh khóc thét vì trong hầm tối và nóng. Thương em, Trinh đã vội ra khỏi hầm để vào nhà lấy chiếc quạt nan để quạt cho em. Nhưng rồi em đã ra đi mãi mãi chỉ vì muốn mang một chút gió mát cho em của mình.</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Trong câu chuyện</w:t>
      </w:r>
      <w:r w:rsidRPr="001258E9">
        <w:rPr>
          <w:rFonts w:ascii="Times New Roman" w:eastAsia="Times New Roman" w:hAnsi="Times New Roman" w:cs="Times New Roman"/>
          <w:b/>
          <w:bCs/>
          <w:color w:val="000000"/>
          <w:sz w:val="28"/>
          <w:szCs w:val="28"/>
        </w:rPr>
        <w:t> “Trở về</w:t>
      </w:r>
      <w:r w:rsidRPr="001258E9">
        <w:rPr>
          <w:rFonts w:ascii="Times New Roman" w:eastAsia="Times New Roman" w:hAnsi="Times New Roman" w:cs="Times New Roman"/>
          <w:color w:val="000000"/>
          <w:sz w:val="28"/>
          <w:szCs w:val="28"/>
        </w:rPr>
        <w:t xml:space="preserve">” của tác giả Nguyễn </w:t>
      </w:r>
      <w:proofErr w:type="gramStart"/>
      <w:r w:rsidRPr="001258E9">
        <w:rPr>
          <w:rFonts w:ascii="Times New Roman" w:eastAsia="Times New Roman" w:hAnsi="Times New Roman" w:cs="Times New Roman"/>
          <w:color w:val="000000"/>
          <w:sz w:val="28"/>
          <w:szCs w:val="28"/>
        </w:rPr>
        <w:t>An</w:t>
      </w:r>
      <w:proofErr w:type="gramEnd"/>
      <w:r w:rsidRPr="001258E9">
        <w:rPr>
          <w:rFonts w:ascii="Times New Roman" w:eastAsia="Times New Roman" w:hAnsi="Times New Roman" w:cs="Times New Roman"/>
          <w:color w:val="000000"/>
          <w:sz w:val="28"/>
          <w:szCs w:val="28"/>
        </w:rPr>
        <w:t xml:space="preserve"> Thanh kể về một người cha đi bộ đội bị nhiễm chất độc màu da cam, người con phải chứng kiến sự đau đớn của </w:t>
      </w:r>
      <w:r w:rsidRPr="001258E9">
        <w:rPr>
          <w:rFonts w:ascii="Times New Roman" w:eastAsia="Times New Roman" w:hAnsi="Times New Roman" w:cs="Times New Roman"/>
          <w:color w:val="000000"/>
          <w:sz w:val="28"/>
          <w:szCs w:val="28"/>
        </w:rPr>
        <w:lastRenderedPageBreak/>
        <w:t>cha trong những ngày cuối đời. Đã ân hận vì không tha thứ lỗi lầm cũa của cha. Khi em hối hận thì cha đã không còn nữa. </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Lật tiếp những trang sách, là câu chuyện “</w:t>
      </w:r>
      <w:r w:rsidRPr="001258E9">
        <w:rPr>
          <w:rFonts w:ascii="Times New Roman" w:eastAsia="Times New Roman" w:hAnsi="Times New Roman" w:cs="Times New Roman"/>
          <w:b/>
          <w:bCs/>
          <w:color w:val="000000"/>
          <w:sz w:val="28"/>
          <w:szCs w:val="28"/>
        </w:rPr>
        <w:t>Khi có mẹ là anh hùng</w:t>
      </w:r>
      <w:r w:rsidRPr="001258E9">
        <w:rPr>
          <w:rFonts w:ascii="Times New Roman" w:eastAsia="Times New Roman" w:hAnsi="Times New Roman" w:cs="Times New Roman"/>
          <w:color w:val="000000"/>
          <w:sz w:val="28"/>
          <w:szCs w:val="28"/>
        </w:rPr>
        <w:t>” trang 110 của tác giả Ánh Tuyết. Cậu bé Hùng là con một nữ anh hùng đã dũng cảm giữa ban ngày mang bom vào khách sạn 3 sao của bọn Mĩ rồi đàng hoàng đi ra, chờ bom nổ, nhìn xác bọn Mĩ tung lên rồi mới chịu lên xe đi. Cậu đã nghi ngờ vì thấy mẹ hiền khô, luôn nhẹ nhàng với mọi người. Cậu nghĩ rằng mẹ không phải anh hùng. Sau một trận đánh nhau với mấy học sinh lớp lớn hơn, được mẹ giảng giải cậu đã hiểu thế nào là anh hùng và ngày càng khâm phục mẹ hơn.</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 xml:space="preserve">Câu chuyện với nhan đề </w:t>
      </w:r>
      <w:proofErr w:type="gramStart"/>
      <w:r w:rsidRPr="001258E9">
        <w:rPr>
          <w:rFonts w:ascii="Times New Roman" w:eastAsia="Times New Roman" w:hAnsi="Times New Roman" w:cs="Times New Roman"/>
          <w:color w:val="000000"/>
          <w:sz w:val="28"/>
          <w:szCs w:val="28"/>
        </w:rPr>
        <w:t>sách</w:t>
      </w:r>
      <w:r w:rsidRPr="001258E9">
        <w:rPr>
          <w:rFonts w:ascii="Times New Roman" w:eastAsia="Times New Roman" w:hAnsi="Times New Roman" w:cs="Times New Roman"/>
          <w:b/>
          <w:bCs/>
          <w:i/>
          <w:iCs/>
          <w:color w:val="000000"/>
          <w:sz w:val="28"/>
          <w:szCs w:val="28"/>
        </w:rPr>
        <w:t>“</w:t>
      </w:r>
      <w:proofErr w:type="gramEnd"/>
      <w:r w:rsidRPr="001258E9">
        <w:rPr>
          <w:rFonts w:ascii="Times New Roman" w:eastAsia="Times New Roman" w:hAnsi="Times New Roman" w:cs="Times New Roman"/>
          <w:b/>
          <w:bCs/>
          <w:i/>
          <w:iCs/>
          <w:color w:val="000000"/>
          <w:sz w:val="28"/>
          <w:szCs w:val="28"/>
        </w:rPr>
        <w:t>Con gái người lính đảo”</w:t>
      </w:r>
      <w:r w:rsidRPr="001258E9">
        <w:rPr>
          <w:rFonts w:ascii="Times New Roman" w:eastAsia="Times New Roman" w:hAnsi="Times New Roman" w:cs="Times New Roman"/>
          <w:color w:val="000000"/>
          <w:sz w:val="28"/>
          <w:szCs w:val="28"/>
        </w:rPr>
        <w:t> trang 122 của tác giả Phạm Huy Định kể rằng:  Bố Nhâm là một người lính đảo xa, mẹ mất khi Nhâm còn nhỏ. Vượt qua đau thương mất mát, Nhâm đã cố gắng học hành giỏi giang để bố yên tâm công tác. Khi đã lớn Nhâm hiểu sâu hơn suy nghĩ và tình cảm của bố, em đã giới thiệu cho bố làm quen với cô Thủy, người bạn thân của mẹ ngày trước, để bố có thêm niềm vui trong những chuyến thăm nhà.</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 xml:space="preserve">Trong cuốn sách còn rất nhiều câu chuyện cảm động khác nữa, mỗi câu chuyện như một bức ảnh lưu lại một mảnh của hiện thực cuộc sống, và tâm trạng của một con người thời bấy giờ. Cuộc sống luôn tiềm ẩn những trở ngại, khó khăn và thử thách bất ngờ, con đường đi đến những ước mơ ấy không hề bằng phẳng. Bao khó khăn trở ngại và cả bất hạnh có thể xảy ra vào những lúc không mong chờ nhất như để thử thách lòng dũng cảm của con người, đặc biệt là những người lính xa nhà. Chính vì lẽ đó ngày 22 tháng 12 hàng năm không chỉ là ngày sinh nhật của QĐNDVN, mà còn là “Ngày của người lính”. Trong mọi cuộc chiến tranh, người lính bao giờ cũng là người chịu khổ nhiều nhất, chịu hy sinh nhiều nhất. Trước những khó khăn thử thách ấy, mỗi người sẽ tự chọn cho mình cách đón nhận hay đối đầu để có một hướng đi </w:t>
      </w:r>
      <w:proofErr w:type="gramStart"/>
      <w:r w:rsidRPr="001258E9">
        <w:rPr>
          <w:rFonts w:ascii="Times New Roman" w:eastAsia="Times New Roman" w:hAnsi="Times New Roman" w:cs="Times New Roman"/>
          <w:color w:val="000000"/>
          <w:sz w:val="28"/>
          <w:szCs w:val="28"/>
        </w:rPr>
        <w:t>riêng.Có</w:t>
      </w:r>
      <w:proofErr w:type="gramEnd"/>
      <w:r w:rsidRPr="001258E9">
        <w:rPr>
          <w:rFonts w:ascii="Times New Roman" w:eastAsia="Times New Roman" w:hAnsi="Times New Roman" w:cs="Times New Roman"/>
          <w:color w:val="000000"/>
          <w:sz w:val="28"/>
          <w:szCs w:val="28"/>
        </w:rPr>
        <w:t xml:space="preserve"> người phó thác cho số phận, có người trốn chạy đi tìm nơi trú ẩn, có người tự thay đổi để thích nghi với hoàn cảnh mới.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258E9" w:rsidRPr="001258E9" w:rsidTr="001258E9">
        <w:trPr>
          <w:tblCellSpacing w:w="15" w:type="dxa"/>
        </w:trPr>
        <w:tc>
          <w:tcPr>
            <w:tcW w:w="0" w:type="auto"/>
            <w:vAlign w:val="center"/>
            <w:hideMark/>
          </w:tcPr>
          <w:p w:rsidR="001258E9" w:rsidRPr="001258E9" w:rsidRDefault="001258E9" w:rsidP="001258E9">
            <w:pPr>
              <w:spacing w:after="0" w:line="240" w:lineRule="auto"/>
              <w:jc w:val="both"/>
              <w:rPr>
                <w:rFonts w:ascii="Times New Roman" w:eastAsia="Times New Roman" w:hAnsi="Times New Roman" w:cs="Times New Roman"/>
                <w:sz w:val="28"/>
                <w:szCs w:val="28"/>
              </w:rPr>
            </w:pPr>
            <w:r w:rsidRPr="001258E9">
              <w:rPr>
                <w:rFonts w:ascii="Times New Roman" w:eastAsia="Times New Roman" w:hAnsi="Times New Roman" w:cs="Times New Roman"/>
                <w:sz w:val="28"/>
                <w:szCs w:val="28"/>
              </w:rPr>
              <w:pict>
                <v:rect id="_x0000_i1025" style="width:0;height:1.5pt" o:hralign="center" o:hrstd="t" o:hr="t" fillcolor="#a0a0a0" stroked="f"/>
              </w:pict>
            </w:r>
          </w:p>
          <w:p w:rsidR="001258E9" w:rsidRPr="001258E9" w:rsidRDefault="001258E9" w:rsidP="001258E9">
            <w:pPr>
              <w:spacing w:after="0" w:line="240" w:lineRule="auto"/>
              <w:rPr>
                <w:rFonts w:ascii="Times New Roman" w:eastAsia="Times New Roman" w:hAnsi="Times New Roman" w:cs="Times New Roman"/>
                <w:sz w:val="28"/>
                <w:szCs w:val="28"/>
              </w:rPr>
            </w:pPr>
            <w:r w:rsidRPr="001258E9">
              <w:rPr>
                <w:rFonts w:ascii="Times New Roman" w:eastAsia="Times New Roman" w:hAnsi="Times New Roman" w:cs="Times New Roman"/>
                <w:sz w:val="28"/>
                <w:szCs w:val="28"/>
              </w:rPr>
              <w:t>1. NGUYỄN KIM PHONG</w:t>
            </w:r>
            <w:r w:rsidRPr="001258E9">
              <w:rPr>
                <w:rFonts w:ascii="Times New Roman" w:eastAsia="Times New Roman" w:hAnsi="Times New Roman" w:cs="Times New Roman"/>
                <w:sz w:val="28"/>
                <w:szCs w:val="28"/>
              </w:rPr>
              <w:br/>
              <w:t>    </w:t>
            </w:r>
            <w:r w:rsidRPr="001258E9">
              <w:rPr>
                <w:rFonts w:ascii="Times New Roman" w:eastAsia="Times New Roman" w:hAnsi="Times New Roman" w:cs="Times New Roman"/>
                <w:b/>
                <w:bCs/>
                <w:sz w:val="28"/>
                <w:szCs w:val="28"/>
              </w:rPr>
              <w:t>Con gái người lính đảo</w:t>
            </w:r>
            <w:r w:rsidRPr="001258E9">
              <w:rPr>
                <w:rFonts w:ascii="Times New Roman" w:eastAsia="Times New Roman" w:hAnsi="Times New Roman" w:cs="Times New Roman"/>
                <w:sz w:val="28"/>
                <w:szCs w:val="28"/>
              </w:rPr>
              <w:t>: Tập truyện đọc thêm môn Giáo dục công dân và môn Ngữ văn ở THCS/ Nguyễn Kim Phong, Nguyễn Văn Tùng tuyển chọn.- H.: Giáo dục, 2003.- 175tr; 18cm.</w:t>
            </w:r>
            <w:r w:rsidRPr="001258E9">
              <w:rPr>
                <w:rFonts w:ascii="Times New Roman" w:eastAsia="Times New Roman" w:hAnsi="Times New Roman" w:cs="Times New Roman"/>
                <w:sz w:val="28"/>
                <w:szCs w:val="28"/>
              </w:rPr>
              <w:br/>
              <w:t>     </w:t>
            </w:r>
            <w:r w:rsidRPr="001258E9">
              <w:rPr>
                <w:rFonts w:ascii="Times New Roman" w:eastAsia="Times New Roman" w:hAnsi="Times New Roman" w:cs="Times New Roman"/>
                <w:b/>
                <w:bCs/>
                <w:i/>
                <w:iCs/>
                <w:sz w:val="28"/>
                <w:szCs w:val="28"/>
              </w:rPr>
              <w:t>ISBN:</w:t>
            </w:r>
            <w:r w:rsidRPr="001258E9">
              <w:rPr>
                <w:rFonts w:ascii="Times New Roman" w:eastAsia="Times New Roman" w:hAnsi="Times New Roman" w:cs="Times New Roman"/>
                <w:sz w:val="28"/>
                <w:szCs w:val="28"/>
              </w:rPr>
              <w:t> 8934980132074</w:t>
            </w:r>
            <w:r w:rsidRPr="001258E9">
              <w:rPr>
                <w:rFonts w:ascii="Times New Roman" w:eastAsia="Times New Roman" w:hAnsi="Times New Roman" w:cs="Times New Roman"/>
                <w:sz w:val="28"/>
                <w:szCs w:val="28"/>
              </w:rPr>
              <w:br/>
              <w:t>     </w:t>
            </w:r>
            <w:r w:rsidRPr="001258E9">
              <w:rPr>
                <w:rFonts w:ascii="Times New Roman" w:eastAsia="Times New Roman" w:hAnsi="Times New Roman" w:cs="Times New Roman"/>
                <w:b/>
                <w:bCs/>
                <w:i/>
                <w:iCs/>
                <w:sz w:val="28"/>
                <w:szCs w:val="28"/>
              </w:rPr>
              <w:t>Chỉ số phân loại:</w:t>
            </w:r>
            <w:r w:rsidRPr="001258E9">
              <w:rPr>
                <w:rFonts w:ascii="Times New Roman" w:eastAsia="Times New Roman" w:hAnsi="Times New Roman" w:cs="Times New Roman"/>
                <w:sz w:val="28"/>
                <w:szCs w:val="28"/>
              </w:rPr>
              <w:t> 895.9223 NKP.CG 2003</w:t>
            </w:r>
            <w:r w:rsidRPr="001258E9">
              <w:rPr>
                <w:rFonts w:ascii="Times New Roman" w:eastAsia="Times New Roman" w:hAnsi="Times New Roman" w:cs="Times New Roman"/>
                <w:sz w:val="28"/>
                <w:szCs w:val="28"/>
              </w:rPr>
              <w:br/>
              <w:t>     </w:t>
            </w:r>
            <w:r w:rsidRPr="001258E9">
              <w:rPr>
                <w:rFonts w:ascii="Times New Roman" w:eastAsia="Times New Roman" w:hAnsi="Times New Roman" w:cs="Times New Roman"/>
                <w:b/>
                <w:bCs/>
                <w:i/>
                <w:iCs/>
                <w:sz w:val="28"/>
                <w:szCs w:val="28"/>
              </w:rPr>
              <w:t>Số ĐKCB:</w:t>
            </w:r>
            <w:r w:rsidRPr="001258E9">
              <w:rPr>
                <w:rFonts w:ascii="Times New Roman" w:eastAsia="Times New Roman" w:hAnsi="Times New Roman" w:cs="Times New Roman"/>
                <w:sz w:val="28"/>
                <w:szCs w:val="28"/>
              </w:rPr>
              <w:t> TK.01111, TK.01112, TK.01113, TK.01114,</w:t>
            </w:r>
          </w:p>
        </w:tc>
      </w:tr>
    </w:tbl>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1258E9">
        <w:rPr>
          <w:rFonts w:ascii="Times New Roman" w:eastAsia="Times New Roman" w:hAnsi="Times New Roman" w:cs="Times New Roman"/>
          <w:color w:val="000000"/>
          <w:sz w:val="28"/>
          <w:szCs w:val="28"/>
        </w:rPr>
        <w:t>Các bạn thân mến! Những câu chuyện bình dị trong tập chuyện ngắn “</w:t>
      </w:r>
      <w:r w:rsidRPr="001258E9">
        <w:rPr>
          <w:rFonts w:ascii="Times New Roman" w:eastAsia="Times New Roman" w:hAnsi="Times New Roman" w:cs="Times New Roman"/>
          <w:b/>
          <w:bCs/>
          <w:color w:val="000000"/>
          <w:sz w:val="28"/>
          <w:szCs w:val="28"/>
        </w:rPr>
        <w:t>Con gái người lính đảo</w:t>
      </w:r>
      <w:r w:rsidRPr="001258E9">
        <w:rPr>
          <w:rFonts w:ascii="Times New Roman" w:eastAsia="Times New Roman" w:hAnsi="Times New Roman" w:cs="Times New Roman"/>
          <w:color w:val="000000"/>
          <w:sz w:val="28"/>
          <w:szCs w:val="28"/>
        </w:rPr>
        <w:t>” sẽ là nguồn động viên tinh thần cho tất cả các em vươn lên trong cuộc sống, mang lại cho các em thêm lạc quan nghị lực, niềm tin để luôn tìm thấy niềm vui trong học tập, công việc, cuộc sống và noi gương anh bộ đội cụ Hồ.</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Với tất cả những thông điệp trên em hy vọng rằng các thầy cô giáo và toàn thể các em học sinh hãy đến thư viện nhà trường tìm đọc cuốn sách để hiểu hơn về nội dung cuốn sách </w:t>
      </w:r>
      <w:r w:rsidRPr="001258E9">
        <w:rPr>
          <w:rFonts w:ascii="Times New Roman" w:eastAsia="Times New Roman" w:hAnsi="Times New Roman" w:cs="Times New Roman"/>
          <w:b/>
          <w:bCs/>
          <w:i/>
          <w:iCs/>
          <w:color w:val="000000"/>
          <w:sz w:val="28"/>
          <w:szCs w:val="28"/>
        </w:rPr>
        <w:t>"Con gái người lính đảo".</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Buổi giới thiệu sách hôm nay đến đây là hết rồi. Hẹn gặp lại thầy cô và các em trong buổi giới thiệu sách lần sau.</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w:t>
      </w:r>
      <w:r w:rsidRPr="001258E9">
        <w:rPr>
          <w:rFonts w:ascii="Times New Roman" w:eastAsia="Times New Roman" w:hAnsi="Times New Roman" w:cs="Times New Roman"/>
          <w:i/>
          <w:iCs/>
          <w:color w:val="000000"/>
          <w:sz w:val="28"/>
          <w:szCs w:val="28"/>
        </w:rPr>
        <w:t>Quy Nhơn, ngày 02 tháng 12 năm 2024</w:t>
      </w: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sidRPr="001258E9">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1258E9">
        <w:rPr>
          <w:rFonts w:ascii="Times New Roman" w:eastAsia="Times New Roman" w:hAnsi="Times New Roman" w:cs="Times New Roman"/>
          <w:b/>
          <w:bCs/>
          <w:color w:val="000000"/>
          <w:sz w:val="28"/>
          <w:szCs w:val="28"/>
        </w:rPr>
        <w:t xml:space="preserve">HIỆU TRƯỞNG                          </w:t>
      </w:r>
      <w:r>
        <w:rPr>
          <w:rFonts w:ascii="Times New Roman" w:eastAsia="Times New Roman" w:hAnsi="Times New Roman" w:cs="Times New Roman"/>
          <w:b/>
          <w:bCs/>
          <w:color w:val="000000"/>
          <w:sz w:val="28"/>
          <w:szCs w:val="28"/>
        </w:rPr>
        <w:t>                       </w:t>
      </w:r>
      <w:r w:rsidRPr="001258E9">
        <w:rPr>
          <w:rFonts w:ascii="Times New Roman" w:eastAsia="Times New Roman" w:hAnsi="Times New Roman" w:cs="Times New Roman"/>
          <w:b/>
          <w:bCs/>
          <w:color w:val="000000"/>
          <w:sz w:val="28"/>
          <w:szCs w:val="28"/>
        </w:rPr>
        <w:t>THƯ VIỆN</w:t>
      </w:r>
    </w:p>
    <w:p w:rsid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 </w:t>
      </w:r>
    </w:p>
    <w:p w:rsid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p>
    <w:p w:rsidR="001258E9" w:rsidRPr="001258E9" w:rsidRDefault="001258E9" w:rsidP="001258E9">
      <w:pPr>
        <w:spacing w:before="100" w:beforeAutospacing="1" w:after="100" w:afterAutospacing="1" w:line="240" w:lineRule="auto"/>
        <w:jc w:val="both"/>
        <w:rPr>
          <w:rFonts w:ascii="Times New Roman" w:eastAsia="Times New Roman" w:hAnsi="Times New Roman" w:cs="Times New Roman"/>
          <w:color w:val="000000"/>
          <w:sz w:val="28"/>
          <w:szCs w:val="28"/>
        </w:rPr>
      </w:pPr>
      <w:r w:rsidRPr="001258E9">
        <w:rPr>
          <w:rFonts w:ascii="Times New Roman" w:eastAsia="Times New Roman" w:hAnsi="Times New Roman" w:cs="Times New Roman"/>
          <w:color w:val="000000"/>
          <w:sz w:val="28"/>
          <w:szCs w:val="28"/>
        </w:rPr>
        <w:t> </w:t>
      </w:r>
      <w:r w:rsidRPr="001258E9">
        <w:rPr>
          <w:rFonts w:ascii="Times New Roman" w:eastAsia="Times New Roman" w:hAnsi="Times New Roman" w:cs="Times New Roman"/>
          <w:b/>
          <w:bCs/>
          <w:color w:val="000000"/>
          <w:sz w:val="28"/>
          <w:szCs w:val="28"/>
        </w:rPr>
        <w:t xml:space="preserve"> Nguyễn Hồng Minh Thương      </w:t>
      </w:r>
      <w:r>
        <w:rPr>
          <w:rFonts w:ascii="Times New Roman" w:eastAsia="Times New Roman" w:hAnsi="Times New Roman" w:cs="Times New Roman"/>
          <w:b/>
          <w:bCs/>
          <w:color w:val="000000"/>
          <w:sz w:val="28"/>
          <w:szCs w:val="28"/>
        </w:rPr>
        <w:t>                             </w:t>
      </w:r>
      <w:r w:rsidRPr="001258E9">
        <w:rPr>
          <w:rFonts w:ascii="Times New Roman" w:eastAsia="Times New Roman" w:hAnsi="Times New Roman" w:cs="Times New Roman"/>
          <w:b/>
          <w:bCs/>
          <w:color w:val="000000"/>
          <w:sz w:val="28"/>
          <w:szCs w:val="28"/>
        </w:rPr>
        <w:t>Võ Thị Bích Hoàng</w:t>
      </w:r>
    </w:p>
    <w:p w:rsidR="0056176D" w:rsidRPr="001258E9" w:rsidRDefault="0056176D" w:rsidP="001258E9">
      <w:pPr>
        <w:jc w:val="both"/>
        <w:rPr>
          <w:sz w:val="28"/>
          <w:szCs w:val="28"/>
        </w:rPr>
      </w:pPr>
    </w:p>
    <w:sectPr w:rsidR="0056176D" w:rsidRPr="0012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8E9"/>
    <w:rsid w:val="001258E9"/>
    <w:rsid w:val="0056176D"/>
    <w:rsid w:val="00E4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A5D0D"/>
  <w15:chartTrackingRefBased/>
  <w15:docId w15:val="{40A92AF6-8B49-434B-9B15-FE39829D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E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3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2025-03-03T01:52:00Z</cp:lastPrinted>
  <dcterms:created xsi:type="dcterms:W3CDTF">2025-03-03T01:35:00Z</dcterms:created>
  <dcterms:modified xsi:type="dcterms:W3CDTF">2025-03-03T01:54:00Z</dcterms:modified>
</cp:coreProperties>
</file>