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58B" w:rsidRPr="00AA458B" w:rsidRDefault="00AA458B" w:rsidP="00AA45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A458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GIỚI THIỆU SÁCH THÁNG 12/ 2023-2024</w:t>
      </w:r>
    </w:p>
    <w:p w:rsidR="00AA458B" w:rsidRPr="00AA458B" w:rsidRDefault="00AA458B" w:rsidP="00AA4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458B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3" name="Rectangle 3" descr="GIỚI THIỆU SÁ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463FCB" id="Rectangle 3" o:spid="_x0000_s1026" alt="GIỚI THIỆU SÁCH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AA458B" w:rsidRPr="00AA458B" w:rsidRDefault="00AA458B" w:rsidP="00AA4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458B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2" name="Rectangle 2" descr="ĐỘI THIẾU NIÊN DU KÍCH ĐÌNH BẢNG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495353" id="Rectangle 2" o:spid="_x0000_s1026" alt="ĐỘI THIẾU NIÊN DU KÍCH ĐÌNH BẢNG&#10;&#10;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AA458B" w:rsidRPr="00AA458B" w:rsidRDefault="00AA458B" w:rsidP="00AA4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Kính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thưa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quý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thầy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cô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giáo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cùng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toàn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thể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các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em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học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sinh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thân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mến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!</w:t>
      </w:r>
    </w:p>
    <w:p w:rsidR="00AA458B" w:rsidRPr="00AA458B" w:rsidRDefault="00AA458B" w:rsidP="00AA4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45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Nhân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dịp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hướng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tới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kỉ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niệm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79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năm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ngày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thành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lập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quân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đội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nhân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dân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Việt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Nam (22/12/1944 - 22/12/2023)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Thư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viện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trường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tiểu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học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Lý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Thường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Kiệt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xin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trân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trọng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giới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thiệu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tới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quý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Thầy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cô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giáo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em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học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sinh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cuốn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sách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“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Đội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Thiếu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Niên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Du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Kích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Đình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Bảng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”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nhà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văn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Xuân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Sách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do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Nhà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xuất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bản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Kim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Đồng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xuất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bản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năm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05,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gồm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303tr.,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khổ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12,5x20,5cm</w:t>
      </w:r>
    </w:p>
    <w:p w:rsidR="00AA458B" w:rsidRPr="00AA458B" w:rsidRDefault="00AA458B" w:rsidP="00AA4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Các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em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học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sinh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thân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mến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!</w:t>
      </w:r>
    </w:p>
    <w:p w:rsidR="00AA458B" w:rsidRPr="00AA458B" w:rsidRDefault="00AA458B" w:rsidP="00AA4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Tên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gọi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“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Quân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đội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nhân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dân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”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Chủ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tịch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Hồ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Chí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Minh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đặt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với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ý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nghĩa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“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Từ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nhân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dân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mà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ra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vì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nhân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dân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phục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vụ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”.</w:t>
      </w:r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    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Tháng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12-1944,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lãnh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tụ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Hồ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Chí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Minh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ra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chỉ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thị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thành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lập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Đội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Việt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Nam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Tuyên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truyền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Giải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phóng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quân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Chỉ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thị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nhấn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mạnh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: “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Tên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Đội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Việt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Nam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Tuyên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truyền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Giải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phóng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quân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nghĩa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chính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trị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quan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trọng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hơn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quân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sự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khởi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điểm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giải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phóng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quân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nó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thể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suốt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từ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Nam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chí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Bắc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…”.</w:t>
      </w:r>
    </w:p>
    <w:p w:rsidR="00AA458B" w:rsidRPr="00AA458B" w:rsidRDefault="00AA458B" w:rsidP="00AA458B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Năm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1989,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theo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chỉ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thị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Ban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bí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thư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Trung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ương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Đảng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quyết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định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Chính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phủ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ngày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22-12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hàng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năm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chỉ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ngày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kỷ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niệm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thành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lập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Quân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đội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nhân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dân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Việt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Nam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mà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còn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ngày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Hội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quốc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phòng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toàn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dân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AA458B" w:rsidRPr="00AA458B" w:rsidRDefault="00AA458B" w:rsidP="00AA4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Từ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đó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mỗi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năm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cứ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đến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ngày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này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toàn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dân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Việt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Nam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tiến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hành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hoạt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động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hướng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vào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chủ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đề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quốc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phòng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quân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đội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nhằm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tuyên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truyền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sâu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rộng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truyền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thống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đánh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giặc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giữ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nước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phẩm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chất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Bộ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đội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Cụ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Hồ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giáo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dục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lòng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yêu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nước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động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viên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viên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mọi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công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dân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chăm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củng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cố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quốc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phòng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xây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dựng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quân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đội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bảo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vệ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Tổ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quốc</w:t>
      </w:r>
      <w:proofErr w:type="spellEnd"/>
    </w:p>
    <w:p w:rsidR="00AA458B" w:rsidRPr="00AA458B" w:rsidRDefault="00AA458B" w:rsidP="00AA4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buổi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giới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thiệu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sách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hôm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nay,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hòa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chung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với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khí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thiêng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liêng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chào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mừng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“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Ngày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thành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lập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Quân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đội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nhân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dân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Việt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Nam 22/12/1944- 22/12/2023”,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Thư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viện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trân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trọng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gửi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đến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thầy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cô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giáo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cùng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tất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cả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em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cuốn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sách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“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Đội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Thiếu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Niên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Du 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Kích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Đình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Bảng</w:t>
      </w:r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”của</w:t>
      </w:r>
      <w:proofErr w:type="spellEnd"/>
      <w:proofErr w:type="gram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tác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giả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Xuân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Sách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Bản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hùng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về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thiếu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niên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du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kích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đã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rung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động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trái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tim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rất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nhiều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độc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giả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ở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mọi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lứa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tuổi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AA45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  </w:t>
      </w:r>
    </w:p>
    <w:p w:rsidR="00AA458B" w:rsidRPr="00AA458B" w:rsidRDefault="00AA458B" w:rsidP="00AA4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45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Kính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thưa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quý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bạn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đọc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!</w:t>
      </w:r>
    </w:p>
    <w:p w:rsidR="00AA458B" w:rsidRPr="00AA458B" w:rsidRDefault="00AA458B" w:rsidP="00AA4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Phá</w:t>
      </w:r>
      <w:bookmarkStart w:id="0" w:name="_GoBack"/>
      <w:bookmarkEnd w:id="0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huy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truyền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thống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đánh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giặc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thế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hệ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cha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anh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lớp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lớp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thiếu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niên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năm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xưa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đã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vâng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lời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Bác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Hồ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dạy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“</w:t>
      </w:r>
      <w:proofErr w:type="spellStart"/>
      <w:r w:rsidRPr="00AA45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Tuổi</w:t>
      </w:r>
      <w:proofErr w:type="spellEnd"/>
      <w:r w:rsidRPr="00AA45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nhỏ</w:t>
      </w:r>
      <w:proofErr w:type="spellEnd"/>
      <w:r w:rsidRPr="00AA45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làm</w:t>
      </w:r>
      <w:proofErr w:type="spellEnd"/>
      <w:r w:rsidRPr="00AA45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việc</w:t>
      </w:r>
      <w:proofErr w:type="spellEnd"/>
      <w:r w:rsidRPr="00AA45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nhỏ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…”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chỉ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hăng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hái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thi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đua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học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tập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lao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động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rèn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luyện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còn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ngại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hy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sinh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gian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khổ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cùng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cha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anh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đánh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giặc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giữ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làng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số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thiếu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niên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dũng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cảm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ấy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thiếu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niên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ở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quê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hương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Đình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Bảng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Nhà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văn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Xuân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Sách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dựa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trên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người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thật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sự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việc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thật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đã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mô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tả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một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cách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hấp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dẫn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ly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kỳ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tác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phẩm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: 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Đội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du 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kích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thiếu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niên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Đình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Bảng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.        </w:t>
      </w:r>
    </w:p>
    <w:p w:rsidR="00AA458B" w:rsidRPr="00AA458B" w:rsidRDefault="00AA458B" w:rsidP="00AA4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Cuốn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sách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“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Đội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du 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kích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thiếu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niên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Đình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Bảng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”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câu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chuyện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kể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về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vùng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ngoại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vi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Hà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Nội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xưa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Đình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Bảng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năm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giặc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Pháp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chiếm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đóng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Với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lối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viết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chân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thực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giàu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cảm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xúc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tác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giả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đã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đưa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người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đọc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về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với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khí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chống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giặc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giải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phóng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quê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hương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đất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nước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dân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tộc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nói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chung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quê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hương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Đình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Bảng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nói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riêng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đó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gương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mặt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quả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cảm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đội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viên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như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:  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Hoan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Phát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Tâm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Dìn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hiện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lên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thật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gần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gũi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cao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đẹp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Bằng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sự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mưu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trí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dũng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cảm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đội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viên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đã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giúp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du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kích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cất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giấu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vũ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khí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ngay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tròng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địch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cùng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anh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cho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nổ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mìn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phá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tung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Câu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lạc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bộ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Đội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Du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kích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Thiếu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niên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Đình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Bảng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ngày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đó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được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giao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nhiệm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vụ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thâm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nhập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vào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nơi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địch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chiếm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đóng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để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lấy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thông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tin,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nắm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tình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hình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địch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rồi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thông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báo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cho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lực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lượng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ta.</w:t>
      </w:r>
    </w:p>
    <w:p w:rsidR="00AA458B" w:rsidRPr="00AA458B" w:rsidRDefault="00AA458B" w:rsidP="00AA4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đội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du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kích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thiếu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niên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ấy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nổi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bật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nhất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đội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trưởng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Nguyễn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Thạc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Hoàn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ở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Đình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Bảng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Từ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Sơn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Bắc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Ninh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sinh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năm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1935, ở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vùng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quê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bị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địch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chiếm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đóng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lòng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yêu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nước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nồng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nàn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sớm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được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giác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ngộ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mới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tuổi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cậu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bé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Nguyễn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Thạc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Hoàn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đã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tham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gia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vào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đội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liên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lạc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du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kích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xã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Đến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năm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14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tuổi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đã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trở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thành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đội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viên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Đội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Du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kích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Thiếu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niên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Đình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Bảng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ngày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đầu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Hoàn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vào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đồn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lân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quen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giặt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hộ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quần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áo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cho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một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sỹ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quan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Pháp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tên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Sác-lơ</w:t>
      </w:r>
      <w:proofErr w:type="spellEnd"/>
    </w:p>
    <w:p w:rsidR="00AA458B" w:rsidRPr="00AA458B" w:rsidRDefault="00AA458B" w:rsidP="00AA4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 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Khi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đã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quen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Hoàn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đủ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mọi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việc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như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Dọn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dẹp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nấu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ăn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bê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nước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hội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nghị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cho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chúng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Vì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vậy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Hoàn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đã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lấy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được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rất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nhiều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thông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tin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quý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giá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cho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cách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mạng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Mưu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trí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dũng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cảm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Hoàn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đã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lập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được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chiến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công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hiển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hách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      </w:t>
      </w:r>
    </w:p>
    <w:p w:rsidR="00AA458B" w:rsidRPr="00AA458B" w:rsidRDefault="00AA458B" w:rsidP="00AA4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đội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viên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Đội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du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kích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thiếu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niên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Đình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Bảng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đã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được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ghi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tên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lịch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sử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truyền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thống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Đội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ảnh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được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trưng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bày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Viện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Bảo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tàng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cách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mạng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Tên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tuổi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người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du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kích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nhỏ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tuổi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đó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đã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vang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xa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ra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ngoài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biên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giới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AA458B" w:rsidRPr="00AA458B" w:rsidRDefault="00AA458B" w:rsidP="00AA4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Cuốn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sách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Đội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du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kích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Thiếu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niên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Đình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Bảng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được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tái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bản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sau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gần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50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năm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vẫn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luôn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luôn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được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bạn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đọc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đón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nhận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vì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ngoài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nội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dung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nhiều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tình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tiết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hấp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dẫn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câu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chuyện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thật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, “</w:t>
      </w:r>
      <w:proofErr w:type="spellStart"/>
      <w:r w:rsidRPr="00AA45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lịch</w:t>
      </w:r>
      <w:proofErr w:type="spellEnd"/>
      <w:r w:rsidRPr="00AA45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sử</w:t>
      </w:r>
      <w:proofErr w:type="spellEnd"/>
      <w:r w:rsidRPr="00AA45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được</w:t>
      </w:r>
      <w:proofErr w:type="spellEnd"/>
      <w:r w:rsidRPr="00AA45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làm</w:t>
      </w:r>
      <w:proofErr w:type="spellEnd"/>
      <w:r w:rsidRPr="00AA45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mới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”,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bìa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trình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bày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đẹp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bổ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sung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nhiều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tư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liệu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A458B" w:rsidRPr="00AA458B" w:rsidTr="00AA45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58B" w:rsidRPr="00AA458B" w:rsidRDefault="00AA458B" w:rsidP="00AA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8B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AA458B" w:rsidRPr="00AA458B" w:rsidRDefault="00AA458B" w:rsidP="00AA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8B">
              <w:rPr>
                <w:rFonts w:ascii="Times New Roman" w:eastAsia="Times New Roman" w:hAnsi="Times New Roman" w:cs="Times New Roman"/>
                <w:sz w:val="24"/>
                <w:szCs w:val="24"/>
              </w:rPr>
              <w:t>1. XUÂN SÁCH</w:t>
            </w:r>
            <w:r w:rsidRPr="00AA45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</w:t>
            </w:r>
            <w:proofErr w:type="spellStart"/>
            <w:r w:rsidRPr="00AA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Đội</w:t>
            </w:r>
            <w:proofErr w:type="spellEnd"/>
            <w:r w:rsidRPr="00AA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thiếu</w:t>
            </w:r>
            <w:proofErr w:type="spellEnd"/>
            <w:r w:rsidRPr="00AA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niên</w:t>
            </w:r>
            <w:proofErr w:type="spellEnd"/>
            <w:r w:rsidRPr="00AA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 </w:t>
            </w:r>
            <w:proofErr w:type="spellStart"/>
            <w:r w:rsidRPr="00AA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kích</w:t>
            </w:r>
            <w:proofErr w:type="spellEnd"/>
            <w:r w:rsidRPr="00AA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Đình</w:t>
            </w:r>
            <w:proofErr w:type="spellEnd"/>
            <w:r w:rsidRPr="00AA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Bảng</w:t>
            </w:r>
            <w:proofErr w:type="spellEnd"/>
            <w:r w:rsidRPr="00AA4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A458B">
              <w:rPr>
                <w:rFonts w:ascii="Times New Roman" w:eastAsia="Times New Roman" w:hAnsi="Times New Roman" w:cs="Times New Roman"/>
                <w:sz w:val="24"/>
                <w:szCs w:val="24"/>
              </w:rPr>
              <w:t>Xuân</w:t>
            </w:r>
            <w:proofErr w:type="spellEnd"/>
            <w:r w:rsidRPr="00AA4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58B">
              <w:rPr>
                <w:rFonts w:ascii="Times New Roman" w:eastAsia="Times New Roman" w:hAnsi="Times New Roman" w:cs="Times New Roman"/>
                <w:sz w:val="24"/>
                <w:szCs w:val="24"/>
              </w:rPr>
              <w:t>Sách</w:t>
            </w:r>
            <w:proofErr w:type="spellEnd"/>
            <w:r w:rsidRPr="00AA4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 H.: Kim </w:t>
            </w:r>
            <w:proofErr w:type="spellStart"/>
            <w:r w:rsidRPr="00AA458B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AA458B">
              <w:rPr>
                <w:rFonts w:ascii="Times New Roman" w:eastAsia="Times New Roman" w:hAnsi="Times New Roman" w:cs="Times New Roman"/>
                <w:sz w:val="24"/>
                <w:szCs w:val="24"/>
              </w:rPr>
              <w:t>, 2005.- 303tr.; 21cm.- (</w:t>
            </w:r>
            <w:proofErr w:type="spellStart"/>
            <w:r w:rsidRPr="00AA458B">
              <w:rPr>
                <w:rFonts w:ascii="Times New Roman" w:eastAsia="Times New Roman" w:hAnsi="Times New Roman" w:cs="Times New Roman"/>
                <w:sz w:val="24"/>
                <w:szCs w:val="24"/>
              </w:rPr>
              <w:t>Tủ</w:t>
            </w:r>
            <w:proofErr w:type="spellEnd"/>
            <w:r w:rsidRPr="00AA4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5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sách</w:t>
            </w:r>
            <w:proofErr w:type="spellEnd"/>
            <w:r w:rsidRPr="00AA4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58B">
              <w:rPr>
                <w:rFonts w:ascii="Times New Roman" w:eastAsia="Times New Roman" w:hAnsi="Times New Roman" w:cs="Times New Roman"/>
                <w:sz w:val="24"/>
                <w:szCs w:val="24"/>
              </w:rPr>
              <w:t>Vàng</w:t>
            </w:r>
            <w:proofErr w:type="spellEnd"/>
            <w:r w:rsidRPr="00AA4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458B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AA4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58B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AA4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58B">
              <w:rPr>
                <w:rFonts w:ascii="Times New Roman" w:eastAsia="Times New Roman" w:hAnsi="Times New Roman" w:cs="Times New Roman"/>
                <w:sz w:val="24"/>
                <w:szCs w:val="24"/>
              </w:rPr>
              <w:t>chọn</w:t>
            </w:r>
            <w:proofErr w:type="spellEnd"/>
            <w:r w:rsidRPr="00AA4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58B">
              <w:rPr>
                <w:rFonts w:ascii="Times New Roman" w:eastAsia="Times New Roman" w:hAnsi="Times New Roman" w:cs="Times New Roman"/>
                <w:sz w:val="24"/>
                <w:szCs w:val="24"/>
              </w:rPr>
              <w:t>lọc</w:t>
            </w:r>
            <w:proofErr w:type="spellEnd"/>
            <w:r w:rsidRPr="00AA4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58B">
              <w:rPr>
                <w:rFonts w:ascii="Times New Roman" w:eastAsia="Times New Roman" w:hAnsi="Times New Roman" w:cs="Times New Roman"/>
                <w:sz w:val="24"/>
                <w:szCs w:val="24"/>
              </w:rPr>
              <w:t>dành</w:t>
            </w:r>
            <w:proofErr w:type="spellEnd"/>
            <w:r w:rsidRPr="00AA4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58B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AA4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58B">
              <w:rPr>
                <w:rFonts w:ascii="Times New Roman" w:eastAsia="Times New Roman" w:hAnsi="Times New Roman" w:cs="Times New Roman"/>
                <w:sz w:val="24"/>
                <w:szCs w:val="24"/>
              </w:rPr>
              <w:t>thiếu</w:t>
            </w:r>
            <w:proofErr w:type="spellEnd"/>
            <w:r w:rsidRPr="00AA4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58B">
              <w:rPr>
                <w:rFonts w:ascii="Times New Roman" w:eastAsia="Times New Roman" w:hAnsi="Times New Roman" w:cs="Times New Roman"/>
                <w:sz w:val="24"/>
                <w:szCs w:val="24"/>
              </w:rPr>
              <w:t>nhi</w:t>
            </w:r>
            <w:proofErr w:type="spellEnd"/>
            <w:r w:rsidRPr="00AA458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A45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</w:t>
            </w:r>
            <w:proofErr w:type="spellStart"/>
            <w:r w:rsidRPr="00AA4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Chỉ</w:t>
            </w:r>
            <w:proofErr w:type="spellEnd"/>
            <w:r w:rsidRPr="00AA4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A4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số</w:t>
            </w:r>
            <w:proofErr w:type="spellEnd"/>
            <w:r w:rsidRPr="00AA4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A4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phân</w:t>
            </w:r>
            <w:proofErr w:type="spellEnd"/>
            <w:r w:rsidRPr="00AA4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A4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loại</w:t>
            </w:r>
            <w:proofErr w:type="spellEnd"/>
            <w:r w:rsidRPr="00AA4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AA458B">
              <w:rPr>
                <w:rFonts w:ascii="Times New Roman" w:eastAsia="Times New Roman" w:hAnsi="Times New Roman" w:cs="Times New Roman"/>
                <w:sz w:val="24"/>
                <w:szCs w:val="24"/>
              </w:rPr>
              <w:t> 895.922 XS.DT 2005</w:t>
            </w:r>
            <w:r w:rsidRPr="00AA45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</w:t>
            </w:r>
            <w:proofErr w:type="spellStart"/>
            <w:r w:rsidRPr="00AA4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Số</w:t>
            </w:r>
            <w:proofErr w:type="spellEnd"/>
            <w:r w:rsidRPr="00AA4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ĐKCB:</w:t>
            </w:r>
            <w:r w:rsidRPr="00AA458B">
              <w:rPr>
                <w:rFonts w:ascii="Times New Roman" w:eastAsia="Times New Roman" w:hAnsi="Times New Roman" w:cs="Times New Roman"/>
                <w:sz w:val="24"/>
                <w:szCs w:val="24"/>
              </w:rPr>
              <w:t> TK.00772, TK.00773, TK.00774, TK.00775, TK.00776,</w:t>
            </w:r>
          </w:p>
        </w:tc>
      </w:tr>
    </w:tbl>
    <w:p w:rsidR="00AA458B" w:rsidRPr="00AA458B" w:rsidRDefault="00AA458B" w:rsidP="00AA4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Cuốn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sách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 “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Đội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du 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kích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thiếu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niên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Đình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Bảng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” 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sẽ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món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quà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tinh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thần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vô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giá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dành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tặng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đến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anh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nhân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ngày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lễ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kỉ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niệm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22/12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này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AA458B" w:rsidRPr="00AA458B" w:rsidRDefault="00AA458B" w:rsidP="00AA4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 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Hy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vọng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rằng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với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giá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trị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mang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tính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lịch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sử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sâu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sắc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mà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cuốn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sách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mang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lại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sẽ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bài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học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bổ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ích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cho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tất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cả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em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Cô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mong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rằng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em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sẽ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phát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huy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tinh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thần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yêu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quê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hương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đất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nước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yêu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tổ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quốc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Việt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Nam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bằng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hành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động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phù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hợp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với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lứa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tuổi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học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sinh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chúng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ta.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Sách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hiện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tại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thư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viện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nhà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trường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Mời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quý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thầy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cô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cùng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em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đón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đọc</w:t>
      </w:r>
      <w:proofErr w:type="spellEnd"/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</w:p>
    <w:p w:rsidR="00AA458B" w:rsidRPr="00AA458B" w:rsidRDefault="00AA458B" w:rsidP="00AA4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                          </w:t>
      </w:r>
      <w:proofErr w:type="spellStart"/>
      <w:r w:rsidRPr="00AA45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Quy</w:t>
      </w:r>
      <w:proofErr w:type="spellEnd"/>
      <w:r w:rsidRPr="00AA45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Nhơn</w:t>
      </w:r>
      <w:proofErr w:type="spellEnd"/>
      <w:r w:rsidRPr="00AA45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, </w:t>
      </w:r>
      <w:proofErr w:type="spellStart"/>
      <w:r w:rsidRPr="00AA45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ngày</w:t>
      </w:r>
      <w:proofErr w:type="spellEnd"/>
      <w:r w:rsidRPr="00AA45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11 </w:t>
      </w:r>
      <w:proofErr w:type="spellStart"/>
      <w:r w:rsidRPr="00AA45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tháng</w:t>
      </w:r>
      <w:proofErr w:type="spellEnd"/>
      <w:r w:rsidRPr="00AA45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12 </w:t>
      </w:r>
      <w:proofErr w:type="spellStart"/>
      <w:r w:rsidRPr="00AA45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năm</w:t>
      </w:r>
      <w:proofErr w:type="spellEnd"/>
      <w:r w:rsidRPr="00AA45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2023</w:t>
      </w:r>
    </w:p>
    <w:p w:rsidR="00AA458B" w:rsidRPr="00AA458B" w:rsidRDefault="00AA458B" w:rsidP="00AA4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     HIỆU TRƯỞNG                                                          CBTV</w:t>
      </w:r>
    </w:p>
    <w:p w:rsidR="00AA458B" w:rsidRPr="00AA458B" w:rsidRDefault="00AA458B" w:rsidP="00AA4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A458B" w:rsidRPr="00AA458B" w:rsidRDefault="00AA458B" w:rsidP="00AA4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A458B" w:rsidRPr="00AA458B" w:rsidRDefault="00AA458B" w:rsidP="00AA4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A458B" w:rsidRPr="00AA458B" w:rsidRDefault="00AA458B" w:rsidP="00AA4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4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</w:t>
      </w:r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Nguyễn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Hồng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Minh 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Thương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                                 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Võ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Thị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Bích</w:t>
      </w:r>
      <w:proofErr w:type="spellEnd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AA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Hoàng</w:t>
      </w:r>
      <w:proofErr w:type="spellEnd"/>
    </w:p>
    <w:p w:rsidR="00AA458B" w:rsidRPr="00AA458B" w:rsidRDefault="00AA458B" w:rsidP="00AA4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A458B" w:rsidRPr="00AA458B" w:rsidRDefault="00AA458B" w:rsidP="00AA4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A458B" w:rsidRPr="00AA458B" w:rsidRDefault="00AA458B" w:rsidP="00AA4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A458B" w:rsidRPr="00AA458B" w:rsidRDefault="00AA458B" w:rsidP="00AA4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458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2281A" w:rsidRDefault="00D2281A"/>
    <w:sectPr w:rsidR="00D22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8B"/>
    <w:rsid w:val="00AA458B"/>
    <w:rsid w:val="00D2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39524"/>
  <w15:chartTrackingRefBased/>
  <w15:docId w15:val="{A33BE1F0-ED85-4580-AEAF-7B5C8989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45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45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A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458B"/>
    <w:rPr>
      <w:b/>
      <w:bCs/>
    </w:rPr>
  </w:style>
  <w:style w:type="character" w:styleId="Emphasis">
    <w:name w:val="Emphasis"/>
    <w:basedOn w:val="DefaultParagraphFont"/>
    <w:uiPriority w:val="20"/>
    <w:qFormat/>
    <w:rsid w:val="00AA45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2024-04-19T01:42:00Z</dcterms:created>
  <dcterms:modified xsi:type="dcterms:W3CDTF">2024-04-19T01:44:00Z</dcterms:modified>
</cp:coreProperties>
</file>