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D6" w:rsidRPr="00430DCF" w:rsidRDefault="006F20D6" w:rsidP="006F20D6">
      <w:pPr>
        <w:tabs>
          <w:tab w:val="left" w:leader="dot" w:pos="9639"/>
        </w:tabs>
        <w:jc w:val="center"/>
        <w:rPr>
          <w:rFonts w:eastAsiaTheme="minorHAnsi" w:cs="Times New Roman"/>
          <w:kern w:val="2"/>
          <w:sz w:val="26"/>
          <w:szCs w:val="26"/>
          <w:lang w:eastAsia="en-US"/>
          <w14:ligatures w14:val="standardContextual"/>
        </w:rPr>
      </w:pPr>
      <w:proofErr w:type="spellStart"/>
      <w:r w:rsidRPr="00430DCF">
        <w:rPr>
          <w:rFonts w:eastAsiaTheme="minorHAnsi" w:cs="Times New Roman"/>
          <w:b/>
          <w:sz w:val="26"/>
          <w:szCs w:val="26"/>
          <w:u w:val="single"/>
          <w:lang w:eastAsia="en-US"/>
        </w:rPr>
        <w:t>Hoạt</w:t>
      </w:r>
      <w:proofErr w:type="spellEnd"/>
      <w:r w:rsidRPr="00430DCF">
        <w:rPr>
          <w:rFonts w:eastAsiaTheme="minorHAnsi" w:cs="Times New Roman"/>
          <w:b/>
          <w:sz w:val="26"/>
          <w:szCs w:val="26"/>
          <w:u w:val="single"/>
          <w:lang w:eastAsia="en-US"/>
        </w:rPr>
        <w:t xml:space="preserve"> </w:t>
      </w:r>
      <w:proofErr w:type="spellStart"/>
      <w:r w:rsidRPr="00430DCF">
        <w:rPr>
          <w:rFonts w:eastAsiaTheme="minorHAnsi" w:cs="Times New Roman"/>
          <w:b/>
          <w:sz w:val="26"/>
          <w:szCs w:val="26"/>
          <w:u w:val="single"/>
          <w:lang w:eastAsia="en-US"/>
        </w:rPr>
        <w:t>động</w:t>
      </w:r>
      <w:proofErr w:type="spellEnd"/>
      <w:r w:rsidRPr="00430DCF">
        <w:rPr>
          <w:rFonts w:eastAsiaTheme="minorHAnsi" w:cs="Times New Roman"/>
          <w:b/>
          <w:sz w:val="26"/>
          <w:szCs w:val="26"/>
          <w:u w:val="single"/>
          <w:lang w:eastAsia="en-US"/>
        </w:rPr>
        <w:t xml:space="preserve"> </w:t>
      </w:r>
      <w:proofErr w:type="spellStart"/>
      <w:r w:rsidRPr="00430DCF">
        <w:rPr>
          <w:rFonts w:eastAsiaTheme="minorHAnsi" w:cs="Times New Roman"/>
          <w:b/>
          <w:sz w:val="26"/>
          <w:szCs w:val="26"/>
          <w:u w:val="single"/>
          <w:lang w:eastAsia="en-US"/>
        </w:rPr>
        <w:t>trải</w:t>
      </w:r>
      <w:proofErr w:type="spellEnd"/>
      <w:r w:rsidRPr="00430DCF">
        <w:rPr>
          <w:rFonts w:eastAsiaTheme="minorHAnsi" w:cs="Times New Roman"/>
          <w:b/>
          <w:sz w:val="26"/>
          <w:szCs w:val="26"/>
          <w:u w:val="single"/>
          <w:lang w:eastAsia="en-US"/>
        </w:rPr>
        <w:t xml:space="preserve"> </w:t>
      </w:r>
      <w:proofErr w:type="spellStart"/>
      <w:r w:rsidRPr="00430DCF">
        <w:rPr>
          <w:rFonts w:eastAsiaTheme="minorHAnsi" w:cs="Times New Roman"/>
          <w:b/>
          <w:sz w:val="26"/>
          <w:szCs w:val="26"/>
          <w:u w:val="single"/>
          <w:lang w:eastAsia="en-US"/>
        </w:rPr>
        <w:t>nghiệm</w:t>
      </w:r>
      <w:proofErr w:type="spellEnd"/>
      <w:r w:rsidRPr="00430DCF">
        <w:rPr>
          <w:rFonts w:eastAsiaTheme="minorHAnsi" w:cs="Times New Roman"/>
          <w:b/>
          <w:sz w:val="26"/>
          <w:szCs w:val="26"/>
          <w:u w:val="single"/>
          <w:lang w:eastAsia="en-US"/>
        </w:rPr>
        <w:t>:</w:t>
      </w:r>
    </w:p>
    <w:p w:rsidR="006F20D6" w:rsidRPr="00430DCF" w:rsidRDefault="006F20D6" w:rsidP="006F20D6">
      <w:pPr>
        <w:spacing w:line="288" w:lineRule="auto"/>
        <w:rPr>
          <w:rFonts w:eastAsia="DengXian Light" w:cs="Times New Roman"/>
          <w:b/>
          <w:noProof/>
          <w:sz w:val="26"/>
          <w:szCs w:val="26"/>
          <w:lang w:val="vi-VN" w:eastAsia="en-US"/>
        </w:rPr>
      </w:pPr>
    </w:p>
    <w:p w:rsidR="006F20D6" w:rsidRPr="00430DCF" w:rsidRDefault="006F20D6" w:rsidP="006F20D6">
      <w:pPr>
        <w:spacing w:line="240" w:lineRule="auto"/>
        <w:jc w:val="center"/>
        <w:rPr>
          <w:rFonts w:eastAsia="SimSun" w:cs="Times New Roman"/>
          <w:b/>
          <w:bCs/>
          <w:color w:val="FF0000"/>
          <w:sz w:val="26"/>
          <w:szCs w:val="26"/>
          <w:lang w:eastAsia="zh-CN"/>
        </w:rPr>
      </w:pPr>
      <w:proofErr w:type="spellStart"/>
      <w:r w:rsidRPr="00430DCF">
        <w:rPr>
          <w:rFonts w:eastAsia="SimSun" w:cs="Times New Roman"/>
          <w:b/>
          <w:bCs/>
          <w:color w:val="FF0000"/>
          <w:sz w:val="26"/>
          <w:szCs w:val="26"/>
          <w:lang w:eastAsia="zh-CN"/>
        </w:rPr>
        <w:t>Tiết</w:t>
      </w:r>
      <w:proofErr w:type="spellEnd"/>
      <w:r w:rsidRPr="00430DCF">
        <w:rPr>
          <w:rFonts w:eastAsia="SimSun" w:cs="Times New Roman"/>
          <w:b/>
          <w:bCs/>
          <w:color w:val="FF0000"/>
          <w:sz w:val="26"/>
          <w:szCs w:val="26"/>
          <w:lang w:eastAsia="zh-CN"/>
        </w:rPr>
        <w:t xml:space="preserve"> 2</w:t>
      </w:r>
    </w:p>
    <w:p w:rsidR="006F20D6" w:rsidRPr="00430DCF" w:rsidRDefault="006F20D6" w:rsidP="006F20D6">
      <w:pPr>
        <w:spacing w:line="240" w:lineRule="auto"/>
        <w:jc w:val="center"/>
        <w:rPr>
          <w:rFonts w:eastAsia="SimSun" w:cs="Times New Roman"/>
          <w:b/>
          <w:bCs/>
          <w:sz w:val="26"/>
          <w:szCs w:val="26"/>
          <w:lang w:eastAsia="zh-CN"/>
        </w:rPr>
      </w:pPr>
      <w:r w:rsidRPr="00430DCF">
        <w:rPr>
          <w:rFonts w:eastAsia="SimSun" w:cs="Times New Roman"/>
          <w:b/>
          <w:bCs/>
          <w:sz w:val="26"/>
          <w:szCs w:val="26"/>
          <w:lang w:eastAsia="zh-CN"/>
        </w:rPr>
        <w:t>HĐGD</w:t>
      </w:r>
      <w:r w:rsidRPr="00430DCF">
        <w:rPr>
          <w:rFonts w:eastAsia="SimSun" w:cs="Times New Roman"/>
          <w:b/>
          <w:bCs/>
          <w:sz w:val="26"/>
          <w:szCs w:val="26"/>
          <w:lang w:val="vi-VN" w:eastAsia="zh-CN"/>
        </w:rPr>
        <w:t xml:space="preserve"> THEO CHỦ ĐỀ: </w:t>
      </w:r>
      <w:r w:rsidRPr="00430DCF">
        <w:rPr>
          <w:rFonts w:eastAsia="SimSun" w:cs="Times New Roman"/>
          <w:b/>
          <w:bCs/>
          <w:sz w:val="26"/>
          <w:szCs w:val="26"/>
          <w:lang w:eastAsia="zh-CN"/>
        </w:rPr>
        <w:t>NUÔI DƯỠNG, GIỮ GÌN TÌNH THẦY TRÒ</w:t>
      </w:r>
    </w:p>
    <w:p w:rsidR="006F20D6" w:rsidRPr="00430DCF" w:rsidRDefault="006F20D6" w:rsidP="006F20D6">
      <w:pPr>
        <w:spacing w:line="240" w:lineRule="auto"/>
        <w:rPr>
          <w:rFonts w:eastAsia="SimSun" w:cs="Times New Roman"/>
          <w:b/>
          <w:bCs/>
          <w:sz w:val="26"/>
          <w:szCs w:val="26"/>
          <w:u w:val="single"/>
          <w:lang w:eastAsia="zh-CN"/>
        </w:rPr>
      </w:pPr>
      <w:r w:rsidRPr="00430DCF">
        <w:rPr>
          <w:rFonts w:eastAsia="SimSun" w:cs="Times New Roman"/>
          <w:b/>
          <w:bCs/>
          <w:sz w:val="26"/>
          <w:szCs w:val="26"/>
          <w:u w:val="single"/>
          <w:lang w:eastAsia="zh-CN"/>
        </w:rPr>
        <w:t>I. YÊU CẦU CẦN ĐẠT</w:t>
      </w:r>
    </w:p>
    <w:p w:rsidR="006F20D6" w:rsidRPr="00430DCF" w:rsidRDefault="006F20D6" w:rsidP="006F20D6">
      <w:pPr>
        <w:spacing w:line="240" w:lineRule="auto"/>
        <w:ind w:firstLine="720"/>
        <w:rPr>
          <w:rFonts w:eastAsia="SimSun" w:cs="Times New Roman"/>
          <w:bCs/>
          <w:sz w:val="26"/>
          <w:szCs w:val="26"/>
          <w:lang w:eastAsia="zh-CN"/>
        </w:rPr>
      </w:pPr>
      <w:r w:rsidRPr="00430DCF">
        <w:rPr>
          <w:rFonts w:eastAsia="SimSun" w:cs="Times New Roman"/>
          <w:bCs/>
          <w:sz w:val="26"/>
          <w:szCs w:val="26"/>
          <w:lang w:eastAsia="zh-CN"/>
        </w:rPr>
        <w:t>-</w:t>
      </w:r>
      <w:r w:rsidRPr="00430DCF">
        <w:rPr>
          <w:rFonts w:eastAsia="SimSun" w:cs="Times New Roman"/>
          <w:bCs/>
          <w:sz w:val="26"/>
          <w:szCs w:val="26"/>
          <w:lang w:val="vi-VN" w:eastAsia="zh-CN"/>
        </w:rPr>
        <w:t xml:space="preserve"> Nêu được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những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việc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làm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cụ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thể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để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nuôi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dưỡng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,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giữ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gìn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tình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thầy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trò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>.</w:t>
      </w:r>
    </w:p>
    <w:p w:rsidR="006F20D6" w:rsidRPr="00430DCF" w:rsidRDefault="006F20D6" w:rsidP="006F20D6">
      <w:pPr>
        <w:spacing w:line="240" w:lineRule="auto"/>
        <w:ind w:firstLine="720"/>
        <w:rPr>
          <w:rFonts w:eastAsia="SimSun" w:cs="Times New Roman"/>
          <w:bCs/>
          <w:sz w:val="26"/>
          <w:szCs w:val="26"/>
          <w:lang w:eastAsia="zh-CN"/>
        </w:rPr>
      </w:pPr>
      <w:r w:rsidRPr="00430DCF">
        <w:rPr>
          <w:rFonts w:eastAsia="SimSun" w:cs="Times New Roman"/>
          <w:bCs/>
          <w:sz w:val="26"/>
          <w:szCs w:val="26"/>
          <w:lang w:eastAsia="zh-CN"/>
        </w:rPr>
        <w:t>-</w:t>
      </w:r>
      <w:r w:rsidRPr="00430DCF">
        <w:rPr>
          <w:rFonts w:eastAsia="SimSun" w:cs="Times New Roman"/>
          <w:bCs/>
          <w:sz w:val="26"/>
          <w:szCs w:val="26"/>
          <w:lang w:val="vi-VN"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Thực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hiện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được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những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lời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nói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,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việc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làm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để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nuôi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dưỡng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,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giữ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gìn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tình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thầy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trò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trong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một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số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tình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huống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cụ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SimSun" w:cs="Times New Roman"/>
          <w:bCs/>
          <w:sz w:val="26"/>
          <w:szCs w:val="26"/>
          <w:lang w:eastAsia="zh-CN"/>
        </w:rPr>
        <w:t>thể</w:t>
      </w:r>
      <w:proofErr w:type="spellEnd"/>
      <w:r w:rsidRPr="00430DCF">
        <w:rPr>
          <w:rFonts w:eastAsia="SimSun" w:cs="Times New Roman"/>
          <w:bCs/>
          <w:sz w:val="26"/>
          <w:szCs w:val="26"/>
          <w:lang w:eastAsia="zh-CN"/>
        </w:rPr>
        <w:t>.</w:t>
      </w:r>
    </w:p>
    <w:p w:rsidR="006F20D6" w:rsidRPr="00430DCF" w:rsidRDefault="006F20D6" w:rsidP="006F20D6">
      <w:pPr>
        <w:spacing w:line="240" w:lineRule="auto"/>
        <w:ind w:firstLine="567"/>
        <w:contextualSpacing/>
        <w:jc w:val="both"/>
        <w:rPr>
          <w:rFonts w:eastAsia="Calibri" w:cs="Times New Roman"/>
          <w:sz w:val="26"/>
          <w:szCs w:val="26"/>
          <w:lang w:val="vi-VN" w:eastAsia="en-US"/>
        </w:rPr>
      </w:pPr>
      <w:r w:rsidRPr="00430DCF">
        <w:rPr>
          <w:rFonts w:eastAsia="Calibri" w:cs="Times New Roman"/>
          <w:sz w:val="26"/>
          <w:szCs w:val="26"/>
          <w:lang w:eastAsia="en-US"/>
        </w:rPr>
        <w:t xml:space="preserve">- NL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tự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chủ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và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tự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học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, NL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giao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tiếp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và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hợp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tác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, NL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giải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quyết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vấn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đề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và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sáng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>tạo</w:t>
      </w:r>
      <w:proofErr w:type="spellEnd"/>
      <w:r w:rsidRPr="00430DCF">
        <w:rPr>
          <w:rFonts w:eastAsia="Times New Roman" w:cs="Times New Roman"/>
          <w:iCs/>
          <w:color w:val="000000"/>
          <w:spacing w:val="-4"/>
          <w:sz w:val="26"/>
          <w:szCs w:val="26"/>
          <w:lang w:eastAsia="en-US"/>
        </w:rPr>
        <w:t xml:space="preserve">, </w:t>
      </w:r>
      <w:r w:rsidRPr="00430DCF">
        <w:rPr>
          <w:rFonts w:eastAsia="Calibri" w:cs="Times New Roman"/>
          <w:sz w:val="26"/>
          <w:szCs w:val="26"/>
          <w:lang w:eastAsia="en-US"/>
        </w:rPr>
        <w:t xml:space="preserve">NL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thiết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kế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và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tổ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chức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hoạt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động</w:t>
      </w:r>
      <w:proofErr w:type="spellEnd"/>
      <w:r w:rsidRPr="00430DCF">
        <w:rPr>
          <w:rFonts w:eastAsia="Calibri" w:cs="Times New Roman"/>
          <w:sz w:val="26"/>
          <w:szCs w:val="26"/>
          <w:lang w:val="vi-VN" w:eastAsia="en-US"/>
        </w:rPr>
        <w:t>.</w:t>
      </w:r>
    </w:p>
    <w:p w:rsidR="006F20D6" w:rsidRPr="00430DCF" w:rsidRDefault="006F20D6" w:rsidP="006F20D6">
      <w:pPr>
        <w:spacing w:line="240" w:lineRule="auto"/>
        <w:ind w:firstLine="567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430DCF">
        <w:rPr>
          <w:rFonts w:eastAsia="Calibri" w:cs="Times New Roman"/>
          <w:sz w:val="26"/>
          <w:szCs w:val="26"/>
          <w:lang w:eastAsia="en-US"/>
        </w:rPr>
        <w:t xml:space="preserve">-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Thể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hiện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được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tình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cảm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,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sự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trân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trọng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đối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với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thầy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cô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giáo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>.</w:t>
      </w:r>
    </w:p>
    <w:p w:rsidR="006F20D6" w:rsidRPr="00430DCF" w:rsidRDefault="006F20D6" w:rsidP="006F20D6">
      <w:pPr>
        <w:spacing w:line="240" w:lineRule="auto"/>
        <w:ind w:firstLine="567"/>
        <w:contextualSpacing/>
        <w:jc w:val="both"/>
        <w:rPr>
          <w:rFonts w:eastAsia="Calibri" w:cs="Times New Roman"/>
          <w:sz w:val="26"/>
          <w:szCs w:val="26"/>
          <w:lang w:eastAsia="en-US"/>
        </w:rPr>
      </w:pPr>
      <w:r w:rsidRPr="00430DCF">
        <w:rPr>
          <w:rFonts w:eastAsia="Calibri" w:cs="Times New Roman"/>
          <w:sz w:val="26"/>
          <w:szCs w:val="26"/>
          <w:lang w:val="vi-VN" w:eastAsia="en-US"/>
        </w:rPr>
        <w:t xml:space="preserve">-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Nhân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 xml:space="preserve"> </w:t>
      </w:r>
      <w:proofErr w:type="spellStart"/>
      <w:r w:rsidRPr="00430DCF">
        <w:rPr>
          <w:rFonts w:eastAsia="Calibri" w:cs="Times New Roman"/>
          <w:sz w:val="26"/>
          <w:szCs w:val="26"/>
          <w:lang w:eastAsia="en-US"/>
        </w:rPr>
        <w:t>ái</w:t>
      </w:r>
      <w:proofErr w:type="spellEnd"/>
      <w:r w:rsidRPr="00430DCF">
        <w:rPr>
          <w:rFonts w:eastAsia="Calibri" w:cs="Times New Roman"/>
          <w:sz w:val="26"/>
          <w:szCs w:val="26"/>
          <w:lang w:eastAsia="en-US"/>
        </w:rPr>
        <w:t>, c</w:t>
      </w:r>
      <w:r w:rsidRPr="00430DCF">
        <w:rPr>
          <w:rFonts w:eastAsia="Calibri" w:cs="Times New Roman"/>
          <w:sz w:val="26"/>
          <w:szCs w:val="26"/>
          <w:lang w:val="vi-VN" w:eastAsia="en-US"/>
        </w:rPr>
        <w:t>hăm chỉ, trách nhiệm.</w:t>
      </w:r>
    </w:p>
    <w:p w:rsidR="006F20D6" w:rsidRPr="00430DCF" w:rsidRDefault="006F20D6" w:rsidP="006F20D6">
      <w:pPr>
        <w:tabs>
          <w:tab w:val="left" w:pos="567"/>
        </w:tabs>
        <w:spacing w:line="240" w:lineRule="auto"/>
        <w:jc w:val="both"/>
        <w:rPr>
          <w:rFonts w:eastAsia="DengXian" w:cs="Times New Roman"/>
          <w:b/>
          <w:bCs/>
          <w:sz w:val="26"/>
          <w:szCs w:val="26"/>
          <w:u w:val="single"/>
          <w:lang w:val="vi-VN" w:eastAsia="zh-CN"/>
        </w:rPr>
      </w:pPr>
      <w:r w:rsidRPr="00430DCF">
        <w:rPr>
          <w:rFonts w:eastAsia="DengXian" w:cs="Times New Roman"/>
          <w:b/>
          <w:bCs/>
          <w:sz w:val="26"/>
          <w:szCs w:val="26"/>
          <w:u w:val="single"/>
          <w:lang w:val="vi-VN" w:eastAsia="zh-CN"/>
        </w:rPr>
        <w:t>II. ĐỒ DÙNG DẠY – HỌC</w:t>
      </w:r>
    </w:p>
    <w:p w:rsidR="006F20D6" w:rsidRPr="00430DCF" w:rsidRDefault="006F20D6" w:rsidP="006F20D6">
      <w:pPr>
        <w:tabs>
          <w:tab w:val="left" w:pos="567"/>
        </w:tabs>
        <w:spacing w:line="240" w:lineRule="auto"/>
        <w:jc w:val="both"/>
        <w:rPr>
          <w:rFonts w:eastAsia="DengXian" w:cs="Times New Roman"/>
          <w:bCs/>
          <w:sz w:val="26"/>
          <w:szCs w:val="26"/>
          <w:lang w:val="vi-VN" w:eastAsia="zh-CN"/>
        </w:rPr>
      </w:pPr>
      <w:r w:rsidRPr="00430DCF">
        <w:rPr>
          <w:rFonts w:eastAsia="DengXian" w:cs="Times New Roman"/>
          <w:bCs/>
          <w:sz w:val="26"/>
          <w:szCs w:val="26"/>
          <w:lang w:val="vi-VN" w:eastAsia="zh-CN"/>
        </w:rPr>
        <w:t xml:space="preserve">- Giáo viên: </w:t>
      </w:r>
      <w:r w:rsidRPr="00430DCF">
        <w:rPr>
          <w:rFonts w:eastAsia="DengXian" w:cs="Times New Roman"/>
          <w:bCs/>
          <w:sz w:val="26"/>
          <w:szCs w:val="26"/>
          <w:lang w:eastAsia="zh-CN"/>
        </w:rPr>
        <w:t xml:space="preserve">SGK, </w:t>
      </w:r>
      <w:r w:rsidRPr="00430DCF">
        <w:rPr>
          <w:rFonts w:eastAsia="DengXian" w:cs="Times New Roman"/>
          <w:bCs/>
          <w:sz w:val="26"/>
          <w:szCs w:val="26"/>
          <w:lang w:val="vi-VN" w:eastAsia="zh-CN"/>
        </w:rPr>
        <w:t>chương trình</w:t>
      </w:r>
      <w:r w:rsidRPr="00430DCF">
        <w:rPr>
          <w:rFonts w:eastAsia="DengXi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bCs/>
          <w:sz w:val="26"/>
          <w:szCs w:val="26"/>
          <w:lang w:eastAsia="zh-CN"/>
        </w:rPr>
        <w:t>hoạt</w:t>
      </w:r>
      <w:proofErr w:type="spellEnd"/>
      <w:r w:rsidRPr="00430DCF">
        <w:rPr>
          <w:rFonts w:eastAsia="DengXi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430DCF">
        <w:rPr>
          <w:rFonts w:eastAsia="DengXian" w:cs="Times New Roman"/>
          <w:bCs/>
          <w:sz w:val="26"/>
          <w:szCs w:val="26"/>
          <w:lang w:eastAsia="zh-CN"/>
        </w:rPr>
        <w:t>động</w:t>
      </w:r>
      <w:proofErr w:type="spellEnd"/>
      <w:r w:rsidRPr="00430DCF">
        <w:rPr>
          <w:rFonts w:eastAsia="DengXian" w:cs="Times New Roman"/>
          <w:bCs/>
          <w:sz w:val="26"/>
          <w:szCs w:val="26"/>
          <w:lang w:val="vi-VN" w:eastAsia="zh-CN"/>
        </w:rPr>
        <w:t>.</w:t>
      </w:r>
    </w:p>
    <w:p w:rsidR="006F20D6" w:rsidRPr="00430DCF" w:rsidRDefault="006F20D6" w:rsidP="006F20D6">
      <w:pPr>
        <w:spacing w:line="240" w:lineRule="auto"/>
        <w:rPr>
          <w:rFonts w:eastAsia="DengXian Light" w:cs="Times New Roman"/>
          <w:b/>
          <w:noProof/>
          <w:sz w:val="26"/>
          <w:szCs w:val="26"/>
          <w:lang w:eastAsia="en-US"/>
        </w:rPr>
      </w:pPr>
      <w:r w:rsidRPr="00430DCF">
        <w:rPr>
          <w:rFonts w:eastAsia="SimSun" w:cs="Times New Roman"/>
          <w:bCs/>
          <w:sz w:val="26"/>
          <w:szCs w:val="26"/>
          <w:lang w:eastAsia="zh-CN"/>
        </w:rPr>
        <w:t>-</w:t>
      </w:r>
      <w:r w:rsidRPr="00430DCF">
        <w:rPr>
          <w:rFonts w:eastAsia="SimSun" w:cs="Times New Roman"/>
          <w:bCs/>
          <w:sz w:val="26"/>
          <w:szCs w:val="26"/>
          <w:lang w:val="vi-VN" w:eastAsia="zh-CN"/>
        </w:rPr>
        <w:t xml:space="preserve"> Học sinh: </w:t>
      </w:r>
      <w:r w:rsidRPr="00430DCF">
        <w:rPr>
          <w:rFonts w:eastAsia="SimSun" w:cs="Times New Roman"/>
          <w:bCs/>
          <w:sz w:val="26"/>
          <w:szCs w:val="26"/>
          <w:lang w:eastAsia="zh-CN"/>
        </w:rPr>
        <w:t>SGK.</w:t>
      </w:r>
    </w:p>
    <w:p w:rsidR="006F20D6" w:rsidRPr="00430DCF" w:rsidRDefault="006F20D6" w:rsidP="006F20D6">
      <w:pPr>
        <w:spacing w:line="288" w:lineRule="auto"/>
        <w:jc w:val="both"/>
        <w:rPr>
          <w:rFonts w:eastAsia="Calibri" w:cs="Times New Roman"/>
          <w:b/>
          <w:noProof/>
          <w:sz w:val="26"/>
          <w:szCs w:val="26"/>
          <w:lang w:eastAsia="en-US"/>
        </w:rPr>
      </w:pPr>
      <w:r w:rsidRPr="00430DCF">
        <w:rPr>
          <w:rFonts w:eastAsia="Calibri" w:cs="Times New Roman"/>
          <w:b/>
          <w:noProof/>
          <w:sz w:val="26"/>
          <w:szCs w:val="26"/>
          <w:lang w:val="vi-VN" w:eastAsia="en-US"/>
        </w:rPr>
        <w:t>III. CÁC HOẠT ĐỘNG DẠY HỌC CHỦ YẾU: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4110"/>
      </w:tblGrid>
      <w:tr w:rsidR="006F20D6" w:rsidRPr="00430DCF" w:rsidTr="00D12AA0">
        <w:tc>
          <w:tcPr>
            <w:tcW w:w="709" w:type="dxa"/>
          </w:tcPr>
          <w:p w:rsidR="006F20D6" w:rsidRPr="00430DCF" w:rsidRDefault="006F20D6" w:rsidP="00D12AA0">
            <w:pPr>
              <w:rPr>
                <w:rFonts w:cs="Times New Roman"/>
                <w:b/>
                <w:sz w:val="26"/>
                <w:szCs w:val="26"/>
              </w:rPr>
            </w:pPr>
            <w:r w:rsidRPr="00430DCF">
              <w:rPr>
                <w:rFonts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387" w:type="dxa"/>
          </w:tcPr>
          <w:p w:rsidR="006F20D6" w:rsidRPr="00430DCF" w:rsidRDefault="006F20D6" w:rsidP="00D12AA0">
            <w:pPr>
              <w:rPr>
                <w:rFonts w:cs="Times New Roman"/>
                <w:b/>
                <w:sz w:val="26"/>
                <w:szCs w:val="26"/>
              </w:rPr>
            </w:pPr>
            <w:r w:rsidRPr="00430DCF">
              <w:rPr>
                <w:rStyle w:val="Strong"/>
                <w:rFonts w:cs="Times New Roman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110" w:type="dxa"/>
          </w:tcPr>
          <w:p w:rsidR="006F20D6" w:rsidRPr="00430DCF" w:rsidRDefault="006F20D6" w:rsidP="00D12AA0">
            <w:pPr>
              <w:rPr>
                <w:rFonts w:cs="Times New Roman"/>
                <w:b/>
                <w:sz w:val="26"/>
                <w:szCs w:val="26"/>
              </w:rPr>
            </w:pPr>
            <w:r w:rsidRPr="00430DCF">
              <w:rPr>
                <w:rStyle w:val="Strong"/>
                <w:rFonts w:cs="Times New Roman"/>
                <w:sz w:val="26"/>
                <w:szCs w:val="26"/>
                <w:lang w:val="vi-VN"/>
              </w:rPr>
              <w:t xml:space="preserve">Hoạt động của </w:t>
            </w:r>
            <w:proofErr w:type="spellStart"/>
            <w:r w:rsidRPr="00430DCF">
              <w:rPr>
                <w:rStyle w:val="Strong"/>
                <w:rFonts w:cs="Times New Roman"/>
                <w:sz w:val="26"/>
                <w:szCs w:val="26"/>
              </w:rPr>
              <w:t>học</w:t>
            </w:r>
            <w:proofErr w:type="spellEnd"/>
            <w:r w:rsidRPr="00430DCF">
              <w:rPr>
                <w:rStyle w:val="Strong"/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30DCF">
              <w:rPr>
                <w:rStyle w:val="Strong"/>
                <w:rFonts w:cs="Times New Roman"/>
                <w:sz w:val="26"/>
                <w:szCs w:val="26"/>
              </w:rPr>
              <w:t>sinh</w:t>
            </w:r>
            <w:proofErr w:type="spellEnd"/>
          </w:p>
        </w:tc>
      </w:tr>
      <w:tr w:rsidR="006F20D6" w:rsidRPr="00430DCF" w:rsidTr="00D12AA0">
        <w:tc>
          <w:tcPr>
            <w:tcW w:w="709" w:type="dxa"/>
          </w:tcPr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  <w:r w:rsidRPr="00430DCF">
              <w:rPr>
                <w:rFonts w:cs="Times New Roman"/>
                <w:sz w:val="26"/>
                <w:szCs w:val="26"/>
              </w:rPr>
              <w:t>5’</w:t>
            </w: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  <w:r w:rsidRPr="00430DCF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5</w:t>
            </w:r>
            <w:r w:rsidRPr="00430DCF">
              <w:rPr>
                <w:rFonts w:cs="Times New Roman"/>
                <w:sz w:val="26"/>
                <w:szCs w:val="26"/>
              </w:rPr>
              <w:t>’</w:t>
            </w: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Default="006F20D6" w:rsidP="00D12AA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  <w:r w:rsidRPr="00430DCF">
              <w:rPr>
                <w:rFonts w:cs="Times New Roman"/>
                <w:sz w:val="26"/>
                <w:szCs w:val="26"/>
              </w:rPr>
              <w:t>’</w:t>
            </w:r>
          </w:p>
          <w:p w:rsidR="006F20D6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3’</w:t>
            </w: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  <w:p w:rsidR="006F20D6" w:rsidRPr="00430DCF" w:rsidRDefault="006F20D6" w:rsidP="00D12AA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6F20D6" w:rsidRPr="00843B2B" w:rsidRDefault="006F20D6" w:rsidP="00D12AA0">
            <w:pPr>
              <w:outlineLvl w:val="0"/>
              <w:rPr>
                <w:rFonts w:eastAsia="MS Mincho" w:cs="Times New Roman"/>
                <w:b/>
                <w:bCs/>
                <w:sz w:val="26"/>
                <w:szCs w:val="26"/>
                <w:lang w:val="nl-NL" w:eastAsia="en-US"/>
              </w:rPr>
            </w:pPr>
            <w:r w:rsidRPr="00843B2B">
              <w:rPr>
                <w:rFonts w:eastAsia="MS Mincho" w:cs="Times New Roman"/>
                <w:b/>
                <w:bCs/>
                <w:sz w:val="26"/>
                <w:szCs w:val="26"/>
                <w:lang w:val="nl-NL" w:eastAsia="en-US"/>
              </w:rPr>
              <w:lastRenderedPageBreak/>
              <w:t xml:space="preserve">A. HOẠT ĐỘNG KHỞI ĐỘNG </w:t>
            </w:r>
          </w:p>
          <w:p w:rsidR="006F20D6" w:rsidRPr="00843B2B" w:rsidRDefault="006F20D6" w:rsidP="00D12AA0">
            <w:pPr>
              <w:spacing w:before="120" w:after="120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GV chia HS thành các nhóm (4 – 6 HS) và giao nhiệm vụ: </w:t>
            </w:r>
            <w:r w:rsidRPr="00843B2B">
              <w:rPr>
                <w:rFonts w:eastAsia="DengXian" w:cs="Times New Roman"/>
                <w:i/>
                <w:iCs/>
                <w:noProof/>
                <w:sz w:val="26"/>
                <w:szCs w:val="26"/>
                <w:lang w:val="vi-VN" w:eastAsia="zh-CN"/>
              </w:rPr>
              <w:t xml:space="preserve">Nêu những </w:t>
            </w:r>
            <w:r w:rsidRPr="00843B2B">
              <w:rPr>
                <w:rFonts w:eastAsia="DengXian" w:cs="Times New Roman"/>
                <w:i/>
                <w:iCs/>
                <w:noProof/>
                <w:sz w:val="26"/>
                <w:szCs w:val="26"/>
                <w:lang w:eastAsia="zh-CN"/>
              </w:rPr>
              <w:t>c</w:t>
            </w:r>
            <w:r w:rsidRPr="00843B2B">
              <w:rPr>
                <w:rFonts w:eastAsia="DengXian" w:cs="Times New Roman"/>
                <w:i/>
                <w:iCs/>
                <w:noProof/>
                <w:sz w:val="26"/>
                <w:szCs w:val="26"/>
                <w:lang w:val="vi-VN" w:eastAsia="zh-CN"/>
              </w:rPr>
              <w:t xml:space="preserve">âu ca dao, thành ngữ, tục ngữ nói về công ơn của thầy cô. </w:t>
            </w:r>
          </w:p>
          <w:p w:rsidR="006F20D6" w:rsidRDefault="006F20D6" w:rsidP="00D12AA0">
            <w:pPr>
              <w:spacing w:before="120" w:after="120"/>
              <w:contextualSpacing/>
              <w:jc w:val="both"/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eastAsia="zh-CN"/>
              </w:rPr>
            </w:pPr>
            <w:r w:rsidRPr="00843B2B"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- GV mời đại diện các nhóm lần lượt </w:t>
            </w:r>
            <w:r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eastAsia="zh-CN"/>
              </w:rPr>
              <w:t>trả lời</w:t>
            </w:r>
          </w:p>
          <w:p w:rsidR="006F20D6" w:rsidRPr="00843B2B" w:rsidRDefault="006F20D6" w:rsidP="00D12AA0">
            <w:pPr>
              <w:spacing w:before="120" w:after="120"/>
              <w:contextualSpacing/>
              <w:jc w:val="both"/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</w:pPr>
            <w:r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eastAsia="zh-CN"/>
              </w:rPr>
              <w:t>-</w:t>
            </w:r>
            <w:r w:rsidRPr="00843B2B"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HS khác lắng nghe, nhận xét, bổ sung </w:t>
            </w:r>
          </w:p>
          <w:p w:rsidR="006F20D6" w:rsidRDefault="006F20D6" w:rsidP="00D12AA0">
            <w:pPr>
              <w:spacing w:before="120" w:after="120"/>
              <w:contextualSpacing/>
              <w:jc w:val="both"/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eastAsia="zh-CN"/>
              </w:rPr>
            </w:pPr>
            <w:r w:rsidRPr="00843B2B"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>- GV nhậ</w:t>
            </w:r>
            <w:r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>n xét</w:t>
            </w:r>
            <w:r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eastAsia="zh-CN"/>
              </w:rPr>
              <w:t xml:space="preserve"> - tuyên dương.</w:t>
            </w:r>
          </w:p>
          <w:p w:rsidR="006F20D6" w:rsidRPr="00430DCF" w:rsidRDefault="006F20D6" w:rsidP="00D12AA0">
            <w:pPr>
              <w:spacing w:line="288" w:lineRule="auto"/>
              <w:contextualSpacing/>
              <w:jc w:val="both"/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eastAsia="zh-CN"/>
              </w:rPr>
            </w:pPr>
            <w:r w:rsidRPr="00430DCF"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>- GV tổng kết và dẫn dắt vào bài học</w:t>
            </w:r>
            <w:r w:rsidRPr="00430DCF"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eastAsia="zh-CN"/>
              </w:rPr>
              <w:t>.</w:t>
            </w:r>
          </w:p>
          <w:p w:rsidR="006F20D6" w:rsidRPr="00A71C0A" w:rsidRDefault="006F20D6" w:rsidP="00D12AA0">
            <w:pPr>
              <w:spacing w:line="288" w:lineRule="auto"/>
              <w:contextualSpacing/>
              <w:jc w:val="both"/>
              <w:rPr>
                <w:rFonts w:eastAsia="MS Mincho" w:cs="Times New Roman"/>
                <w:b/>
                <w:sz w:val="24"/>
                <w:szCs w:val="26"/>
                <w:lang w:eastAsia="en-US"/>
              </w:rPr>
            </w:pPr>
            <w:r w:rsidRPr="00430DCF">
              <w:rPr>
                <w:rFonts w:eastAsia="MS Mincho" w:cs="Times New Roman"/>
                <w:b/>
                <w:sz w:val="26"/>
                <w:szCs w:val="26"/>
                <w:lang w:val="vi-VN" w:eastAsia="en-US"/>
              </w:rPr>
              <w:t xml:space="preserve">B.  </w:t>
            </w:r>
            <w:r w:rsidRPr="00A71C0A">
              <w:rPr>
                <w:rFonts w:eastAsia="MS Mincho" w:cs="Times New Roman"/>
                <w:b/>
                <w:bCs/>
                <w:sz w:val="24"/>
                <w:szCs w:val="26"/>
                <w:lang w:val="nl-NL" w:eastAsia="en-US"/>
              </w:rPr>
              <w:t xml:space="preserve">HOẠT ĐỘNG </w:t>
            </w:r>
            <w:r w:rsidRPr="00A71C0A">
              <w:rPr>
                <w:rFonts w:eastAsia="MS Mincho" w:cs="Times New Roman"/>
                <w:b/>
                <w:sz w:val="24"/>
                <w:szCs w:val="26"/>
                <w:lang w:eastAsia="en-US"/>
              </w:rPr>
              <w:t>HÌNH THÀNH KIẾN THỨC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  <w:r w:rsidRPr="00843B2B"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 xml:space="preserve">Hoạt động 1: Chia sẻ về chủ đề Nuôi dưỡng, giữ gìn tình </w:t>
            </w:r>
            <w:r w:rsidRPr="00843B2B"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eastAsia="zh-CN"/>
              </w:rPr>
              <w:t>thầy trò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 w:eastAsia="zh-CN"/>
              </w:rPr>
              <w:t>Nhiệm vụ 1: Chia sẻ ý kiến của em về chủ đề Nuôi dưỡng, giữ gìn tình cảm thầy, cô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>- GV tổ chức cho HS chia sẻ cặp đôi theo các nộ</w:t>
            </w:r>
            <w:r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>i dung</w:t>
            </w:r>
            <w:r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>.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+ Cách em ứng xử và giao tiếp với thầy cô.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+ Những việc em đã làm để nuôi dưỡng và giữ gìn tình thầy trò.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i/>
                <w:noProof/>
                <w:color w:val="000000"/>
                <w:sz w:val="26"/>
                <w:szCs w:val="26"/>
                <w:lang w:eastAsia="zh-CN"/>
              </w:rPr>
            </w:pPr>
            <w:r w:rsidRPr="00843B2B">
              <w:rPr>
                <w:rFonts w:eastAsia="DengXi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+ Cảm xúc của em khi thực hiện các việc làm đó. </w:t>
            </w:r>
          </w:p>
          <w:p w:rsidR="006F20D6" w:rsidRDefault="006F20D6" w:rsidP="00D12AA0">
            <w:pPr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GV mời </w:t>
            </w: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 xml:space="preserve">một số cặp </w:t>
            </w: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>HS</w:t>
            </w: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 xml:space="preserve"> chia sẻ trước lớp</w:t>
            </w: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. </w:t>
            </w:r>
          </w:p>
          <w:p w:rsidR="006F20D6" w:rsidRDefault="006F20D6" w:rsidP="00D12AA0">
            <w:pPr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>- GV nhận xét, đánh giá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b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b/>
                <w:i/>
                <w:noProof/>
                <w:color w:val="000000"/>
                <w:sz w:val="26"/>
                <w:szCs w:val="26"/>
                <w:lang w:val="vi-VN" w:eastAsia="zh-CN"/>
              </w:rPr>
              <w:t>Nhiệm vụ 2: Đề xuất những việc cụ thể để nuôi dưỡng, giữ gìn tình thầy trò.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GV tổ chức cho HS thảo luận toàn lớp, đề xuất những việc làm cụ thể để nuôi dưỡng, giữ gìn tình thầy trò. 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GV khuyến khích HS mạnh dạn đưa ra ý kiến. 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GV ghi nhận những đáp án hợp lí và ghi vào bảng phụ. 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eastAsia="zh-CN"/>
              </w:rPr>
            </w:pPr>
            <w:r w:rsidRPr="00843B2B">
              <w:rPr>
                <w:rFonts w:eastAsia="DengXian" w:cs="Times New Roman"/>
                <w:noProof/>
                <w:sz w:val="26"/>
                <w:szCs w:val="26"/>
                <w:lang w:eastAsia="zh-CN"/>
              </w:rPr>
              <w:t xml:space="preserve">- GV mời 1 – 2 HS tổng kết lại những việc làm </w:t>
            </w:r>
            <w:r w:rsidRPr="00843B2B">
              <w:rPr>
                <w:rFonts w:eastAsia="DengXian" w:cs="Times New Roman"/>
                <w:noProof/>
                <w:sz w:val="26"/>
                <w:szCs w:val="26"/>
                <w:lang w:eastAsia="zh-CN"/>
              </w:rPr>
              <w:lastRenderedPageBreak/>
              <w:t>cụ thể để nuôi dưỡng, giữ gìn tình thầy trò.</w:t>
            </w:r>
          </w:p>
          <w:p w:rsidR="006F20D6" w:rsidRPr="00FE7033" w:rsidRDefault="006F20D6" w:rsidP="00D12AA0">
            <w:pPr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eastAsia="zh-CN"/>
              </w:rPr>
            </w:pPr>
            <w:r w:rsidRPr="00843B2B">
              <w:rPr>
                <w:rFonts w:eastAsia="DengXian" w:cs="Times New Roman"/>
                <w:noProof/>
                <w:sz w:val="26"/>
                <w:szCs w:val="26"/>
                <w:lang w:eastAsia="zh-CN"/>
              </w:rPr>
              <w:t>- GV nhận xét, kết luận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eastAsia="zh-CN"/>
              </w:rPr>
            </w:pPr>
            <w:r w:rsidRPr="00843B2B"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 xml:space="preserve">Hoạt động 2: </w:t>
            </w:r>
            <w:r w:rsidRPr="00843B2B">
              <w:rPr>
                <w:rFonts w:eastAsia="DengXian" w:cs="Times New Roman"/>
                <w:b/>
                <w:noProof/>
                <w:color w:val="000000"/>
                <w:sz w:val="26"/>
                <w:szCs w:val="26"/>
                <w:lang w:eastAsia="zh-CN"/>
              </w:rPr>
              <w:t xml:space="preserve">Thực hành những việc làm nuôi dưỡng, giữ gìn tình thầy trò. 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>Nhiệm vụ 1: Đóng vai thực hành những lời nói, việc làm để nuôi dưỡng, giữ gìn tình thầy trò.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>- GV tổ chức cho HS làm việc nhóm 4 – 6 HS</w:t>
            </w:r>
          </w:p>
          <w:p w:rsidR="006F20D6" w:rsidRDefault="006F20D6" w:rsidP="00D12AA0">
            <w:pPr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</w:t>
            </w: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 xml:space="preserve">GV mời 2 – 3 nhóm trình bày phân vai xử lí tình huống trước lớp. </w:t>
            </w:r>
          </w:p>
          <w:p w:rsidR="006F20D6" w:rsidRDefault="006F20D6" w:rsidP="00D12AA0">
            <w:pPr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>-</w:t>
            </w: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 xml:space="preserve"> GV nhận xét, đánh giá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eastAsia="zh-CN"/>
              </w:rPr>
            </w:pPr>
            <w:r w:rsidRPr="00843B2B">
              <w:rPr>
                <w:rFonts w:eastAsia="DengXi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Nhiệm vụ 2: </w:t>
            </w:r>
            <w:r w:rsidRPr="00843B2B">
              <w:rPr>
                <w:rFonts w:eastAsia="DengXi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eastAsia="zh-CN"/>
              </w:rPr>
              <w:t xml:space="preserve">Chia sẻ bài học em rút ra sau tình huống. </w:t>
            </w:r>
          </w:p>
          <w:p w:rsidR="006F20D6" w:rsidRDefault="006F20D6" w:rsidP="00D12AA0">
            <w:pPr>
              <w:contextualSpacing/>
              <w:jc w:val="both"/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eastAsia="zh-CN"/>
              </w:rPr>
            </w:pPr>
            <w:r w:rsidRPr="00843B2B"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>- GV đặt câu hỏi mở rộng cho HS cả lớ</w:t>
            </w:r>
            <w:r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>p</w:t>
            </w:r>
            <w:r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eastAsia="zh-CN"/>
              </w:rPr>
              <w:t>.</w:t>
            </w:r>
          </w:p>
          <w:p w:rsidR="006F20D6" w:rsidRDefault="006F20D6" w:rsidP="00D12AA0">
            <w:pPr>
              <w:contextualSpacing/>
              <w:jc w:val="both"/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eastAsia="zh-CN"/>
              </w:rPr>
            </w:pPr>
            <w:r w:rsidRPr="00843B2B"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>- GV mời một số HS trả lời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eastAsia="zh-CN"/>
              </w:rPr>
            </w:pPr>
            <w:r w:rsidRPr="00843B2B"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>- GV nhậ</w:t>
            </w:r>
            <w:r>
              <w:rPr>
                <w:rFonts w:eastAsia="DengXi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>n xét đánh giá</w:t>
            </w:r>
          </w:p>
          <w:p w:rsidR="006F20D6" w:rsidRDefault="006F20D6" w:rsidP="00D12AA0">
            <w:pPr>
              <w:widowControl w:val="0"/>
              <w:tabs>
                <w:tab w:val="left" w:pos="385"/>
              </w:tabs>
              <w:spacing w:line="288" w:lineRule="auto"/>
              <w:rPr>
                <w:rFonts w:eastAsia="DengXian" w:cs="Times New Roman"/>
                <w:b/>
                <w:color w:val="000000"/>
                <w:sz w:val="26"/>
                <w:szCs w:val="26"/>
                <w:lang w:val="nl-NL" w:eastAsia="zh-CN"/>
              </w:rPr>
            </w:pPr>
            <w:r w:rsidRPr="00843B2B">
              <w:rPr>
                <w:rFonts w:eastAsia="DengXian" w:cs="Times New Roman"/>
                <w:b/>
                <w:color w:val="000000"/>
                <w:sz w:val="26"/>
                <w:szCs w:val="26"/>
                <w:lang w:val="nl-NL" w:eastAsia="zh-CN"/>
              </w:rPr>
              <w:t>C. HOẠT ĐỘNG LUYỆN TẬP</w:t>
            </w:r>
          </w:p>
          <w:p w:rsidR="006F20D6" w:rsidRPr="00430DCF" w:rsidRDefault="006F20D6" w:rsidP="00D12AA0">
            <w:pPr>
              <w:widowControl w:val="0"/>
              <w:tabs>
                <w:tab w:val="left" w:pos="385"/>
              </w:tabs>
              <w:spacing w:line="288" w:lineRule="auto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430DCF">
              <w:rPr>
                <w:rFonts w:eastAsia="Times New Roman" w:cs="Times New Roman"/>
                <w:sz w:val="26"/>
                <w:szCs w:val="26"/>
                <w:lang w:eastAsia="vi-VN" w:bidi="vi-VN"/>
              </w:rPr>
              <w:t>-C</w:t>
            </w:r>
            <w:r w:rsidRPr="00430DCF"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  <w:t>ác nhóm giới thiệu sản phẩm của nhóm mình trước lớp.</w:t>
            </w:r>
          </w:p>
          <w:p w:rsidR="006F20D6" w:rsidRPr="00430DCF" w:rsidRDefault="006F20D6" w:rsidP="00D12AA0">
            <w:pPr>
              <w:widowControl w:val="0"/>
              <w:tabs>
                <w:tab w:val="left" w:pos="385"/>
              </w:tabs>
              <w:spacing w:line="288" w:lineRule="auto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430DCF">
              <w:rPr>
                <w:rFonts w:eastAsia="Times New Roman" w:cs="Times New Roman"/>
                <w:sz w:val="26"/>
                <w:szCs w:val="26"/>
                <w:lang w:eastAsia="vi-VN" w:bidi="vi-VN"/>
              </w:rPr>
              <w:t>-</w:t>
            </w:r>
            <w:r w:rsidRPr="00430DCF">
              <w:rPr>
                <w:rFonts w:eastAsia="Times New Roman" w:cs="Times New Roman"/>
                <w:sz w:val="26"/>
                <w:szCs w:val="26"/>
                <w:lang w:val="vi-VN" w:eastAsia="vi-VN" w:bidi="vi-VN"/>
              </w:rPr>
              <w:t>Các nhóm khác theo dõi, nhận xét và bày tỏ cảm nhận về sản phẩm của nhóm bạn.</w:t>
            </w:r>
          </w:p>
          <w:p w:rsidR="006F20D6" w:rsidRPr="00FE7033" w:rsidRDefault="006F20D6" w:rsidP="00D12AA0">
            <w:pPr>
              <w:spacing w:line="288" w:lineRule="auto"/>
              <w:contextualSpacing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noProof/>
                <w:sz w:val="26"/>
                <w:szCs w:val="26"/>
                <w:lang w:eastAsia="en-US"/>
              </w:rPr>
              <w:t>- GV nhận xét- tuyên dương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b/>
                <w:bCs/>
                <w:noProof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b/>
                <w:bCs/>
                <w:noProof/>
                <w:sz w:val="26"/>
                <w:szCs w:val="26"/>
                <w:lang w:val="vi-VN" w:eastAsia="zh-CN"/>
              </w:rPr>
              <w:t>* Củng cố dặn dò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  <w:t xml:space="preserve">- GV nhận xét, tóm tắt lại những nội dung chính của bài học. </w:t>
            </w:r>
          </w:p>
          <w:p w:rsidR="006F20D6" w:rsidRDefault="006F20D6" w:rsidP="00D12AA0">
            <w:pPr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eastAsia="zh-CN"/>
              </w:rPr>
            </w:pPr>
            <w:r w:rsidRPr="00843B2B"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  <w:t>- GV nhận xét, đánh giá sự tham gia của HS trong giờ học</w:t>
            </w:r>
            <w:r>
              <w:rPr>
                <w:rFonts w:eastAsia="DengXian" w:cs="Times New Roman"/>
                <w:noProof/>
                <w:sz w:val="26"/>
                <w:szCs w:val="26"/>
                <w:lang w:eastAsia="zh-CN"/>
              </w:rPr>
              <w:t>.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  <w:t>- GV nhắc nhở HS:</w:t>
            </w:r>
          </w:p>
          <w:p w:rsidR="006F20D6" w:rsidRPr="00843B2B" w:rsidRDefault="006F20D6" w:rsidP="00D12AA0">
            <w:pPr>
              <w:contextualSpacing/>
              <w:jc w:val="both"/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  <w:t>+ Ôn lại các kiến thức đã học hôm nay.</w:t>
            </w:r>
          </w:p>
          <w:p w:rsidR="006F20D6" w:rsidRPr="00430DCF" w:rsidRDefault="006F20D6" w:rsidP="00D12AA0">
            <w:pPr>
              <w:spacing w:line="288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430DCF">
              <w:rPr>
                <w:rFonts w:eastAsia="DengXian" w:cs="Times New Roman"/>
                <w:noProof/>
                <w:sz w:val="26"/>
                <w:szCs w:val="26"/>
                <w:lang w:val="vi-VN" w:eastAsia="zh-CN"/>
              </w:rPr>
              <w:t>+ Tìm hiểu việc làm phát huy truyền thống nhà trường.</w:t>
            </w:r>
          </w:p>
        </w:tc>
        <w:tc>
          <w:tcPr>
            <w:tcW w:w="4110" w:type="dxa"/>
          </w:tcPr>
          <w:p w:rsidR="006F20D6" w:rsidRPr="00430DCF" w:rsidRDefault="006F20D6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</w:p>
          <w:p w:rsidR="006F20D6" w:rsidRPr="00843B2B" w:rsidRDefault="006F20D6" w:rsidP="00D12AA0">
            <w:pPr>
              <w:spacing w:before="120" w:after="120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>- HS lắng nghe câu hỏi.</w:t>
            </w:r>
          </w:p>
          <w:p w:rsidR="006F20D6" w:rsidRPr="00843B2B" w:rsidRDefault="006F20D6" w:rsidP="00D12AA0">
            <w:pPr>
              <w:spacing w:before="120" w:after="120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:rsidR="006F20D6" w:rsidRPr="00843B2B" w:rsidRDefault="006F20D6" w:rsidP="00D12AA0">
            <w:pPr>
              <w:spacing w:before="120" w:after="120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HS trả lời câu hỏi. </w:t>
            </w:r>
          </w:p>
          <w:p w:rsidR="006F20D6" w:rsidRPr="00843B2B" w:rsidRDefault="006F20D6" w:rsidP="00D12AA0">
            <w:pPr>
              <w:spacing w:before="120" w:after="120"/>
              <w:contextualSpacing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843B2B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HS lắng nghe và tiếp thu. </w:t>
            </w:r>
          </w:p>
          <w:p w:rsidR="006F20D6" w:rsidRPr="00430DCF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430DCF">
              <w:rPr>
                <w:rFonts w:eastAsia="DengXi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HS lắng nghe GV giới thiệu bài học. </w:t>
            </w:r>
          </w:p>
          <w:p w:rsidR="006F20D6" w:rsidRPr="00430DCF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6F20D6" w:rsidRPr="00430DCF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>- HS thảo luận theo nội dung câu hỏi của GV.</w:t>
            </w: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>- Đại diện các nhóm trình bày</w:t>
            </w: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>- HS thảo luận theo yêu cầu của GV.</w:t>
            </w: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>- HS lắng nghe.</w:t>
            </w: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  <w:t>- HS trả lời</w:t>
            </w: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6F20D6" w:rsidRPr="00430DCF" w:rsidRDefault="006F20D6" w:rsidP="00D12AA0">
            <w:pPr>
              <w:spacing w:line="288" w:lineRule="auto"/>
              <w:jc w:val="both"/>
              <w:rPr>
                <w:rFonts w:eastAsia="DengXian" w:cs="Times New Roman"/>
                <w:noProof/>
                <w:color w:val="000000"/>
                <w:sz w:val="26"/>
                <w:szCs w:val="26"/>
                <w:lang w:eastAsia="zh-CN"/>
              </w:rPr>
            </w:pPr>
          </w:p>
          <w:p w:rsidR="006F20D6" w:rsidRDefault="006F20D6" w:rsidP="00D12AA0">
            <w:pPr>
              <w:widowControl w:val="0"/>
              <w:tabs>
                <w:tab w:val="left" w:pos="385"/>
              </w:tabs>
              <w:spacing w:line="288" w:lineRule="auto"/>
              <w:rPr>
                <w:rFonts w:eastAsia="Times New Roman" w:cs="Times New Roman"/>
                <w:sz w:val="26"/>
                <w:szCs w:val="26"/>
                <w:lang w:eastAsia="vi-VN" w:bidi="vi-VN"/>
              </w:rPr>
            </w:pPr>
          </w:p>
          <w:p w:rsidR="006F20D6" w:rsidRDefault="006F20D6" w:rsidP="00D12AA0">
            <w:pPr>
              <w:widowControl w:val="0"/>
              <w:tabs>
                <w:tab w:val="left" w:pos="385"/>
              </w:tabs>
              <w:spacing w:line="288" w:lineRule="auto"/>
              <w:rPr>
                <w:rFonts w:eastAsia="Times New Roman" w:cs="Times New Roman"/>
                <w:sz w:val="26"/>
                <w:szCs w:val="26"/>
                <w:lang w:eastAsia="vi-VN" w:bidi="vi-VN"/>
              </w:rPr>
            </w:pPr>
          </w:p>
          <w:p w:rsidR="006F20D6" w:rsidRDefault="006F20D6" w:rsidP="00D12AA0">
            <w:pPr>
              <w:widowControl w:val="0"/>
              <w:tabs>
                <w:tab w:val="left" w:pos="385"/>
              </w:tabs>
              <w:spacing w:line="288" w:lineRule="auto"/>
              <w:rPr>
                <w:rFonts w:eastAsia="Times New Roman" w:cs="Times New Roman"/>
                <w:sz w:val="26"/>
                <w:szCs w:val="26"/>
                <w:lang w:eastAsia="vi-VN" w:bidi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 w:bidi="vi-VN"/>
              </w:rPr>
              <w:t xml:space="preserve">-HS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vi-VN" w:bidi="vi-VN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vi-VN" w:bidi="vi-VN"/>
              </w:rPr>
              <w:t>hiện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vi-VN" w:bidi="vi-VN"/>
              </w:rPr>
              <w:t>theo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vi-VN" w:bidi="vi-VN"/>
              </w:rPr>
              <w:t>yêu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vi-VN" w:bidi="vi-VN"/>
              </w:rPr>
              <w:t>cầu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vi-VN" w:bidi="vi-VN"/>
              </w:rPr>
              <w:t xml:space="preserve"> </w:t>
            </w:r>
          </w:p>
          <w:p w:rsidR="006F20D6" w:rsidRDefault="006F20D6" w:rsidP="00D12AA0">
            <w:pPr>
              <w:widowControl w:val="0"/>
              <w:tabs>
                <w:tab w:val="left" w:pos="385"/>
              </w:tabs>
              <w:spacing w:line="288" w:lineRule="auto"/>
              <w:rPr>
                <w:rFonts w:eastAsia="Times New Roman" w:cs="Times New Roman"/>
                <w:sz w:val="26"/>
                <w:szCs w:val="26"/>
                <w:lang w:eastAsia="vi-VN" w:bidi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 w:bidi="vi-VN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vi-VN" w:bidi="vi-VN"/>
              </w:rPr>
              <w:t>trình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eastAsia="vi-VN" w:bidi="vi-VN"/>
              </w:rPr>
              <w:t>bày</w:t>
            </w:r>
            <w:proofErr w:type="spellEnd"/>
          </w:p>
          <w:p w:rsidR="006F20D6" w:rsidRPr="00430DCF" w:rsidRDefault="006F20D6" w:rsidP="00D12AA0">
            <w:pPr>
              <w:widowControl w:val="0"/>
              <w:tabs>
                <w:tab w:val="left" w:pos="385"/>
              </w:tabs>
              <w:spacing w:line="288" w:lineRule="auto"/>
              <w:rPr>
                <w:rFonts w:eastAsia="Calibri" w:cs="Times New Roman"/>
                <w:noProof/>
                <w:sz w:val="26"/>
                <w:szCs w:val="26"/>
                <w:lang w:val="vi-VN" w:eastAsia="en-US"/>
              </w:rPr>
            </w:pPr>
            <w:r w:rsidRPr="00430DCF">
              <w:rPr>
                <w:rFonts w:eastAsia="Calibri" w:cs="Times New Roman"/>
                <w:noProof/>
                <w:sz w:val="26"/>
                <w:szCs w:val="26"/>
                <w:lang w:val="vi-VN" w:eastAsia="en-US"/>
              </w:rPr>
              <w:t xml:space="preserve">- HS lắng nghe. </w:t>
            </w:r>
          </w:p>
          <w:p w:rsidR="006F20D6" w:rsidRPr="00430DCF" w:rsidRDefault="006F20D6" w:rsidP="00D12AA0">
            <w:pPr>
              <w:spacing w:line="288" w:lineRule="auto"/>
              <w:contextualSpacing/>
              <w:jc w:val="both"/>
              <w:rPr>
                <w:rFonts w:eastAsia="Calibri" w:cs="Times New Roman"/>
                <w:noProof/>
                <w:sz w:val="26"/>
                <w:szCs w:val="26"/>
                <w:lang w:val="vi-VN" w:eastAsia="en-US"/>
              </w:rPr>
            </w:pPr>
          </w:p>
          <w:p w:rsidR="006F20D6" w:rsidRDefault="006F20D6" w:rsidP="00D12AA0">
            <w:pPr>
              <w:spacing w:line="288" w:lineRule="auto"/>
              <w:contextualSpacing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</w:p>
          <w:p w:rsidR="006F20D6" w:rsidRDefault="006F20D6" w:rsidP="00D12AA0">
            <w:pPr>
              <w:spacing w:line="288" w:lineRule="auto"/>
              <w:contextualSpacing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noProof/>
                <w:sz w:val="26"/>
                <w:szCs w:val="26"/>
                <w:lang w:eastAsia="en-US"/>
              </w:rPr>
              <w:t>- Cả lớp theo dõi</w:t>
            </w:r>
          </w:p>
          <w:p w:rsidR="006F20D6" w:rsidRDefault="006F20D6" w:rsidP="00D12AA0">
            <w:pPr>
              <w:spacing w:line="288" w:lineRule="auto"/>
              <w:contextualSpacing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noProof/>
                <w:sz w:val="26"/>
                <w:szCs w:val="26"/>
                <w:lang w:eastAsia="en-US"/>
              </w:rPr>
              <w:t>- HS trả lời</w:t>
            </w:r>
          </w:p>
          <w:p w:rsidR="006F20D6" w:rsidRDefault="006F20D6" w:rsidP="00D12AA0">
            <w:pPr>
              <w:spacing w:line="288" w:lineRule="auto"/>
              <w:contextualSpacing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noProof/>
                <w:sz w:val="26"/>
                <w:szCs w:val="26"/>
                <w:lang w:eastAsia="en-US"/>
              </w:rPr>
              <w:t>- HS theo dõi</w:t>
            </w:r>
          </w:p>
          <w:p w:rsidR="006F20D6" w:rsidRDefault="006F20D6" w:rsidP="00D12AA0">
            <w:pPr>
              <w:spacing w:line="288" w:lineRule="auto"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noProof/>
                <w:sz w:val="26"/>
                <w:szCs w:val="26"/>
                <w:lang w:eastAsia="en-US"/>
              </w:rPr>
              <w:t>- Đại diện các nhóm giới thiệu sản phẩm.</w:t>
            </w:r>
          </w:p>
          <w:p w:rsidR="006F20D6" w:rsidRDefault="006F20D6" w:rsidP="00D12AA0">
            <w:pPr>
              <w:spacing w:line="288" w:lineRule="auto"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noProof/>
                <w:sz w:val="26"/>
                <w:szCs w:val="26"/>
                <w:lang w:eastAsia="en-US"/>
              </w:rPr>
              <w:t>- Cả lớp theo dõi</w:t>
            </w:r>
          </w:p>
          <w:p w:rsidR="006F20D6" w:rsidRDefault="006F20D6" w:rsidP="00D12AA0">
            <w:pPr>
              <w:spacing w:line="288" w:lineRule="auto"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noProof/>
                <w:sz w:val="26"/>
                <w:szCs w:val="26"/>
                <w:lang w:eastAsia="en-US"/>
              </w:rPr>
              <w:t>- HS lắng nghe</w:t>
            </w:r>
          </w:p>
          <w:p w:rsidR="006F20D6" w:rsidRDefault="006F20D6" w:rsidP="00D12AA0">
            <w:pPr>
              <w:spacing w:line="288" w:lineRule="auto"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</w:p>
          <w:p w:rsidR="006F20D6" w:rsidRDefault="006F20D6" w:rsidP="00D12AA0">
            <w:pPr>
              <w:spacing w:line="288" w:lineRule="auto"/>
              <w:jc w:val="both"/>
              <w:rPr>
                <w:rFonts w:eastAsia="Calibri" w:cs="Times New Roman"/>
                <w:noProof/>
                <w:sz w:val="26"/>
                <w:szCs w:val="26"/>
                <w:lang w:eastAsia="en-US"/>
              </w:rPr>
            </w:pPr>
          </w:p>
          <w:p w:rsidR="006F20D6" w:rsidRPr="00FE7033" w:rsidRDefault="006F20D6" w:rsidP="00D12AA0">
            <w:pPr>
              <w:spacing w:line="288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z w:val="26"/>
                <w:szCs w:val="26"/>
                <w:lang w:eastAsia="en-US"/>
              </w:rPr>
              <w:t>- HS chú ý và thực hiện</w:t>
            </w:r>
          </w:p>
        </w:tc>
      </w:tr>
    </w:tbl>
    <w:p w:rsidR="006F20D6" w:rsidRPr="00430DCF" w:rsidRDefault="006F20D6" w:rsidP="006F20D6">
      <w:pPr>
        <w:jc w:val="both"/>
        <w:rPr>
          <w:rFonts w:eastAsiaTheme="minorHAnsi" w:cs="Times New Roman"/>
          <w:b/>
          <w:bCs/>
          <w:sz w:val="26"/>
          <w:szCs w:val="26"/>
          <w:lang w:val="vi-VN" w:eastAsia="en-US"/>
        </w:rPr>
      </w:pPr>
      <w:r w:rsidRPr="00430DCF">
        <w:rPr>
          <w:rFonts w:eastAsiaTheme="minorHAnsi" w:cs="Times New Roman"/>
          <w:b/>
          <w:bCs/>
          <w:sz w:val="26"/>
          <w:szCs w:val="26"/>
          <w:lang w:val="vi-VN" w:eastAsia="en-US"/>
        </w:rPr>
        <w:lastRenderedPageBreak/>
        <w:t>IV. ĐIỀU CHỈNH SAU TIẾT DẠY</w:t>
      </w:r>
    </w:p>
    <w:p w:rsidR="006F20D6" w:rsidRPr="00430DCF" w:rsidRDefault="006F20D6" w:rsidP="006F20D6">
      <w:pPr>
        <w:tabs>
          <w:tab w:val="left" w:leader="dot" w:pos="9639"/>
        </w:tabs>
        <w:jc w:val="both"/>
        <w:rPr>
          <w:rFonts w:eastAsiaTheme="minorHAnsi" w:cs="Times New Roman"/>
          <w:sz w:val="26"/>
          <w:szCs w:val="26"/>
          <w:lang w:val="vi-VN" w:eastAsia="en-US"/>
        </w:rPr>
      </w:pPr>
      <w:r w:rsidRPr="00430DCF">
        <w:rPr>
          <w:rFonts w:eastAsiaTheme="minorHAnsi" w:cs="Times New Roman"/>
          <w:sz w:val="26"/>
          <w:szCs w:val="26"/>
          <w:lang w:val="vi-VN" w:eastAsia="en-US"/>
        </w:rPr>
        <w:tab/>
      </w:r>
    </w:p>
    <w:p w:rsidR="003C56B6" w:rsidRDefault="006F20D6" w:rsidP="006F20D6">
      <w:r w:rsidRPr="00430DCF">
        <w:rPr>
          <w:rFonts w:eastAsiaTheme="minorHAnsi" w:cs="Times New Roman"/>
          <w:sz w:val="26"/>
          <w:szCs w:val="26"/>
          <w:lang w:val="vi-VN" w:eastAsia="en-US"/>
        </w:rPr>
        <w:tab/>
      </w:r>
      <w:bookmarkStart w:id="0" w:name="_GoBack"/>
      <w:bookmarkEnd w:id="0"/>
    </w:p>
    <w:sectPr w:rsidR="003C56B6" w:rsidSect="002E4CB4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D6"/>
    <w:rsid w:val="002E4CB4"/>
    <w:rsid w:val="003C56B6"/>
    <w:rsid w:val="006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D6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F20D6"/>
    <w:rPr>
      <w:b/>
      <w:bCs/>
    </w:rPr>
  </w:style>
  <w:style w:type="table" w:styleId="TableGrid">
    <w:name w:val="Table Grid"/>
    <w:basedOn w:val="TableNormal"/>
    <w:uiPriority w:val="59"/>
    <w:rsid w:val="006F20D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D6"/>
    <w:pPr>
      <w:spacing w:after="0"/>
    </w:pPr>
    <w:rPr>
      <w:rFonts w:ascii="Times New Roman" w:eastAsiaTheme="minorEastAsia" w:hAnsi="Times New Roman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F20D6"/>
    <w:rPr>
      <w:b/>
      <w:bCs/>
    </w:rPr>
  </w:style>
  <w:style w:type="table" w:styleId="TableGrid">
    <w:name w:val="Table Grid"/>
    <w:basedOn w:val="TableNormal"/>
    <w:uiPriority w:val="59"/>
    <w:rsid w:val="006F20D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2025-02-17T08:17:00Z</dcterms:created>
  <dcterms:modified xsi:type="dcterms:W3CDTF">2025-02-17T08:18:00Z</dcterms:modified>
</cp:coreProperties>
</file>