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19" w:rsidRPr="00010415" w:rsidRDefault="00FA7E19" w:rsidP="00FA7E19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36"/>
          <w:szCs w:val="36"/>
          <w:lang w:val="nl-NL"/>
        </w:rPr>
      </w:pPr>
      <w:r w:rsidRPr="00010415">
        <w:rPr>
          <w:rFonts w:ascii="Times New Roman" w:hAnsi="Times New Roman"/>
          <w:b/>
          <w:bCs/>
          <w:lang w:val="nl-NL"/>
        </w:rPr>
        <w:t>Bài 06:</w:t>
      </w:r>
      <w:r w:rsidRPr="00010415">
        <w:rPr>
          <w:rFonts w:ascii="Times New Roman" w:hAnsi="Times New Roman"/>
          <w:b/>
          <w:bCs/>
          <w:sz w:val="36"/>
          <w:szCs w:val="36"/>
          <w:lang w:val="nl-NL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Yêu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thương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, chia </w:t>
      </w:r>
      <w:proofErr w:type="spellStart"/>
      <w:r>
        <w:rPr>
          <w:rFonts w:ascii="Times New Roman" w:hAnsi="Times New Roman"/>
          <w:b/>
          <w:sz w:val="36"/>
          <w:szCs w:val="36"/>
        </w:rPr>
        <w:t>sẻ</w:t>
      </w:r>
      <w:proofErr w:type="spellEnd"/>
    </w:p>
    <w:p w:rsidR="00FA7E19" w:rsidRDefault="00FA7E19" w:rsidP="00FA7E19">
      <w:pPr>
        <w:spacing w:line="288" w:lineRule="auto"/>
        <w:rPr>
          <w:rFonts w:ascii="Times New Roman" w:hAnsi="Times New Roman"/>
          <w:b/>
          <w:bCs/>
          <w:sz w:val="64"/>
          <w:szCs w:val="24"/>
          <w:lang w:val="nl-NL"/>
        </w:rPr>
      </w:pPr>
      <w:r w:rsidRPr="00010415">
        <w:rPr>
          <w:rFonts w:ascii="Times New Roman" w:hAnsi="Times New Roman"/>
          <w:b/>
          <w:bCs/>
          <w:sz w:val="24"/>
          <w:szCs w:val="24"/>
          <w:lang w:val="nl-NL"/>
        </w:rPr>
        <w:t xml:space="preserve"> Bài đọc 1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:                              </w:t>
      </w:r>
      <w:r w:rsidRPr="00010415">
        <w:rPr>
          <w:rFonts w:ascii="Times New Roman" w:hAnsi="Times New Roman"/>
          <w:b/>
          <w:bCs/>
          <w:sz w:val="48"/>
          <w:szCs w:val="48"/>
          <w:lang w:val="nl-NL"/>
        </w:rPr>
        <w:t>Bảy sắc cầu vồng</w:t>
      </w:r>
    </w:p>
    <w:p w:rsidR="00FA7E19" w:rsidRPr="00DE450B" w:rsidRDefault="00FA7E19" w:rsidP="00FA7E19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DE450B">
        <w:rPr>
          <w:rFonts w:ascii="Times New Roman" w:hAnsi="Times New Roman"/>
          <w:b/>
          <w:bCs/>
          <w:sz w:val="24"/>
          <w:szCs w:val="24"/>
          <w:lang w:val="nl-NL"/>
        </w:rPr>
        <w:t>(2 tiết)</w:t>
      </w:r>
    </w:p>
    <w:p w:rsidR="00FA7E19" w:rsidRPr="00DE450B" w:rsidRDefault="00FA7E19" w:rsidP="00FA7E19">
      <w:pPr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  <w:u w:val="single"/>
          <w:lang w:val="nl-NL"/>
        </w:rPr>
      </w:pPr>
      <w:r w:rsidRPr="00DE450B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I. YÊU CẦU CẦN ĐẠT:</w:t>
      </w:r>
    </w:p>
    <w:p w:rsidR="00FA7E19" w:rsidRPr="00DE450B" w:rsidRDefault="00FA7E19" w:rsidP="00FA7E19">
      <w:pPr>
        <w:spacing w:line="276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DE450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E450B">
        <w:rPr>
          <w:rFonts w:ascii="Times New Roman" w:hAnsi="Times New Roman"/>
          <w:sz w:val="24"/>
          <w:szCs w:val="24"/>
        </w:rPr>
        <w:t>Đọc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thành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tiếng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trôi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chảy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toàn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bài</w:t>
      </w:r>
      <w:proofErr w:type="spellEnd"/>
      <w:r w:rsidRPr="00DE450B">
        <w:rPr>
          <w:rFonts w:ascii="Times New Roman" w:hAnsi="Times New Roman"/>
          <w:sz w:val="24"/>
          <w:szCs w:val="24"/>
        </w:rPr>
        <w:t>.</w:t>
      </w:r>
      <w:proofErr w:type="gram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Phát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âm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đúng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các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từ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ngữ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say </w:t>
      </w:r>
      <w:proofErr w:type="spellStart"/>
      <w:r w:rsidRPr="00DE450B">
        <w:rPr>
          <w:rFonts w:ascii="Times New Roman" w:hAnsi="Times New Roman"/>
          <w:sz w:val="24"/>
          <w:szCs w:val="24"/>
        </w:rPr>
        <w:t>sưa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, vi ô </w:t>
      </w:r>
      <w:proofErr w:type="spellStart"/>
      <w:r w:rsidRPr="00DE450B">
        <w:rPr>
          <w:rFonts w:ascii="Times New Roman" w:hAnsi="Times New Roman"/>
          <w:sz w:val="24"/>
          <w:szCs w:val="24"/>
        </w:rPr>
        <w:t>lết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tranh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cãi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450B">
        <w:rPr>
          <w:rFonts w:ascii="Times New Roman" w:hAnsi="Times New Roman"/>
          <w:sz w:val="24"/>
          <w:szCs w:val="24"/>
        </w:rPr>
        <w:t>sắc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biếc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450B">
        <w:rPr>
          <w:rFonts w:ascii="Times New Roman" w:hAnsi="Times New Roman"/>
          <w:sz w:val="24"/>
          <w:szCs w:val="24"/>
        </w:rPr>
        <w:t>vut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tạnh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450B">
        <w:rPr>
          <w:rFonts w:ascii="Times New Roman" w:hAnsi="Times New Roman"/>
          <w:sz w:val="24"/>
          <w:szCs w:val="24"/>
        </w:rPr>
        <w:t>rực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rỡ</w:t>
      </w:r>
      <w:proofErr w:type="spellEnd"/>
      <w:proofErr w:type="gramStart"/>
      <w:r w:rsidRPr="00DE450B">
        <w:rPr>
          <w:rFonts w:ascii="Times New Roman" w:hAnsi="Times New Roman"/>
          <w:sz w:val="24"/>
          <w:szCs w:val="24"/>
        </w:rPr>
        <w:t>,...</w:t>
      </w:r>
      <w:proofErr w:type="gram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E450B">
        <w:rPr>
          <w:rFonts w:ascii="Times New Roman" w:hAnsi="Times New Roman"/>
          <w:sz w:val="24"/>
          <w:szCs w:val="24"/>
        </w:rPr>
        <w:t>Ngắt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nghỉ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hơi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đúng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E450B">
        <w:rPr>
          <w:rFonts w:ascii="Times New Roman" w:hAnsi="Times New Roman"/>
          <w:sz w:val="24"/>
          <w:szCs w:val="24"/>
        </w:rPr>
        <w:t>bước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đầu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phân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biệt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4"/>
          <w:sz w:val="24"/>
          <w:szCs w:val="24"/>
        </w:rPr>
        <w:t>được</w:t>
      </w:r>
      <w:proofErr w:type="spellEnd"/>
      <w:r w:rsidRPr="00DE450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4"/>
          <w:sz w:val="24"/>
          <w:szCs w:val="24"/>
        </w:rPr>
        <w:t>lời</w:t>
      </w:r>
      <w:proofErr w:type="spellEnd"/>
      <w:r w:rsidRPr="00DE450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4"/>
          <w:sz w:val="24"/>
          <w:szCs w:val="24"/>
        </w:rPr>
        <w:t>nhân</w:t>
      </w:r>
      <w:proofErr w:type="spellEnd"/>
      <w:r w:rsidRPr="00DE450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4"/>
          <w:sz w:val="24"/>
          <w:szCs w:val="24"/>
        </w:rPr>
        <w:t>vật</w:t>
      </w:r>
      <w:proofErr w:type="spellEnd"/>
      <w:r w:rsidRPr="00DE450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4"/>
          <w:sz w:val="24"/>
          <w:szCs w:val="24"/>
        </w:rPr>
        <w:t>trong</w:t>
      </w:r>
      <w:proofErr w:type="spellEnd"/>
      <w:r w:rsidRPr="00DE450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4"/>
          <w:sz w:val="24"/>
          <w:szCs w:val="24"/>
        </w:rPr>
        <w:t>đối</w:t>
      </w:r>
      <w:proofErr w:type="spellEnd"/>
      <w:r w:rsidRPr="00DE450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4"/>
          <w:sz w:val="24"/>
          <w:szCs w:val="24"/>
        </w:rPr>
        <w:t>thoại</w:t>
      </w:r>
      <w:proofErr w:type="spellEnd"/>
      <w:r w:rsidRPr="00DE450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4"/>
          <w:sz w:val="24"/>
          <w:szCs w:val="24"/>
        </w:rPr>
        <w:t>và</w:t>
      </w:r>
      <w:proofErr w:type="spellEnd"/>
      <w:r w:rsidRPr="00DE450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4"/>
          <w:sz w:val="24"/>
          <w:szCs w:val="24"/>
        </w:rPr>
        <w:t>lời</w:t>
      </w:r>
      <w:proofErr w:type="spellEnd"/>
      <w:r w:rsidRPr="00DE450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4"/>
          <w:sz w:val="24"/>
          <w:szCs w:val="24"/>
        </w:rPr>
        <w:t>người</w:t>
      </w:r>
      <w:proofErr w:type="spellEnd"/>
      <w:r w:rsidRPr="00DE450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4"/>
          <w:sz w:val="24"/>
          <w:szCs w:val="24"/>
        </w:rPr>
        <w:t>kể</w:t>
      </w:r>
      <w:proofErr w:type="spellEnd"/>
      <w:r w:rsidRPr="00DE450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4"/>
          <w:sz w:val="24"/>
          <w:szCs w:val="24"/>
        </w:rPr>
        <w:t>chuyện</w:t>
      </w:r>
      <w:proofErr w:type="spellEnd"/>
      <w:r w:rsidRPr="00DE450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4"/>
          <w:sz w:val="24"/>
          <w:szCs w:val="24"/>
        </w:rPr>
        <w:t>để</w:t>
      </w:r>
      <w:proofErr w:type="spellEnd"/>
      <w:r w:rsidRPr="00DE450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4"/>
          <w:sz w:val="24"/>
          <w:szCs w:val="24"/>
        </w:rPr>
        <w:t>đọc</w:t>
      </w:r>
      <w:proofErr w:type="spellEnd"/>
      <w:r w:rsidRPr="00DE450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4"/>
          <w:sz w:val="24"/>
          <w:szCs w:val="24"/>
        </w:rPr>
        <w:t>với</w:t>
      </w:r>
      <w:proofErr w:type="spellEnd"/>
      <w:r w:rsidRPr="00DE450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4"/>
          <w:sz w:val="24"/>
          <w:szCs w:val="24"/>
        </w:rPr>
        <w:t>giọng</w:t>
      </w:r>
      <w:proofErr w:type="spellEnd"/>
      <w:r w:rsidRPr="00DE450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4"/>
          <w:sz w:val="24"/>
          <w:szCs w:val="24"/>
        </w:rPr>
        <w:t>phủ</w:t>
      </w:r>
      <w:proofErr w:type="spellEnd"/>
      <w:r w:rsidRPr="00DE450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4"/>
          <w:sz w:val="24"/>
          <w:szCs w:val="24"/>
        </w:rPr>
        <w:t>hợp</w:t>
      </w:r>
      <w:proofErr w:type="spellEnd"/>
      <w:r w:rsidRPr="00DE450B">
        <w:rPr>
          <w:rFonts w:ascii="Times New Roman" w:hAnsi="Times New Roman"/>
          <w:spacing w:val="-4"/>
          <w:sz w:val="24"/>
          <w:szCs w:val="24"/>
        </w:rPr>
        <w:t>.</w:t>
      </w:r>
      <w:proofErr w:type="gramEnd"/>
    </w:p>
    <w:p w:rsidR="00FA7E19" w:rsidRPr="00DE450B" w:rsidRDefault="00FA7E19" w:rsidP="00FA7E19">
      <w:pPr>
        <w:spacing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E450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E450B">
        <w:rPr>
          <w:rFonts w:ascii="Times New Roman" w:hAnsi="Times New Roman"/>
          <w:sz w:val="24"/>
          <w:szCs w:val="24"/>
        </w:rPr>
        <w:t>Hiểu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nghĩa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của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các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từ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ngữ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trong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bài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Hiếu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nội</w:t>
      </w:r>
      <w:proofErr w:type="spellEnd"/>
      <w:r>
        <w:rPr>
          <w:rFonts w:ascii="Times New Roman" w:hAnsi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/>
          <w:sz w:val="24"/>
          <w:szCs w:val="24"/>
        </w:rPr>
        <w:t>nghĩa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bài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E450B">
        <w:rPr>
          <w:rFonts w:ascii="Times New Roman" w:hAnsi="Times New Roman"/>
          <w:b/>
          <w:i/>
          <w:sz w:val="24"/>
          <w:szCs w:val="24"/>
        </w:rPr>
        <w:t>Mỗi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i/>
          <w:sz w:val="24"/>
          <w:szCs w:val="24"/>
        </w:rPr>
        <w:t>người</w:t>
      </w:r>
      <w:proofErr w:type="spellEnd"/>
      <w:r w:rsidRPr="00DE45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i/>
          <w:sz w:val="24"/>
          <w:szCs w:val="24"/>
        </w:rPr>
        <w:t>không</w:t>
      </w:r>
      <w:proofErr w:type="spellEnd"/>
      <w:r w:rsidRPr="00DE45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i/>
          <w:sz w:val="24"/>
          <w:szCs w:val="24"/>
        </w:rPr>
        <w:t>nên</w:t>
      </w:r>
      <w:proofErr w:type="spellEnd"/>
      <w:r w:rsidRPr="00DE45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i/>
          <w:sz w:val="24"/>
          <w:szCs w:val="24"/>
        </w:rPr>
        <w:t>kiêu</w:t>
      </w:r>
      <w:proofErr w:type="spellEnd"/>
      <w:r w:rsidRPr="00DE45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i/>
          <w:sz w:val="24"/>
          <w:szCs w:val="24"/>
        </w:rPr>
        <w:t>căng</w:t>
      </w:r>
      <w:proofErr w:type="spellEnd"/>
      <w:r w:rsidRPr="00DE450B">
        <w:rPr>
          <w:rFonts w:ascii="Times New Roman" w:hAnsi="Times New Roman"/>
          <w:b/>
          <w:i/>
          <w:sz w:val="24"/>
          <w:szCs w:val="24"/>
        </w:rPr>
        <w:t xml:space="preserve">, chi </w:t>
      </w:r>
      <w:proofErr w:type="spellStart"/>
      <w:r w:rsidRPr="00DE450B">
        <w:rPr>
          <w:rFonts w:ascii="Times New Roman" w:hAnsi="Times New Roman"/>
          <w:b/>
          <w:i/>
          <w:sz w:val="24"/>
          <w:szCs w:val="24"/>
        </w:rPr>
        <w:t>nghĩ</w:t>
      </w:r>
      <w:proofErr w:type="spellEnd"/>
      <w:r w:rsidRPr="00DE45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i/>
          <w:sz w:val="24"/>
          <w:szCs w:val="24"/>
        </w:rPr>
        <w:t>đến</w:t>
      </w:r>
      <w:proofErr w:type="spellEnd"/>
      <w:r w:rsidRPr="00DE45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i/>
          <w:sz w:val="24"/>
          <w:szCs w:val="24"/>
        </w:rPr>
        <w:t>ri</w:t>
      </w:r>
      <w:r>
        <w:rPr>
          <w:rFonts w:ascii="Times New Roman" w:hAnsi="Times New Roman"/>
          <w:b/>
          <w:i/>
          <w:sz w:val="24"/>
          <w:szCs w:val="24"/>
        </w:rPr>
        <w:t>êng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minh;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cần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đoàn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kết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chan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hòa</w:t>
      </w:r>
      <w:proofErr w:type="spellEnd"/>
      <w:r w:rsidRPr="00DE45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i/>
          <w:sz w:val="24"/>
          <w:szCs w:val="24"/>
        </w:rPr>
        <w:t>để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i/>
          <w:sz w:val="24"/>
          <w:szCs w:val="24"/>
        </w:rPr>
        <w:t>cùng</w:t>
      </w:r>
      <w:proofErr w:type="spellEnd"/>
      <w:r w:rsidRPr="00DE45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i/>
          <w:sz w:val="24"/>
          <w:szCs w:val="24"/>
        </w:rPr>
        <w:t>làm</w:t>
      </w:r>
      <w:proofErr w:type="spellEnd"/>
      <w:r w:rsidRPr="00DE45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i/>
          <w:sz w:val="24"/>
          <w:szCs w:val="24"/>
        </w:rPr>
        <w:t>cho</w:t>
      </w:r>
      <w:proofErr w:type="spellEnd"/>
      <w:r w:rsidRPr="00DE45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i/>
          <w:sz w:val="24"/>
          <w:szCs w:val="24"/>
        </w:rPr>
        <w:t>nhau</w:t>
      </w:r>
      <w:proofErr w:type="spellEnd"/>
      <w:r w:rsidRPr="00DE45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i/>
          <w:sz w:val="24"/>
          <w:szCs w:val="24"/>
        </w:rPr>
        <w:t>thêm</w:t>
      </w:r>
      <w:proofErr w:type="spellEnd"/>
      <w:r w:rsidRPr="00DE45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i/>
          <w:sz w:val="24"/>
          <w:szCs w:val="24"/>
        </w:rPr>
        <w:t>đ</w:t>
      </w:r>
      <w:r>
        <w:rPr>
          <w:rFonts w:ascii="Times New Roman" w:hAnsi="Times New Roman"/>
          <w:b/>
          <w:i/>
          <w:sz w:val="24"/>
          <w:szCs w:val="24"/>
        </w:rPr>
        <w:t>ẹp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và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toả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sáng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trong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cộng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đồng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A7E19" w:rsidRPr="00DE450B" w:rsidRDefault="00FA7E19" w:rsidP="00FA7E19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0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E450B">
        <w:rPr>
          <w:rFonts w:ascii="Times New Roman" w:hAnsi="Times New Roman"/>
          <w:sz w:val="24"/>
          <w:szCs w:val="24"/>
        </w:rPr>
        <w:t>Biết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mở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rộng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vốn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ừ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ngữ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đặc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điểm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450B">
        <w:rPr>
          <w:rFonts w:ascii="Times New Roman" w:hAnsi="Times New Roman"/>
          <w:sz w:val="24"/>
          <w:szCs w:val="24"/>
        </w:rPr>
        <w:t>bước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đầu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sử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dụng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từ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chỉ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đặc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điểm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của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8"/>
          <w:sz w:val="24"/>
          <w:szCs w:val="24"/>
        </w:rPr>
        <w:t>hoạt</w:t>
      </w:r>
      <w:proofErr w:type="spellEnd"/>
      <w:r w:rsidRPr="00DE450B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8"/>
          <w:sz w:val="24"/>
          <w:szCs w:val="24"/>
        </w:rPr>
        <w:t>động</w:t>
      </w:r>
      <w:proofErr w:type="spellEnd"/>
      <w:r w:rsidRPr="00DE450B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8"/>
          <w:sz w:val="24"/>
          <w:szCs w:val="24"/>
        </w:rPr>
        <w:t>trong</w:t>
      </w:r>
      <w:proofErr w:type="spellEnd"/>
      <w:r w:rsidRPr="00DE450B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8"/>
          <w:sz w:val="24"/>
          <w:szCs w:val="24"/>
        </w:rPr>
        <w:t>câu</w:t>
      </w:r>
      <w:proofErr w:type="spellEnd"/>
      <w:r w:rsidRPr="00DE450B">
        <w:rPr>
          <w:rFonts w:ascii="Times New Roman" w:hAnsi="Times New Roman"/>
          <w:spacing w:val="-8"/>
          <w:sz w:val="24"/>
          <w:szCs w:val="24"/>
        </w:rPr>
        <w:t xml:space="preserve">; </w:t>
      </w:r>
      <w:proofErr w:type="spellStart"/>
      <w:r w:rsidRPr="00DE450B">
        <w:rPr>
          <w:rFonts w:ascii="Times New Roman" w:hAnsi="Times New Roman"/>
          <w:spacing w:val="-8"/>
          <w:sz w:val="24"/>
          <w:szCs w:val="24"/>
        </w:rPr>
        <w:t>nắm</w:t>
      </w:r>
      <w:proofErr w:type="spellEnd"/>
      <w:r w:rsidRPr="00DE450B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8"/>
          <w:sz w:val="24"/>
          <w:szCs w:val="24"/>
        </w:rPr>
        <w:t>được</w:t>
      </w:r>
      <w:proofErr w:type="spellEnd"/>
      <w:r w:rsidRPr="00DE450B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8"/>
          <w:sz w:val="24"/>
          <w:szCs w:val="24"/>
        </w:rPr>
        <w:t>các</w:t>
      </w:r>
      <w:proofErr w:type="spellEnd"/>
      <w:r w:rsidRPr="00DE450B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8"/>
          <w:sz w:val="24"/>
          <w:szCs w:val="24"/>
        </w:rPr>
        <w:t>từ</w:t>
      </w:r>
      <w:proofErr w:type="spellEnd"/>
      <w:r w:rsidRPr="00DE450B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8"/>
          <w:sz w:val="24"/>
          <w:szCs w:val="24"/>
        </w:rPr>
        <w:t>có</w:t>
      </w:r>
      <w:proofErr w:type="spellEnd"/>
      <w:r w:rsidRPr="00DE450B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8"/>
          <w:sz w:val="24"/>
          <w:szCs w:val="24"/>
        </w:rPr>
        <w:t>nghĩa</w:t>
      </w:r>
      <w:proofErr w:type="spellEnd"/>
      <w:r w:rsidRPr="00DE450B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8"/>
          <w:sz w:val="24"/>
          <w:szCs w:val="24"/>
        </w:rPr>
        <w:t>giống</w:t>
      </w:r>
      <w:proofErr w:type="spellEnd"/>
      <w:r w:rsidRPr="00DE450B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8"/>
          <w:sz w:val="24"/>
          <w:szCs w:val="24"/>
        </w:rPr>
        <w:t>nhau</w:t>
      </w:r>
      <w:proofErr w:type="spellEnd"/>
      <w:r w:rsidRPr="00DE450B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8"/>
          <w:sz w:val="24"/>
          <w:szCs w:val="24"/>
        </w:rPr>
        <w:t>để</w:t>
      </w:r>
      <w:proofErr w:type="spellEnd"/>
      <w:r w:rsidRPr="00DE450B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8"/>
          <w:sz w:val="24"/>
          <w:szCs w:val="24"/>
        </w:rPr>
        <w:t>sử</w:t>
      </w:r>
      <w:proofErr w:type="spellEnd"/>
      <w:r w:rsidRPr="00DE450B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8"/>
          <w:sz w:val="24"/>
          <w:szCs w:val="24"/>
        </w:rPr>
        <w:t>dụng</w:t>
      </w:r>
      <w:proofErr w:type="spellEnd"/>
      <w:r w:rsidRPr="00DE450B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8"/>
          <w:sz w:val="24"/>
          <w:szCs w:val="24"/>
        </w:rPr>
        <w:t>trong</w:t>
      </w:r>
      <w:proofErr w:type="spellEnd"/>
      <w:r w:rsidRPr="00DE450B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8"/>
          <w:sz w:val="24"/>
          <w:szCs w:val="24"/>
        </w:rPr>
        <w:t>giao</w:t>
      </w:r>
      <w:proofErr w:type="spellEnd"/>
      <w:r w:rsidRPr="00DE450B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pacing w:val="-8"/>
          <w:sz w:val="24"/>
          <w:szCs w:val="24"/>
        </w:rPr>
        <w:t>tiếp</w:t>
      </w:r>
      <w:proofErr w:type="spellEnd"/>
      <w:r w:rsidRPr="00DE450B">
        <w:rPr>
          <w:rFonts w:ascii="Times New Roman" w:hAnsi="Times New Roman"/>
          <w:spacing w:val="-8"/>
          <w:sz w:val="24"/>
          <w:szCs w:val="24"/>
        </w:rPr>
        <w:t>.</w:t>
      </w:r>
    </w:p>
    <w:p w:rsidR="00FA7E19" w:rsidRPr="00DE450B" w:rsidRDefault="00FA7E19" w:rsidP="00FA7E19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0B">
        <w:rPr>
          <w:rFonts w:ascii="Times New Roman" w:hAnsi="Times New Roman"/>
          <w:sz w:val="24"/>
          <w:szCs w:val="24"/>
          <w:lang w:val="nl-NL"/>
        </w:rPr>
        <w:t xml:space="preserve">- Phát triển năng lực văn học: </w:t>
      </w:r>
      <w:proofErr w:type="spellStart"/>
      <w:r w:rsidRPr="00DE450B">
        <w:rPr>
          <w:rFonts w:ascii="Times New Roman" w:hAnsi="Times New Roman"/>
          <w:sz w:val="24"/>
          <w:szCs w:val="24"/>
        </w:rPr>
        <w:t>Yêu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thích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những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màu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sắc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450B">
        <w:rPr>
          <w:rFonts w:ascii="Times New Roman" w:hAnsi="Times New Roman"/>
          <w:sz w:val="24"/>
          <w:szCs w:val="24"/>
        </w:rPr>
        <w:t>hình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ảnh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đẹp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E450B">
        <w:rPr>
          <w:rFonts w:ascii="Times New Roman" w:hAnsi="Times New Roman"/>
          <w:sz w:val="24"/>
          <w:szCs w:val="24"/>
        </w:rPr>
        <w:t>về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cầu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vồng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DE450B">
        <w:rPr>
          <w:rFonts w:ascii="Times New Roman" w:hAnsi="Times New Roman"/>
          <w:sz w:val="24"/>
          <w:szCs w:val="24"/>
        </w:rPr>
        <w:t>những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từ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ngữ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gợi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tả,gợi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cảm</w:t>
      </w:r>
      <w:proofErr w:type="spellEnd"/>
      <w:r w:rsidRPr="00DE450B">
        <w:rPr>
          <w:rFonts w:ascii="Times New Roman" w:hAnsi="Times New Roman"/>
          <w:sz w:val="24"/>
          <w:szCs w:val="24"/>
        </w:rPr>
        <w:t>.</w:t>
      </w:r>
    </w:p>
    <w:p w:rsidR="00FA7E19" w:rsidRPr="00DE450B" w:rsidRDefault="00FA7E19" w:rsidP="00FA7E19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0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E450B">
        <w:rPr>
          <w:rFonts w:ascii="Times New Roman" w:hAnsi="Times New Roman"/>
          <w:sz w:val="24"/>
          <w:szCs w:val="24"/>
        </w:rPr>
        <w:t>Cảm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nhận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được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vẻ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đẹp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của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tỉnh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đoàn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kết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450B">
        <w:rPr>
          <w:rFonts w:ascii="Times New Roman" w:hAnsi="Times New Roman"/>
          <w:sz w:val="24"/>
          <w:szCs w:val="24"/>
        </w:rPr>
        <w:t>yêu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thương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qua </w:t>
      </w:r>
      <w:proofErr w:type="spellStart"/>
      <w:r w:rsidRPr="00DE450B">
        <w:rPr>
          <w:rFonts w:ascii="Times New Roman" w:hAnsi="Times New Roman"/>
          <w:sz w:val="24"/>
          <w:szCs w:val="24"/>
        </w:rPr>
        <w:t>hình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ảnh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có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Pr="00DE450B">
        <w:rPr>
          <w:rFonts w:ascii="Times New Roman" w:hAnsi="Times New Roman"/>
          <w:sz w:val="24"/>
          <w:szCs w:val="24"/>
        </w:rPr>
        <w:t>nghĩa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E450B">
        <w:rPr>
          <w:rFonts w:ascii="Times New Roman" w:hAnsi="Times New Roman"/>
          <w:sz w:val="24"/>
          <w:szCs w:val="24"/>
        </w:rPr>
        <w:t>cầu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vồng</w:t>
      </w:r>
      <w:proofErr w:type="spellEnd"/>
      <w:r w:rsidRPr="00DE450B">
        <w:rPr>
          <w:rFonts w:ascii="Times New Roman" w:hAnsi="Times New Roman"/>
          <w:sz w:val="24"/>
          <w:szCs w:val="24"/>
        </w:rPr>
        <w:t>.</w:t>
      </w:r>
    </w:p>
    <w:p w:rsidR="00FA7E19" w:rsidRPr="00DE450B" w:rsidRDefault="00FA7E19" w:rsidP="00FA7E19">
      <w:pPr>
        <w:spacing w:line="288" w:lineRule="auto"/>
        <w:ind w:firstLine="709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DE450B">
        <w:rPr>
          <w:rFonts w:ascii="Times New Roman" w:hAnsi="Times New Roman"/>
          <w:b/>
          <w:sz w:val="24"/>
          <w:szCs w:val="24"/>
          <w:lang w:val="nl-NL"/>
        </w:rPr>
        <w:t xml:space="preserve">II. </w:t>
      </w:r>
      <w:r w:rsidRPr="0019745A">
        <w:rPr>
          <w:rFonts w:ascii="Times New Roman" w:hAnsi="Times New Roman"/>
          <w:b/>
          <w:sz w:val="24"/>
          <w:szCs w:val="24"/>
          <w:u w:val="single"/>
          <w:lang w:val="nl-NL"/>
        </w:rPr>
        <w:t>ĐỒ DÙNG DẠY HỌC</w:t>
      </w:r>
      <w:r w:rsidRPr="00DE450B">
        <w:rPr>
          <w:rFonts w:ascii="Times New Roman" w:hAnsi="Times New Roman"/>
          <w:b/>
          <w:sz w:val="24"/>
          <w:szCs w:val="24"/>
          <w:lang w:val="nl-NL"/>
        </w:rPr>
        <w:t>:</w:t>
      </w:r>
    </w:p>
    <w:p w:rsidR="00FA7E19" w:rsidRPr="00DE450B" w:rsidRDefault="00FA7E19" w:rsidP="00FA7E19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0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E450B">
        <w:rPr>
          <w:rFonts w:ascii="Times New Roman" w:hAnsi="Times New Roman"/>
          <w:sz w:val="24"/>
          <w:szCs w:val="24"/>
        </w:rPr>
        <w:t>Kế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hoạch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bài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dạy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450B">
        <w:rPr>
          <w:rFonts w:ascii="Times New Roman" w:hAnsi="Times New Roman"/>
          <w:sz w:val="24"/>
          <w:szCs w:val="24"/>
        </w:rPr>
        <w:t>phiếu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bài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tập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bài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trang</w:t>
      </w:r>
      <w:proofErr w:type="spellEnd"/>
      <w:r>
        <w:rPr>
          <w:rFonts w:ascii="Times New Roman" w:hAnsi="Times New Roman"/>
          <w:sz w:val="24"/>
          <w:szCs w:val="24"/>
        </w:rPr>
        <w:t xml:space="preserve"> 69)</w:t>
      </w:r>
    </w:p>
    <w:p w:rsidR="00FA7E19" w:rsidRPr="00DE450B" w:rsidRDefault="00FA7E19" w:rsidP="00FA7E19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0B">
        <w:rPr>
          <w:rFonts w:ascii="Times New Roman" w:hAnsi="Times New Roman"/>
          <w:sz w:val="24"/>
          <w:szCs w:val="24"/>
        </w:rPr>
        <w:t xml:space="preserve">- SGK </w:t>
      </w:r>
      <w:proofErr w:type="spellStart"/>
      <w:r w:rsidRPr="00DE450B">
        <w:rPr>
          <w:rFonts w:ascii="Times New Roman" w:hAnsi="Times New Roman"/>
          <w:sz w:val="24"/>
          <w:szCs w:val="24"/>
        </w:rPr>
        <w:t>và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các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thiết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bị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450B">
        <w:rPr>
          <w:rFonts w:ascii="Times New Roman" w:hAnsi="Times New Roman"/>
          <w:sz w:val="24"/>
          <w:szCs w:val="24"/>
        </w:rPr>
        <w:t>học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liệu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phụ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vụ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cho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tiết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dạy</w:t>
      </w:r>
      <w:proofErr w:type="spellEnd"/>
      <w:r w:rsidRPr="00DE450B">
        <w:rPr>
          <w:rFonts w:ascii="Times New Roman" w:hAnsi="Times New Roman"/>
          <w:sz w:val="24"/>
          <w:szCs w:val="24"/>
        </w:rPr>
        <w:t>.</w:t>
      </w:r>
    </w:p>
    <w:p w:rsidR="00FA7E19" w:rsidRPr="00DE450B" w:rsidRDefault="00FA7E19" w:rsidP="00FA7E19">
      <w:pPr>
        <w:spacing w:line="288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E450B">
        <w:rPr>
          <w:rFonts w:ascii="Times New Roman" w:hAnsi="Times New Roman"/>
          <w:b/>
          <w:sz w:val="24"/>
          <w:szCs w:val="24"/>
        </w:rPr>
        <w:t xml:space="preserve">III. </w:t>
      </w:r>
      <w:r w:rsidRPr="0019745A">
        <w:rPr>
          <w:rFonts w:ascii="Times New Roman" w:hAnsi="Times New Roman"/>
          <w:b/>
          <w:sz w:val="24"/>
          <w:szCs w:val="24"/>
          <w:u w:val="single"/>
        </w:rPr>
        <w:t>HOẠT ĐỘNG DẠY HỌC</w:t>
      </w:r>
      <w:r w:rsidRPr="00DE450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252"/>
        <w:gridCol w:w="4357"/>
      </w:tblGrid>
      <w:tr w:rsidR="00FA7E19" w:rsidRPr="00DE450B" w:rsidTr="00D76687">
        <w:tc>
          <w:tcPr>
            <w:tcW w:w="584" w:type="dxa"/>
            <w:shd w:val="clear" w:color="auto" w:fill="auto"/>
            <w:vAlign w:val="center"/>
          </w:tcPr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</w:tr>
      <w:tr w:rsidR="00FA7E19" w:rsidRPr="00DE450B" w:rsidTr="00D76687">
        <w:tc>
          <w:tcPr>
            <w:tcW w:w="584" w:type="dxa"/>
            <w:shd w:val="clear" w:color="auto" w:fill="auto"/>
          </w:tcPr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5’</w:t>
            </w: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30’</w:t>
            </w: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Default="00FA7E19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Default="00FA7E19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Default="00FA7E19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Default="00FA7E19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Default="00FA7E19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Default="00FA7E19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Default="00FA7E19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Default="00FA7E19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Default="00FA7E19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Default="00FA7E19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Default="00FA7E19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F56ED2" w:rsidRDefault="00FA7E19" w:rsidP="00D76687">
            <w:pPr>
              <w:spacing w:line="288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A7E19" w:rsidRDefault="00FA7E19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10’</w:t>
            </w: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/>
              </w:rPr>
            </w:pPr>
            <w:r w:rsidRPr="00DE450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/>
              </w:rPr>
              <w:lastRenderedPageBreak/>
              <w:t>Tiết 1</w:t>
            </w:r>
          </w:p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1. Khởi động.</w:t>
            </w:r>
          </w:p>
          <w:p w:rsidR="00FA7E19" w:rsidRPr="00DE450B" w:rsidRDefault="00FA7E19" w:rsidP="00D76687">
            <w:pPr>
              <w:spacing w:line="288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- Giáo viên tổ chức cho lớp Chia sẻ về chủ điểm: </w:t>
            </w:r>
            <w:r w:rsidRPr="00DE450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/>
              </w:rPr>
              <w:t>Quan sát tranh và trả lời câu hỏi.</w:t>
            </w:r>
          </w:p>
          <w:p w:rsidR="00FA7E19" w:rsidRPr="00A7574D" w:rsidRDefault="00FA7E19" w:rsidP="00D76687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- Thông qua hoạt động chia sẻ chủ điểm,  giáo viên giới thiệu và ghi bảng tên bài mới: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/>
              </w:rPr>
              <w:t xml:space="preserve">Yêu thương chia sẻ </w:t>
            </w:r>
            <w:r w:rsidRPr="00A7574D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và tên bài tập đọc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: </w:t>
            </w:r>
            <w:r w:rsidRPr="00A7574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/>
              </w:rPr>
              <w:t>Bảy sắc cầu vồng</w:t>
            </w:r>
          </w:p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t>Hình thành kiến thức mới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 </w:t>
            </w: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1: </w:t>
            </w: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Đọc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tiếng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A7E19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Bước</w:t>
            </w:r>
            <w:proofErr w:type="spellEnd"/>
            <w:r w:rsidRPr="00DE450B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DE45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mẫu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74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/>
              </w:rPr>
              <w:t>Bảy sắc cầu vồng</w:t>
            </w: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Bước</w:t>
            </w:r>
            <w:proofErr w:type="spellEnd"/>
            <w:r w:rsidRPr="00DE450B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DE45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chú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thầm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Bước</w:t>
            </w:r>
            <w:proofErr w:type="spellEnd"/>
            <w:r w:rsidRPr="00DE450B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DE45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dõi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bạn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đúng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tiếng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phát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đúng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Bước</w:t>
            </w:r>
            <w:proofErr w:type="spellEnd"/>
            <w:r w:rsidRPr="00DE450B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DE45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đoạn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ngắt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đúng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dài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màu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quay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tranh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cãi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xem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màu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đặc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sắc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Màu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xanh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lục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nói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rằng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mình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màu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thiên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nhiên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đoạn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E19" w:rsidRPr="00DE450B" w:rsidRDefault="00FA7E19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/>
              </w:rPr>
            </w:pPr>
            <w:r w:rsidRPr="00DE450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/>
              </w:rPr>
              <w:t>Tiết 2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 </w:t>
            </w: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2: </w:t>
            </w: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Đọc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hiểu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Bước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1: (</w:t>
            </w: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Cá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Nhóm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đó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thảo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hỏi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Bước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: (</w:t>
            </w: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Cả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lớp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hỏi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thảo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rút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chuyện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E19" w:rsidRPr="00481CB6" w:rsidRDefault="00FA7E19" w:rsidP="00D76687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1C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1CB6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481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481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sz w:val="24"/>
                <w:szCs w:val="24"/>
              </w:rPr>
              <w:t>chốt</w:t>
            </w:r>
            <w:proofErr w:type="spellEnd"/>
            <w:r w:rsidRPr="00481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481C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Mỗi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người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không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nên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kiêu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căng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chi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nghĩ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đến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riêng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minh;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cần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đoàn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kết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chan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hòa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để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cùng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làm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cho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nhau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thêm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đẹp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và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toả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sáng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trong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cộng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đồng</w:t>
            </w:r>
            <w:proofErr w:type="spellEnd"/>
            <w:r w:rsidRPr="00481CB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lastRenderedPageBreak/>
              <w:t>3. Hoạt động luyện tập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, thực hành</w:t>
            </w: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u w:val="single"/>
                <w:lang w:val="nl-NL"/>
              </w:rPr>
              <w:t>Câu hỏi 1</w:t>
            </w: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: </w:t>
            </w:r>
            <w:r w:rsidRPr="00DE450B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Tìm từ 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chỉ màu sắc</w:t>
            </w:r>
          </w:p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Giáo viên yêu cầu học sinh tự đọc thầm, tìm hiểu yêu cầu của câu hỏi 1.</w:t>
            </w:r>
          </w:p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Giáo viên tổ chức cho học sinh chia sẻ theo cặp đôi.</w:t>
            </w:r>
          </w:p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Giáo viên tổ chức cho học sinh chia sẻ và nhận xét câu trả lời trước lớp.</w:t>
            </w:r>
          </w:p>
          <w:p w:rsidR="00FA7E19" w:rsidRPr="00DE450B" w:rsidRDefault="00FA7E19" w:rsidP="00D7668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b/>
                <w:i/>
                <w:lang w:val="nl-NL"/>
              </w:rPr>
            </w:pPr>
            <w:r w:rsidRPr="00DE450B">
              <w:rPr>
                <w:lang w:val="nl-NL"/>
              </w:rPr>
              <w:t>- Giáo viên nhận xét, chốt ý đúng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u w:val="single"/>
                <w:lang w:val="nl-NL"/>
              </w:rPr>
              <w:t>Câu hỏi 2</w:t>
            </w: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Xếp tứ có nghĩa giống nhau</w:t>
            </w:r>
          </w:p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Giáo viên tổ chức cho học sinh làm cá nhân vào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phiếu</w:t>
            </w: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</w:p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Tổ chức cho học sinh chia sẻ kết quả theo nhóm đôi</w:t>
            </w:r>
          </w:p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Tổ chức cho học sinh chia sẻ kết quả trước lớp. 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4. Vận dụng.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- </w:t>
            </w: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Giáo viên tổ chức cho học sinh thi đọc diễn cảm đoạn văn.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Tổ chức cho học sinh chia sẻ cảm xúc sau giờ học.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Giao việc: </w:t>
            </w:r>
            <w:r w:rsidRPr="00DE450B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Tự đọc sách báo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Giáo viên nhận xét tiết học, dặn học sinh chuẩn bị bài sau.</w:t>
            </w:r>
          </w:p>
        </w:tc>
        <w:tc>
          <w:tcPr>
            <w:tcW w:w="4357" w:type="dxa"/>
            <w:shd w:val="clear" w:color="auto" w:fill="auto"/>
          </w:tcPr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E450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Chia sẻ về chủ điểm: </w:t>
            </w:r>
            <w:r w:rsidRPr="00DE450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/>
              </w:rPr>
              <w:t>Quan sát tranh và trả lời câu hỏi.</w:t>
            </w:r>
            <w:r w:rsidRPr="00DE450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(Câu hỏi 1,2 SGK trang 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67</w:t>
            </w:r>
            <w:r w:rsidRPr="00DE450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)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Lắng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nghe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ghi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vở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và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mở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SGK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:rsidR="00FA7E19" w:rsidRDefault="00FA7E19" w:rsidP="00D76687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Đọc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thầm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theo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dõi</w:t>
            </w:r>
            <w:proofErr w:type="spellEnd"/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A7E19" w:rsidRDefault="00FA7E19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thầm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chú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- 1 HS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lên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trước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lớp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tổ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chức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E450B">
              <w:rPr>
                <w:rFonts w:ascii="Times New Roman" w:hAnsi="Times New Roman"/>
                <w:sz w:val="24"/>
                <w:szCs w:val="24"/>
              </w:rPr>
              <w:t xml:space="preserve">chia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Theo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dõi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ngắt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đúng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dài</w:t>
            </w:r>
            <w:proofErr w:type="spellEnd"/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đoạn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Theo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dõi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- 1 HS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lên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trước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lớp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tổ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chức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E450B">
              <w:rPr>
                <w:rFonts w:ascii="Times New Roman" w:hAnsi="Times New Roman"/>
                <w:sz w:val="24"/>
                <w:szCs w:val="24"/>
              </w:rPr>
              <w:t xml:space="preserve">chia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Thảo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rút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450B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Lắng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Học sinh tự đọc thầm, tìm hiểu yêu cầu của câu hỏi 1.</w:t>
            </w:r>
          </w:p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Học sinh chia sẻ theo cặp đôi.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Học sinh chia sẻ và nhận xét câu trả lời trước lớp.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Lắng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nghe</w:t>
            </w:r>
            <w:proofErr w:type="spellEnd"/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Học sinh làm cá nhân vào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phiếu</w:t>
            </w: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Học sinh chia sẻ kết quả theo nhóm đôi</w:t>
            </w:r>
          </w:p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Học sinh chia sẻ kết quả trước lớp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>- H</w:t>
            </w: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ọc sinh thi đọc diễn cảm khổ thơ, bài thơ.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Chia sẻ cảm xúc sau giờ học.</w:t>
            </w: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FA7E19" w:rsidRPr="00DE450B" w:rsidRDefault="00FA7E19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Theo dõi</w:t>
            </w:r>
          </w:p>
          <w:p w:rsidR="00FA7E19" w:rsidRPr="00DE450B" w:rsidRDefault="00FA7E19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Lắng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</w:p>
        </w:tc>
      </w:tr>
    </w:tbl>
    <w:p w:rsidR="00FA7E19" w:rsidRPr="00DE450B" w:rsidRDefault="00FA7E19" w:rsidP="00FA7E19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DE450B">
        <w:rPr>
          <w:rFonts w:ascii="Times New Roman" w:hAnsi="Times New Roman"/>
          <w:b/>
          <w:sz w:val="24"/>
          <w:szCs w:val="24"/>
        </w:rPr>
        <w:lastRenderedPageBreak/>
        <w:t xml:space="preserve">IV. </w:t>
      </w:r>
      <w:proofErr w:type="spellStart"/>
      <w:r w:rsidRPr="00DE450B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DE45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sz w:val="24"/>
          <w:szCs w:val="24"/>
        </w:rPr>
        <w:t>chỉnh</w:t>
      </w:r>
      <w:proofErr w:type="spellEnd"/>
      <w:r w:rsidRPr="00DE45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DE45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DE45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sz w:val="24"/>
          <w:szCs w:val="24"/>
        </w:rPr>
        <w:t>dạy</w:t>
      </w:r>
      <w:proofErr w:type="spellEnd"/>
      <w:r w:rsidRPr="00DE450B">
        <w:rPr>
          <w:rFonts w:ascii="Times New Roman" w:hAnsi="Times New Roman"/>
          <w:b/>
          <w:sz w:val="24"/>
          <w:szCs w:val="24"/>
        </w:rPr>
        <w:t>:</w:t>
      </w:r>
    </w:p>
    <w:p w:rsidR="00FA7E19" w:rsidRPr="00DE450B" w:rsidRDefault="00FA7E19" w:rsidP="00FA7E19">
      <w:pPr>
        <w:spacing w:line="288" w:lineRule="auto"/>
        <w:rPr>
          <w:rFonts w:ascii="Times New Roman" w:hAnsi="Times New Roman"/>
          <w:sz w:val="24"/>
          <w:szCs w:val="24"/>
        </w:rPr>
      </w:pPr>
      <w:r w:rsidRPr="00DE450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A7E19" w:rsidRDefault="00FA7E19" w:rsidP="00FA7E19">
      <w:pPr>
        <w:spacing w:line="288" w:lineRule="auto"/>
        <w:rPr>
          <w:rFonts w:ascii="Times New Roman" w:hAnsi="Times New Roman"/>
          <w:sz w:val="24"/>
          <w:szCs w:val="24"/>
        </w:rPr>
      </w:pPr>
      <w:r w:rsidRPr="00DE450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FA7E19" w:rsidRDefault="00FA7E19" w:rsidP="00FA7E19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:rsidR="00FA7E19" w:rsidRPr="00010415" w:rsidRDefault="00FA7E19" w:rsidP="00FA7E19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15240</wp:posOffset>
                </wp:positionV>
                <wp:extent cx="5753100" cy="0"/>
                <wp:effectExtent l="11430" t="13335" r="762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95pt;margin-top:1.2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"/>
            </w:pict>
          </mc:Fallback>
        </mc:AlternateContent>
      </w:r>
    </w:p>
    <w:p w:rsidR="00220BDA" w:rsidRDefault="00220BDA">
      <w:bookmarkStart w:id="0" w:name="_GoBack"/>
      <w:bookmarkEnd w:id="0"/>
    </w:p>
    <w:sectPr w:rsidR="00220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19"/>
    <w:rsid w:val="00220BDA"/>
    <w:rsid w:val="00FA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E1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FA7E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E1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FA7E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2024-12-12T01:11:00Z</dcterms:created>
  <dcterms:modified xsi:type="dcterms:W3CDTF">2024-12-12T01:11:00Z</dcterms:modified>
</cp:coreProperties>
</file>