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E3" w:rsidRPr="007A70C5" w:rsidRDefault="004F03E3" w:rsidP="004F03E3">
      <w:pPr>
        <w:spacing w:line="288" w:lineRule="auto"/>
        <w:rPr>
          <w:rFonts w:ascii="Times New Roman" w:hAnsi="Times New Roman"/>
          <w:b/>
          <w:bCs/>
          <w:sz w:val="40"/>
          <w:szCs w:val="24"/>
          <w:lang w:val="nl-NL"/>
        </w:rPr>
      </w:pPr>
      <w:r w:rsidRPr="00A45B13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Tiếng Việt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:  </w:t>
      </w:r>
      <w:r w:rsidRPr="007A70C5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Luyện nói và nghe</w:t>
      </w:r>
      <w:r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:</w:t>
      </w:r>
      <w:r>
        <w:rPr>
          <w:rFonts w:ascii="Times New Roman" w:hAnsi="Times New Roman"/>
          <w:b/>
          <w:bCs/>
          <w:sz w:val="48"/>
          <w:szCs w:val="24"/>
          <w:lang w:val="nl-NL"/>
        </w:rPr>
        <w:t xml:space="preserve">  </w:t>
      </w:r>
      <w:r w:rsidRPr="007A70C5">
        <w:rPr>
          <w:rFonts w:ascii="Times New Roman" w:hAnsi="Times New Roman"/>
          <w:b/>
          <w:bCs/>
          <w:sz w:val="48"/>
          <w:szCs w:val="24"/>
          <w:lang w:val="nl-NL"/>
        </w:rPr>
        <w:t xml:space="preserve">Kể chuyện: </w:t>
      </w:r>
      <w:r>
        <w:rPr>
          <w:rFonts w:ascii="Times New Roman" w:hAnsi="Times New Roman"/>
          <w:b/>
          <w:bCs/>
          <w:sz w:val="48"/>
          <w:szCs w:val="24"/>
          <w:lang w:val="nl-NL"/>
        </w:rPr>
        <w:t>Chiếc gương</w:t>
      </w:r>
      <w:r w:rsidRPr="007A70C5">
        <w:rPr>
          <w:rFonts w:ascii="Times New Roman" w:hAnsi="Times New Roman"/>
          <w:b/>
          <w:bCs/>
          <w:sz w:val="48"/>
          <w:szCs w:val="24"/>
          <w:lang w:val="nl-NL"/>
        </w:rPr>
        <w:t xml:space="preserve">                                          </w:t>
      </w:r>
    </w:p>
    <w:p w:rsidR="004F03E3" w:rsidRPr="007A70C5" w:rsidRDefault="004F03E3" w:rsidP="004F03E3">
      <w:pPr>
        <w:spacing w:line="288" w:lineRule="auto"/>
        <w:jc w:val="center"/>
        <w:rPr>
          <w:rFonts w:ascii="Times New Roman" w:hAnsi="Times New Roman"/>
          <w:b/>
          <w:bCs/>
          <w:sz w:val="10"/>
          <w:szCs w:val="24"/>
          <w:lang w:val="nl-NL"/>
        </w:rPr>
      </w:pPr>
      <w:r w:rsidRPr="007A70C5">
        <w:rPr>
          <w:rFonts w:ascii="Times New Roman" w:hAnsi="Times New Roman"/>
          <w:b/>
          <w:bCs/>
          <w:sz w:val="26"/>
          <w:szCs w:val="24"/>
          <w:lang w:val="nl-NL"/>
        </w:rPr>
        <w:t xml:space="preserve">           (1 tiết)</w:t>
      </w:r>
    </w:p>
    <w:p w:rsidR="004F03E3" w:rsidRDefault="004F03E3" w:rsidP="004F03E3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7A70C5">
        <w:rPr>
          <w:rFonts w:ascii="Times New Roman" w:hAnsi="Times New Roman"/>
          <w:b/>
          <w:bCs/>
          <w:sz w:val="24"/>
          <w:szCs w:val="24"/>
          <w:lang w:val="nl-NL"/>
        </w:rPr>
        <w:t xml:space="preserve">I. </w:t>
      </w:r>
      <w:r w:rsidRPr="007A70C5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YÊU CẦU CẦN ĐẠT</w:t>
      </w:r>
      <w:r w:rsidRPr="007A70C5">
        <w:rPr>
          <w:rFonts w:ascii="Times New Roman" w:hAnsi="Times New Roman"/>
          <w:b/>
          <w:bCs/>
          <w:sz w:val="24"/>
          <w:szCs w:val="24"/>
          <w:lang w:val="nl-NL"/>
        </w:rPr>
        <w:t>:</w:t>
      </w:r>
    </w:p>
    <w:p w:rsidR="004F03E3" w:rsidRPr="0049425D" w:rsidRDefault="004F03E3" w:rsidP="004F03E3">
      <w:pPr>
        <w:pStyle w:val="Vnbnnidung"/>
        <w:ind w:firstLine="720"/>
        <w:rPr>
          <w:rFonts w:eastAsia="Calibri"/>
          <w:sz w:val="24"/>
          <w:szCs w:val="24"/>
        </w:rPr>
      </w:pPr>
      <w:r w:rsidRPr="0049425D">
        <w:rPr>
          <w:rFonts w:eastAsia="Calibri"/>
          <w:sz w:val="24"/>
          <w:szCs w:val="24"/>
        </w:rPr>
        <w:t xml:space="preserve">- Nghe cô (thầy) kể chuyện, nhớ nội dung câu chuyện. Dựa vào tranh minh hoạ và </w:t>
      </w:r>
      <w:proofErr w:type="spellStart"/>
      <w:r w:rsidRPr="0049425D">
        <w:rPr>
          <w:rFonts w:eastAsia="Calibri"/>
          <w:sz w:val="24"/>
          <w:szCs w:val="24"/>
          <w:lang w:val="en-US"/>
        </w:rPr>
        <w:t>câu</w:t>
      </w:r>
      <w:proofErr w:type="spellEnd"/>
      <w:r w:rsidRPr="0049425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49425D">
        <w:rPr>
          <w:rFonts w:eastAsia="Calibri"/>
          <w:sz w:val="24"/>
          <w:szCs w:val="24"/>
          <w:lang w:val="en-US"/>
        </w:rPr>
        <w:t>hỏi</w:t>
      </w:r>
      <w:proofErr w:type="spellEnd"/>
      <w:r w:rsidRPr="0049425D">
        <w:rPr>
          <w:rFonts w:eastAsia="Calibri"/>
          <w:sz w:val="24"/>
          <w:szCs w:val="24"/>
        </w:rPr>
        <w:t xml:space="preserve"> gợi ý, trả lời được các </w:t>
      </w:r>
      <w:proofErr w:type="spellStart"/>
      <w:r w:rsidRPr="0049425D">
        <w:rPr>
          <w:rFonts w:eastAsia="Calibri"/>
          <w:sz w:val="24"/>
          <w:szCs w:val="24"/>
          <w:lang w:val="en-US"/>
        </w:rPr>
        <w:t>câu</w:t>
      </w:r>
      <w:proofErr w:type="spellEnd"/>
      <w:r w:rsidRPr="0049425D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49425D">
        <w:rPr>
          <w:rFonts w:eastAsia="Calibri"/>
          <w:sz w:val="24"/>
          <w:szCs w:val="24"/>
          <w:lang w:val="en-US"/>
        </w:rPr>
        <w:t>hỏi</w:t>
      </w:r>
      <w:proofErr w:type="spellEnd"/>
      <w:r w:rsidRPr="0049425D">
        <w:rPr>
          <w:rFonts w:eastAsia="Calibri"/>
          <w:sz w:val="24"/>
          <w:szCs w:val="24"/>
        </w:rPr>
        <w:t>; kể lại được từng đoạn và toàn bộ câu chuyện; biết kết hợp lời nói với cử chỉ, điệu bộ, nét mặt,... Hiểu nội dung câu chuyện: Cậu bé Ê-di-xơn thông minh, thương mẹ, tìm ra cách làm cho căn phòng có đủ ánh sáng để bác sĩ mổ, cứu mẹ.</w:t>
      </w:r>
    </w:p>
    <w:p w:rsidR="004F03E3" w:rsidRPr="0049425D" w:rsidRDefault="004F03E3" w:rsidP="004F03E3">
      <w:pPr>
        <w:pStyle w:val="Vnbnnidung"/>
        <w:ind w:firstLine="720"/>
        <w:rPr>
          <w:rFonts w:eastAsia="Calibri"/>
          <w:sz w:val="24"/>
          <w:szCs w:val="24"/>
        </w:rPr>
      </w:pPr>
      <w:r w:rsidRPr="0049425D">
        <w:rPr>
          <w:rFonts w:eastAsia="Calibri"/>
          <w:sz w:val="24"/>
          <w:szCs w:val="24"/>
        </w:rPr>
        <w:t xml:space="preserve">- Lắng nghe bạn kể, biết nhận xét, đánh giả lời kể của bạn. </w:t>
      </w:r>
    </w:p>
    <w:p w:rsidR="004F03E3" w:rsidRPr="0049425D" w:rsidRDefault="004F03E3" w:rsidP="004F03E3">
      <w:pPr>
        <w:pStyle w:val="Vnbnnidung"/>
        <w:ind w:firstLine="720"/>
        <w:rPr>
          <w:rFonts w:eastAsia="Calibri"/>
          <w:sz w:val="24"/>
          <w:szCs w:val="24"/>
        </w:rPr>
      </w:pPr>
      <w:r w:rsidRPr="0049425D">
        <w:rPr>
          <w:rFonts w:eastAsia="Calibri"/>
          <w:sz w:val="24"/>
          <w:szCs w:val="24"/>
        </w:rPr>
        <w:t>- Biết trình bảy ý tưởng sáng tạo của bản thân.</w:t>
      </w:r>
    </w:p>
    <w:p w:rsidR="004F03E3" w:rsidRPr="007A70C5" w:rsidRDefault="004F03E3" w:rsidP="004F03E3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70C5">
        <w:rPr>
          <w:rFonts w:ascii="Times New Roman" w:hAnsi="Times New Roman"/>
          <w:b/>
          <w:sz w:val="24"/>
          <w:szCs w:val="24"/>
        </w:rPr>
        <w:t xml:space="preserve">II. </w:t>
      </w:r>
      <w:r w:rsidRPr="007A70C5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7A70C5">
        <w:rPr>
          <w:rFonts w:ascii="Times New Roman" w:hAnsi="Times New Roman"/>
          <w:b/>
          <w:sz w:val="24"/>
          <w:szCs w:val="24"/>
        </w:rPr>
        <w:t>:</w:t>
      </w:r>
    </w:p>
    <w:p w:rsidR="004F03E3" w:rsidRPr="007A70C5" w:rsidRDefault="004F03E3" w:rsidP="004F03E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0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A70C5">
        <w:rPr>
          <w:rFonts w:ascii="Times New Roman" w:hAnsi="Times New Roman"/>
          <w:sz w:val="24"/>
          <w:szCs w:val="24"/>
        </w:rPr>
        <w:t>Kế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hoạch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bài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dạy</w:t>
      </w:r>
      <w:proofErr w:type="spellEnd"/>
      <w:r w:rsidRPr="007A70C5">
        <w:rPr>
          <w:rFonts w:ascii="Times New Roman" w:hAnsi="Times New Roman"/>
          <w:sz w:val="24"/>
          <w:szCs w:val="24"/>
        </w:rPr>
        <w:t>.</w:t>
      </w:r>
    </w:p>
    <w:p w:rsidR="004F03E3" w:rsidRPr="007A70C5" w:rsidRDefault="004F03E3" w:rsidP="004F03E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0C5">
        <w:rPr>
          <w:rFonts w:ascii="Times New Roman" w:hAnsi="Times New Roman"/>
          <w:sz w:val="24"/>
          <w:szCs w:val="24"/>
        </w:rPr>
        <w:t xml:space="preserve">- SGK </w:t>
      </w:r>
      <w:proofErr w:type="spellStart"/>
      <w:r w:rsidRPr="007A70C5">
        <w:rPr>
          <w:rFonts w:ascii="Times New Roman" w:hAnsi="Times New Roman"/>
          <w:sz w:val="24"/>
          <w:szCs w:val="24"/>
        </w:rPr>
        <w:t>và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các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thiết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bị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70C5">
        <w:rPr>
          <w:rFonts w:ascii="Times New Roman" w:hAnsi="Times New Roman"/>
          <w:sz w:val="24"/>
          <w:szCs w:val="24"/>
        </w:rPr>
        <w:t>học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liệu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phụ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vụ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cho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tiết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0C5">
        <w:rPr>
          <w:rFonts w:ascii="Times New Roman" w:hAnsi="Times New Roman"/>
          <w:sz w:val="24"/>
          <w:szCs w:val="24"/>
        </w:rPr>
        <w:t>dạy</w:t>
      </w:r>
      <w:proofErr w:type="spellEnd"/>
      <w:r w:rsidRPr="007A70C5">
        <w:rPr>
          <w:rFonts w:ascii="Times New Roman" w:hAnsi="Times New Roman"/>
          <w:sz w:val="24"/>
          <w:szCs w:val="24"/>
        </w:rPr>
        <w:t xml:space="preserve"> (video)</w:t>
      </w:r>
    </w:p>
    <w:p w:rsidR="004F03E3" w:rsidRPr="007A70C5" w:rsidRDefault="004F03E3" w:rsidP="004F03E3">
      <w:pPr>
        <w:spacing w:line="288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7A70C5">
        <w:rPr>
          <w:rFonts w:ascii="Times New Roman" w:hAnsi="Times New Roman"/>
          <w:b/>
          <w:sz w:val="24"/>
          <w:szCs w:val="24"/>
        </w:rPr>
        <w:t xml:space="preserve">III. </w:t>
      </w:r>
      <w:r w:rsidRPr="007A70C5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  <w:r w:rsidRPr="007A70C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52"/>
        <w:gridCol w:w="4357"/>
      </w:tblGrid>
      <w:tr w:rsidR="004F03E3" w:rsidRPr="007A70C5" w:rsidTr="005B7D69">
        <w:tc>
          <w:tcPr>
            <w:tcW w:w="584" w:type="dxa"/>
            <w:shd w:val="clear" w:color="auto" w:fill="auto"/>
            <w:vAlign w:val="center"/>
          </w:tcPr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4F03E3" w:rsidRPr="007A70C5" w:rsidTr="005B7D69">
        <w:tc>
          <w:tcPr>
            <w:tcW w:w="584" w:type="dxa"/>
            <w:shd w:val="clear" w:color="auto" w:fill="auto"/>
          </w:tcPr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</w:tc>
        <w:tc>
          <w:tcPr>
            <w:tcW w:w="4252" w:type="dxa"/>
            <w:shd w:val="clear" w:color="auto" w:fill="auto"/>
          </w:tcPr>
          <w:p w:rsidR="004F03E3" w:rsidRPr="007125F7" w:rsidRDefault="004F03E3" w:rsidP="005B7D69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7125F7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1. Khởi động.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Giao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việc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cho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Ban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văn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nghệ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cho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khởi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động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bằng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7125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4F03E3" w:rsidRPr="007125F7" w:rsidRDefault="004F03E3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F03E3" w:rsidRPr="002615D2" w:rsidRDefault="004F03E3" w:rsidP="005B7D69">
            <w:pPr>
              <w:spacing w:line="288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7125F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2. </w:t>
            </w:r>
            <w:r w:rsidRPr="002615D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Hình thành kiến thức mới (Cả lớp- Nhóm đôi- Cả lớp)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proofErr w:type="gramStart"/>
            <w:r w:rsidRPr="007125F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GV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. .(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lượt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tùy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E3" w:rsidRPr="00E72FA3" w:rsidRDefault="004F03E3" w:rsidP="005B7D69">
            <w:pPr>
              <w:pStyle w:val="Vnbnnidung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7125F7">
              <w:rPr>
                <w:b/>
                <w:sz w:val="24"/>
                <w:szCs w:val="24"/>
                <w:lang w:val="nl-NL"/>
              </w:rPr>
              <w:t xml:space="preserve">3. </w:t>
            </w:r>
            <w:r>
              <w:rPr>
                <w:b/>
                <w:sz w:val="24"/>
                <w:szCs w:val="24"/>
                <w:lang w:val="nl-NL"/>
              </w:rPr>
              <w:t>L</w:t>
            </w:r>
            <w:r w:rsidRPr="007125F7">
              <w:rPr>
                <w:b/>
                <w:sz w:val="24"/>
                <w:szCs w:val="24"/>
                <w:lang w:val="nl-NL"/>
              </w:rPr>
              <w:t xml:space="preserve">uyện tập: </w:t>
            </w:r>
            <w:r w:rsidRPr="00E72FA3">
              <w:rPr>
                <w:rFonts w:eastAsia="Calibri"/>
                <w:b/>
                <w:bCs/>
                <w:iCs/>
                <w:sz w:val="24"/>
                <w:szCs w:val="24"/>
              </w:rPr>
              <w:t>Trao đổi nói về ý tưởng sáng tạo của em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Bước</w:t>
            </w:r>
            <w:proofErr w:type="spellEnd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E3" w:rsidRPr="00E72FA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125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4F03E3" w:rsidRPr="00E72FA3" w:rsidRDefault="004F03E3" w:rsidP="005B7D69">
            <w:pPr>
              <w:pStyle w:val="Vnbnnidung"/>
              <w:rPr>
                <w:sz w:val="24"/>
                <w:lang w:val="nl-NL"/>
              </w:rPr>
            </w:pPr>
            <w:r w:rsidRPr="00E72FA3">
              <w:rPr>
                <w:sz w:val="24"/>
                <w:lang w:val="nl-NL"/>
              </w:rPr>
              <w:t xml:space="preserve">- GV </w:t>
            </w:r>
            <w:r>
              <w:rPr>
                <w:sz w:val="24"/>
                <w:lang w:val="nl-NL"/>
              </w:rPr>
              <w:t xml:space="preserve">yêu cầu HS </w:t>
            </w:r>
            <w:r w:rsidRPr="00E72FA3">
              <w:rPr>
                <w:sz w:val="24"/>
                <w:lang w:val="nl-NL"/>
              </w:rPr>
              <w:t>trao đổi những về những hoạt động HS yêu thích trong câu chuyện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125F7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357" w:type="dxa"/>
            <w:shd w:val="clear" w:color="auto" w:fill="auto"/>
          </w:tcPr>
          <w:p w:rsidR="004F03E3" w:rsidRPr="007125F7" w:rsidRDefault="004F03E3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25F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Ban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văn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nghệ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cùng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hát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mở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sách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khoa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vào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vở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nghe</w:t>
            </w:r>
            <w:proofErr w:type="spellEnd"/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từng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đoạn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7125F7">
              <w:rPr>
                <w:rFonts w:ascii="Times New Roman" w:hAnsi="Times New Roman"/>
                <w:sz w:val="24"/>
                <w:szCs w:val="24"/>
              </w:rPr>
              <w:t>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Đọc</w:t>
            </w:r>
            <w:proofErr w:type="spellEnd"/>
            <w:r w:rsidRPr="00712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eastAsia="Calibri" w:hAnsi="Times New Roman"/>
                <w:sz w:val="24"/>
                <w:szCs w:val="24"/>
              </w:rPr>
              <w:t>thầm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712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</w:p>
          <w:p w:rsidR="004F03E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</w:p>
          <w:p w:rsidR="004F03E3" w:rsidRPr="00E72FA3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7"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 w:rsidRPr="007125F7"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E72FA3" w:rsidRDefault="004F03E3" w:rsidP="005B7D69">
            <w:pPr>
              <w:pStyle w:val="Vnbnnidung"/>
              <w:rPr>
                <w:sz w:val="24"/>
                <w:lang w:val="nl-NL"/>
              </w:rPr>
            </w:pPr>
            <w:r w:rsidRPr="007125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lang w:val="nl-NL"/>
              </w:rPr>
              <w:t xml:space="preserve">HS </w:t>
            </w:r>
            <w:r w:rsidRPr="00E72FA3">
              <w:rPr>
                <w:sz w:val="24"/>
                <w:lang w:val="nl-NL"/>
              </w:rPr>
              <w:t>trao đổi những về những hoạt động HS yêu thích trong câu chuyện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125F7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F03E3" w:rsidRPr="007125F7" w:rsidRDefault="004F03E3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125F7"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4F03E3" w:rsidRPr="007125F7" w:rsidRDefault="004F03E3" w:rsidP="005B7D69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03E3" w:rsidRPr="00125FB5" w:rsidRDefault="004F03E3" w:rsidP="004F03E3">
      <w:pPr>
        <w:spacing w:line="288" w:lineRule="auto"/>
        <w:rPr>
          <w:rFonts w:ascii="Times New Roman" w:hAnsi="Times New Roman"/>
          <w:b/>
          <w:sz w:val="26"/>
        </w:rPr>
      </w:pPr>
      <w:r w:rsidRPr="00125FB5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125F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FB5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125FB5">
        <w:rPr>
          <w:rFonts w:ascii="Times New Roman" w:hAnsi="Times New Roman"/>
          <w:b/>
          <w:sz w:val="26"/>
        </w:rPr>
        <w:t>:</w:t>
      </w:r>
    </w:p>
    <w:p w:rsidR="004F03E3" w:rsidRPr="00125FB5" w:rsidRDefault="004F03E3" w:rsidP="004F03E3">
      <w:pPr>
        <w:spacing w:line="288" w:lineRule="auto"/>
        <w:rPr>
          <w:rFonts w:ascii="Times New Roman" w:hAnsi="Times New Roman"/>
          <w:sz w:val="22"/>
          <w:szCs w:val="22"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F03E3" w:rsidRPr="00125FB5" w:rsidRDefault="004F03E3" w:rsidP="004F03E3">
      <w:pPr>
        <w:spacing w:line="288" w:lineRule="auto"/>
        <w:rPr>
          <w:rFonts w:ascii="Times New Roman" w:hAnsi="Times New Roman"/>
          <w:b/>
        </w:rPr>
      </w:pPr>
      <w:r w:rsidRPr="00125FB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F03E3" w:rsidRPr="00125FB5" w:rsidRDefault="004F03E3" w:rsidP="004F03E3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114934</wp:posOffset>
                </wp:positionV>
                <wp:extent cx="4225925" cy="0"/>
                <wp:effectExtent l="0" t="0" r="222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0.9pt;margin-top:9.05pt;width:33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"/>
            </w:pict>
          </mc:Fallback>
        </mc:AlternateContent>
      </w:r>
    </w:p>
    <w:p w:rsidR="00707062" w:rsidRDefault="00707062">
      <w:bookmarkStart w:id="0" w:name="_GoBack"/>
      <w:bookmarkEnd w:id="0"/>
    </w:p>
    <w:sectPr w:rsidR="0070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E3"/>
    <w:rsid w:val="004F03E3"/>
    <w:rsid w:val="007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4F03E3"/>
    <w:pPr>
      <w:widowControl w:val="0"/>
      <w:spacing w:after="40" w:line="302" w:lineRule="auto"/>
    </w:pPr>
    <w:rPr>
      <w:rFonts w:ascii="Times New Roman" w:hAnsi="Times New Roman"/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4F03E3"/>
    <w:rPr>
      <w:rFonts w:ascii="Times New Roman" w:eastAsia="Times New Roman" w:hAnsi="Times New Roman" w:cs="Times New Roman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3E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4F03E3"/>
    <w:pPr>
      <w:widowControl w:val="0"/>
      <w:spacing w:after="40" w:line="302" w:lineRule="auto"/>
    </w:pPr>
    <w:rPr>
      <w:rFonts w:ascii="Times New Roman" w:hAnsi="Times New Roman"/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4F03E3"/>
    <w:rPr>
      <w:rFonts w:ascii="Times New Roman" w:eastAsia="Times New Roman" w:hAnsi="Times New Roman" w:cs="Times New Roman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2024-12-10T08:13:00Z</dcterms:created>
  <dcterms:modified xsi:type="dcterms:W3CDTF">2024-12-10T08:14:00Z</dcterms:modified>
</cp:coreProperties>
</file>