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29" w:rsidRDefault="00DD2029" w:rsidP="00DD2029">
      <w:pPr>
        <w:spacing w:line="288" w:lineRule="auto"/>
        <w:jc w:val="center"/>
        <w:rPr>
          <w:rFonts w:ascii="Times New Roman" w:hAnsi="Times New Roman"/>
          <w:b/>
          <w:iCs/>
        </w:rPr>
      </w:pPr>
      <w:bookmarkStart w:id="0" w:name="_GoBack"/>
      <w:proofErr w:type="spellStart"/>
      <w:r>
        <w:rPr>
          <w:rFonts w:ascii="Times New Roman" w:hAnsi="Times New Roman"/>
          <w:b/>
          <w:iCs/>
          <w:u w:val="single"/>
        </w:rPr>
        <w:t>Đạo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Cs/>
          <w:u w:val="single"/>
        </w:rPr>
        <w:t>đức</w:t>
      </w:r>
      <w:proofErr w:type="spellEnd"/>
      <w:r w:rsidRPr="000E017A">
        <w:rPr>
          <w:rFonts w:ascii="Times New Roman" w:hAnsi="Times New Roman"/>
          <w:b/>
          <w:iCs/>
          <w:u w:val="single"/>
        </w:rPr>
        <w:t>:</w:t>
      </w:r>
      <w:r w:rsidRPr="00FA02A5">
        <w:rPr>
          <w:rFonts w:ascii="Times New Roman" w:hAnsi="Times New Roman"/>
          <w:b/>
          <w:iCs/>
        </w:rPr>
        <w:t xml:space="preserve">     </w:t>
      </w:r>
      <w:r>
        <w:rPr>
          <w:rFonts w:ascii="Times New Roman" w:hAnsi="Times New Roman"/>
          <w:b/>
          <w:iCs/>
        </w:rPr>
        <w:t xml:space="preserve"> </w:t>
      </w:r>
    </w:p>
    <w:bookmarkEnd w:id="0"/>
    <w:p w:rsidR="00DD2029" w:rsidRDefault="00DD2029" w:rsidP="00DD2029">
      <w:pPr>
        <w:spacing w:line="288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977EC">
        <w:rPr>
          <w:rFonts w:ascii="Times New Roman" w:hAnsi="Times New Roman"/>
          <w:bCs/>
          <w:i/>
          <w:u w:val="single"/>
        </w:rPr>
        <w:t>Bài</w:t>
      </w:r>
      <w:proofErr w:type="spellEnd"/>
      <w:r w:rsidRPr="009977EC">
        <w:rPr>
          <w:rFonts w:ascii="Times New Roman" w:hAnsi="Times New Roman"/>
          <w:bCs/>
          <w:i/>
          <w:u w:val="single"/>
        </w:rPr>
        <w:t xml:space="preserve"> </w:t>
      </w:r>
      <w:r>
        <w:rPr>
          <w:rFonts w:ascii="Times New Roman" w:hAnsi="Times New Roman"/>
          <w:bCs/>
          <w:i/>
          <w:u w:val="single"/>
        </w:rPr>
        <w:t>5</w:t>
      </w:r>
      <w:r w:rsidRPr="009977EC">
        <w:rPr>
          <w:rFonts w:ascii="Times New Roman" w:hAnsi="Times New Roman"/>
          <w:bCs/>
          <w:iCs/>
        </w:rPr>
        <w:t>:</w:t>
      </w:r>
      <w:r w:rsidRPr="00FA02A5">
        <w:rPr>
          <w:rFonts w:ascii="Times New Roman" w:hAnsi="Times New Roman"/>
          <w:b/>
          <w:iCs/>
        </w:rPr>
        <w:t xml:space="preserve"> </w:t>
      </w:r>
      <w:proofErr w:type="spellStart"/>
      <w:r w:rsidRPr="00C7514E">
        <w:rPr>
          <w:rFonts w:ascii="Times New Roman" w:hAnsi="Times New Roman"/>
          <w:b/>
          <w:iCs/>
          <w:sz w:val="36"/>
          <w:szCs w:val="36"/>
        </w:rPr>
        <w:t>Em</w:t>
      </w:r>
      <w:proofErr w:type="spellEnd"/>
      <w:r w:rsidRPr="00C7514E"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Cs/>
          <w:sz w:val="36"/>
          <w:szCs w:val="36"/>
        </w:rPr>
        <w:t>tự</w:t>
      </w:r>
      <w:proofErr w:type="spellEnd"/>
      <w:r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Cs/>
          <w:sz w:val="36"/>
          <w:szCs w:val="36"/>
        </w:rPr>
        <w:t>giác</w:t>
      </w:r>
      <w:proofErr w:type="spellEnd"/>
      <w:r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Cs/>
          <w:sz w:val="36"/>
          <w:szCs w:val="36"/>
        </w:rPr>
        <w:t>học</w:t>
      </w:r>
      <w:proofErr w:type="spellEnd"/>
      <w:r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Cs/>
          <w:sz w:val="36"/>
          <w:szCs w:val="36"/>
        </w:rPr>
        <w:t>tập</w:t>
      </w:r>
      <w:proofErr w:type="spellEnd"/>
      <w:r w:rsidRPr="00C7514E">
        <w:rPr>
          <w:rFonts w:ascii="Times New Roman" w:hAnsi="Times New Roman"/>
          <w:b/>
          <w:iCs/>
          <w:sz w:val="36"/>
          <w:szCs w:val="36"/>
        </w:rPr>
        <w:t xml:space="preserve"> </w:t>
      </w:r>
      <w:r w:rsidRPr="00695AA5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695AA5">
        <w:rPr>
          <w:rFonts w:ascii="Times New Roman" w:hAnsi="Times New Roman"/>
          <w:b/>
          <w:i/>
          <w:sz w:val="28"/>
          <w:szCs w:val="28"/>
        </w:rPr>
        <w:t>Tiết</w:t>
      </w:r>
      <w:proofErr w:type="spellEnd"/>
      <w:r w:rsidRPr="00695AA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5AA5">
        <w:rPr>
          <w:rFonts w:ascii="Times New Roman" w:hAnsi="Times New Roman"/>
          <w:b/>
          <w:i/>
          <w:sz w:val="28"/>
          <w:szCs w:val="28"/>
        </w:rPr>
        <w:t>)</w:t>
      </w:r>
    </w:p>
    <w:p w:rsidR="00DD2029" w:rsidRDefault="00DD2029" w:rsidP="00DD2029">
      <w:pPr>
        <w:spacing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D2029" w:rsidRPr="00985C8D" w:rsidRDefault="00DD2029" w:rsidP="00DD2029">
      <w:pPr>
        <w:spacing w:line="288" w:lineRule="auto"/>
        <w:rPr>
          <w:rFonts w:ascii="Times New Roman" w:hAnsi="Times New Roman"/>
          <w:b/>
          <w:lang w:val="vi-VN"/>
        </w:rPr>
      </w:pPr>
      <w:r w:rsidRPr="00E70DFD">
        <w:rPr>
          <w:rFonts w:ascii="Times New Roman" w:hAnsi="Times New Roman"/>
          <w:b/>
          <w:lang w:val="vi-VN"/>
        </w:rPr>
        <w:t xml:space="preserve">I. </w:t>
      </w:r>
      <w:r>
        <w:rPr>
          <w:rFonts w:ascii="Times New Roman" w:hAnsi="Times New Roman"/>
          <w:b/>
        </w:rPr>
        <w:t>YÊU CẦU CẦN ĐẠT</w:t>
      </w:r>
      <w:r w:rsidRPr="00E70DFD">
        <w:rPr>
          <w:rFonts w:ascii="Times New Roman" w:hAnsi="Times New Roman"/>
          <w:b/>
          <w:lang w:val="vi-VN"/>
        </w:rPr>
        <w:t xml:space="preserve">: </w:t>
      </w:r>
      <w:r w:rsidRPr="00FA0138">
        <w:rPr>
          <w:rFonts w:ascii="Times New Roman" w:hAnsi="Times New Roman"/>
          <w:b/>
          <w:lang w:val="nl-NL"/>
        </w:rPr>
        <w:tab/>
      </w:r>
    </w:p>
    <w:p w:rsidR="00DD2029" w:rsidRPr="000260E4" w:rsidRDefault="00DD2029" w:rsidP="00DD2029">
      <w:pPr>
        <w:spacing w:line="288" w:lineRule="auto"/>
        <w:rPr>
          <w:rFonts w:ascii="Times New Roman" w:hAnsi="Times New Roman"/>
        </w:rPr>
      </w:pPr>
      <w:r w:rsidRPr="000260E4">
        <w:rPr>
          <w:rFonts w:ascii="Times New Roman" w:hAnsi="Times New Roman"/>
        </w:rPr>
        <w:t xml:space="preserve">Qua </w:t>
      </w:r>
      <w:proofErr w:type="spellStart"/>
      <w:r w:rsidRPr="000260E4">
        <w:rPr>
          <w:rFonts w:ascii="Times New Roman" w:hAnsi="Times New Roman"/>
        </w:rPr>
        <w:t>bài</w:t>
      </w:r>
      <w:proofErr w:type="spellEnd"/>
      <w:r w:rsidRPr="000260E4">
        <w:rPr>
          <w:rFonts w:ascii="Times New Roman" w:hAnsi="Times New Roman"/>
        </w:rPr>
        <w:t xml:space="preserve"> </w:t>
      </w:r>
      <w:proofErr w:type="spellStart"/>
      <w:r w:rsidRPr="000260E4">
        <w:rPr>
          <w:rFonts w:ascii="Times New Roman" w:hAnsi="Times New Roman"/>
        </w:rPr>
        <w:t>học</w:t>
      </w:r>
      <w:proofErr w:type="spellEnd"/>
      <w:r w:rsidRPr="000260E4">
        <w:rPr>
          <w:rFonts w:ascii="Times New Roman" w:hAnsi="Times New Roman"/>
        </w:rPr>
        <w:t xml:space="preserve"> </w:t>
      </w:r>
      <w:proofErr w:type="spellStart"/>
      <w:r w:rsidRPr="000260E4">
        <w:rPr>
          <w:rFonts w:ascii="Times New Roman" w:hAnsi="Times New Roman"/>
        </w:rPr>
        <w:t>giúp</w:t>
      </w:r>
      <w:proofErr w:type="spellEnd"/>
      <w:r w:rsidRPr="000260E4">
        <w:rPr>
          <w:rFonts w:ascii="Times New Roman" w:hAnsi="Times New Roman"/>
        </w:rPr>
        <w:t xml:space="preserve"> </w:t>
      </w:r>
      <w:proofErr w:type="spellStart"/>
      <w:r w:rsidRPr="000260E4">
        <w:rPr>
          <w:rFonts w:ascii="Times New Roman" w:hAnsi="Times New Roman"/>
        </w:rPr>
        <w:t>học</w:t>
      </w:r>
      <w:proofErr w:type="spellEnd"/>
      <w:r w:rsidRPr="000260E4">
        <w:rPr>
          <w:rFonts w:ascii="Times New Roman" w:hAnsi="Times New Roman"/>
        </w:rPr>
        <w:t xml:space="preserve"> </w:t>
      </w:r>
      <w:proofErr w:type="spellStart"/>
      <w:r w:rsidRPr="000260E4">
        <w:rPr>
          <w:rFonts w:ascii="Times New Roman" w:hAnsi="Times New Roman"/>
        </w:rPr>
        <w:t>sinh</w:t>
      </w:r>
      <w:proofErr w:type="spellEnd"/>
      <w:r w:rsidRPr="000260E4">
        <w:rPr>
          <w:rFonts w:ascii="Times New Roman" w:hAnsi="Times New Roman"/>
        </w:rPr>
        <w:t>:</w:t>
      </w:r>
    </w:p>
    <w:p w:rsidR="00DD2029" w:rsidRPr="00CD56CD" w:rsidRDefault="00DD2029" w:rsidP="00DD2029">
      <w:pPr>
        <w:widowControl w:val="0"/>
        <w:tabs>
          <w:tab w:val="left" w:pos="251"/>
        </w:tabs>
        <w:spacing w:line="288" w:lineRule="auto"/>
        <w:rPr>
          <w:rFonts w:ascii="Times New Roman" w:hAnsi="Times New Roman"/>
          <w:lang w:val="vi-VN"/>
        </w:rPr>
      </w:pPr>
      <w:r w:rsidRPr="00CD56CD">
        <w:rPr>
          <w:rFonts w:ascii="Times New Roman" w:hAnsi="Times New Roman"/>
          <w:lang w:val="vi-VN"/>
        </w:rPr>
        <w:t>- Em nhận biết được vì sao cần tự giác trong học tập.</w:t>
      </w:r>
    </w:p>
    <w:p w:rsidR="00DD2029" w:rsidRPr="00CD56CD" w:rsidRDefault="00DD2029" w:rsidP="00DD2029">
      <w:pPr>
        <w:widowControl w:val="0"/>
        <w:tabs>
          <w:tab w:val="left" w:pos="251"/>
        </w:tabs>
        <w:spacing w:line="288" w:lineRule="auto"/>
        <w:rPr>
          <w:rFonts w:ascii="Times New Roman" w:hAnsi="Times New Roman"/>
          <w:lang w:val="vi-VN"/>
        </w:rPr>
      </w:pPr>
      <w:bookmarkStart w:id="1" w:name="bookmark1"/>
      <w:bookmarkEnd w:id="1"/>
      <w:r w:rsidRPr="00CD56CD">
        <w:rPr>
          <w:rFonts w:ascii="Times New Roman" w:hAnsi="Times New Roman"/>
          <w:lang w:val="vi-VN"/>
        </w:rPr>
        <w:t xml:space="preserve">- Em biết được ý nghĩa của việc tự </w:t>
      </w:r>
      <w:r w:rsidRPr="00E57D4A">
        <w:rPr>
          <w:rFonts w:ascii="Times New Roman" w:hAnsi="Times New Roman"/>
          <w:lang w:val="vi-VN"/>
        </w:rPr>
        <w:t>giác trong học</w:t>
      </w:r>
      <w:r w:rsidRPr="00CD56CD">
        <w:rPr>
          <w:rFonts w:ascii="Times New Roman" w:hAnsi="Times New Roman"/>
          <w:lang w:val="vi-VN"/>
        </w:rPr>
        <w:t xml:space="preserve"> tập.</w:t>
      </w:r>
    </w:p>
    <w:p w:rsidR="00DD2029" w:rsidRPr="0016147C" w:rsidRDefault="00DD2029" w:rsidP="00DD2029">
      <w:pPr>
        <w:spacing w:line="288" w:lineRule="auto"/>
        <w:rPr>
          <w:rFonts w:ascii="Times New Roman" w:hAnsi="Times New Roman"/>
        </w:rPr>
      </w:pPr>
      <w:r w:rsidRPr="00CD56CD">
        <w:rPr>
          <w:rFonts w:ascii="Times New Roman" w:hAnsi="Times New Roman"/>
          <w:lang w:val="vi-VN"/>
        </w:rPr>
        <w:t xml:space="preserve">- Em thực hiện các hành động tự </w:t>
      </w:r>
      <w:r w:rsidRPr="00E57D4A">
        <w:rPr>
          <w:rFonts w:ascii="Times New Roman" w:hAnsi="Times New Roman"/>
          <w:lang w:val="vi-VN"/>
        </w:rPr>
        <w:t xml:space="preserve">giác </w:t>
      </w:r>
      <w:r w:rsidRPr="00CD56CD">
        <w:rPr>
          <w:rFonts w:ascii="Times New Roman" w:hAnsi="Times New Roman"/>
          <w:lang w:val="vi-VN"/>
        </w:rPr>
        <w:t>trong học tập.</w:t>
      </w:r>
    </w:p>
    <w:p w:rsidR="00DD2029" w:rsidRPr="00FA0138" w:rsidRDefault="00DD2029" w:rsidP="00DD2029">
      <w:pPr>
        <w:spacing w:line="288" w:lineRule="auto"/>
        <w:jc w:val="both"/>
        <w:rPr>
          <w:rFonts w:ascii="Times New Roman" w:hAnsi="Times New Roman"/>
          <w:b/>
          <w:bCs/>
          <w:lang w:val="nl-NL"/>
        </w:rPr>
      </w:pPr>
      <w:r w:rsidRPr="00FA0138">
        <w:rPr>
          <w:rFonts w:ascii="Times New Roman" w:hAnsi="Times New Roman"/>
          <w:b/>
          <w:bCs/>
          <w:lang w:val="nl-NL"/>
        </w:rPr>
        <w:t>I</w:t>
      </w:r>
      <w:r>
        <w:rPr>
          <w:rFonts w:ascii="Times New Roman" w:hAnsi="Times New Roman"/>
          <w:b/>
          <w:bCs/>
          <w:lang w:val="nl-NL"/>
        </w:rPr>
        <w:t>I</w:t>
      </w:r>
      <w:r w:rsidRPr="00FA0138">
        <w:rPr>
          <w:rFonts w:ascii="Times New Roman" w:hAnsi="Times New Roman"/>
          <w:b/>
          <w:bCs/>
          <w:lang w:val="nl-NL"/>
        </w:rPr>
        <w:t>. ĐỒ DÙNG DẠY HỌC:</w:t>
      </w:r>
    </w:p>
    <w:p w:rsidR="00DD2029" w:rsidRPr="00596A81" w:rsidRDefault="00DD2029" w:rsidP="00DD2029">
      <w:pPr>
        <w:spacing w:line="288" w:lineRule="auto"/>
        <w:rPr>
          <w:rFonts w:ascii="Times New Roman" w:hAnsi="Times New Roman"/>
        </w:rPr>
      </w:pPr>
      <w:r w:rsidRPr="00FA02A5">
        <w:rPr>
          <w:rFonts w:ascii="Times New Roman" w:hAnsi="Times New Roman"/>
          <w:bCs/>
          <w:lang w:val="nl-NL"/>
        </w:rPr>
        <w:t xml:space="preserve">   </w:t>
      </w:r>
      <w:r w:rsidRPr="00695AA5">
        <w:rPr>
          <w:rFonts w:ascii="Times New Roman" w:hAnsi="Times New Roman"/>
          <w:bCs/>
          <w:lang w:val="nl-NL"/>
        </w:rPr>
        <w:t xml:space="preserve">- GV: </w:t>
      </w:r>
      <w:r>
        <w:rPr>
          <w:rFonts w:ascii="Times New Roman" w:hAnsi="Times New Roman"/>
          <w:bCs/>
          <w:lang w:val="nl-NL"/>
        </w:rPr>
        <w:tab/>
      </w:r>
      <w:r w:rsidRPr="00596A81">
        <w:rPr>
          <w:rFonts w:ascii="Times New Roman" w:hAnsi="Times New Roman"/>
        </w:rPr>
        <w:t>-</w:t>
      </w:r>
      <w:r w:rsidRPr="00596A81">
        <w:rPr>
          <w:rFonts w:ascii="Times New Roman" w:hAnsi="Times New Roman"/>
          <w:lang w:val="vi-VN"/>
        </w:rPr>
        <w:t xml:space="preserve"> </w:t>
      </w:r>
      <w:proofErr w:type="spellStart"/>
      <w:r w:rsidRPr="00596A81">
        <w:rPr>
          <w:rFonts w:ascii="Times New Roman" w:hAnsi="Times New Roman"/>
        </w:rPr>
        <w:t>Các</w:t>
      </w:r>
      <w:proofErr w:type="spellEnd"/>
      <w:r w:rsidRPr="00596A81">
        <w:rPr>
          <w:rFonts w:ascii="Times New Roman" w:hAnsi="Times New Roman"/>
        </w:rPr>
        <w:t xml:space="preserve"> </w:t>
      </w:r>
      <w:proofErr w:type="spellStart"/>
      <w:r w:rsidRPr="00596A81">
        <w:rPr>
          <w:rFonts w:ascii="Times New Roman" w:hAnsi="Times New Roman"/>
        </w:rPr>
        <w:t>hình</w:t>
      </w:r>
      <w:proofErr w:type="spellEnd"/>
      <w:r w:rsidRPr="00596A81">
        <w:rPr>
          <w:rFonts w:ascii="Times New Roman" w:hAnsi="Times New Roman"/>
        </w:rPr>
        <w:t xml:space="preserve"> </w:t>
      </w:r>
      <w:proofErr w:type="spellStart"/>
      <w:r w:rsidRPr="00596A81">
        <w:rPr>
          <w:rFonts w:ascii="Times New Roman" w:hAnsi="Times New Roman"/>
        </w:rPr>
        <w:t>trong</w:t>
      </w:r>
      <w:proofErr w:type="spellEnd"/>
      <w:r w:rsidRPr="00596A81">
        <w:rPr>
          <w:rFonts w:ascii="Times New Roman" w:hAnsi="Times New Roman"/>
        </w:rPr>
        <w:t xml:space="preserve"> SGK.</w:t>
      </w:r>
    </w:p>
    <w:p w:rsidR="00DD2029" w:rsidRPr="00596A81" w:rsidRDefault="00DD2029" w:rsidP="00DD2029">
      <w:pPr>
        <w:spacing w:line="288" w:lineRule="auto"/>
        <w:ind w:left="720" w:firstLine="720"/>
        <w:rPr>
          <w:rFonts w:ascii="Times New Roman" w:hAnsi="Times New Roman"/>
        </w:rPr>
      </w:pPr>
      <w:r w:rsidRPr="00596A81">
        <w:rPr>
          <w:rFonts w:ascii="Times New Roman" w:hAnsi="Times New Roman"/>
          <w:lang w:val="vi-VN"/>
        </w:rPr>
        <w:t xml:space="preserve">- </w:t>
      </w:r>
      <w:proofErr w:type="spellStart"/>
      <w:r w:rsidRPr="009419B3">
        <w:rPr>
          <w:rFonts w:ascii="Times New Roman" w:hAnsi="Times New Roman"/>
        </w:rPr>
        <w:t>Tranh</w:t>
      </w:r>
      <w:proofErr w:type="spellEnd"/>
      <w:r w:rsidRPr="009419B3">
        <w:rPr>
          <w:rFonts w:ascii="Times New Roman" w:hAnsi="Times New Roman"/>
        </w:rPr>
        <w:t xml:space="preserve">, </w:t>
      </w:r>
      <w:proofErr w:type="spellStart"/>
      <w:r w:rsidRPr="009419B3">
        <w:rPr>
          <w:rFonts w:ascii="Times New Roman" w:hAnsi="Times New Roman"/>
        </w:rPr>
        <w:t>nhạc</w:t>
      </w:r>
      <w:proofErr w:type="spellEnd"/>
      <w:r w:rsidRPr="009419B3">
        <w:rPr>
          <w:rFonts w:ascii="Times New Roman" w:hAnsi="Times New Roman"/>
        </w:rPr>
        <w:t xml:space="preserve"> </w:t>
      </w:r>
      <w:proofErr w:type="spellStart"/>
      <w:r w:rsidRPr="009419B3">
        <w:rPr>
          <w:rFonts w:ascii="Times New Roman" w:hAnsi="Times New Roman"/>
        </w:rPr>
        <w:t>nền</w:t>
      </w:r>
      <w:proofErr w:type="spellEnd"/>
      <w:r w:rsidRPr="009419B3">
        <w:rPr>
          <w:rFonts w:ascii="Times New Roman" w:hAnsi="Times New Roman"/>
        </w:rPr>
        <w:t xml:space="preserve"> </w:t>
      </w:r>
      <w:proofErr w:type="spellStart"/>
      <w:r w:rsidRPr="009419B3">
        <w:rPr>
          <w:rFonts w:ascii="Times New Roman" w:hAnsi="Times New Roman"/>
        </w:rPr>
        <w:t>bài</w:t>
      </w:r>
      <w:proofErr w:type="spellEnd"/>
      <w:r w:rsidRPr="009419B3">
        <w:rPr>
          <w:rFonts w:ascii="Times New Roman" w:hAnsi="Times New Roman"/>
        </w:rPr>
        <w:t xml:space="preserve"> </w:t>
      </w:r>
      <w:proofErr w:type="spellStart"/>
      <w:r w:rsidRPr="009419B3">
        <w:rPr>
          <w:rFonts w:ascii="Times New Roman" w:hAnsi="Times New Roman"/>
        </w:rPr>
        <w:t>hát</w:t>
      </w:r>
      <w:proofErr w:type="spellEnd"/>
      <w:r w:rsidRPr="009419B3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đâu</w:t>
      </w:r>
      <w:proofErr w:type="spellEnd"/>
      <w:r w:rsidRPr="00596A81">
        <w:rPr>
          <w:rFonts w:ascii="Times New Roman" w:hAnsi="Times New Roman"/>
        </w:rPr>
        <w:t xml:space="preserve">. </w:t>
      </w:r>
    </w:p>
    <w:p w:rsidR="00DD2029" w:rsidRPr="00695AA5" w:rsidRDefault="00DD2029" w:rsidP="00DD2029">
      <w:pPr>
        <w:spacing w:line="288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</w:t>
      </w:r>
      <w:r w:rsidRPr="00695AA5">
        <w:rPr>
          <w:rFonts w:ascii="Times New Roman" w:hAnsi="Times New Roman"/>
          <w:lang w:val="nl-NL"/>
        </w:rPr>
        <w:t>- HS: Vở BT Đạo đức, thẻ bày tỏ ý kiến</w:t>
      </w:r>
      <w:r>
        <w:rPr>
          <w:rFonts w:ascii="Times New Roman" w:hAnsi="Times New Roman"/>
          <w:lang w:val="nl-NL"/>
        </w:rPr>
        <w:t>.</w:t>
      </w:r>
    </w:p>
    <w:p w:rsidR="00DD2029" w:rsidRDefault="00DD2029" w:rsidP="00DD2029">
      <w:pPr>
        <w:spacing w:line="288" w:lineRule="auto"/>
        <w:rPr>
          <w:rFonts w:ascii="Times New Roman" w:hAnsi="Times New Roman"/>
          <w:b/>
          <w:lang w:val="nl-NL"/>
        </w:rPr>
      </w:pPr>
      <w:r w:rsidRPr="00FA0138">
        <w:rPr>
          <w:rFonts w:ascii="Times New Roman" w:hAnsi="Times New Roman"/>
          <w:b/>
          <w:lang w:val="nl-NL"/>
        </w:rPr>
        <w:t>III.</w:t>
      </w:r>
      <w:r>
        <w:rPr>
          <w:rFonts w:ascii="Times New Roman" w:hAnsi="Times New Roman"/>
          <w:b/>
          <w:lang w:val="nl-NL"/>
        </w:rPr>
        <w:t xml:space="preserve"> </w:t>
      </w:r>
      <w:r w:rsidRPr="00FA0138">
        <w:rPr>
          <w:rFonts w:ascii="Times New Roman" w:hAnsi="Times New Roman"/>
          <w:b/>
          <w:lang w:val="nl-NL"/>
        </w:rPr>
        <w:t>CÁC HOẠT ĐỘNG DẠY</w:t>
      </w:r>
      <w:r>
        <w:rPr>
          <w:rFonts w:ascii="Times New Roman" w:hAnsi="Times New Roman"/>
          <w:b/>
          <w:lang w:val="nl-NL"/>
        </w:rPr>
        <w:t xml:space="preserve"> - </w:t>
      </w:r>
      <w:r w:rsidRPr="00FA0138">
        <w:rPr>
          <w:rFonts w:ascii="Times New Roman" w:hAnsi="Times New Roman"/>
          <w:b/>
          <w:lang w:val="nl-NL"/>
        </w:rPr>
        <w:t>HỌC</w:t>
      </w:r>
      <w:r>
        <w:rPr>
          <w:rFonts w:ascii="Times New Roman" w:hAnsi="Times New Roman"/>
          <w:b/>
          <w:lang w:val="nl-NL"/>
        </w:rPr>
        <w:t xml:space="preserve"> CHỦ YẾU</w:t>
      </w:r>
      <w:r w:rsidRPr="00FA0138">
        <w:rPr>
          <w:rFonts w:ascii="Times New Roman" w:hAnsi="Times New Roman"/>
          <w:b/>
          <w:lang w:val="nl-NL"/>
        </w:rPr>
        <w:t xml:space="preserve">: </w:t>
      </w:r>
    </w:p>
    <w:tbl>
      <w:tblPr>
        <w:tblW w:w="106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92"/>
        <w:gridCol w:w="5645"/>
        <w:gridCol w:w="4395"/>
      </w:tblGrid>
      <w:tr w:rsidR="00DD2029" w:rsidRPr="00530D21" w:rsidTr="00CA08BF">
        <w:tc>
          <w:tcPr>
            <w:tcW w:w="592" w:type="dxa"/>
            <w:shd w:val="clear" w:color="auto" w:fill="auto"/>
          </w:tcPr>
          <w:p w:rsidR="00DD2029" w:rsidRPr="00530D21" w:rsidRDefault="00DD2029" w:rsidP="00CA08BF">
            <w:pPr>
              <w:rPr>
                <w:rFonts w:ascii="Times New Roman" w:hAnsi="Times New Roman"/>
                <w:b/>
              </w:rPr>
            </w:pPr>
            <w:r w:rsidRPr="00530D21"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5645" w:type="dxa"/>
            <w:shd w:val="clear" w:color="auto" w:fill="auto"/>
          </w:tcPr>
          <w:p w:rsidR="00DD2029" w:rsidRPr="00530D21" w:rsidRDefault="00DD2029" w:rsidP="00CA08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30D21">
              <w:rPr>
                <w:rFonts w:ascii="Times New Roman" w:hAnsi="Times New Roman"/>
                <w:b/>
                <w:lang w:val="vi-VN"/>
              </w:rPr>
              <w:t xml:space="preserve">Hoạt động của </w:t>
            </w:r>
            <w:r w:rsidRPr="00530D21"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4395" w:type="dxa"/>
            <w:shd w:val="clear" w:color="auto" w:fill="auto"/>
          </w:tcPr>
          <w:p w:rsidR="00DD2029" w:rsidRPr="00530D21" w:rsidRDefault="00DD2029" w:rsidP="00CA08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30D21">
              <w:rPr>
                <w:rFonts w:ascii="Times New Roman" w:hAnsi="Times New Roman"/>
                <w:b/>
                <w:lang w:val="vi-VN"/>
              </w:rPr>
              <w:t xml:space="preserve">Hoạt động của </w:t>
            </w:r>
            <w:r w:rsidRPr="00530D21">
              <w:rPr>
                <w:rFonts w:ascii="Times New Roman" w:hAnsi="Times New Roman"/>
                <w:b/>
              </w:rPr>
              <w:t>HS</w:t>
            </w:r>
          </w:p>
        </w:tc>
      </w:tr>
      <w:tr w:rsidR="00DD2029" w:rsidRPr="00530D21" w:rsidTr="00CA08BF">
        <w:trPr>
          <w:trHeight w:val="1420"/>
        </w:trPr>
        <w:tc>
          <w:tcPr>
            <w:tcW w:w="592" w:type="dxa"/>
            <w:tcBorders>
              <w:bottom w:val="dotted" w:sz="2" w:space="0" w:color="7F7F7F"/>
            </w:tcBorders>
            <w:shd w:val="clear" w:color="auto" w:fill="auto"/>
          </w:tcPr>
          <w:p w:rsidR="00DD2029" w:rsidRPr="00530D21" w:rsidRDefault="00DD2029" w:rsidP="00CA0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30D21">
              <w:rPr>
                <w:rFonts w:ascii="Times New Roman" w:hAnsi="Times New Roman"/>
              </w:rPr>
              <w:t>’</w:t>
            </w:r>
          </w:p>
        </w:tc>
        <w:tc>
          <w:tcPr>
            <w:tcW w:w="5645" w:type="dxa"/>
            <w:tcBorders>
              <w:bottom w:val="dotted" w:sz="2" w:space="0" w:color="7F7F7F"/>
            </w:tcBorders>
            <w:shd w:val="clear" w:color="auto" w:fill="auto"/>
          </w:tcPr>
          <w:p w:rsidR="00DD2029" w:rsidRPr="00705480" w:rsidRDefault="00DD2029" w:rsidP="00CA08B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HOẠT ĐỘNG 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KHỞI ĐỘNG</w:t>
            </w:r>
          </w:p>
          <w:p w:rsidR="00DD2029" w:rsidRPr="00B7591D" w:rsidRDefault="00DD2029" w:rsidP="00CA08BF">
            <w:pPr>
              <w:widowControl w:val="0"/>
              <w:spacing w:line="288" w:lineRule="auto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 xml:space="preserve">* </w:t>
            </w:r>
            <w:r w:rsidRPr="00B7591D">
              <w:rPr>
                <w:rFonts w:ascii="Times New Roman" w:hAnsi="Times New Roman"/>
                <w:b/>
                <w:lang w:val="vi-VN" w:eastAsia="vi-VN"/>
              </w:rPr>
              <w:t>Hoạt động 1</w:t>
            </w:r>
            <w:r>
              <w:rPr>
                <w:rFonts w:ascii="Times New Roman" w:hAnsi="Times New Roman"/>
                <w:b/>
                <w:lang w:eastAsia="vi-VN"/>
              </w:rPr>
              <w:t>:</w:t>
            </w:r>
            <w:r w:rsidRPr="00B7591D">
              <w:rPr>
                <w:rFonts w:ascii="Times New Roman" w:hAnsi="Times New Roman"/>
                <w:b/>
                <w:lang w:val="vi-VN" w:eastAsia="vi-VN"/>
              </w:rPr>
              <w:t xml:space="preserve"> Em hát và múa theo nhạc bài </w:t>
            </w:r>
            <w:r w:rsidRPr="00B7591D">
              <w:rPr>
                <w:rFonts w:ascii="Times New Roman" w:hAnsi="Times New Roman"/>
                <w:b/>
                <w:i/>
                <w:iCs/>
                <w:lang w:val="vi-VN" w:eastAsia="vi-VN"/>
              </w:rPr>
              <w:t>Hổng dám đâu.</w:t>
            </w:r>
          </w:p>
          <w:p w:rsidR="00DD2029" w:rsidRPr="00B7591D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lang w:val="vi-VN" w:eastAsia="vi-VN"/>
              </w:rPr>
            </w:pPr>
            <w:r w:rsidRPr="00B7591D">
              <w:rPr>
                <w:rFonts w:ascii="Times New Roman" w:hAnsi="Times New Roman"/>
                <w:iCs/>
                <w:lang w:val="vi-VN" w:eastAsia="vi-VN"/>
              </w:rPr>
              <w:t>- Hướng dẫn HS</w:t>
            </w:r>
            <w:r w:rsidRPr="00B7591D">
              <w:rPr>
                <w:rFonts w:ascii="Times New Roman" w:hAnsi="Times New Roman"/>
                <w:lang w:val="vi-VN" w:eastAsia="vi-VN"/>
              </w:rPr>
              <w:t xml:space="preserve"> lắng nghe và múa, vận động cơ th</w:t>
            </w:r>
            <w:r w:rsidRPr="00B7591D">
              <w:rPr>
                <w:rFonts w:ascii="Times New Roman" w:hAnsi="Times New Roman"/>
                <w:lang w:val="vi-VN"/>
              </w:rPr>
              <w:t>ể</w:t>
            </w:r>
            <w:r w:rsidRPr="00B7591D">
              <w:rPr>
                <w:rFonts w:ascii="Times New Roman" w:hAnsi="Times New Roman"/>
                <w:lang w:val="vi-VN" w:eastAsia="vi-VN"/>
              </w:rPr>
              <w:t xml:space="preserve"> theo nhạc </w:t>
            </w:r>
            <w:r w:rsidRPr="00B7591D">
              <w:rPr>
                <w:rFonts w:ascii="Times New Roman" w:hAnsi="Times New Roman"/>
                <w:iCs/>
                <w:lang w:val="vi-VN" w:eastAsia="vi-VN"/>
              </w:rPr>
              <w:t xml:space="preserve">bài hát </w:t>
            </w:r>
            <w:r w:rsidRPr="00B7591D">
              <w:rPr>
                <w:rFonts w:ascii="Times New Roman" w:hAnsi="Times New Roman"/>
                <w:i/>
                <w:iCs/>
                <w:lang w:val="vi-VN" w:eastAsia="vi-VN"/>
              </w:rPr>
              <w:t>Hổng dám đâu.</w:t>
            </w:r>
          </w:p>
          <w:p w:rsidR="00DD2029" w:rsidRPr="00FC46BF" w:rsidRDefault="00DD2029" w:rsidP="00CA08BF">
            <w:pPr>
              <w:spacing w:line="288" w:lineRule="auto"/>
              <w:rPr>
                <w:rFonts w:ascii="Times New Roman" w:eastAsia="SimSun" w:hAnsi="Times New Roman"/>
                <w:lang w:eastAsia="zh-CN"/>
              </w:rPr>
            </w:pPr>
            <w:r w:rsidRPr="00B7591D">
              <w:rPr>
                <w:rFonts w:ascii="Times New Roman" w:hAnsi="Times New Roman"/>
                <w:lang w:val="vi-VN" w:eastAsia="vi-VN"/>
              </w:rPr>
              <w:t xml:space="preserve">- GV </w:t>
            </w:r>
            <w:r w:rsidRPr="00B7591D">
              <w:rPr>
                <w:rFonts w:ascii="Times New Roman" w:hAnsi="Times New Roman"/>
                <w:iCs/>
                <w:lang w:val="vi-VN" w:eastAsia="vi-VN"/>
              </w:rPr>
              <w:t>nhấn mạnh tầm</w:t>
            </w:r>
            <w:r w:rsidRPr="00B7591D">
              <w:rPr>
                <w:rFonts w:ascii="Times New Roman" w:hAnsi="Times New Roman"/>
                <w:lang w:val="vi-VN" w:eastAsia="vi-VN"/>
              </w:rPr>
              <w:t xml:space="preserve"> quan trọng của </w:t>
            </w:r>
            <w:r w:rsidRPr="00B7591D">
              <w:rPr>
                <w:rFonts w:ascii="Times New Roman" w:hAnsi="Times New Roman"/>
                <w:iCs/>
                <w:lang w:val="vi-VN" w:eastAsia="vi-VN"/>
              </w:rPr>
              <w:t>việc tự giác học tập</w:t>
            </w:r>
            <w:r>
              <w:rPr>
                <w:rFonts w:ascii="Times New Roman" w:hAnsi="Times New Roman"/>
                <w:iCs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giới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thiệu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>: “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Em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tự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giác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eastAsia="vi-VN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lang w:eastAsia="vi-VN"/>
              </w:rPr>
              <w:t>”</w:t>
            </w:r>
          </w:p>
        </w:tc>
        <w:tc>
          <w:tcPr>
            <w:tcW w:w="4395" w:type="dxa"/>
            <w:tcBorders>
              <w:bottom w:val="dotted" w:sz="2" w:space="0" w:color="7F7F7F"/>
            </w:tcBorders>
            <w:shd w:val="clear" w:color="auto" w:fill="auto"/>
          </w:tcPr>
          <w:p w:rsidR="00DD2029" w:rsidRPr="00B7591D" w:rsidRDefault="00DD2029" w:rsidP="00CA08BF">
            <w:pPr>
              <w:spacing w:line="288" w:lineRule="auto"/>
              <w:rPr>
                <w:rFonts w:ascii="Times New Roman" w:hAnsi="Times New Roman"/>
              </w:rPr>
            </w:pPr>
          </w:p>
          <w:p w:rsidR="00DD2029" w:rsidRDefault="00DD2029" w:rsidP="00CA08BF">
            <w:pPr>
              <w:tabs>
                <w:tab w:val="right" w:pos="4459"/>
              </w:tabs>
              <w:spacing w:line="288" w:lineRule="auto"/>
              <w:rPr>
                <w:rFonts w:ascii="Times New Roman" w:hAnsi="Times New Roman"/>
              </w:rPr>
            </w:pPr>
          </w:p>
          <w:p w:rsidR="00DD2029" w:rsidRPr="00B7591D" w:rsidRDefault="00DD2029" w:rsidP="00CA08BF">
            <w:pPr>
              <w:tabs>
                <w:tab w:val="right" w:pos="4459"/>
              </w:tabs>
              <w:spacing w:line="288" w:lineRule="auto"/>
              <w:rPr>
                <w:rFonts w:ascii="Times New Roman" w:hAnsi="Times New Roman"/>
              </w:rPr>
            </w:pPr>
          </w:p>
          <w:p w:rsidR="00DD2029" w:rsidRPr="008C7537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B7591D">
              <w:rPr>
                <w:rFonts w:ascii="Times New Roman" w:hAnsi="Times New Roman"/>
                <w:lang w:val="vi-VN"/>
              </w:rPr>
              <w:t>- HS nghe và thực hiện múa, vận động cơ thể theo nhạc.</w:t>
            </w:r>
          </w:p>
        </w:tc>
      </w:tr>
      <w:tr w:rsidR="00DD2029" w:rsidRPr="00530D21" w:rsidTr="00CA08BF">
        <w:tc>
          <w:tcPr>
            <w:tcW w:w="592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Pr="00530D21" w:rsidRDefault="00DD2029" w:rsidP="00CA0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30D21">
              <w:rPr>
                <w:rFonts w:ascii="Times New Roman" w:hAnsi="Times New Roman"/>
              </w:rPr>
              <w:t>’</w:t>
            </w:r>
          </w:p>
        </w:tc>
        <w:tc>
          <w:tcPr>
            <w:tcW w:w="564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Pr="00705480" w:rsidRDefault="00DD2029" w:rsidP="00CA08BF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705480">
              <w:rPr>
                <w:rFonts w:ascii="Times New Roman" w:hAnsi="Times New Roman"/>
                <w:b/>
                <w:sz w:val="24"/>
                <w:szCs w:val="24"/>
              </w:rPr>
              <w:t>HOẠT ĐỘNG HÌNH THÀNH KIẾN THỨC MỚI</w:t>
            </w:r>
          </w:p>
          <w:p w:rsidR="00DD2029" w:rsidRPr="00B7591D" w:rsidRDefault="00DD2029" w:rsidP="00CA08BF">
            <w:pPr>
              <w:widowControl w:val="0"/>
              <w:spacing w:line="288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lang w:eastAsia="vi-VN"/>
              </w:rPr>
              <w:t xml:space="preserve">* </w:t>
            </w:r>
            <w:r w:rsidRPr="00B7591D">
              <w:rPr>
                <w:rFonts w:ascii="Times New Roman" w:hAnsi="Times New Roman"/>
                <w:b/>
                <w:bCs/>
                <w:lang w:val="vi-VN" w:eastAsia="vi-VN"/>
              </w:rPr>
              <w:t>Hoạt động 4</w:t>
            </w:r>
            <w:r>
              <w:rPr>
                <w:rFonts w:ascii="Times New Roman" w:hAnsi="Times New Roman"/>
                <w:b/>
                <w:bCs/>
                <w:lang w:eastAsia="vi-VN"/>
              </w:rPr>
              <w:t>:</w:t>
            </w:r>
            <w:r w:rsidRPr="00B7591D">
              <w:rPr>
                <w:rFonts w:ascii="Times New Roman" w:hAnsi="Times New Roman"/>
                <w:b/>
                <w:bCs/>
                <w:lang w:val="vi-VN" w:eastAsia="vi-VN"/>
              </w:rPr>
              <w:t xml:space="preserve"> Em hãy kể chuyện theo tranh và trà lời câu hỏi</w:t>
            </w:r>
          </w:p>
          <w:p w:rsidR="00DD2029" w:rsidRPr="00B7591D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B7591D">
              <w:rPr>
                <w:rFonts w:ascii="Times New Roman" w:hAnsi="Times New Roman"/>
                <w:lang w:val="vi-VN"/>
              </w:rPr>
              <w:t>- GV trình chiếu những hình ảnh của câu chuyện và kể chuyện theo tranh.</w:t>
            </w:r>
          </w:p>
          <w:p w:rsidR="00DD2029" w:rsidRPr="00B7591D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7591D">
              <w:rPr>
                <w:rFonts w:ascii="Times New Roman" w:hAnsi="Times New Roman"/>
                <w:shd w:val="clear" w:color="auto" w:fill="FFFFFF"/>
                <w:lang w:val="vi-VN" w:eastAsia="vi-VN"/>
              </w:rPr>
              <w:t xml:space="preserve">- GV đặt câu hỏi thảo luận theo câu </w:t>
            </w:r>
            <w:r w:rsidRPr="00B7591D">
              <w:rPr>
                <w:rFonts w:ascii="Times New Roman" w:hAnsi="Times New Roman"/>
                <w:lang w:val="vi-VN"/>
              </w:rPr>
              <w:t>hỏi</w:t>
            </w:r>
            <w:r>
              <w:rPr>
                <w:rFonts w:ascii="Times New Roman" w:hAnsi="Times New Roman"/>
              </w:rPr>
              <w:t xml:space="preserve">: </w:t>
            </w:r>
            <w:r w:rsidRPr="00B7591D">
              <w:rPr>
                <w:rFonts w:ascii="Times New Roman" w:hAnsi="Times New Roman"/>
                <w:i/>
                <w:iCs/>
                <w:lang w:val="vi-VN"/>
              </w:rPr>
              <w:t xml:space="preserve">Bạn gái trong câu chuyện có chăm học không? </w:t>
            </w:r>
            <w:r w:rsidRPr="00C907B3">
              <w:rPr>
                <w:rFonts w:ascii="Times New Roman" w:hAnsi="Times New Roman"/>
                <w:i/>
                <w:iCs/>
              </w:rPr>
              <w:t>V</w:t>
            </w:r>
            <w:r w:rsidRPr="00B7591D">
              <w:rPr>
                <w:rFonts w:ascii="Times New Roman" w:hAnsi="Times New Roman"/>
                <w:i/>
                <w:iCs/>
                <w:lang w:val="vi-VN"/>
              </w:rPr>
              <w:t>ì sao?</w:t>
            </w:r>
          </w:p>
          <w:p w:rsidR="00DD2029" w:rsidRPr="00B7591D" w:rsidRDefault="00DD2029" w:rsidP="00CA08BF">
            <w:pPr>
              <w:widowControl w:val="0"/>
              <w:tabs>
                <w:tab w:val="left" w:leader="underscore" w:pos="254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  <w:r w:rsidRPr="00B7591D">
              <w:rPr>
                <w:rFonts w:ascii="Times New Roman" w:hAnsi="Times New Roman"/>
                <w:lang w:val="vi-VN"/>
              </w:rPr>
              <w:t xml:space="preserve">- Mời đại diện nhóm phát biểu. </w:t>
            </w:r>
          </w:p>
          <w:p w:rsidR="00DD2029" w:rsidRPr="00B7591D" w:rsidRDefault="00DD2029" w:rsidP="00CA08BF">
            <w:pPr>
              <w:widowControl w:val="0"/>
              <w:tabs>
                <w:tab w:val="left" w:leader="underscore" w:pos="254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</w:p>
          <w:p w:rsidR="00DD2029" w:rsidRPr="00B7591D" w:rsidRDefault="00DD2029" w:rsidP="00CA08BF">
            <w:pPr>
              <w:widowControl w:val="0"/>
              <w:tabs>
                <w:tab w:val="left" w:leader="underscore" w:pos="254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</w:p>
          <w:p w:rsidR="00DD2029" w:rsidRPr="00B7591D" w:rsidRDefault="00DD2029" w:rsidP="00CA08BF">
            <w:pPr>
              <w:widowControl w:val="0"/>
              <w:tabs>
                <w:tab w:val="left" w:leader="underscore" w:pos="254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</w:p>
          <w:p w:rsidR="00DD2029" w:rsidRPr="00B7591D" w:rsidRDefault="00DD2029" w:rsidP="00CA08BF">
            <w:pPr>
              <w:widowControl w:val="0"/>
              <w:tabs>
                <w:tab w:val="left" w:leader="underscore" w:pos="2545"/>
              </w:tabs>
              <w:spacing w:line="288" w:lineRule="auto"/>
              <w:rPr>
                <w:rFonts w:ascii="Times New Roman" w:hAnsi="Times New Roman"/>
                <w:lang w:val="vi-VN" w:eastAsia="vi-VN"/>
              </w:rPr>
            </w:pPr>
            <w:r w:rsidRPr="00B7591D">
              <w:rPr>
                <w:rFonts w:ascii="Times New Roman" w:hAnsi="Times New Roman"/>
                <w:lang w:val="vi-VN"/>
              </w:rPr>
              <w:t>- GV nhận xét, chốt ý.</w:t>
            </w:r>
          </w:p>
          <w:p w:rsidR="00DD2029" w:rsidRPr="0020799B" w:rsidRDefault="00DD2029" w:rsidP="00CA08BF">
            <w:pPr>
              <w:spacing w:line="288" w:lineRule="auto"/>
              <w:ind w:left="75"/>
              <w:jc w:val="both"/>
              <w:rPr>
                <w:rFonts w:ascii="Times New Roman" w:hAnsi="Times New Roman"/>
                <w:i/>
                <w:iCs/>
              </w:rPr>
            </w:pPr>
            <w:r w:rsidRPr="00B7591D">
              <w:rPr>
                <w:rFonts w:ascii="Times New Roman" w:hAnsi="Times New Roman"/>
                <w:lang w:val="vi-VN" w:eastAsia="vi-VN"/>
              </w:rPr>
              <w:t xml:space="preserve">- GV nhận xét và nhận mạnh: tự giác học tập còn được thể hiện qua việc tự khắc phục khó khăn của </w:t>
            </w:r>
            <w:r w:rsidRPr="00B7591D">
              <w:rPr>
                <w:rFonts w:ascii="Times New Roman" w:hAnsi="Times New Roman"/>
                <w:lang w:val="vi-VN" w:eastAsia="vi-VN"/>
              </w:rPr>
              <w:lastRenderedPageBreak/>
              <w:t>bản thân để hoàn thành tốt việc học tập.</w:t>
            </w:r>
          </w:p>
        </w:tc>
        <w:tc>
          <w:tcPr>
            <w:tcW w:w="439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Pr="00B7591D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B7591D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B7591D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B7591D">
              <w:rPr>
                <w:rFonts w:ascii="Times New Roman" w:hAnsi="Times New Roman"/>
                <w:lang w:val="vi-VN"/>
              </w:rPr>
              <w:t>-</w:t>
            </w:r>
            <w:r w:rsidRPr="00B7591D">
              <w:rPr>
                <w:rFonts w:ascii="Times New Roman" w:hAnsi="Times New Roman"/>
                <w:lang w:val="vi-VN" w:eastAsia="vi-VN"/>
              </w:rPr>
              <w:t xml:space="preserve"> HS nghe hướng dẫn của GV kể lại câu chuyện</w:t>
            </w:r>
            <w:r w:rsidRPr="00B7591D">
              <w:rPr>
                <w:rFonts w:ascii="Times New Roman" w:hAnsi="Times New Roman"/>
                <w:lang w:val="vi-VN"/>
              </w:rPr>
              <w:t xml:space="preserve"> theo tranh.</w:t>
            </w:r>
          </w:p>
          <w:p w:rsidR="00DD2029" w:rsidRPr="00B7591D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B7591D">
              <w:rPr>
                <w:rFonts w:ascii="Times New Roman" w:hAnsi="Times New Roman"/>
                <w:lang w:val="vi-VN"/>
              </w:rPr>
              <w:t>- Bạn gái trong câu chuyện rất chăm học, chăm làm: Bạn giúp mẹ đi gặt lúa, một mình tự giác học bài, trong lớp bạn chú ý nghe cô giảng bài, chịu khó giơ tay phát biểu ý kiến, được thầy cô giáo khen.</w:t>
            </w:r>
          </w:p>
          <w:p w:rsidR="00DD2029" w:rsidRPr="00B7591D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705480" w:rsidRDefault="00DD2029" w:rsidP="00CA08BF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r w:rsidRPr="00C907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D2029" w:rsidRPr="00530D21" w:rsidTr="00CA08BF">
        <w:tc>
          <w:tcPr>
            <w:tcW w:w="592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Default="00DD2029" w:rsidP="00CA0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530D21">
              <w:rPr>
                <w:rFonts w:ascii="Times New Roman" w:hAnsi="Times New Roman"/>
              </w:rPr>
              <w:t>’</w:t>
            </w:r>
          </w:p>
        </w:tc>
        <w:tc>
          <w:tcPr>
            <w:tcW w:w="564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Default="00DD2029" w:rsidP="00CA08BF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705480">
              <w:rPr>
                <w:rFonts w:ascii="Times New Roman" w:hAnsi="Times New Roman"/>
                <w:b/>
                <w:sz w:val="24"/>
                <w:szCs w:val="24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LUYỆN TẬP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lang w:eastAsia="vi-VN"/>
              </w:rPr>
              <w:t xml:space="preserve">* </w:t>
            </w:r>
            <w:r w:rsidRPr="00657AC7">
              <w:rPr>
                <w:rFonts w:ascii="Times New Roman" w:hAnsi="Times New Roman"/>
                <w:b/>
                <w:bCs/>
                <w:lang w:val="vi-VN" w:eastAsia="vi-VN"/>
              </w:rPr>
              <w:t>Hoạt động 5</w:t>
            </w:r>
            <w:r>
              <w:rPr>
                <w:rFonts w:ascii="Times New Roman" w:hAnsi="Times New Roman"/>
                <w:b/>
                <w:bCs/>
                <w:lang w:eastAsia="vi-VN"/>
              </w:rPr>
              <w:t>:</w:t>
            </w:r>
            <w:r w:rsidRPr="00657AC7">
              <w:rPr>
                <w:rFonts w:ascii="Times New Roman" w:hAnsi="Times New Roman"/>
                <w:b/>
                <w:bCs/>
                <w:lang w:val="vi-VN" w:eastAsia="vi-VN"/>
              </w:rPr>
              <w:t xml:space="preserve"> Em hãy chọn đồ dùng phù hợp cho</w:t>
            </w:r>
            <w:r w:rsidRPr="00657AC7">
              <w:rPr>
                <w:rFonts w:ascii="Times New Roman" w:hAnsi="Times New Roman"/>
                <w:lang w:val="vi-VN" w:eastAsia="vi-VN"/>
              </w:rPr>
              <w:t xml:space="preserve"> </w:t>
            </w:r>
            <w:r w:rsidRPr="00657AC7">
              <w:rPr>
                <w:rFonts w:ascii="Times New Roman" w:hAnsi="Times New Roman"/>
                <w:b/>
                <w:bCs/>
                <w:lang w:val="vi-VN" w:eastAsia="vi-VN"/>
              </w:rPr>
              <w:t>các môn học.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ind w:left="9" w:hanging="9"/>
              <w:jc w:val="both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657AC7">
              <w:rPr>
                <w:rFonts w:ascii="Times New Roman" w:hAnsi="Times New Roman"/>
                <w:lang w:val="vi-VN" w:eastAsia="vi-VN"/>
              </w:rPr>
              <w:t>Có thể chia nhóm 2 thành viên bằng một trong những cách sau: chia theo vị trí ngồi, chia ngẫu nhiên, chia bằng dấu hiệu (đánh số, giấy màu, mẫu hình).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 xml:space="preserve">- Hướng dẫn HS quan sát tranh thật kĩ. Có thể đưa ra câu hỏi gợi ý để hỗ trợ HS quan sát đúng đích. 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  <w:r w:rsidRPr="00657AC7">
              <w:rPr>
                <w:rFonts w:ascii="Times New Roman" w:hAnsi="Times New Roman"/>
                <w:i/>
                <w:iCs/>
                <w:lang w:eastAsia="vi-VN"/>
              </w:rPr>
              <w:t xml:space="preserve">+ </w:t>
            </w: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Em cần có đồ dùng học tập gì để học môn Mĩ thuật?</w:t>
            </w:r>
          </w:p>
          <w:p w:rsidR="00DD2029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  <w:r w:rsidRPr="00657AC7">
              <w:rPr>
                <w:rFonts w:ascii="Times New Roman" w:hAnsi="Times New Roman"/>
                <w:i/>
                <w:iCs/>
                <w:lang w:eastAsia="vi-VN"/>
              </w:rPr>
              <w:t xml:space="preserve">+ </w:t>
            </w: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Em cần có đồ dùng học tập gì để học môn Toán?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/>
              </w:rPr>
            </w:pPr>
            <w:r w:rsidRPr="00657AC7">
              <w:rPr>
                <w:rFonts w:ascii="Times New Roman" w:hAnsi="Times New Roman"/>
                <w:i/>
                <w:iCs/>
                <w:lang w:eastAsia="vi-VN"/>
              </w:rPr>
              <w:t xml:space="preserve">+ </w:t>
            </w: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 xml:space="preserve">Em cần có đồ dùng học tập gì để học </w:t>
            </w:r>
            <w:proofErr w:type="gramStart"/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môn  Đạo</w:t>
            </w:r>
            <w:proofErr w:type="gramEnd"/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 xml:space="preserve"> đ</w:t>
            </w:r>
            <w:r w:rsidRPr="00657AC7">
              <w:rPr>
                <w:rFonts w:ascii="Times New Roman" w:hAnsi="Times New Roman"/>
                <w:i/>
                <w:iCs/>
                <w:lang w:val="vi-VN"/>
              </w:rPr>
              <w:t>ức?</w:t>
            </w:r>
          </w:p>
          <w:p w:rsidR="00DD2029" w:rsidRPr="00657AC7" w:rsidRDefault="00DD2029" w:rsidP="00CA08BF">
            <w:pPr>
              <w:widowControl w:val="0"/>
              <w:tabs>
                <w:tab w:val="left" w:pos="246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Cho thời gian HS thảo luận, trao đổi và đưa ra đáp án.</w:t>
            </w:r>
          </w:p>
          <w:p w:rsidR="00DD2029" w:rsidRPr="00657AC7" w:rsidRDefault="00DD2029" w:rsidP="00CA08BF">
            <w:pPr>
              <w:widowControl w:val="0"/>
              <w:tabs>
                <w:tab w:val="left" w:pos="246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Mời một vài cặp xung phong phát biểu.</w:t>
            </w:r>
          </w:p>
          <w:p w:rsidR="00DD2029" w:rsidRPr="00657AC7" w:rsidRDefault="00DD2029" w:rsidP="00CA08BF">
            <w:pPr>
              <w:widowControl w:val="0"/>
              <w:tabs>
                <w:tab w:val="left" w:pos="246"/>
              </w:tabs>
              <w:spacing w:line="288" w:lineRule="auto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 xml:space="preserve">- GV nhấn mạnh: </w:t>
            </w:r>
            <w:r w:rsidRPr="00657AC7">
              <w:rPr>
                <w:rFonts w:ascii="Times New Roman" w:hAnsi="Times New Roman"/>
                <w:i/>
                <w:iCs/>
                <w:lang w:eastAsia="vi-VN"/>
              </w:rPr>
              <w:t>V</w:t>
            </w: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iệc chuẩn bị đồ dùng học tập đầy đủ sẽ giúp em có một ngày học tập hiệu quả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lang w:eastAsia="vi-VN"/>
              </w:rPr>
              <w:t xml:space="preserve">* </w:t>
            </w:r>
            <w:r w:rsidRPr="00657AC7">
              <w:rPr>
                <w:rFonts w:ascii="Times New Roman" w:hAnsi="Times New Roman"/>
                <w:b/>
                <w:bCs/>
                <w:lang w:val="vi-VN" w:eastAsia="vi-VN"/>
              </w:rPr>
              <w:t>Hoạt động 6</w:t>
            </w:r>
            <w:r>
              <w:rPr>
                <w:rFonts w:ascii="Times New Roman" w:hAnsi="Times New Roman"/>
                <w:b/>
                <w:bCs/>
                <w:lang w:eastAsia="vi-VN"/>
              </w:rPr>
              <w:t>:</w:t>
            </w:r>
            <w:r w:rsidRPr="00657AC7">
              <w:rPr>
                <w:rFonts w:ascii="Times New Roman" w:hAnsi="Times New Roman"/>
                <w:b/>
                <w:bCs/>
                <w:lang w:val="vi-VN" w:eastAsia="vi-VN"/>
              </w:rPr>
              <w:t xml:space="preserve"> Em hãy đóng vai cùng các bạn xừ lí tình huống sau.</w:t>
            </w:r>
          </w:p>
          <w:p w:rsidR="00DD2029" w:rsidRPr="00657AC7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Có thể chia cặp đôi bằng một trong những cách sau: chia theo vị trí ngồi, chia ngẫu nhiên, chia bằng dấu hiệu (đánh số, giấy màu, mẫu hình).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Hướng dẫn HS quan sát tranh và tìm hiểu tình huống.</w:t>
            </w:r>
          </w:p>
          <w:p w:rsidR="00DD2029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+ Tranh vẽ gì?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</w:p>
          <w:p w:rsidR="00DD2029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+ Bạn nam trong tranh nói gì?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i/>
                <w:iCs/>
                <w:lang w:val="vi-VN" w:eastAsia="vi-VN"/>
              </w:rPr>
            </w:pP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+ Nếu em là bạn ngồi cạnh em sẽ nói với bạn như thế nào?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eastAsia="vi-VN"/>
              </w:rPr>
            </w:pPr>
          </w:p>
          <w:p w:rsidR="00DD2029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 xml:space="preserve"> GV mời 3-5 cặp đôi đóng vai tình huống.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eastAsia="vi-VN"/>
              </w:rPr>
            </w:pP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 xml:space="preserve">- GV nhận xét và nhấn mạnh: </w:t>
            </w:r>
            <w:r w:rsidRPr="00657AC7">
              <w:rPr>
                <w:rFonts w:ascii="Times New Roman" w:hAnsi="Times New Roman"/>
                <w:i/>
                <w:iCs/>
                <w:lang w:val="vi-VN" w:eastAsia="vi-VN"/>
              </w:rPr>
              <w:t>cần tập trung nghe giảng khi thầy cô giáo giảng bài.</w:t>
            </w:r>
          </w:p>
        </w:tc>
        <w:tc>
          <w:tcPr>
            <w:tcW w:w="439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657AC7">
              <w:rPr>
                <w:rFonts w:ascii="Times New Roman" w:hAnsi="Times New Roman"/>
                <w:lang w:val="vi-VN"/>
              </w:rPr>
              <w:t>- HS hoạt động cặp đôi, quan sát tranh, thảo luận và trả lời câu hỏi.</w:t>
            </w: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/>
              </w:rPr>
              <w:t xml:space="preserve">- </w:t>
            </w:r>
            <w:r w:rsidRPr="00657AC7">
              <w:rPr>
                <w:rFonts w:ascii="Times New Roman" w:hAnsi="Times New Roman"/>
                <w:lang w:val="vi-VN" w:eastAsia="vi-VN"/>
              </w:rPr>
              <w:t>Môn Mĩ thuật cần có sách, bút chì, tẩy, bút màu…</w:t>
            </w: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Môn Toán  cần có sách, bút, thước kẻ…</w:t>
            </w: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- Môn Đạo đức cần có sác</w:t>
            </w:r>
            <w:r>
              <w:rPr>
                <w:rFonts w:ascii="Times New Roman" w:hAnsi="Times New Roman"/>
                <w:lang w:eastAsia="vi-VN"/>
              </w:rPr>
              <w:t xml:space="preserve">h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Đạo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đức</w:t>
            </w:r>
            <w:proofErr w:type="spellEnd"/>
            <w:r>
              <w:rPr>
                <w:rFonts w:ascii="Times New Roman" w:hAnsi="Times New Roman"/>
                <w:lang w:eastAsia="vi-VN"/>
              </w:rPr>
              <w:t>,…</w:t>
            </w: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7AC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657AC7">
              <w:rPr>
                <w:rFonts w:ascii="Times New Roman" w:hAnsi="Times New Roman"/>
                <w:lang w:val="vi-VN"/>
              </w:rPr>
              <w:t>- HS quan sát tranh, tìm hiểu tình huống và đóng vai.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+ Tranh vẽ các bạn đang làm bài kiểm tra.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+ Bạn nam trong tranh nói “Ôi, bài khó quá! Vừa nãy cô giảng như thế nào nhỉ?</w:t>
            </w:r>
          </w:p>
          <w:p w:rsidR="00DD2029" w:rsidRPr="00657AC7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657AC7">
              <w:rPr>
                <w:rFonts w:ascii="Times New Roman" w:hAnsi="Times New Roman"/>
                <w:lang w:val="vi-VN" w:eastAsia="vi-VN"/>
              </w:rPr>
              <w:t>+ Nếu em là bạn ngồi cạnh em sẽ nói với bạn: Trong giờ học bạn phải chú ý nghe cô giảng bài ...</w:t>
            </w: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657AC7">
              <w:rPr>
                <w:rFonts w:ascii="Times New Roman" w:hAnsi="Times New Roman"/>
                <w:lang w:val="vi-VN"/>
              </w:rPr>
              <w:t xml:space="preserve">- HS lên đóng vai giải quyết tình </w:t>
            </w:r>
            <w:r w:rsidRPr="00657AC7">
              <w:rPr>
                <w:rFonts w:ascii="Times New Roman" w:hAnsi="Times New Roman"/>
                <w:lang w:val="vi-VN"/>
              </w:rPr>
              <w:lastRenderedPageBreak/>
              <w:t>huống.</w:t>
            </w:r>
          </w:p>
          <w:p w:rsidR="00DD2029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DD2029" w:rsidRPr="00657AC7" w:rsidRDefault="00DD2029" w:rsidP="00CA08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7AC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</w:p>
          <w:p w:rsidR="00DD2029" w:rsidRPr="00705480" w:rsidRDefault="00DD2029" w:rsidP="00CA08BF">
            <w:pPr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DD2029" w:rsidRPr="00530D21" w:rsidTr="00CA08BF">
        <w:tc>
          <w:tcPr>
            <w:tcW w:w="592" w:type="dxa"/>
            <w:tcBorders>
              <w:top w:val="dotted" w:sz="2" w:space="0" w:color="7F7F7F"/>
            </w:tcBorders>
            <w:shd w:val="clear" w:color="auto" w:fill="auto"/>
          </w:tcPr>
          <w:p w:rsidR="00DD2029" w:rsidRPr="00530D21" w:rsidRDefault="00DD2029" w:rsidP="00CA0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30D21">
              <w:rPr>
                <w:rFonts w:ascii="Times New Roman" w:hAnsi="Times New Roman"/>
              </w:rPr>
              <w:t>’</w:t>
            </w:r>
          </w:p>
        </w:tc>
        <w:tc>
          <w:tcPr>
            <w:tcW w:w="5645" w:type="dxa"/>
            <w:tcBorders>
              <w:top w:val="dotted" w:sz="2" w:space="0" w:color="7F7F7F"/>
            </w:tcBorders>
            <w:shd w:val="clear" w:color="auto" w:fill="auto"/>
          </w:tcPr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HOẠT ĐỘNG </w:t>
            </w:r>
            <w:r w:rsidRPr="00705480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  <w:r w:rsidRPr="007054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:</w:t>
            </w:r>
          </w:p>
          <w:p w:rsidR="00DD2029" w:rsidRPr="00FC0414" w:rsidRDefault="00DD2029" w:rsidP="00CA08BF">
            <w:pPr>
              <w:widowControl w:val="0"/>
              <w:spacing w:line="288" w:lineRule="auto"/>
              <w:jc w:val="both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 xml:space="preserve">* </w:t>
            </w:r>
            <w:r w:rsidRPr="00FC0414">
              <w:rPr>
                <w:rFonts w:ascii="Times New Roman" w:hAnsi="Times New Roman"/>
                <w:b/>
                <w:lang w:val="vi-VN" w:eastAsia="vi-VN"/>
              </w:rPr>
              <w:t>Hoạt động 7</w:t>
            </w:r>
            <w:r>
              <w:rPr>
                <w:rFonts w:ascii="Times New Roman" w:hAnsi="Times New Roman"/>
                <w:b/>
                <w:lang w:eastAsia="vi-VN"/>
              </w:rPr>
              <w:t>:</w:t>
            </w:r>
            <w:r w:rsidRPr="00FC0414">
              <w:rPr>
                <w:rFonts w:ascii="Times New Roman" w:hAnsi="Times New Roman"/>
                <w:b/>
                <w:lang w:val="vi-VN" w:eastAsia="vi-VN"/>
              </w:rPr>
              <w:t xml:space="preserve"> Em hãy tự giác soạn đồ dùng học tập hằng ngày trước khi đến lớp.</w:t>
            </w:r>
          </w:p>
          <w:p w:rsidR="00DD2029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FC0414">
              <w:rPr>
                <w:rFonts w:ascii="Times New Roman" w:hAnsi="Times New Roman"/>
                <w:lang w:val="vi-VN" w:eastAsia="vi-VN"/>
              </w:rPr>
              <w:t xml:space="preserve">- Thành lập các nhóm hỗ trợ học tập, giám sát việc rèn luyện thói quen tự giác soạn đồ dùng học tập trước khi đến lớp. </w:t>
            </w:r>
          </w:p>
          <w:p w:rsidR="00DD2029" w:rsidRPr="00FC0414" w:rsidRDefault="00DD2029" w:rsidP="00CA08BF">
            <w:pPr>
              <w:widowControl w:val="0"/>
              <w:tabs>
                <w:tab w:val="left" w:pos="238"/>
              </w:tabs>
              <w:spacing w:line="288" w:lineRule="auto"/>
              <w:jc w:val="both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=&gt; </w:t>
            </w:r>
            <w:r w:rsidRPr="00FC0414">
              <w:rPr>
                <w:rFonts w:ascii="Times New Roman" w:hAnsi="Times New Roman"/>
                <w:lang w:val="vi-VN" w:eastAsia="vi-VN"/>
              </w:rPr>
              <w:t>GV nhận xét và tuyên dương các nhóm sau một tuần rèn luyện.</w:t>
            </w:r>
          </w:p>
          <w:p w:rsidR="00DD2029" w:rsidRPr="00FC0414" w:rsidRDefault="00DD2029" w:rsidP="00CA08BF">
            <w:pPr>
              <w:spacing w:line="276" w:lineRule="auto"/>
              <w:rPr>
                <w:rFonts w:ascii="Times New Roman" w:hAnsi="Times New Roman"/>
                <w:i/>
                <w:iCs/>
                <w:lang w:val="vi-VN"/>
              </w:rPr>
            </w:pPr>
            <w:r w:rsidRPr="00530D21">
              <w:rPr>
                <w:rFonts w:ascii="Times New Roman" w:hAnsi="Times New Roman"/>
                <w:lang w:val="vi-VN"/>
              </w:rPr>
              <w:t xml:space="preserve">- </w:t>
            </w:r>
            <w:r w:rsidRPr="00FC0414">
              <w:rPr>
                <w:rFonts w:ascii="Times New Roman" w:hAnsi="Times New Roman"/>
                <w:i/>
                <w:iCs/>
                <w:lang w:val="vi-VN"/>
              </w:rPr>
              <w:t>Tiết học hôm nay, chúng ta học được điều gì?</w:t>
            </w:r>
          </w:p>
          <w:p w:rsidR="00DD2029" w:rsidRPr="00530D21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530D21">
              <w:rPr>
                <w:rFonts w:ascii="Times New Roman" w:hAnsi="Times New Roman"/>
                <w:lang w:val="vi-VN"/>
              </w:rPr>
              <w:t>- Nhận xét tiết học.</w:t>
            </w:r>
          </w:p>
          <w:p w:rsidR="00DD2029" w:rsidRPr="00FC0414" w:rsidRDefault="00DD2029" w:rsidP="00CA08BF">
            <w:pPr>
              <w:spacing w:line="276" w:lineRule="auto"/>
              <w:rPr>
                <w:rFonts w:ascii="Times New Roman" w:hAnsi="Times New Roman"/>
              </w:rPr>
            </w:pPr>
            <w:r w:rsidRPr="00530D21">
              <w:rPr>
                <w:rFonts w:ascii="Times New Roman" w:hAnsi="Times New Roman"/>
                <w:lang w:val="vi-VN"/>
              </w:rPr>
              <w:t>- Dặn dò, chuẩn bị bài sau</w:t>
            </w:r>
            <w:r>
              <w:rPr>
                <w:rFonts w:ascii="Times New Roman" w:hAnsi="Times New Roman"/>
              </w:rPr>
              <w:t>: “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4395" w:type="dxa"/>
            <w:tcBorders>
              <w:top w:val="dotted" w:sz="2" w:space="0" w:color="7F7F7F"/>
            </w:tcBorders>
            <w:shd w:val="clear" w:color="auto" w:fill="auto"/>
          </w:tcPr>
          <w:p w:rsidR="00DD2029" w:rsidRPr="00530D21" w:rsidRDefault="00DD2029" w:rsidP="00CA08BF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</w:p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DD2029" w:rsidRPr="00FC0414" w:rsidRDefault="00DD2029" w:rsidP="00CA08BF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FC0414">
              <w:rPr>
                <w:rFonts w:ascii="Times New Roman" w:hAnsi="Times New Roman"/>
                <w:lang w:val="vi-VN"/>
              </w:rPr>
              <w:t>- HS thành lập nhóm hỗ trợ nhau học tập (sau 1 tuần báo cáo kết quả)</w:t>
            </w:r>
          </w:p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DD2029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DD2029" w:rsidRPr="00530D21" w:rsidRDefault="00DD2029" w:rsidP="00CA08BF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530D21">
              <w:rPr>
                <w:rFonts w:ascii="Times New Roman" w:hAnsi="Times New Roman"/>
                <w:lang w:val="vi-VN"/>
              </w:rPr>
              <w:t>- HS nêu.</w:t>
            </w:r>
          </w:p>
          <w:p w:rsidR="00DD2029" w:rsidRPr="00530D21" w:rsidRDefault="00DD2029" w:rsidP="00CA08BF">
            <w:pPr>
              <w:spacing w:line="276" w:lineRule="auto"/>
              <w:rPr>
                <w:rFonts w:ascii="Times New Roman" w:hAnsi="Times New Roman"/>
              </w:rPr>
            </w:pPr>
            <w:r w:rsidRPr="00530D21">
              <w:rPr>
                <w:rFonts w:ascii="Times New Roman" w:hAnsi="Times New Roman"/>
                <w:lang w:val="vi-VN"/>
              </w:rPr>
              <w:t>- HS lắng nghe.</w:t>
            </w:r>
          </w:p>
        </w:tc>
      </w:tr>
    </w:tbl>
    <w:p w:rsidR="00DD2029" w:rsidRDefault="00DD2029" w:rsidP="00DD2029">
      <w:pPr>
        <w:spacing w:line="288" w:lineRule="auto"/>
        <w:rPr>
          <w:rFonts w:ascii="Times New Roman" w:hAnsi="Times New Roman"/>
          <w:b/>
          <w:bCs/>
          <w:iCs/>
          <w:lang w:val="nl-NL"/>
        </w:rPr>
      </w:pPr>
    </w:p>
    <w:p w:rsidR="00DD2029" w:rsidRPr="00FD08F1" w:rsidRDefault="00DD2029" w:rsidP="00DD2029">
      <w:pPr>
        <w:rPr>
          <w:i/>
          <w:sz w:val="24"/>
          <w:szCs w:val="20"/>
          <w:lang w:val="nl-NL"/>
        </w:rPr>
      </w:pPr>
      <w:r w:rsidRPr="00FA0138">
        <w:rPr>
          <w:rFonts w:ascii="Times New Roman" w:hAnsi="Times New Roman"/>
          <w:b/>
          <w:bCs/>
          <w:iCs/>
          <w:lang w:val="nl-NL"/>
        </w:rPr>
        <w:t>IV. ĐIỀU CHỈNH SAU BÀI HỌC:</w:t>
      </w:r>
    </w:p>
    <w:p w:rsidR="00DD2029" w:rsidRDefault="00DD2029" w:rsidP="00DD2029">
      <w:pPr>
        <w:rPr>
          <w:rFonts w:ascii="Times New Roman" w:hAnsi="Times New Roman"/>
          <w:sz w:val="16"/>
          <w:szCs w:val="16"/>
          <w:lang w:val="nl-NL"/>
        </w:rPr>
      </w:pPr>
      <w:r w:rsidRPr="00DC42E0">
        <w:rPr>
          <w:rFonts w:ascii="Times New Roman" w:hAnsi="Times New Roman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val="nl-NL"/>
        </w:rPr>
        <w:t>...............................................................................................</w:t>
      </w:r>
      <w:r w:rsidRPr="00DC42E0">
        <w:rPr>
          <w:rFonts w:ascii="Times New Roman" w:hAnsi="Times New Roman"/>
          <w:sz w:val="16"/>
          <w:szCs w:val="16"/>
          <w:lang w:val="nl-NL"/>
        </w:rPr>
        <w:t>......</w:t>
      </w:r>
    </w:p>
    <w:p w:rsidR="00DD2029" w:rsidRDefault="00DD2029" w:rsidP="00DD2029">
      <w:pPr>
        <w:jc w:val="center"/>
        <w:rPr>
          <w:rFonts w:ascii="Times New Roman" w:hAnsi="Times New Roman"/>
          <w:sz w:val="16"/>
          <w:szCs w:val="16"/>
          <w:lang w:val="nl-NL"/>
        </w:rPr>
      </w:pPr>
    </w:p>
    <w:p w:rsidR="00DD2029" w:rsidRPr="00DC42E0" w:rsidRDefault="00DD2029" w:rsidP="00DD2029">
      <w:pPr>
        <w:jc w:val="center"/>
        <w:rPr>
          <w:rFonts w:ascii="Times New Roman" w:hAnsi="Times New Roman"/>
          <w:sz w:val="16"/>
          <w:szCs w:val="16"/>
          <w:lang w:val="nl-NL"/>
        </w:rPr>
      </w:pPr>
      <w:r>
        <w:rPr>
          <w:rFonts w:ascii="Times New Roman" w:hAnsi="Times New Roman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029" w:rsidRDefault="00DD2029" w:rsidP="00DD2029">
      <w:pPr>
        <w:jc w:val="center"/>
        <w:rPr>
          <w:rFonts w:ascii="Times New Roman" w:hAnsi="Times New Roman"/>
          <w:i/>
          <w:iCs/>
          <w:u w:val="single"/>
        </w:rPr>
      </w:pPr>
      <w:r w:rsidRPr="00FD08F1">
        <w:rPr>
          <w:rFonts w:ascii="Times New Roman" w:hAnsi="Times New Roman"/>
          <w:b/>
          <w:lang w:val="nl-NL"/>
        </w:rPr>
        <w:t>-------------------------------------------------------</w:t>
      </w:r>
      <w:r w:rsidRPr="00FD08F1">
        <w:rPr>
          <w:rFonts w:ascii="Times New Roman" w:hAnsi="Times New Roman"/>
          <w:b/>
          <w:lang w:val="nl-NL"/>
        </w:rPr>
        <w:sym w:font="Wingdings 2" w:char="F064"/>
      </w:r>
      <w:r w:rsidRPr="00FD08F1">
        <w:rPr>
          <w:rFonts w:ascii="Times New Roman" w:hAnsi="Times New Roman"/>
          <w:b/>
          <w:lang w:val="nl-NL"/>
        </w:rPr>
        <w:sym w:font="Wingdings" w:char="F026"/>
      </w:r>
      <w:r w:rsidRPr="00FD08F1">
        <w:rPr>
          <w:rFonts w:ascii="Times New Roman" w:hAnsi="Times New Roman"/>
          <w:b/>
          <w:lang w:val="nl-NL"/>
        </w:rPr>
        <w:sym w:font="Wingdings 2" w:char="F063"/>
      </w:r>
      <w:r w:rsidRPr="00FD08F1">
        <w:rPr>
          <w:rFonts w:ascii="Times New Roman" w:hAnsi="Times New Roman"/>
          <w:b/>
          <w:lang w:val="nl-NL"/>
        </w:rPr>
        <w:t>-------------------------------------</w:t>
      </w:r>
      <w:r>
        <w:rPr>
          <w:rFonts w:ascii="Times New Roman" w:hAnsi="Times New Roman"/>
          <w:b/>
          <w:lang w:val="nl-NL"/>
        </w:rPr>
        <w:t>----</w:t>
      </w:r>
      <w:r w:rsidRPr="00FD08F1">
        <w:rPr>
          <w:rFonts w:ascii="Times New Roman" w:hAnsi="Times New Roman"/>
          <w:b/>
          <w:lang w:val="nl-NL"/>
        </w:rPr>
        <w:t>----------------</w:t>
      </w:r>
    </w:p>
    <w:p w:rsidR="00DD2029" w:rsidRDefault="00DD2029" w:rsidP="00DD2029">
      <w:pPr>
        <w:spacing w:line="288" w:lineRule="auto"/>
        <w:rPr>
          <w:rFonts w:ascii="Times New Roman" w:hAnsi="Times New Roman"/>
          <w:i/>
          <w:iCs/>
          <w:u w:val="single"/>
        </w:rPr>
      </w:pPr>
    </w:p>
    <w:p w:rsidR="00CC7E7B" w:rsidRDefault="00CC7E7B"/>
    <w:sectPr w:rsidR="00CC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29"/>
    <w:rsid w:val="00CC7E7B"/>
    <w:rsid w:val="00D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2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2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2024-12-04T08:29:00Z</dcterms:created>
  <dcterms:modified xsi:type="dcterms:W3CDTF">2024-12-04T08:30:00Z</dcterms:modified>
</cp:coreProperties>
</file>