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9D" w:rsidRPr="00197964" w:rsidRDefault="0059579D" w:rsidP="0059579D">
      <w:pPr>
        <w:keepNext/>
        <w:keepLines/>
        <w:autoSpaceDE w:val="0"/>
        <w:autoSpaceDN w:val="0"/>
        <w:adjustRightInd w:val="0"/>
        <w:spacing w:before="200" w:line="276" w:lineRule="auto"/>
        <w:jc w:val="center"/>
        <w:rPr>
          <w:rFonts w:ascii="Times New Roman" w:hAnsi="Times New Roman"/>
          <w:b/>
          <w:bCs/>
          <w:color w:val="4F81BD"/>
          <w:lang w:val="vi-VN"/>
        </w:rPr>
      </w:pPr>
      <w:r w:rsidRPr="00496B2D">
        <w:rPr>
          <w:rFonts w:ascii="Times New Roman" w:hAnsi="Times New Roman"/>
          <w:b/>
          <w:bCs/>
          <w:color w:val="4F81BD"/>
          <w:lang w:val="vi-VN"/>
        </w:rPr>
        <w:t>TỰ ĐỌC SÁCH BÁO: ĐỌC SÁCH BÁO VIẾT VỀ ÔNG BÀ</w:t>
      </w:r>
      <w:r>
        <w:rPr>
          <w:rFonts w:ascii="Times New Roman" w:hAnsi="Times New Roman"/>
          <w:b/>
          <w:bCs/>
          <w:color w:val="4F81BD"/>
        </w:rPr>
        <w:t xml:space="preserve"> </w:t>
      </w:r>
      <w:r w:rsidRPr="00496B2D">
        <w:rPr>
          <w:rFonts w:ascii="Times New Roman" w:hAnsi="Times New Roman"/>
          <w:lang w:val="vi-VN"/>
        </w:rPr>
        <w:t>(2 tiết)</w:t>
      </w:r>
    </w:p>
    <w:p w:rsidR="0059579D" w:rsidRPr="00197964" w:rsidRDefault="0059579D" w:rsidP="0059579D">
      <w:pPr>
        <w:autoSpaceDE w:val="0"/>
        <w:autoSpaceDN w:val="0"/>
        <w:adjustRightInd w:val="0"/>
        <w:spacing w:after="120" w:line="360" w:lineRule="auto"/>
        <w:jc w:val="center"/>
        <w:rPr>
          <w:rFonts w:ascii="Times New Roman" w:hAnsi="Times New Roman"/>
          <w:b/>
          <w:bCs/>
          <w:lang w:val="en"/>
        </w:rPr>
      </w:pPr>
      <w:r w:rsidRPr="00496B2D">
        <w:rPr>
          <w:rFonts w:ascii="Times New Roman" w:hAnsi="Times New Roman"/>
          <w:lang w:val="nl-NL"/>
        </w:rPr>
        <w:t xml:space="preserve">Thời gian thực hiện: </w:t>
      </w:r>
      <w:proofErr w:type="spellStart"/>
      <w:r>
        <w:rPr>
          <w:rFonts w:ascii="Times New Roman" w:hAnsi="Times New Roman"/>
          <w:i/>
          <w:iCs/>
          <w:lang w:val="en"/>
        </w:rPr>
        <w:t>Ngày</w:t>
      </w:r>
      <w:proofErr w:type="spellEnd"/>
      <w:r>
        <w:rPr>
          <w:rFonts w:ascii="Times New Roman" w:hAnsi="Times New Roman"/>
          <w:i/>
          <w:iCs/>
          <w:lang w:val="en"/>
        </w:rPr>
        <w:t xml:space="preserve"> 29</w:t>
      </w:r>
      <w:r w:rsidRPr="00496B2D">
        <w:rPr>
          <w:rFonts w:ascii="Times New Roman" w:hAnsi="Times New Roman"/>
          <w:i/>
          <w:iCs/>
          <w:lang w:val="en"/>
        </w:rPr>
        <w:t xml:space="preserve"> </w:t>
      </w:r>
      <w:proofErr w:type="spellStart"/>
      <w:r w:rsidRPr="00496B2D">
        <w:rPr>
          <w:rFonts w:ascii="Times New Roman" w:hAnsi="Times New Roman"/>
          <w:i/>
          <w:iCs/>
          <w:lang w:val="en"/>
        </w:rPr>
        <w:t>tháng</w:t>
      </w:r>
      <w:proofErr w:type="spellEnd"/>
      <w:r w:rsidRPr="00496B2D">
        <w:rPr>
          <w:rFonts w:ascii="Times New Roman" w:hAnsi="Times New Roman"/>
          <w:i/>
          <w:iCs/>
          <w:lang w:val="en"/>
        </w:rPr>
        <w:t xml:space="preserve"> 11 </w:t>
      </w:r>
      <w:proofErr w:type="spellStart"/>
      <w:r w:rsidRPr="00496B2D">
        <w:rPr>
          <w:rFonts w:ascii="Times New Roman" w:hAnsi="Times New Roman"/>
          <w:i/>
          <w:iCs/>
          <w:lang w:val="en"/>
        </w:rPr>
        <w:t>năm</w:t>
      </w:r>
      <w:proofErr w:type="spellEnd"/>
      <w:r w:rsidRPr="00496B2D">
        <w:rPr>
          <w:rFonts w:ascii="Times New Roman" w:hAnsi="Times New Roman"/>
          <w:i/>
          <w:iCs/>
          <w:lang w:val="en"/>
        </w:rPr>
        <w:t xml:space="preserve"> 202</w:t>
      </w:r>
      <w:r>
        <w:rPr>
          <w:rFonts w:ascii="Times New Roman" w:hAnsi="Times New Roman"/>
          <w:i/>
          <w:iCs/>
          <w:lang w:val="en"/>
        </w:rPr>
        <w:t>4</w:t>
      </w:r>
    </w:p>
    <w:p w:rsidR="0059579D" w:rsidRPr="00496B2D" w:rsidRDefault="0059579D" w:rsidP="0059579D">
      <w:pPr>
        <w:autoSpaceDE w:val="0"/>
        <w:autoSpaceDN w:val="0"/>
        <w:adjustRightInd w:val="0"/>
        <w:spacing w:before="40" w:after="40" w:line="360" w:lineRule="auto"/>
        <w:jc w:val="both"/>
        <w:rPr>
          <w:rFonts w:ascii="Times New Roman" w:hAnsi="Times New Roman"/>
          <w:b/>
          <w:bCs/>
        </w:rPr>
      </w:pPr>
      <w:r w:rsidRPr="00496B2D">
        <w:rPr>
          <w:rFonts w:ascii="Times New Roman" w:hAnsi="Times New Roman"/>
          <w:b/>
          <w:bCs/>
          <w:lang w:val="vi-VN"/>
        </w:rPr>
        <w:t xml:space="preserve">I. </w:t>
      </w:r>
      <w:r w:rsidRPr="00496B2D">
        <w:rPr>
          <w:rFonts w:ascii="Times New Roman" w:hAnsi="Times New Roman"/>
          <w:b/>
          <w:bCs/>
        </w:rPr>
        <w:t>YÊU CẦU CẦN ĐẠT:</w:t>
      </w:r>
    </w:p>
    <w:p w:rsidR="0059579D" w:rsidRPr="00197964" w:rsidRDefault="0059579D" w:rsidP="0059579D">
      <w:pPr>
        <w:tabs>
          <w:tab w:val="left" w:pos="0"/>
          <w:tab w:val="left" w:pos="142"/>
          <w:tab w:val="left" w:pos="426"/>
        </w:tabs>
        <w:autoSpaceDE w:val="0"/>
        <w:autoSpaceDN w:val="0"/>
        <w:adjustRightInd w:val="0"/>
        <w:spacing w:before="40" w:after="40" w:line="360" w:lineRule="auto"/>
        <w:ind w:left="284" w:hanging="284"/>
        <w:rPr>
          <w:rFonts w:ascii="Times New Roman" w:hAnsi="Times New Roman"/>
          <w:color w:val="000000"/>
          <w:lang w:val="vi-VN"/>
        </w:rPr>
      </w:pPr>
      <w:r>
        <w:rPr>
          <w:rFonts w:ascii="Times New Roman" w:hAnsi="Times New Roman"/>
          <w:color w:val="000000"/>
        </w:rPr>
        <w:t xml:space="preserve">    </w:t>
      </w:r>
      <w:r w:rsidRPr="00496B2D">
        <w:rPr>
          <w:rFonts w:ascii="Times New Roman" w:hAnsi="Times New Roman"/>
          <w:color w:val="000000"/>
          <w:lang w:val="vi-VN"/>
        </w:rPr>
        <w:t>- Biết giới thiệu rõ ràng, tự tin với các bạn quyển sách mình mang tới lớp.</w:t>
      </w:r>
      <w:r>
        <w:rPr>
          <w:rFonts w:ascii="Times New Roman" w:hAnsi="Times New Roman"/>
          <w:color w:val="000000"/>
        </w:rPr>
        <w:t xml:space="preserve"> </w:t>
      </w:r>
      <w:r w:rsidRPr="00496B2D">
        <w:rPr>
          <w:rFonts w:ascii="Times New Roman" w:hAnsi="Times New Roman"/>
          <w:color w:val="000000"/>
          <w:lang w:val="vi-VN"/>
        </w:rPr>
        <w:t>Đọc trôi chảy, to, rõ cho các bạn nghe một đoạn vừa đọc trong 2 tiết học (phát âm đúng các từ ngữ; ngắt nghỉ hơi đúng theo các dấu câu và theo nghĩa, tốc độ đọc phù hợp với lớp 2).</w:t>
      </w:r>
      <w:r>
        <w:rPr>
          <w:rFonts w:ascii="Times New Roman" w:hAnsi="Times New Roman"/>
          <w:color w:val="000000"/>
        </w:rPr>
        <w:t xml:space="preserve"> </w:t>
      </w:r>
      <w:proofErr w:type="spellStart"/>
      <w:r w:rsidRPr="00496B2D">
        <w:rPr>
          <w:rFonts w:ascii="Times New Roman" w:hAnsi="Times New Roman"/>
          <w:color w:val="000000"/>
          <w:lang w:val="en"/>
        </w:rPr>
        <w:t>Nhận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biết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bài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văn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xuôi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thơ</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bài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báo</w:t>
      </w:r>
      <w:proofErr w:type="spellEnd"/>
      <w:r w:rsidRPr="00496B2D">
        <w:rPr>
          <w:rFonts w:ascii="Times New Roman" w:hAnsi="Times New Roman"/>
          <w:color w:val="000000"/>
          <w:lang w:val="en"/>
        </w:rPr>
        <w:t>.</w:t>
      </w:r>
      <w:r>
        <w:rPr>
          <w:rFonts w:ascii="Times New Roman" w:hAnsi="Times New Roman"/>
          <w:color w:val="000000"/>
        </w:rPr>
        <w:t xml:space="preserve"> </w:t>
      </w:r>
      <w:proofErr w:type="spellStart"/>
      <w:r w:rsidRPr="00496B2D">
        <w:rPr>
          <w:rFonts w:ascii="Times New Roman" w:hAnsi="Times New Roman"/>
          <w:color w:val="000000"/>
          <w:lang w:val="en"/>
        </w:rPr>
        <w:t>Biết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bày</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tỏ</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sự</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yêu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thích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với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một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số</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từ</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ngữ</w:t>
      </w:r>
      <w:proofErr w:type="spellEnd"/>
      <w:r w:rsidRPr="00496B2D">
        <w:rPr>
          <w:rFonts w:ascii="Times New Roman" w:hAnsi="Times New Roman"/>
          <w:color w:val="000000"/>
          <w:lang w:val="en"/>
        </w:rPr>
        <w:t xml:space="preserve"> hay, </w:t>
      </w:r>
      <w:proofErr w:type="spellStart"/>
      <w:r w:rsidRPr="00496B2D">
        <w:rPr>
          <w:rFonts w:ascii="Times New Roman" w:hAnsi="Times New Roman"/>
          <w:color w:val="000000"/>
          <w:lang w:val="en"/>
        </w:rPr>
        <w:t>hình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ảnh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đẹp</w:t>
      </w:r>
      <w:proofErr w:type="spellEnd"/>
      <w:r w:rsidRPr="00496B2D">
        <w:rPr>
          <w:rFonts w:ascii="Times New Roman" w:hAnsi="Times New Roman"/>
          <w:color w:val="000000"/>
          <w:lang w:val="en"/>
        </w:rPr>
        <w:t>.</w:t>
      </w:r>
      <w:r>
        <w:rPr>
          <w:rFonts w:ascii="Times New Roman" w:hAnsi="Times New Roman"/>
          <w:color w:val="000000"/>
        </w:rPr>
        <w:t xml:space="preserve"> </w:t>
      </w:r>
      <w:proofErr w:type="spellStart"/>
      <w:r w:rsidRPr="00496B2D">
        <w:rPr>
          <w:rFonts w:ascii="Times New Roman" w:hAnsi="Times New Roman"/>
          <w:color w:val="000000"/>
          <w:lang w:val="en"/>
        </w:rPr>
        <w:t>Biết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liên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hệ</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nội</w:t>
      </w:r>
      <w:proofErr w:type="spellEnd"/>
      <w:r w:rsidRPr="00496B2D">
        <w:rPr>
          <w:rFonts w:ascii="Times New Roman" w:hAnsi="Times New Roman"/>
          <w:color w:val="000000"/>
          <w:lang w:val="en"/>
        </w:rPr>
        <w:t xml:space="preserve"> dung </w:t>
      </w:r>
      <w:proofErr w:type="spellStart"/>
      <w:r w:rsidRPr="00496B2D">
        <w:rPr>
          <w:rFonts w:ascii="Times New Roman" w:hAnsi="Times New Roman"/>
          <w:color w:val="000000"/>
          <w:lang w:val="en"/>
        </w:rPr>
        <w:t>bài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với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thực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tiễn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quan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tâm</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chăm</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sóc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yêu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w:t>
      </w:r>
      <w:proofErr w:type="spellEnd"/>
      <w:r w:rsidRPr="00496B2D">
        <w:rPr>
          <w:rFonts w:ascii="Times New Roman" w:hAnsi="Times New Roman"/>
          <w:color w:val="000000"/>
          <w:lang w:val="vi-VN"/>
        </w:rPr>
        <w:t>ương các thành viên trong gia đ</w:t>
      </w:r>
      <w:proofErr w:type="spellStart"/>
      <w:r w:rsidRPr="00496B2D">
        <w:rPr>
          <w:rFonts w:ascii="Times New Roman" w:hAnsi="Times New Roman"/>
          <w:color w:val="000000"/>
        </w:rPr>
        <w:t>ình</w:t>
      </w:r>
      <w:proofErr w:type="spellEnd"/>
      <w:r w:rsidRPr="00496B2D">
        <w:rPr>
          <w:rFonts w:ascii="Times New Roman" w:hAnsi="Times New Roman"/>
          <w:color w:val="000000"/>
        </w:rPr>
        <w:t>.</w:t>
      </w:r>
    </w:p>
    <w:p w:rsidR="0059579D" w:rsidRPr="00496B2D" w:rsidRDefault="0059579D" w:rsidP="0059579D">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Cs/>
          <w:color w:val="000000"/>
          <w:lang w:val="en"/>
        </w:rPr>
      </w:pPr>
      <w:r w:rsidRPr="00496B2D">
        <w:rPr>
          <w:rFonts w:ascii="Times New Roman" w:hAnsi="Times New Roman"/>
          <w:bCs/>
          <w:color w:val="000000"/>
          <w:lang w:val="en"/>
        </w:rPr>
        <w:t xml:space="preserve">- </w:t>
      </w:r>
      <w:proofErr w:type="spellStart"/>
      <w:r w:rsidRPr="00496B2D">
        <w:rPr>
          <w:rFonts w:ascii="Times New Roman" w:hAnsi="Times New Roman"/>
          <w:color w:val="000000"/>
          <w:lang w:val="en"/>
        </w:rPr>
        <w:t>Biết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tự</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tìm</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sách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báo</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mang</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đến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lớp</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hình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thành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được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thói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quen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tự</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đọc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sách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báo</w:t>
      </w:r>
      <w:proofErr w:type="spellEnd"/>
      <w:r w:rsidRPr="00496B2D">
        <w:rPr>
          <w:rFonts w:ascii="Times New Roman" w:hAnsi="Times New Roman"/>
          <w:color w:val="000000"/>
          <w:lang w:val="en"/>
        </w:rPr>
        <w:t>.</w:t>
      </w:r>
    </w:p>
    <w:p w:rsidR="0059579D" w:rsidRPr="00496B2D" w:rsidRDefault="0059579D" w:rsidP="0059579D">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color w:val="000000"/>
          <w:lang w:val="en"/>
        </w:rPr>
      </w:pPr>
      <w:proofErr w:type="spellStart"/>
      <w:r w:rsidRPr="00496B2D">
        <w:rPr>
          <w:rFonts w:ascii="Times New Roman" w:hAnsi="Times New Roman"/>
          <w:color w:val="000000"/>
          <w:lang w:val="en"/>
        </w:rPr>
        <w:t>Rút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ra</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được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những</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bài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học</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từ</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sách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báo</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để</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vận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dụng</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vào</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đời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sống</w:t>
      </w:r>
      <w:proofErr w:type="spellEnd"/>
      <w:r w:rsidRPr="00496B2D">
        <w:rPr>
          <w:rFonts w:ascii="Times New Roman" w:hAnsi="Times New Roman"/>
          <w:color w:val="000000"/>
          <w:lang w:val="en"/>
        </w:rPr>
        <w:t>.</w:t>
      </w:r>
    </w:p>
    <w:p w:rsidR="0059579D" w:rsidRPr="00496B2D" w:rsidRDefault="0059579D" w:rsidP="0059579D">
      <w:pPr>
        <w:tabs>
          <w:tab w:val="left" w:pos="142"/>
          <w:tab w:val="left" w:pos="284"/>
          <w:tab w:val="left" w:pos="426"/>
        </w:tabs>
        <w:autoSpaceDE w:val="0"/>
        <w:autoSpaceDN w:val="0"/>
        <w:adjustRightInd w:val="0"/>
        <w:spacing w:before="40" w:after="40" w:line="360" w:lineRule="auto"/>
        <w:jc w:val="both"/>
        <w:rPr>
          <w:rFonts w:ascii="Times New Roman" w:hAnsi="Times New Roman"/>
          <w:b/>
          <w:bCs/>
          <w:color w:val="000000"/>
          <w:lang w:val="en"/>
        </w:rPr>
      </w:pPr>
      <w:r w:rsidRPr="00496B2D">
        <w:rPr>
          <w:rFonts w:ascii="Times New Roman" w:hAnsi="Times New Roman"/>
          <w:b/>
          <w:bCs/>
          <w:color w:val="000000"/>
          <w:lang w:val="en"/>
        </w:rPr>
        <w:t>II. ĐỒ DÙNG DẠY HỌC</w:t>
      </w:r>
    </w:p>
    <w:p w:rsidR="0059579D" w:rsidRPr="004831FC" w:rsidRDefault="0059579D" w:rsidP="0059579D">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
          <w:bCs/>
          <w:color w:val="000000"/>
          <w:lang w:val="en"/>
        </w:rPr>
      </w:pPr>
      <w:r w:rsidRPr="00496B2D">
        <w:rPr>
          <w:rFonts w:ascii="Times New Roman" w:hAnsi="Times New Roman"/>
          <w:b/>
          <w:bCs/>
          <w:color w:val="000000"/>
          <w:lang w:val="en"/>
        </w:rPr>
        <w:t xml:space="preserve">1. </w:t>
      </w:r>
      <w:proofErr w:type="spellStart"/>
      <w:r w:rsidRPr="00496B2D">
        <w:rPr>
          <w:rFonts w:ascii="Times New Roman" w:hAnsi="Times New Roman"/>
          <w:b/>
          <w:bCs/>
          <w:color w:val="000000"/>
          <w:lang w:val="en"/>
        </w:rPr>
        <w:t>Đối</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với</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giáo</w:t>
      </w:r>
      <w:proofErr w:type="spellEnd"/>
      <w:r w:rsidRPr="00496B2D">
        <w:rPr>
          <w:rFonts w:ascii="Times New Roman" w:hAnsi="Times New Roman"/>
          <w:b/>
          <w:bCs/>
          <w:color w:val="000000"/>
          <w:lang w:val="en"/>
        </w:rPr>
        <w:t xml:space="preserve"> </w:t>
      </w:r>
      <w:proofErr w:type="spellStart"/>
      <w:proofErr w:type="gramStart"/>
      <w:r w:rsidRPr="00496B2D">
        <w:rPr>
          <w:rFonts w:ascii="Times New Roman" w:hAnsi="Times New Roman"/>
          <w:b/>
          <w:bCs/>
          <w:color w:val="000000"/>
          <w:lang w:val="en"/>
        </w:rPr>
        <w:t>viên</w:t>
      </w:r>
      <w:proofErr w:type="spellEnd"/>
      <w:r>
        <w:rPr>
          <w:rFonts w:ascii="Times New Roman" w:hAnsi="Times New Roman"/>
          <w:b/>
          <w:bCs/>
          <w:color w:val="000000"/>
          <w:lang w:val="en"/>
        </w:rPr>
        <w:t xml:space="preserve"> :</w:t>
      </w:r>
      <w:proofErr w:type="gramEnd"/>
      <w:r>
        <w:rPr>
          <w:rFonts w:ascii="Times New Roman" w:hAnsi="Times New Roman"/>
          <w:b/>
          <w:bCs/>
          <w:color w:val="000000"/>
          <w:lang w:val="en"/>
        </w:rPr>
        <w:t xml:space="preserve"> </w:t>
      </w:r>
      <w:r w:rsidRPr="00496B2D">
        <w:rPr>
          <w:rFonts w:ascii="Times New Roman" w:hAnsi="Times New Roman"/>
          <w:color w:val="000000"/>
          <w:lang w:val="en"/>
        </w:rPr>
        <w:t xml:space="preserve"> </w:t>
      </w:r>
    </w:p>
    <w:p w:rsidR="0059579D" w:rsidRPr="00496B2D" w:rsidRDefault="0059579D" w:rsidP="0059579D">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Một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số</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đầu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sách</w:t>
      </w:r>
      <w:proofErr w:type="spellEnd"/>
      <w:r w:rsidRPr="00496B2D">
        <w:rPr>
          <w:rFonts w:ascii="Times New Roman" w:hAnsi="Times New Roman"/>
          <w:color w:val="000000"/>
          <w:lang w:val="en"/>
        </w:rPr>
        <w:t xml:space="preserve"> hay, </w:t>
      </w:r>
      <w:proofErr w:type="spellStart"/>
      <w:r w:rsidRPr="00496B2D">
        <w:rPr>
          <w:rFonts w:ascii="Times New Roman" w:hAnsi="Times New Roman"/>
          <w:color w:val="000000"/>
          <w:lang w:val="en"/>
        </w:rPr>
        <w:t>phù</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hợp</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với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tuổi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thiếu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nhi</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Hình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thành</w:t>
      </w:r>
      <w:proofErr w:type="spellEnd"/>
      <w:r w:rsidRPr="00496B2D">
        <w:rPr>
          <w:rFonts w:ascii="Times New Roman" w:hAnsi="Times New Roman"/>
          <w:color w:val="000000"/>
          <w:lang w:val="en"/>
        </w:rPr>
        <w:t xml:space="preserve"> 1 </w:t>
      </w:r>
      <w:proofErr w:type="spellStart"/>
      <w:r w:rsidRPr="00496B2D">
        <w:rPr>
          <w:rFonts w:ascii="Times New Roman" w:hAnsi="Times New Roman"/>
          <w:color w:val="000000"/>
          <w:lang w:val="en"/>
        </w:rPr>
        <w:t>giá</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sách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một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th</w:t>
      </w:r>
      <w:proofErr w:type="spellEnd"/>
      <w:r w:rsidRPr="00496B2D">
        <w:rPr>
          <w:rFonts w:ascii="Times New Roman" w:hAnsi="Times New Roman"/>
          <w:color w:val="000000"/>
          <w:lang w:val="vi-VN"/>
        </w:rPr>
        <w:t>ư viện mini của lớp.</w:t>
      </w:r>
    </w:p>
    <w:p w:rsidR="0059579D" w:rsidRPr="004831FC" w:rsidRDefault="0059579D" w:rsidP="0059579D">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
          <w:bCs/>
          <w:color w:val="000000"/>
          <w:lang w:val="vi-VN"/>
        </w:rPr>
      </w:pPr>
      <w:r w:rsidRPr="00496B2D">
        <w:rPr>
          <w:rFonts w:ascii="Times New Roman" w:hAnsi="Times New Roman"/>
          <w:b/>
          <w:bCs/>
          <w:color w:val="000000"/>
          <w:lang w:val="vi-VN"/>
        </w:rPr>
        <w:t>2. Đối với học sinh</w:t>
      </w:r>
      <w:r>
        <w:rPr>
          <w:rFonts w:ascii="Times New Roman" w:hAnsi="Times New Roman"/>
          <w:b/>
          <w:bCs/>
          <w:color w:val="000000"/>
        </w:rPr>
        <w:t xml:space="preserve">: </w:t>
      </w:r>
    </w:p>
    <w:p w:rsidR="0059579D" w:rsidRDefault="0059579D" w:rsidP="0059579D">
      <w:pPr>
        <w:rPr>
          <w:rFonts w:ascii="Times New Roman" w:hAnsi="Times New Roman"/>
          <w:b/>
        </w:rPr>
      </w:pPr>
    </w:p>
    <w:p w:rsidR="0059579D" w:rsidRPr="00496B2D" w:rsidRDefault="0059579D" w:rsidP="0059579D">
      <w:pPr>
        <w:rPr>
          <w:rFonts w:ascii="Times New Roman" w:hAnsi="Times New Roman"/>
          <w:b/>
        </w:rPr>
      </w:pPr>
      <w:r w:rsidRPr="00496B2D">
        <w:rPr>
          <w:rFonts w:ascii="Times New Roman" w:hAnsi="Times New Roman"/>
          <w:b/>
        </w:rPr>
        <w:t>III.CÁC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829"/>
        <w:gridCol w:w="3763"/>
      </w:tblGrid>
      <w:tr w:rsidR="0059579D" w:rsidRPr="00496B2D" w:rsidTr="00822465">
        <w:tc>
          <w:tcPr>
            <w:tcW w:w="650" w:type="dxa"/>
            <w:shd w:val="clear" w:color="auto" w:fill="auto"/>
          </w:tcPr>
          <w:p w:rsidR="0059579D" w:rsidRPr="00496B2D" w:rsidRDefault="0059579D" w:rsidP="00822465">
            <w:pPr>
              <w:rPr>
                <w:b/>
              </w:rPr>
            </w:pPr>
            <w:r w:rsidRPr="00496B2D">
              <w:rPr>
                <w:b/>
              </w:rPr>
              <w:t>TG</w:t>
            </w:r>
          </w:p>
        </w:tc>
        <w:tc>
          <w:tcPr>
            <w:tcW w:w="5460" w:type="dxa"/>
            <w:shd w:val="clear" w:color="auto" w:fill="auto"/>
          </w:tcPr>
          <w:p w:rsidR="0059579D" w:rsidRPr="00496B2D" w:rsidRDefault="0059579D" w:rsidP="00822465">
            <w:pPr>
              <w:autoSpaceDE w:val="0"/>
              <w:autoSpaceDN w:val="0"/>
              <w:adjustRightInd w:val="0"/>
              <w:spacing w:after="120"/>
              <w:jc w:val="center"/>
              <w:rPr>
                <w:rFonts w:ascii="Times New Roman" w:hAnsi="Times New Roman"/>
                <w:b/>
                <w:lang w:val="en"/>
              </w:rPr>
            </w:pPr>
            <w:r w:rsidRPr="00496B2D">
              <w:rPr>
                <w:rFonts w:ascii="Times New Roman" w:hAnsi="Times New Roman"/>
                <w:b/>
                <w:bCs/>
                <w:lang w:val="en"/>
              </w:rPr>
              <w:t>HOẠT ĐỘNG CỦA GV</w:t>
            </w:r>
          </w:p>
        </w:tc>
        <w:tc>
          <w:tcPr>
            <w:tcW w:w="4221" w:type="dxa"/>
            <w:shd w:val="clear" w:color="auto" w:fill="auto"/>
          </w:tcPr>
          <w:p w:rsidR="0059579D" w:rsidRPr="00496B2D" w:rsidRDefault="0059579D" w:rsidP="00822465">
            <w:pPr>
              <w:autoSpaceDE w:val="0"/>
              <w:autoSpaceDN w:val="0"/>
              <w:adjustRightInd w:val="0"/>
              <w:spacing w:after="120"/>
              <w:jc w:val="center"/>
              <w:rPr>
                <w:rFonts w:ascii="Times New Roman" w:hAnsi="Times New Roman"/>
                <w:lang w:val="en"/>
              </w:rPr>
            </w:pPr>
            <w:r w:rsidRPr="00496B2D">
              <w:rPr>
                <w:rFonts w:ascii="Times New Roman" w:hAnsi="Times New Roman"/>
                <w:b/>
                <w:bCs/>
                <w:lang w:val="en"/>
              </w:rPr>
              <w:t>HOẠT ĐỘNG CỦA HS</w:t>
            </w:r>
          </w:p>
        </w:tc>
      </w:tr>
      <w:tr w:rsidR="0059579D" w:rsidRPr="00496B2D" w:rsidTr="00822465">
        <w:tc>
          <w:tcPr>
            <w:tcW w:w="650" w:type="dxa"/>
            <w:shd w:val="clear" w:color="auto" w:fill="auto"/>
          </w:tcPr>
          <w:p w:rsidR="0059579D" w:rsidRPr="00496B2D" w:rsidRDefault="0059579D" w:rsidP="00822465">
            <w:r w:rsidRPr="00496B2D">
              <w:t>3p</w:t>
            </w:r>
          </w:p>
          <w:p w:rsidR="0059579D" w:rsidRDefault="0059579D" w:rsidP="00822465"/>
          <w:p w:rsidR="0059579D" w:rsidRPr="00496B2D" w:rsidRDefault="0059579D" w:rsidP="00822465"/>
          <w:p w:rsidR="0059579D" w:rsidRPr="00496B2D" w:rsidRDefault="0059579D" w:rsidP="00822465">
            <w:r w:rsidRPr="00496B2D">
              <w:t>65p</w:t>
            </w:r>
          </w:p>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Pr="00496B2D" w:rsidRDefault="0059579D" w:rsidP="00822465"/>
          <w:p w:rsidR="0059579D" w:rsidRDefault="0059579D" w:rsidP="00822465"/>
          <w:p w:rsidR="0059579D" w:rsidRPr="00496B2D" w:rsidRDefault="0059579D" w:rsidP="00822465">
            <w:r w:rsidRPr="00496B2D">
              <w:t>2p</w:t>
            </w:r>
          </w:p>
        </w:tc>
        <w:tc>
          <w:tcPr>
            <w:tcW w:w="5460" w:type="dxa"/>
            <w:shd w:val="clear" w:color="auto" w:fill="auto"/>
          </w:tcPr>
          <w:p w:rsidR="0059579D" w:rsidRPr="00496B2D" w:rsidRDefault="0059579D" w:rsidP="00822465">
            <w:pPr>
              <w:pStyle w:val="ListParagraph"/>
              <w:spacing w:after="160"/>
              <w:ind w:left="0"/>
              <w:contextualSpacing/>
              <w:rPr>
                <w:rFonts w:ascii="Times New Roman" w:hAnsi="Times New Roman"/>
                <w:b/>
                <w:bCs/>
                <w:sz w:val="26"/>
                <w:szCs w:val="26"/>
              </w:rPr>
            </w:pPr>
            <w:proofErr w:type="spellStart"/>
            <w:proofErr w:type="gramStart"/>
            <w:r w:rsidRPr="00496B2D">
              <w:rPr>
                <w:rFonts w:ascii="Times New Roman" w:hAnsi="Times New Roman"/>
                <w:b/>
                <w:bCs/>
                <w:sz w:val="26"/>
                <w:szCs w:val="26"/>
              </w:rPr>
              <w:lastRenderedPageBreak/>
              <w:t>A.Hoạt</w:t>
            </w:r>
            <w:proofErr w:type="spellEnd"/>
            <w:proofErr w:type="gram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động</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mở</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đầu</w:t>
            </w:r>
            <w:proofErr w:type="spellEnd"/>
            <w:r w:rsidRPr="00496B2D">
              <w:rPr>
                <w:rFonts w:ascii="Times New Roman" w:hAnsi="Times New Roman"/>
                <w:b/>
                <w:bCs/>
                <w:sz w:val="26"/>
                <w:szCs w:val="26"/>
              </w:rPr>
              <w:t>:</w:t>
            </w:r>
          </w:p>
          <w:p w:rsidR="0059579D" w:rsidRPr="00496B2D" w:rsidRDefault="0059579D" w:rsidP="00822465">
            <w:pPr>
              <w:pStyle w:val="ListParagraph"/>
              <w:spacing w:after="160"/>
              <w:ind w:left="0"/>
              <w:contextualSpacing/>
              <w:rPr>
                <w:rFonts w:ascii="Times New Roman" w:hAnsi="Times New Roman"/>
                <w:bCs/>
                <w:sz w:val="26"/>
                <w:szCs w:val="26"/>
              </w:rPr>
            </w:pPr>
            <w:r w:rsidRPr="00496B2D">
              <w:rPr>
                <w:rFonts w:ascii="Times New Roman" w:hAnsi="Times New Roman"/>
                <w:bCs/>
                <w:sz w:val="26"/>
                <w:szCs w:val="26"/>
              </w:rPr>
              <w:t xml:space="preserve">Cho </w:t>
            </w:r>
            <w:proofErr w:type="spellStart"/>
            <w:r w:rsidRPr="00496B2D">
              <w:rPr>
                <w:rFonts w:ascii="Times New Roman" w:hAnsi="Times New Roman"/>
                <w:bCs/>
                <w:sz w:val="26"/>
                <w:szCs w:val="26"/>
              </w:rPr>
              <w:t>lớp</w:t>
            </w:r>
            <w:proofErr w:type="spellEnd"/>
            <w:r w:rsidRPr="00496B2D">
              <w:rPr>
                <w:rFonts w:ascii="Times New Roman" w:hAnsi="Times New Roman"/>
                <w:bCs/>
                <w:sz w:val="26"/>
                <w:szCs w:val="26"/>
              </w:rPr>
              <w:t xml:space="preserve"> </w:t>
            </w:r>
            <w:proofErr w:type="spellStart"/>
            <w:r w:rsidRPr="00496B2D">
              <w:rPr>
                <w:rFonts w:ascii="Times New Roman" w:hAnsi="Times New Roman"/>
                <w:bCs/>
                <w:sz w:val="26"/>
                <w:szCs w:val="26"/>
              </w:rPr>
              <w:t>hát</w:t>
            </w:r>
            <w:proofErr w:type="spellEnd"/>
            <w:r w:rsidRPr="00496B2D">
              <w:rPr>
                <w:rFonts w:ascii="Times New Roman" w:hAnsi="Times New Roman"/>
                <w:bCs/>
                <w:sz w:val="26"/>
                <w:szCs w:val="26"/>
              </w:rPr>
              <w:t xml:space="preserve"> 1 </w:t>
            </w:r>
            <w:proofErr w:type="spellStart"/>
            <w:r w:rsidRPr="00496B2D">
              <w:rPr>
                <w:rFonts w:ascii="Times New Roman" w:hAnsi="Times New Roman"/>
                <w:bCs/>
                <w:sz w:val="26"/>
                <w:szCs w:val="26"/>
              </w:rPr>
              <w:t>bài</w:t>
            </w:r>
            <w:proofErr w:type="spellEnd"/>
          </w:p>
          <w:p w:rsidR="0059579D" w:rsidRPr="00496B2D" w:rsidRDefault="0059579D" w:rsidP="00822465">
            <w:pPr>
              <w:pStyle w:val="ListParagraph"/>
              <w:spacing w:after="160"/>
              <w:ind w:left="0"/>
              <w:contextualSpacing/>
              <w:rPr>
                <w:rFonts w:ascii="Times New Roman" w:hAnsi="Times New Roman"/>
                <w:b/>
                <w:bCs/>
                <w:sz w:val="26"/>
                <w:szCs w:val="26"/>
              </w:rPr>
            </w:pPr>
            <w:r w:rsidRPr="00496B2D">
              <w:rPr>
                <w:rFonts w:ascii="Times New Roman" w:hAnsi="Times New Roman"/>
                <w:b/>
                <w:bCs/>
                <w:sz w:val="26"/>
                <w:szCs w:val="26"/>
              </w:rPr>
              <w:t xml:space="preserve">B. </w:t>
            </w:r>
            <w:proofErr w:type="spellStart"/>
            <w:r w:rsidRPr="00496B2D">
              <w:rPr>
                <w:rFonts w:ascii="Times New Roman" w:hAnsi="Times New Roman"/>
                <w:b/>
                <w:bCs/>
                <w:sz w:val="26"/>
                <w:szCs w:val="26"/>
              </w:rPr>
              <w:t>Hoạt</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động</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luyện</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tập</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thực</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hành</w:t>
            </w:r>
            <w:proofErr w:type="spellEnd"/>
            <w:r w:rsidRPr="00496B2D">
              <w:rPr>
                <w:rFonts w:ascii="Times New Roman" w:hAnsi="Times New Roman"/>
                <w:b/>
                <w:bCs/>
                <w:sz w:val="26"/>
                <w:szCs w:val="26"/>
              </w:rPr>
              <w:t>:</w:t>
            </w:r>
          </w:p>
          <w:p w:rsidR="0059579D" w:rsidRPr="00496B2D" w:rsidRDefault="0059579D" w:rsidP="00822465">
            <w:pPr>
              <w:autoSpaceDE w:val="0"/>
              <w:autoSpaceDN w:val="0"/>
              <w:adjustRightInd w:val="0"/>
              <w:spacing w:before="40" w:after="40" w:line="360" w:lineRule="auto"/>
              <w:jc w:val="both"/>
              <w:rPr>
                <w:rFonts w:ascii="Times New Roman" w:hAnsi="Times New Roman"/>
                <w:b/>
                <w:bCs/>
                <w:color w:val="000000"/>
                <w:lang w:val="en"/>
              </w:rPr>
            </w:pPr>
            <w:r w:rsidRPr="00496B2D">
              <w:rPr>
                <w:rFonts w:ascii="Times New Roman" w:hAnsi="Times New Roman"/>
                <w:b/>
                <w:bCs/>
                <w:color w:val="000000"/>
                <w:lang w:val="en"/>
              </w:rPr>
              <w:t xml:space="preserve">1. </w:t>
            </w:r>
            <w:proofErr w:type="spellStart"/>
            <w:r w:rsidRPr="00496B2D">
              <w:rPr>
                <w:rFonts w:ascii="Times New Roman" w:hAnsi="Times New Roman"/>
                <w:b/>
                <w:bCs/>
                <w:color w:val="000000"/>
                <w:lang w:val="en"/>
              </w:rPr>
              <w:t>Giới</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thiệu</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bài</w:t>
            </w:r>
            <w:proofErr w:type="spellEnd"/>
          </w:p>
          <w:p w:rsidR="0059579D" w:rsidRPr="00496B2D" w:rsidRDefault="0059579D"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2. HĐ 1: Tìm hiểu yêu cầu của bài học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lần lượt 4 HS đọc YC của 4 BT.</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kiểm tra sự chuẩn bị của HS, YC mỗi HS bày trước mặt quyển sách (tờ báo) mình mang đến.</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lastRenderedPageBreak/>
              <w:t>- GV mời một vài HS giới thiệu (làm mẫu) với các bạn quyển sách của mình: tên sách, tên tác giả, tên NXB; tờ báo: Tên tờ báo, bài báo, ngày đăng, tác giả.</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nhận xét.</w:t>
            </w:r>
          </w:p>
          <w:p w:rsidR="0059579D" w:rsidRPr="00496B2D" w:rsidRDefault="0059579D"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3. HĐ 2: Tự đọc sách</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xml:space="preserve">- GV giữ cho lớp học yên tĩnh để HS đọc; nhắc HS cần chọn một đoạn yêu thích, đọc đi đọc lại để đọc tự tin, to, rõ trước lớp. GV YC những HS không đem sách báo đọc bài thơ </w:t>
            </w:r>
            <w:r w:rsidRPr="00496B2D">
              <w:rPr>
                <w:rFonts w:ascii="Times New Roman" w:hAnsi="Times New Roman"/>
                <w:i/>
                <w:iCs/>
                <w:color w:val="000000"/>
                <w:lang w:val="vi-VN"/>
              </w:rPr>
              <w:t>Thỏ thẻ</w:t>
            </w:r>
            <w:r w:rsidRPr="00496B2D">
              <w:rPr>
                <w:rFonts w:ascii="Times New Roman" w:hAnsi="Times New Roman"/>
                <w:color w:val="000000"/>
                <w:lang w:val="vi-VN"/>
              </w:rPr>
              <w:t xml:space="preserve"> - Hoàng Tá trong SGK.</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đi tới từng bàn giúp HS chọn đoạn đọc.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cho HS đọc sách hết tiết 1 và có thể cho đọc thêm khoảng 15 phút ở tiết 2.</w:t>
            </w:r>
          </w:p>
          <w:p w:rsidR="0059579D" w:rsidRPr="00496B2D" w:rsidRDefault="0059579D"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4. HĐ 3: Đọc các bạn nghe</w:t>
            </w:r>
          </w:p>
          <w:p w:rsidR="0059579D" w:rsidRPr="00496B2D" w:rsidRDefault="0059579D" w:rsidP="00822465">
            <w:pPr>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vi-VN"/>
              </w:rPr>
              <w:t>- GV mời một số HS đứng trước lớp (hướng về các bạn), đọc lại to, rõ những gì vừa đọc. GV lưu ý HS có thể đọc một đoạn/ bài ngắn.</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Sau khi HS đọc xong, GV đề nghị cả lớp vỗ tay, tuyên dương bạn. GV tổ chức cho cả lớp thảo luận, các bạn bên dưới có thể đặt CH, trao đổi suy nghĩ, cảm xúc.</w:t>
            </w:r>
          </w:p>
          <w:p w:rsidR="0059579D" w:rsidRPr="00496B2D" w:rsidRDefault="0059579D" w:rsidP="00822465">
            <w:pPr>
              <w:pStyle w:val="ListParagraph"/>
              <w:spacing w:after="160"/>
              <w:ind w:left="0"/>
              <w:contextualSpacing/>
              <w:rPr>
                <w:rFonts w:ascii="Times New Roman" w:hAnsi="Times New Roman"/>
                <w:b/>
                <w:bCs/>
                <w:sz w:val="26"/>
                <w:szCs w:val="26"/>
              </w:rPr>
            </w:pPr>
            <w:r w:rsidRPr="00496B2D">
              <w:rPr>
                <w:rFonts w:ascii="Times New Roman" w:hAnsi="Times New Roman"/>
                <w:b/>
                <w:bCs/>
                <w:sz w:val="26"/>
                <w:szCs w:val="26"/>
              </w:rPr>
              <w:t xml:space="preserve">C. </w:t>
            </w:r>
            <w:proofErr w:type="spellStart"/>
            <w:r w:rsidRPr="00496B2D">
              <w:rPr>
                <w:rFonts w:ascii="Times New Roman" w:hAnsi="Times New Roman"/>
                <w:b/>
                <w:bCs/>
                <w:sz w:val="26"/>
                <w:szCs w:val="26"/>
              </w:rPr>
              <w:t>Hoạt</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động</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vận</w:t>
            </w:r>
            <w:proofErr w:type="spellEnd"/>
            <w:r w:rsidRPr="00496B2D">
              <w:rPr>
                <w:rFonts w:ascii="Times New Roman" w:hAnsi="Times New Roman"/>
                <w:b/>
                <w:bCs/>
                <w:sz w:val="26"/>
                <w:szCs w:val="26"/>
              </w:rPr>
              <w:t xml:space="preserve"> </w:t>
            </w:r>
            <w:proofErr w:type="spellStart"/>
            <w:r w:rsidRPr="00496B2D">
              <w:rPr>
                <w:rFonts w:ascii="Times New Roman" w:hAnsi="Times New Roman"/>
                <w:b/>
                <w:bCs/>
                <w:sz w:val="26"/>
                <w:szCs w:val="26"/>
              </w:rPr>
              <w:t>dụng</w:t>
            </w:r>
            <w:proofErr w:type="spellEnd"/>
            <w:r w:rsidRPr="00496B2D">
              <w:rPr>
                <w:rFonts w:ascii="Times New Roman" w:hAnsi="Times New Roman"/>
                <w:b/>
                <w:bCs/>
                <w:sz w:val="26"/>
                <w:szCs w:val="26"/>
              </w:rPr>
              <w:t>:</w:t>
            </w:r>
          </w:p>
          <w:p w:rsidR="0059579D" w:rsidRPr="00496B2D" w:rsidRDefault="0059579D" w:rsidP="00822465">
            <w:pPr>
              <w:autoSpaceDE w:val="0"/>
              <w:autoSpaceDN w:val="0"/>
              <w:adjustRightInd w:val="0"/>
              <w:spacing w:after="120"/>
              <w:jc w:val="both"/>
              <w:rPr>
                <w:rFonts w:ascii="Times New Roman" w:hAnsi="Times New Roman"/>
                <w:lang w:val="vi-VN"/>
              </w:rPr>
            </w:pPr>
            <w:r w:rsidRPr="00496B2D">
              <w:rPr>
                <w:rFonts w:ascii="Times New Roman" w:hAnsi="Times New Roman"/>
                <w:lang w:val="vi-VN"/>
              </w:rPr>
              <w:t>- GV mời 1 HS phát biểu: Sau tiết học em biết thêm được điều gì? Em biết làm gì?</w:t>
            </w:r>
          </w:p>
          <w:p w:rsidR="0059579D" w:rsidRPr="00496B2D" w:rsidRDefault="0059579D" w:rsidP="00822465">
            <w:pPr>
              <w:autoSpaceDE w:val="0"/>
              <w:autoSpaceDN w:val="0"/>
              <w:adjustRightInd w:val="0"/>
              <w:spacing w:before="40" w:after="40"/>
              <w:jc w:val="both"/>
              <w:rPr>
                <w:rFonts w:ascii="Times New Roman" w:hAnsi="Times New Roman"/>
                <w:color w:val="000000"/>
                <w:lang w:val="vi-VN"/>
              </w:rPr>
            </w:pPr>
            <w:r w:rsidRPr="00496B2D">
              <w:rPr>
                <w:rFonts w:ascii="Times New Roman" w:hAnsi="Times New Roman"/>
                <w:lang w:val="vi-VN"/>
              </w:rPr>
              <w:t>- GV nhận xét tiết học khen ngợi, biểu dương những HS học tốt.</w:t>
            </w:r>
          </w:p>
        </w:tc>
        <w:tc>
          <w:tcPr>
            <w:tcW w:w="4221" w:type="dxa"/>
            <w:shd w:val="clear" w:color="auto" w:fill="auto"/>
          </w:tcPr>
          <w:p w:rsidR="0059579D" w:rsidRPr="00496B2D" w:rsidRDefault="0059579D" w:rsidP="00822465">
            <w:pPr>
              <w:rPr>
                <w:lang w:val="vi-VN"/>
              </w:rPr>
            </w:pPr>
          </w:p>
          <w:p w:rsidR="0059579D" w:rsidRPr="00496B2D" w:rsidRDefault="0059579D" w:rsidP="00822465">
            <w:pPr>
              <w:pStyle w:val="ListParagraph"/>
              <w:spacing w:after="160"/>
              <w:ind w:left="0"/>
              <w:contextualSpacing/>
              <w:rPr>
                <w:rFonts w:ascii="Times New Roman" w:hAnsi="Times New Roman"/>
                <w:bCs/>
                <w:sz w:val="26"/>
                <w:szCs w:val="26"/>
                <w:lang w:val="vi-VN"/>
              </w:rPr>
            </w:pPr>
            <w:r w:rsidRPr="00496B2D">
              <w:rPr>
                <w:rFonts w:ascii="Times New Roman" w:hAnsi="Times New Roman"/>
                <w:bCs/>
                <w:sz w:val="26"/>
                <w:szCs w:val="26"/>
                <w:lang w:val="vi-VN"/>
              </w:rPr>
              <w:t>lớp hát 1 bài</w:t>
            </w:r>
          </w:p>
          <w:p w:rsidR="0059579D" w:rsidRPr="00496B2D" w:rsidRDefault="0059579D" w:rsidP="00822465">
            <w:pPr>
              <w:rPr>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lắng nghe.</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- 4 HS đọc YC của 4 BT.</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Mỗi HS bày trước mặt quyển sách mình mang đến.</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lastRenderedPageBreak/>
              <w:t xml:space="preserve">- Một vài HS giới thiệu với các bạn. </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Cả lớp lắng nghe.</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lắng nghe.</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đọc.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cùng GV chọn đoạn đọc.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đọc.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rPr>
                <w:rFonts w:ascii="Times New Roman" w:hAnsi="Times New Roman"/>
                <w:color w:val="000000"/>
              </w:rPr>
            </w:pPr>
          </w:p>
          <w:p w:rsidR="0059579D" w:rsidRPr="00496B2D" w:rsidRDefault="0059579D" w:rsidP="00822465">
            <w:pPr>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vi-VN"/>
              </w:rPr>
              <w:t>- Một số HS đứng trước lớp, đọc lai, to, rõ những gì vừa đọc.</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Cả lớp thảo luận.</w:t>
            </w:r>
          </w:p>
          <w:p w:rsidR="0059579D" w:rsidRPr="00496B2D" w:rsidRDefault="0059579D" w:rsidP="00822465">
            <w:pPr>
              <w:autoSpaceDE w:val="0"/>
              <w:autoSpaceDN w:val="0"/>
              <w:adjustRightInd w:val="0"/>
              <w:spacing w:before="40" w:after="40" w:line="360" w:lineRule="auto"/>
              <w:jc w:val="both"/>
              <w:rPr>
                <w:rFonts w:ascii="Times New Roman" w:hAnsi="Times New Roman"/>
                <w:color w:val="000000"/>
                <w:lang w:val="vi-VN"/>
              </w:rPr>
            </w:pPr>
          </w:p>
          <w:p w:rsidR="0059579D" w:rsidRPr="00496B2D" w:rsidRDefault="0059579D" w:rsidP="00822465"/>
          <w:p w:rsidR="0059579D" w:rsidRPr="00496B2D" w:rsidRDefault="0059579D" w:rsidP="00822465">
            <w:pPr>
              <w:autoSpaceDE w:val="0"/>
              <w:autoSpaceDN w:val="0"/>
              <w:adjustRightInd w:val="0"/>
              <w:spacing w:after="120"/>
              <w:jc w:val="both"/>
              <w:rPr>
                <w:rFonts w:ascii="Times New Roman" w:hAnsi="Times New Roman"/>
                <w:lang w:val="vi-VN"/>
              </w:rPr>
            </w:pPr>
            <w:r w:rsidRPr="00496B2D">
              <w:rPr>
                <w:rFonts w:ascii="Times New Roman" w:hAnsi="Times New Roman"/>
                <w:lang w:val="vi-VN"/>
              </w:rPr>
              <w:t>-HS trả lời.</w:t>
            </w:r>
          </w:p>
          <w:p w:rsidR="0059579D" w:rsidRPr="00496B2D" w:rsidRDefault="0059579D" w:rsidP="00822465">
            <w:pPr>
              <w:autoSpaceDE w:val="0"/>
              <w:autoSpaceDN w:val="0"/>
              <w:adjustRightInd w:val="0"/>
              <w:spacing w:before="40" w:after="40"/>
              <w:jc w:val="both"/>
              <w:rPr>
                <w:rFonts w:ascii="Times New Roman" w:hAnsi="Times New Roman"/>
                <w:lang w:val="vi-VN"/>
              </w:rPr>
            </w:pPr>
          </w:p>
          <w:p w:rsidR="0059579D" w:rsidRPr="00496B2D" w:rsidRDefault="0059579D" w:rsidP="00822465">
            <w:pPr>
              <w:autoSpaceDE w:val="0"/>
              <w:autoSpaceDN w:val="0"/>
              <w:adjustRightInd w:val="0"/>
              <w:spacing w:before="40" w:after="40"/>
              <w:jc w:val="both"/>
              <w:rPr>
                <w:rFonts w:ascii="Times New Roman" w:hAnsi="Times New Roman"/>
                <w:color w:val="000000"/>
                <w:lang w:val="vi-VN"/>
              </w:rPr>
            </w:pPr>
            <w:r w:rsidRPr="00496B2D">
              <w:rPr>
                <w:rFonts w:ascii="Times New Roman" w:hAnsi="Times New Roman"/>
                <w:lang w:val="vi-VN"/>
              </w:rPr>
              <w:t>- HS lắng nghe</w:t>
            </w:r>
          </w:p>
          <w:p w:rsidR="0059579D" w:rsidRPr="00496B2D" w:rsidRDefault="0059579D" w:rsidP="00822465">
            <w:pPr>
              <w:rPr>
                <w:lang w:val="vi-VN"/>
              </w:rPr>
            </w:pPr>
          </w:p>
        </w:tc>
      </w:tr>
    </w:tbl>
    <w:p w:rsidR="0059579D" w:rsidRPr="00496B2D" w:rsidRDefault="0059579D" w:rsidP="0059579D">
      <w:pPr>
        <w:rPr>
          <w:rFonts w:ascii="Times New Roman" w:hAnsi="Times New Roman"/>
          <w:b/>
          <w:lang w:val="vi-VN"/>
        </w:rPr>
      </w:pPr>
      <w:r w:rsidRPr="00496B2D">
        <w:rPr>
          <w:rFonts w:ascii="Times New Roman" w:hAnsi="Times New Roman"/>
          <w:b/>
        </w:rPr>
        <w:lastRenderedPageBreak/>
        <w:t>IV.ĐIỀU CHỈNH SAU BÀI HỌC</w:t>
      </w:r>
      <w:r w:rsidRPr="00496B2D">
        <w:rPr>
          <w:rFonts w:ascii="Times New Roman" w:hAnsi="Times New Roman"/>
          <w:b/>
          <w:lang w:val="vi-VN"/>
        </w:rPr>
        <w:t xml:space="preserve">: </w:t>
      </w:r>
    </w:p>
    <w:p w:rsidR="0059579D" w:rsidRPr="00496B2D" w:rsidRDefault="0059579D" w:rsidP="0059579D">
      <w:pPr>
        <w:rPr>
          <w:rFonts w:ascii="Times New Roman" w:hAnsi="Times New Roman"/>
          <w:lang w:val="vi-VN"/>
        </w:rPr>
      </w:pPr>
      <w:r w:rsidRPr="00496B2D">
        <w:rPr>
          <w:rFonts w:ascii="Times New Roman" w:hAnsi="Times New Roman"/>
          <w:lang w:val="vi-VN"/>
        </w:rPr>
        <w:lastRenderedPageBreak/>
        <w:t>………………………………………………………………………………………………………</w:t>
      </w:r>
    </w:p>
    <w:p w:rsidR="0059579D" w:rsidRPr="00496B2D" w:rsidRDefault="0059579D" w:rsidP="0059579D">
      <w:pPr>
        <w:rPr>
          <w:rFonts w:ascii="Times New Roman" w:hAnsi="Times New Roman"/>
          <w:lang w:val="vi-VN"/>
        </w:rPr>
      </w:pPr>
      <w:r w:rsidRPr="00496B2D">
        <w:rPr>
          <w:rFonts w:ascii="Times New Roman" w:hAnsi="Times New Roman"/>
          <w:lang w:val="vi-VN"/>
        </w:rPr>
        <w:t>……………………………………………………………………………………………………….</w:t>
      </w:r>
    </w:p>
    <w:p w:rsidR="007A62EA" w:rsidRDefault="0059579D" w:rsidP="0059579D">
      <w:r w:rsidRPr="00496B2D">
        <w:rPr>
          <w:rFonts w:ascii="Times New Roman" w:hAnsi="Times New Roman"/>
          <w:lang w:val="vi-VN"/>
        </w:rPr>
        <w:t>________________________________________</w:t>
      </w:r>
      <w:bookmarkStart w:id="0" w:name="_GoBack"/>
      <w:bookmarkEnd w:id="0"/>
    </w:p>
    <w:sectPr w:rsidR="007A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9D"/>
    <w:rsid w:val="0059579D"/>
    <w:rsid w:val="007A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D1BE-3F28-450F-988D-0E8061EF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9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9579D"/>
    <w:pPr>
      <w:ind w:left="720"/>
    </w:pPr>
    <w:rPr>
      <w:sz w:val="24"/>
      <w:szCs w:val="24"/>
    </w:rPr>
  </w:style>
  <w:style w:type="paragraph" w:customStyle="1" w:styleId="CharCharCharCharCharCharCharCharChar1Char">
    <w:name w:val="Char Char Char Char Char Char Char Char Char1 Char"/>
    <w:basedOn w:val="Normal"/>
    <w:next w:val="Normal"/>
    <w:autoRedefine/>
    <w:semiHidden/>
    <w:rsid w:val="0059579D"/>
    <w:pPr>
      <w:spacing w:before="120" w:after="120" w:line="312" w:lineRule="auto"/>
    </w:pPr>
    <w:rPr>
      <w:rFonts w:ascii="Times New Roman" w:hAnsi="Times New Roman"/>
      <w:sz w:val="28"/>
      <w:szCs w:val="22"/>
    </w:rPr>
  </w:style>
  <w:style w:type="character" w:customStyle="1" w:styleId="ListParagraphChar">
    <w:name w:val="List Paragraph Char"/>
    <w:link w:val="ListParagraph"/>
    <w:uiPriority w:val="1"/>
    <w:rsid w:val="0059579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2024-12-02T13:40:00Z</dcterms:created>
  <dcterms:modified xsi:type="dcterms:W3CDTF">2024-12-02T13:40:00Z</dcterms:modified>
</cp:coreProperties>
</file>