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530FD" w14:textId="77777777" w:rsidR="002C3240" w:rsidRPr="002C3240" w:rsidRDefault="002C3240" w:rsidP="002C3240">
      <w:pPr>
        <w:spacing w:after="200" w:line="276" w:lineRule="auto"/>
        <w:rPr>
          <w:rFonts w:ascii="Times New Roman" w:eastAsia="Arial" w:hAnsi="Times New Roman" w:cs="Times New Roman"/>
          <w:b/>
          <w:bCs/>
          <w:kern w:val="0"/>
          <w14:ligatures w14:val="none"/>
        </w:rPr>
      </w:pPr>
      <w:bookmarkStart w:id="0" w:name="bookmark3"/>
      <w:bookmarkStart w:id="1" w:name="bookmark4"/>
      <w:bookmarkStart w:id="2" w:name="bookmark5"/>
      <w:bookmarkStart w:id="3" w:name="_GoBack"/>
      <w:bookmarkEnd w:id="3"/>
    </w:p>
    <w:tbl>
      <w:tblPr>
        <w:tblStyle w:val="TableGrid"/>
        <w:tblpPr w:leftFromText="180" w:rightFromText="180" w:vertAnchor="page" w:horzAnchor="margin" w:tblpY="4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9"/>
        <w:gridCol w:w="5777"/>
      </w:tblGrid>
      <w:tr w:rsidR="002C3240" w:rsidRPr="002C3240" w14:paraId="39D06461" w14:textId="77777777" w:rsidTr="00822790">
        <w:tc>
          <w:tcPr>
            <w:tcW w:w="4248" w:type="dxa"/>
          </w:tcPr>
          <w:p w14:paraId="1155243E" w14:textId="77777777" w:rsidR="002C3240" w:rsidRPr="002C3240" w:rsidRDefault="002C3240" w:rsidP="002C3240">
            <w:pPr>
              <w:ind w:right="191"/>
              <w:jc w:val="both"/>
              <w:rPr>
                <w:rFonts w:ascii="Times New Roman" w:eastAsia="Calibri" w:hAnsi="Times New Roman" w:cs="Times New Roman"/>
                <w:bCs/>
                <w:i/>
              </w:rPr>
            </w:pPr>
            <w:r w:rsidRPr="002C3240">
              <w:rPr>
                <w:rFonts w:ascii="Times New Roman" w:eastAsia="Calibri" w:hAnsi="Times New Roman" w:cs="Times New Roman"/>
                <w:bCs/>
                <w:i/>
              </w:rPr>
              <w:t>Ngày 01 tháng 9 năm 2025</w:t>
            </w:r>
          </w:p>
        </w:tc>
        <w:tc>
          <w:tcPr>
            <w:tcW w:w="6480" w:type="dxa"/>
          </w:tcPr>
          <w:p w14:paraId="0A5C1932" w14:textId="77777777" w:rsidR="002C3240" w:rsidRPr="002C3240" w:rsidRDefault="002C3240" w:rsidP="002C3240">
            <w:pPr>
              <w:ind w:left="180" w:right="191"/>
              <w:rPr>
                <w:rFonts w:ascii="Times New Roman" w:eastAsia="Calibri" w:hAnsi="Times New Roman" w:cs="Times New Roman"/>
                <w:i/>
              </w:rPr>
            </w:pPr>
            <w:r w:rsidRPr="002C3240">
              <w:rPr>
                <w:rFonts w:ascii="Times New Roman" w:eastAsia="Calibri" w:hAnsi="Times New Roman" w:cs="Times New Roman"/>
                <w:i/>
              </w:rPr>
              <w:t>Họ và tên giáo viên:</w:t>
            </w:r>
            <w:r w:rsidRPr="002C3240">
              <w:rPr>
                <w:rFonts w:ascii="Times New Roman" w:eastAsia="Calibri" w:hAnsi="Times New Roman" w:cs="Times New Roman"/>
              </w:rPr>
              <w:t xml:space="preserve"> </w:t>
            </w:r>
            <w:r w:rsidRPr="002C3240">
              <w:rPr>
                <w:rFonts w:ascii="Times New Roman" w:eastAsia="Calibri" w:hAnsi="Times New Roman" w:cs="Times New Roman"/>
                <w:i/>
              </w:rPr>
              <w:t>Trương Thị Tâm</w:t>
            </w:r>
          </w:p>
          <w:p w14:paraId="0A3F4F43" w14:textId="77777777" w:rsidR="002C3240" w:rsidRPr="002C3240" w:rsidRDefault="002C3240" w:rsidP="002C3240">
            <w:pPr>
              <w:widowControl w:val="0"/>
              <w:spacing w:line="312" w:lineRule="auto"/>
              <w:ind w:left="180" w:right="191"/>
              <w:outlineLvl w:val="0"/>
              <w:rPr>
                <w:rFonts w:ascii="Times New Roman" w:eastAsia="Arial" w:hAnsi="Times New Roman" w:cs="Times New Roman"/>
                <w:b/>
                <w:bCs/>
              </w:rPr>
            </w:pPr>
            <w:r w:rsidRPr="002C3240">
              <w:rPr>
                <w:rFonts w:ascii="Times New Roman" w:eastAsia="Calibri" w:hAnsi="Times New Roman" w:cs="Times New Roman"/>
                <w:bCs/>
                <w:i/>
              </w:rPr>
              <w:t>Tổ chuyên môn:</w:t>
            </w:r>
            <w:r w:rsidRPr="002C3240">
              <w:rPr>
                <w:rFonts w:ascii="Times New Roman" w:eastAsia="Calibri" w:hAnsi="Times New Roman" w:cs="Times New Roman"/>
                <w:b/>
                <w:bCs/>
                <w:i/>
              </w:rPr>
              <w:t xml:space="preserve"> </w:t>
            </w:r>
            <w:r w:rsidRPr="002C3240">
              <w:rPr>
                <w:rFonts w:ascii="Times New Roman" w:eastAsia="Calibri" w:hAnsi="Times New Roman" w:cs="Times New Roman"/>
                <w:bCs/>
                <w:i/>
              </w:rPr>
              <w:t>Hóa - Sinh</w:t>
            </w:r>
          </w:p>
        </w:tc>
      </w:tr>
    </w:tbl>
    <w:p w14:paraId="0AA7A912" w14:textId="77777777" w:rsidR="002C3240" w:rsidRPr="002C3240" w:rsidRDefault="002C3240" w:rsidP="002C3240">
      <w:pPr>
        <w:widowControl w:val="0"/>
        <w:spacing w:after="0" w:line="312" w:lineRule="auto"/>
        <w:ind w:right="191"/>
        <w:jc w:val="center"/>
        <w:outlineLvl w:val="0"/>
        <w:rPr>
          <w:rFonts w:ascii="Times New Roman" w:eastAsia="Arial" w:hAnsi="Times New Roman" w:cs="Times New Roman"/>
          <w:b/>
          <w:bCs/>
          <w:kern w:val="0"/>
          <w:lang w:val="vi-VN"/>
          <w14:ligatures w14:val="none"/>
        </w:rPr>
      </w:pPr>
      <w:r w:rsidRPr="002C3240">
        <w:rPr>
          <w:rFonts w:ascii="Times New Roman" w:eastAsia="Arial" w:hAnsi="Times New Roman" w:cs="Times New Roman"/>
          <w:b/>
          <w:bCs/>
          <w:kern w:val="0"/>
          <w:lang w:val="vi-VN"/>
          <w14:ligatures w14:val="none"/>
        </w:rPr>
        <w:t>PHẦN BA: SINH HỌC CƠ TH</w:t>
      </w:r>
      <w:bookmarkEnd w:id="0"/>
      <w:bookmarkEnd w:id="1"/>
      <w:bookmarkEnd w:id="2"/>
      <w:r w:rsidRPr="002C3240">
        <w:rPr>
          <w:rFonts w:ascii="Times New Roman" w:eastAsia="Arial" w:hAnsi="Times New Roman" w:cs="Times New Roman"/>
          <w:b/>
          <w:bCs/>
          <w:kern w:val="0"/>
          <w:lang w:val="vi-VN"/>
          <w14:ligatures w14:val="none"/>
        </w:rPr>
        <w:t>Ể</w:t>
      </w:r>
    </w:p>
    <w:p w14:paraId="5D0DC41F" w14:textId="77777777" w:rsidR="002C3240" w:rsidRPr="002C3240" w:rsidRDefault="002C3240" w:rsidP="002C3240">
      <w:pPr>
        <w:widowControl w:val="0"/>
        <w:spacing w:after="0" w:line="312" w:lineRule="auto"/>
        <w:ind w:left="180" w:right="191"/>
        <w:jc w:val="center"/>
        <w:rPr>
          <w:rFonts w:ascii="Times New Roman" w:eastAsia="Arial" w:hAnsi="Times New Roman" w:cs="Times New Roman"/>
          <w:b/>
          <w:bCs/>
          <w:kern w:val="0"/>
          <w:lang w:val="vi-VN"/>
          <w14:ligatures w14:val="none"/>
        </w:rPr>
      </w:pPr>
      <w:r w:rsidRPr="002C3240">
        <w:rPr>
          <w:rFonts w:ascii="Times New Roman" w:eastAsia="Arial" w:hAnsi="Times New Roman" w:cs="Times New Roman"/>
          <w:b/>
          <w:bCs/>
          <w:kern w:val="0"/>
          <w:lang w:val="vi-VN"/>
          <w14:ligatures w14:val="none"/>
        </w:rPr>
        <w:t>C</w:t>
      </w:r>
      <w:r w:rsidRPr="002C3240">
        <w:rPr>
          <w:rFonts w:ascii="Times New Roman" w:eastAsia="Arial" w:hAnsi="Times New Roman" w:cs="Times New Roman"/>
          <w:b/>
          <w:bCs/>
          <w:kern w:val="0"/>
          <w14:ligatures w14:val="none"/>
        </w:rPr>
        <w:t>hương</w:t>
      </w:r>
      <w:r w:rsidRPr="002C3240">
        <w:rPr>
          <w:rFonts w:ascii="Times New Roman" w:eastAsia="Arial" w:hAnsi="Times New Roman" w:cs="Times New Roman"/>
          <w:b/>
          <w:bCs/>
          <w:kern w:val="0"/>
          <w:lang w:val="vi-VN"/>
          <w14:ligatures w14:val="none"/>
        </w:rPr>
        <w:t xml:space="preserve"> </w:t>
      </w:r>
      <w:r w:rsidRPr="002C3240">
        <w:rPr>
          <w:rFonts w:ascii="Times New Roman" w:eastAsia="Arial" w:hAnsi="Times New Roman" w:cs="Times New Roman"/>
          <w:b/>
          <w:bCs/>
          <w:kern w:val="0"/>
          <w14:ligatures w14:val="none"/>
        </w:rPr>
        <w:t xml:space="preserve">1. </w:t>
      </w:r>
      <w:r w:rsidRPr="002C3240">
        <w:rPr>
          <w:rFonts w:ascii="Times New Roman" w:eastAsia="Arial" w:hAnsi="Times New Roman" w:cs="Times New Roman"/>
          <w:b/>
          <w:bCs/>
          <w:kern w:val="0"/>
          <w:lang w:val="vi-VN"/>
          <w14:ligatures w14:val="none"/>
        </w:rPr>
        <w:t>TRAO ĐỔI CHẤT VÀ CHUYỂN HOÁ NĂNG LƯỢNG Ở SINH VẬT</w:t>
      </w:r>
    </w:p>
    <w:p w14:paraId="7429B605" w14:textId="77777777" w:rsidR="002C3240" w:rsidRPr="002C3240" w:rsidRDefault="002C3240" w:rsidP="002C3240">
      <w:pPr>
        <w:spacing w:after="0" w:line="312" w:lineRule="auto"/>
        <w:ind w:left="180" w:right="191"/>
        <w:jc w:val="center"/>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eastAsia="vi-VN"/>
          <w14:ligatures w14:val="none"/>
        </w:rPr>
        <w:t>Bài 1</w:t>
      </w:r>
      <w:r w:rsidRPr="002C3240">
        <w:rPr>
          <w:rFonts w:ascii="Times New Roman" w:eastAsia="Times New Roman" w:hAnsi="Times New Roman" w:cs="Times New Roman"/>
          <w:b/>
          <w:bCs/>
          <w:kern w:val="0"/>
          <w:lang w:val="vi-VN" w:eastAsia="vi-VN"/>
          <w14:ligatures w14:val="none"/>
        </w:rPr>
        <w:t>: KHÁI QUÁT VỀ TRAO ĐỔI CHẤT VÀ CHUYẾN HOÁ NĂNG LUỢNG</w:t>
      </w:r>
      <w:r w:rsidRPr="002C3240">
        <w:rPr>
          <w:rFonts w:ascii="Times New Roman" w:eastAsia="Arial" w:hAnsi="Times New Roman" w:cs="Times New Roman"/>
          <w:b/>
          <w:bCs/>
          <w:kern w:val="0"/>
          <w:lang w:val="vi-VN"/>
          <w14:ligatures w14:val="none"/>
        </w:rPr>
        <w:t xml:space="preserve"> Ở SINH VẬT</w:t>
      </w:r>
    </w:p>
    <w:p w14:paraId="7F38D912" w14:textId="77777777" w:rsidR="002C3240" w:rsidRPr="002C3240" w:rsidRDefault="002C3240" w:rsidP="002C3240">
      <w:pPr>
        <w:spacing w:after="0" w:line="312" w:lineRule="auto"/>
        <w:ind w:left="180" w:right="191"/>
        <w:jc w:val="center"/>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Môn học: Sinh học; Lớp 11</w:t>
      </w:r>
    </w:p>
    <w:p w14:paraId="42EC8019" w14:textId="77777777" w:rsidR="002C3240" w:rsidRPr="002C3240" w:rsidRDefault="002C3240" w:rsidP="002C3240">
      <w:pPr>
        <w:spacing w:after="0" w:line="312" w:lineRule="auto"/>
        <w:ind w:left="180" w:right="191"/>
        <w:jc w:val="center"/>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Thời gian thực hiện: </w:t>
      </w:r>
      <w:r w:rsidRPr="002C3240">
        <w:rPr>
          <w:rFonts w:ascii="Times New Roman" w:eastAsia="Times New Roman" w:hAnsi="Times New Roman" w:cs="Times New Roman"/>
          <w:kern w:val="0"/>
          <w:lang w:eastAsia="vi-VN"/>
          <w14:ligatures w14:val="none"/>
        </w:rPr>
        <w:t>1</w:t>
      </w:r>
      <w:r w:rsidRPr="002C3240">
        <w:rPr>
          <w:rFonts w:ascii="Times New Roman" w:eastAsia="Times New Roman" w:hAnsi="Times New Roman" w:cs="Times New Roman"/>
          <w:kern w:val="0"/>
          <w:lang w:val="vi-VN" w:eastAsia="vi-VN"/>
          <w14:ligatures w14:val="none"/>
        </w:rPr>
        <w:t xml:space="preserve"> tiết</w:t>
      </w:r>
      <w:r w:rsidRPr="002C3240">
        <w:rPr>
          <w:rFonts w:ascii="Times New Roman" w:eastAsia="Times New Roman" w:hAnsi="Times New Roman" w:cs="Times New Roman"/>
          <w:kern w:val="0"/>
          <w:lang w:eastAsia="vi-VN"/>
          <w14:ligatures w14:val="none"/>
        </w:rPr>
        <w:t xml:space="preserve"> (1)</w:t>
      </w:r>
    </w:p>
    <w:p w14:paraId="05FB22F7"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I. MỤC TIÊU</w:t>
      </w:r>
    </w:p>
    <w:p w14:paraId="0E791614"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kern w:val="0"/>
          <w:lang w:val="vi-VN" w:eastAsia="vi-VN"/>
          <w14:ligatures w14:val="none"/>
        </w:rPr>
      </w:pPr>
      <w:r w:rsidRPr="002C3240">
        <w:rPr>
          <w:rFonts w:ascii="Times New Roman" w:eastAsia="Times New Roman" w:hAnsi="Times New Roman" w:cs="Times New Roman"/>
          <w:b/>
          <w:bCs/>
          <w:kern w:val="0"/>
          <w:lang w:val="vi-VN" w:eastAsia="vi-VN"/>
          <w14:ligatures w14:val="none"/>
        </w:rPr>
        <w:t>1. Về kiến thức</w:t>
      </w:r>
    </w:p>
    <w:p w14:paraId="5650C785"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val="vi-VN" w:eastAsia="vi-VN"/>
          <w14:ligatures w14:val="none"/>
        </w:rPr>
      </w:pPr>
      <w:bookmarkStart w:id="4" w:name="_Hlk175382155"/>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Phân tích được vai trò của trao đổi chất và chuyển hoá năng lượng đối với sinh vật.</w:t>
      </w:r>
    </w:p>
    <w:p w14:paraId="74031361"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val="vi-VN" w:eastAsia="vi-VN"/>
          <w14:ligatures w14:val="none"/>
        </w:rPr>
      </w:pPr>
      <w:bookmarkStart w:id="5" w:name="bookmark24"/>
      <w:bookmarkEnd w:id="5"/>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Nêu được các dấu hiệu đặc trưng của trao đổi chất và chuyển hoá năng lượng.</w:t>
      </w:r>
    </w:p>
    <w:p w14:paraId="350B56D1" w14:textId="77777777" w:rsidR="002C3240" w:rsidRPr="002C3240" w:rsidRDefault="002C3240" w:rsidP="002C3240">
      <w:pPr>
        <w:widowControl w:val="0"/>
        <w:tabs>
          <w:tab w:val="left" w:pos="378"/>
        </w:tabs>
        <w:spacing w:after="0" w:line="312" w:lineRule="auto"/>
        <w:ind w:left="180" w:right="191"/>
        <w:jc w:val="both"/>
        <w:rPr>
          <w:rFonts w:ascii="Times New Roman" w:eastAsia="Times New Roman" w:hAnsi="Times New Roman" w:cs="Times New Roman"/>
          <w:kern w:val="0"/>
          <w:lang w:val="vi-VN" w:eastAsia="vi-VN"/>
          <w14:ligatures w14:val="none"/>
        </w:rPr>
      </w:pPr>
      <w:bookmarkStart w:id="6" w:name="bookmark25"/>
      <w:bookmarkEnd w:id="6"/>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Dựa vào sơ đ</w:t>
      </w:r>
      <w:r w:rsidRPr="002C3240">
        <w:rPr>
          <w:rFonts w:ascii="Times New Roman" w:eastAsia="Times New Roman" w:hAnsi="Times New Roman" w:cs="Times New Roman"/>
          <w:kern w:val="0"/>
          <w:lang w:eastAsia="vi-VN"/>
          <w14:ligatures w14:val="none"/>
        </w:rPr>
        <w:t>ồ</w:t>
      </w:r>
      <w:r w:rsidRPr="002C3240">
        <w:rPr>
          <w:rFonts w:ascii="Times New Roman" w:eastAsia="Times New Roman" w:hAnsi="Times New Roman" w:cs="Times New Roman"/>
          <w:kern w:val="0"/>
          <w:lang w:val="vi-VN" w:eastAsia="vi-VN"/>
          <w14:ligatures w14:val="none"/>
        </w:rPr>
        <w:t xml:space="preserve"> chuyển hoá năng lượng trong sinh giới, mô tả được tóm tắt ba giai đoạn chuyển hoá năng lượng.</w:t>
      </w:r>
    </w:p>
    <w:p w14:paraId="0F0E5D08"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Trình bày được mối quan hệ giữa trao đổi chất và chuyển hoá năng lượng ở cấp t</w:t>
      </w:r>
      <w:r w:rsidRPr="002C3240">
        <w:rPr>
          <w:rFonts w:ascii="Times New Roman" w:eastAsia="Times New Roman" w:hAnsi="Times New Roman" w:cs="Times New Roman"/>
          <w:kern w:val="0"/>
          <w:lang w:eastAsia="vi-VN"/>
          <w14:ligatures w14:val="none"/>
        </w:rPr>
        <w:t>ế</w:t>
      </w:r>
      <w:r w:rsidRPr="002C3240">
        <w:rPr>
          <w:rFonts w:ascii="Times New Roman" w:eastAsia="Times New Roman" w:hAnsi="Times New Roman" w:cs="Times New Roman"/>
          <w:kern w:val="0"/>
          <w:lang w:val="vi-VN" w:eastAsia="vi-VN"/>
          <w14:ligatures w14:val="none"/>
        </w:rPr>
        <w:t xml:space="preserve"> bào và cơ thể.</w:t>
      </w:r>
    </w:p>
    <w:p w14:paraId="3513ABDD"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Nêu được các phương thức trao đổi chất và chuyển hoá năng lượng. Lấy được ví dụ minh hoạ.</w:t>
      </w:r>
    </w:p>
    <w:p w14:paraId="4EB4FA5A"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Nêu được khái niệm tự dưỡng và dị dưỡng. Phân tích được vai trò của sinh vật tự dưỡng trong sinh giới</w:t>
      </w:r>
      <w:r w:rsidRPr="002C3240">
        <w:rPr>
          <w:rFonts w:ascii="Times New Roman" w:eastAsia="Times New Roman" w:hAnsi="Times New Roman" w:cs="Times New Roman"/>
          <w:kern w:val="0"/>
          <w:lang w:eastAsia="vi-VN"/>
          <w14:ligatures w14:val="none"/>
        </w:rPr>
        <w:t>.</w:t>
      </w:r>
    </w:p>
    <w:bookmarkEnd w:id="4"/>
    <w:p w14:paraId="0FF529F6"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kern w:val="0"/>
          <w:lang w:val="vi-VN" w:eastAsia="vi-VN"/>
          <w14:ligatures w14:val="none"/>
        </w:rPr>
      </w:pPr>
      <w:r w:rsidRPr="002C3240">
        <w:rPr>
          <w:rFonts w:ascii="Times New Roman" w:eastAsia="Times New Roman" w:hAnsi="Times New Roman" w:cs="Times New Roman"/>
          <w:b/>
          <w:bCs/>
          <w:kern w:val="0"/>
          <w:lang w:val="vi-VN" w:eastAsia="vi-VN"/>
          <w14:ligatures w14:val="none"/>
        </w:rPr>
        <w:t>2. Về năng lực</w:t>
      </w:r>
    </w:p>
    <w:p w14:paraId="4B577EFC"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b/>
          <w:bCs/>
          <w:kern w:val="0"/>
          <w:lang w:eastAsia="vi-VN"/>
          <w14:ligatures w14:val="none"/>
        </w:rPr>
      </w:pPr>
      <w:r w:rsidRPr="002C3240">
        <w:rPr>
          <w:rFonts w:ascii="Times New Roman" w:eastAsia="Times New Roman" w:hAnsi="Times New Roman" w:cs="Times New Roman"/>
          <w:b/>
          <w:bCs/>
          <w:kern w:val="0"/>
          <w:lang w:eastAsia="vi-VN"/>
          <w14:ligatures w14:val="none"/>
        </w:rPr>
        <w:t>Năng lực chung:</w:t>
      </w:r>
    </w:p>
    <w:p w14:paraId="76AF615C"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i/>
          <w:iCs/>
          <w:kern w:val="0"/>
          <w:lang w:eastAsia="vi-VN"/>
          <w14:ligatures w14:val="none"/>
        </w:rPr>
        <w:t>- Tự chủ và tự học:</w:t>
      </w:r>
      <w:r w:rsidRPr="002C3240">
        <w:rPr>
          <w:rFonts w:ascii="Times New Roman" w:eastAsia="Times New Roman" w:hAnsi="Times New Roman" w:cs="Times New Roman"/>
          <w:kern w:val="0"/>
          <w:lang w:eastAsia="vi-VN"/>
          <w14:ligatures w14:val="none"/>
        </w:rPr>
        <w:t xml:space="preserve"> Tự phân công nhiệm vụ cho các thành viên trong nhóm, HS độc lập nghiên cứu SGK và các nguồn tài liệu trao đổi chất và chuyển hóa năng lượng ở sinh vật, tự đánh giá về quá trình và thực hiện nhiệm vụ.</w:t>
      </w:r>
    </w:p>
    <w:p w14:paraId="41370221"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i/>
          <w:iCs/>
          <w:kern w:val="0"/>
          <w:lang w:eastAsia="vi-VN"/>
          <w14:ligatures w14:val="none"/>
        </w:rPr>
        <w:t>- Giao tiếp và hợp tác:</w:t>
      </w:r>
      <w:r w:rsidRPr="002C3240">
        <w:rPr>
          <w:rFonts w:ascii="Times New Roman" w:eastAsia="Times New Roman" w:hAnsi="Times New Roman" w:cs="Times New Roman"/>
          <w:kern w:val="0"/>
          <w:lang w:eastAsia="vi-VN"/>
          <w14:ligatures w14:val="none"/>
        </w:rPr>
        <w:t xml:space="preserve"> Phân công và thực hiện được các nhiệm vụ trong nhóm.</w:t>
      </w:r>
    </w:p>
    <w:p w14:paraId="765981A1"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i/>
          <w:iCs/>
          <w:kern w:val="0"/>
          <w:lang w:eastAsia="vi-VN"/>
          <w14:ligatures w14:val="none"/>
        </w:rPr>
        <w:t>- Giải quyết vấn đề và sáng tạo:</w:t>
      </w:r>
      <w:r w:rsidRPr="002C3240">
        <w:rPr>
          <w:rFonts w:ascii="Times New Roman" w:eastAsia="Times New Roman" w:hAnsi="Times New Roman" w:cs="Times New Roman"/>
          <w:kern w:val="0"/>
          <w:lang w:eastAsia="vi-VN"/>
          <w14:ligatures w14:val="none"/>
        </w:rPr>
        <w:t xml:space="preserve"> Vận dụng kiến thức giải thích sự khác nhau giữa tổng hợp và phân giải các chất, đồng hóa và dị hóa, tự dưỡng và dị dưỡng giải thích vai trò của sinh vật tự dưỡng trong sinh giới.</w:t>
      </w:r>
    </w:p>
    <w:p w14:paraId="62CEEEEE"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b/>
          <w:bCs/>
          <w:kern w:val="0"/>
          <w:lang w:eastAsia="vi-VN"/>
          <w14:ligatures w14:val="none"/>
        </w:rPr>
      </w:pPr>
      <w:r w:rsidRPr="002C3240">
        <w:rPr>
          <w:rFonts w:ascii="Times New Roman" w:eastAsia="Times New Roman" w:hAnsi="Times New Roman" w:cs="Times New Roman"/>
          <w:b/>
          <w:bCs/>
          <w:kern w:val="0"/>
          <w:lang w:eastAsia="vi-VN"/>
          <w14:ligatures w14:val="none"/>
        </w:rPr>
        <w:t>Năng lực sinh học:</w:t>
      </w:r>
    </w:p>
    <w:p w14:paraId="37B0FA9A"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i/>
          <w:iCs/>
          <w:kern w:val="0"/>
          <w:lang w:eastAsia="vi-VN"/>
          <w14:ligatures w14:val="none"/>
        </w:rPr>
        <w:t xml:space="preserve">- Nhận thức sinh học: </w:t>
      </w:r>
      <w:r w:rsidRPr="002C3240">
        <w:rPr>
          <w:rFonts w:ascii="Times New Roman" w:eastAsia="Times New Roman" w:hAnsi="Times New Roman" w:cs="Times New Roman"/>
          <w:kern w:val="0"/>
          <w:lang w:eastAsia="vi-VN"/>
          <w14:ligatures w14:val="none"/>
        </w:rPr>
        <w:t>Nhận biết được vai trò của quá trình trao đổi chất và năng lượng đối với sinh vật và vai trò của sinh vật tự dưỡng (đặc biệt là cây xanh) đối sinh giới và con người; Nêu được các dấu hiệu đặc trưng của trao đổi chất và chuyển hoá năng lượng; Mô tả được tóm tắt ba giai đoạn chuyển hoá năng lượng tổng hợp, phân giải và huy động năng lượng; Mối quan hệ giữa đồng hóa và dị hóa.</w:t>
      </w:r>
    </w:p>
    <w:p w14:paraId="1B8AAD21" w14:textId="77777777" w:rsidR="002C3240" w:rsidRPr="002C3240" w:rsidRDefault="002C3240" w:rsidP="002C3240">
      <w:pPr>
        <w:widowControl w:val="0"/>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i/>
          <w:iCs/>
          <w:kern w:val="0"/>
          <w:lang w:eastAsia="vi-VN"/>
          <w14:ligatures w14:val="none"/>
        </w:rPr>
        <w:t>- Tìm hiểu thế giới sống:</w:t>
      </w:r>
      <w:r w:rsidRPr="002C3240">
        <w:rPr>
          <w:rFonts w:ascii="Times New Roman" w:eastAsia="Times New Roman" w:hAnsi="Times New Roman" w:cs="Times New Roman"/>
          <w:kern w:val="0"/>
          <w:lang w:eastAsia="vi-VN"/>
          <w14:ligatures w14:val="none"/>
        </w:rPr>
        <w:t xml:space="preserve"> Nhận biết các dấu hiệu đặc trưng của trao đổi chất ở thực vật, động </w:t>
      </w:r>
      <w:r w:rsidRPr="002C3240">
        <w:rPr>
          <w:rFonts w:ascii="Times New Roman" w:eastAsia="Times New Roman" w:hAnsi="Times New Roman" w:cs="Times New Roman"/>
          <w:kern w:val="0"/>
          <w:lang w:eastAsia="vi-VN"/>
          <w14:ligatures w14:val="none"/>
        </w:rPr>
        <w:lastRenderedPageBreak/>
        <w:t>vật; mối quan hệ chuyển hóa vật chất và năng lượng ở cấp tế bào và cơ thể; Phân biệt các kiểu dinh dưỡng ở các sinh vật khác nhau.</w:t>
      </w:r>
    </w:p>
    <w:p w14:paraId="322093E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Calibri" w:hAnsi="Times New Roman" w:cs="Times New Roman"/>
          <w:i/>
          <w:iCs/>
          <w:kern w:val="0"/>
          <w14:ligatures w14:val="none"/>
        </w:rPr>
        <w:t>Vận dụng kiến thức kĩ năng đã học</w:t>
      </w:r>
      <w:r w:rsidRPr="002C3240">
        <w:rPr>
          <w:rFonts w:ascii="Times New Roman" w:eastAsia="Times New Roman" w:hAnsi="Times New Roman" w:cs="Times New Roman"/>
          <w:i/>
          <w:iCs/>
          <w:kern w:val="0"/>
          <w:lang w:val="vi-VN" w:eastAsia="vi-VN"/>
          <w14:ligatures w14:val="none"/>
        </w:rPr>
        <w:t>:</w:t>
      </w:r>
      <w:r w:rsidRPr="002C3240">
        <w:rPr>
          <w:rFonts w:ascii="Times New Roman" w:eastAsia="Times New Roman" w:hAnsi="Times New Roman" w:cs="Times New Roman"/>
          <w:kern w:val="0"/>
          <w:lang w:val="vi-VN" w:eastAsia="vi-VN"/>
          <w14:ligatures w14:val="none"/>
        </w:rPr>
        <w:t xml:space="preserve"> Bảo vệ rừng; bảo vệ sức khỏe bản thân phòng tránh các bệnh rối loạn chuyển hóa.</w:t>
      </w:r>
    </w:p>
    <w:p w14:paraId="26D687EB"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3. Về phẩm chất</w:t>
      </w:r>
    </w:p>
    <w:p w14:paraId="0F29000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i/>
          <w:iCs/>
          <w:kern w:val="0"/>
          <w:lang w:val="vi-VN" w:eastAsia="vi-VN"/>
          <w14:ligatures w14:val="none"/>
        </w:rPr>
        <w:t>- Nhân ái</w:t>
      </w:r>
      <w:r w:rsidRPr="002C3240">
        <w:rPr>
          <w:rFonts w:ascii="Times New Roman" w:eastAsia="Times New Roman" w:hAnsi="Times New Roman" w:cs="Times New Roman"/>
          <w:kern w:val="0"/>
          <w:lang w:val="vi-VN" w:eastAsia="vi-VN"/>
          <w14:ligatures w14:val="none"/>
        </w:rPr>
        <w:t>: Giáo dục lòng nhân ái, ý thức tìm tòi, học hỏi và hứng thú tìm hiểu sinh vật.</w:t>
      </w:r>
    </w:p>
    <w:p w14:paraId="32F345E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i/>
          <w:iCs/>
          <w:kern w:val="0"/>
          <w:lang w:val="vi-VN" w:eastAsia="vi-VN"/>
          <w14:ligatures w14:val="none"/>
        </w:rPr>
        <w:t>Trung thực:</w:t>
      </w:r>
      <w:r w:rsidRPr="002C3240">
        <w:rPr>
          <w:rFonts w:ascii="Times New Roman" w:eastAsia="Times New Roman" w:hAnsi="Times New Roman" w:cs="Times New Roman"/>
          <w:kern w:val="0"/>
          <w:lang w:val="vi-VN" w:eastAsia="vi-VN"/>
          <w14:ligatures w14:val="none"/>
        </w:rPr>
        <w:t xml:space="preserve"> Trong kiểm tra, đánh giá để tự hoàn thiện bản thân.</w:t>
      </w:r>
    </w:p>
    <w:p w14:paraId="39CE0A62" w14:textId="77777777" w:rsidR="002C3240" w:rsidRPr="002C3240" w:rsidRDefault="002C3240" w:rsidP="002C3240">
      <w:pPr>
        <w:spacing w:after="0" w:line="312" w:lineRule="auto"/>
        <w:ind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i/>
          <w:iCs/>
          <w:kern w:val="0"/>
          <w:lang w:val="vi-VN" w:eastAsia="vi-VN"/>
          <w14:ligatures w14:val="none"/>
        </w:rPr>
        <w:t>Trách nhiệm:</w:t>
      </w:r>
      <w:r w:rsidRPr="002C3240">
        <w:rPr>
          <w:rFonts w:ascii="Times New Roman" w:eastAsia="Times New Roman" w:hAnsi="Times New Roman" w:cs="Times New Roman"/>
          <w:kern w:val="0"/>
          <w:lang w:val="vi-VN" w:eastAsia="vi-VN"/>
          <w14:ligatures w14:val="none"/>
        </w:rPr>
        <w:t xml:space="preserve"> </w:t>
      </w:r>
    </w:p>
    <w:p w14:paraId="30712C6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Với bản thân và các bạn trong nhóm để hoàn thành các nhiệm vụ được giao. </w:t>
      </w:r>
    </w:p>
    <w:p w14:paraId="00C1BE0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Có trách nhiệm với cộng đồng trong việc tuyên truyền, giáo dục bảo vệ sức khỏe, rèn luyện thể thao, không sử dụng thuốc lá, bảo vệ rừng, bảo vệ môi trường sống của các loài sinh vật.</w:t>
      </w:r>
    </w:p>
    <w:p w14:paraId="23A4762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II. THIẾT BỊ DẠY HỌC VÀ HỌC LIỆU</w:t>
      </w:r>
    </w:p>
    <w:p w14:paraId="77566F71"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kern w:val="0"/>
          <w:lang w:val="vi-VN" w:eastAsia="vi-VN"/>
          <w14:ligatures w14:val="none"/>
        </w:rPr>
      </w:pPr>
      <w:r w:rsidRPr="002C3240">
        <w:rPr>
          <w:rFonts w:ascii="Times New Roman" w:eastAsia="Times New Roman" w:hAnsi="Times New Roman" w:cs="Times New Roman"/>
          <w:b/>
          <w:bCs/>
          <w:kern w:val="0"/>
          <w:lang w:val="vi-VN" w:eastAsia="vi-VN"/>
          <w14:ligatures w14:val="none"/>
        </w:rPr>
        <w:t>1. Giáo viên</w:t>
      </w:r>
    </w:p>
    <w:p w14:paraId="49FE384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SGK, SGV,</w:t>
      </w:r>
      <w:r w:rsidRPr="002C3240">
        <w:rPr>
          <w:rFonts w:ascii="Times New Roman" w:eastAsia="Times New Roman" w:hAnsi="Times New Roman" w:cs="Times New Roman"/>
          <w:kern w:val="0"/>
          <w:lang w:eastAsia="vi-VN"/>
          <w14:ligatures w14:val="none"/>
        </w:rPr>
        <w:t xml:space="preserve"> kế hoạch bài dạy</w:t>
      </w:r>
      <w:r w:rsidRPr="002C3240">
        <w:rPr>
          <w:rFonts w:ascii="Times New Roman" w:eastAsia="Times New Roman" w:hAnsi="Times New Roman" w:cs="Times New Roman"/>
          <w:kern w:val="0"/>
          <w:lang w:val="vi-VN" w:eastAsia="vi-VN"/>
          <w14:ligatures w14:val="none"/>
        </w:rPr>
        <w:t>.</w:t>
      </w:r>
    </w:p>
    <w:p w14:paraId="38C0CA97"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Tranh vẽ, hình ảnh minh họa có liên quan đến bài học. </w:t>
      </w:r>
    </w:p>
    <w:tbl>
      <w:tblPr>
        <w:tblStyle w:val="TableGrid"/>
        <w:tblW w:w="0" w:type="auto"/>
        <w:tblInd w:w="265" w:type="dxa"/>
        <w:tblLayout w:type="fixed"/>
        <w:tblLook w:val="04A0" w:firstRow="1" w:lastRow="0" w:firstColumn="1" w:lastColumn="0" w:noHBand="0" w:noVBand="1"/>
      </w:tblPr>
      <w:tblGrid>
        <w:gridCol w:w="3187"/>
        <w:gridCol w:w="3563"/>
        <w:gridCol w:w="3330"/>
      </w:tblGrid>
      <w:tr w:rsidR="002C3240" w:rsidRPr="002C3240" w14:paraId="61918EDA" w14:textId="77777777" w:rsidTr="00822790">
        <w:trPr>
          <w:trHeight w:val="3215"/>
        </w:trPr>
        <w:tc>
          <w:tcPr>
            <w:tcW w:w="3187" w:type="dxa"/>
          </w:tcPr>
          <w:p w14:paraId="5728C671" w14:textId="77777777" w:rsidR="002C3240" w:rsidRPr="002C3240" w:rsidRDefault="002C3240" w:rsidP="002C3240">
            <w:pPr>
              <w:spacing w:line="312" w:lineRule="auto"/>
              <w:ind w:left="180" w:right="191"/>
              <w:jc w:val="both"/>
              <w:rPr>
                <w:rFonts w:ascii="Times New Roman" w:eastAsia="Times New Roman" w:hAnsi="Times New Roman" w:cs="Times New Roman"/>
                <w:lang w:eastAsia="vi-VN"/>
              </w:rPr>
            </w:pPr>
            <w:r w:rsidRPr="002C3240">
              <w:rPr>
                <w:rFonts w:ascii="Times New Roman" w:eastAsia="Times New Roman" w:hAnsi="Times New Roman" w:cs="Times New Roman"/>
                <w:noProof/>
              </w:rPr>
              <w:drawing>
                <wp:inline distT="0" distB="0" distL="0" distR="0" wp14:anchorId="76244DEC" wp14:editId="6FEBC9DD">
                  <wp:extent cx="166687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9375" cy="1535429"/>
                          </a:xfrm>
                          <a:prstGeom prst="rect">
                            <a:avLst/>
                          </a:prstGeom>
                          <a:noFill/>
                          <a:ln>
                            <a:noFill/>
                          </a:ln>
                        </pic:spPr>
                      </pic:pic>
                    </a:graphicData>
                  </a:graphic>
                </wp:inline>
              </w:drawing>
            </w:r>
          </w:p>
        </w:tc>
        <w:tc>
          <w:tcPr>
            <w:tcW w:w="3563" w:type="dxa"/>
          </w:tcPr>
          <w:p w14:paraId="5251B0BF" w14:textId="77777777" w:rsidR="002C3240" w:rsidRPr="002C3240" w:rsidRDefault="002C3240" w:rsidP="002C3240">
            <w:pPr>
              <w:spacing w:line="312" w:lineRule="auto"/>
              <w:ind w:left="180" w:right="191"/>
              <w:jc w:val="both"/>
              <w:rPr>
                <w:rFonts w:ascii="Times New Roman" w:eastAsia="Times New Roman" w:hAnsi="Times New Roman" w:cs="Times New Roman"/>
                <w:lang w:eastAsia="vi-VN"/>
              </w:rPr>
            </w:pPr>
            <w:r w:rsidRPr="002C3240">
              <w:rPr>
                <w:rFonts w:ascii="Times New Roman" w:eastAsia="Times New Roman" w:hAnsi="Times New Roman" w:cs="Times New Roman"/>
                <w:noProof/>
              </w:rPr>
              <w:drawing>
                <wp:inline distT="0" distB="0" distL="0" distR="0" wp14:anchorId="2B23AFEF" wp14:editId="1321349A">
                  <wp:extent cx="2041525" cy="16381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710" cy="1663158"/>
                          </a:xfrm>
                          <a:prstGeom prst="rect">
                            <a:avLst/>
                          </a:prstGeom>
                          <a:noFill/>
                          <a:ln>
                            <a:noFill/>
                          </a:ln>
                        </pic:spPr>
                      </pic:pic>
                    </a:graphicData>
                  </a:graphic>
                </wp:inline>
              </w:drawing>
            </w:r>
          </w:p>
        </w:tc>
        <w:tc>
          <w:tcPr>
            <w:tcW w:w="3330" w:type="dxa"/>
          </w:tcPr>
          <w:p w14:paraId="22F6651B" w14:textId="77777777" w:rsidR="002C3240" w:rsidRPr="002C3240" w:rsidRDefault="002C3240" w:rsidP="002C3240">
            <w:pPr>
              <w:spacing w:line="312" w:lineRule="auto"/>
              <w:ind w:left="180" w:right="191"/>
              <w:jc w:val="both"/>
              <w:rPr>
                <w:rFonts w:ascii="Times New Roman" w:eastAsia="Times New Roman" w:hAnsi="Times New Roman" w:cs="Times New Roman"/>
                <w:lang w:eastAsia="vi-VN"/>
              </w:rPr>
            </w:pPr>
            <w:r w:rsidRPr="002C3240">
              <w:rPr>
                <w:rFonts w:ascii="Times New Roman" w:eastAsia="Times New Roman" w:hAnsi="Times New Roman" w:cs="Times New Roman"/>
                <w:noProof/>
              </w:rPr>
              <w:drawing>
                <wp:inline distT="0" distB="0" distL="0" distR="0" wp14:anchorId="7BEBA413" wp14:editId="1A026C95">
                  <wp:extent cx="1895475" cy="229563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1196" cy="2326782"/>
                          </a:xfrm>
                          <a:prstGeom prst="rect">
                            <a:avLst/>
                          </a:prstGeom>
                          <a:noFill/>
                          <a:ln>
                            <a:noFill/>
                          </a:ln>
                        </pic:spPr>
                      </pic:pic>
                    </a:graphicData>
                  </a:graphic>
                </wp:inline>
              </w:drawing>
            </w:r>
          </w:p>
        </w:tc>
      </w:tr>
    </w:tbl>
    <w:p w14:paraId="28223D6E"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p>
    <w:p w14:paraId="449B5E9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Máy tính, máy chiếu (nếu có).</w:t>
      </w:r>
    </w:p>
    <w:p w14:paraId="178847C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w:t>
      </w:r>
      <w:r w:rsidRPr="002C3240">
        <w:rPr>
          <w:rFonts w:ascii="Times New Roman" w:eastAsia="Times New Roman" w:hAnsi="Times New Roman" w:cs="Times New Roman"/>
          <w:kern w:val="0"/>
          <w:lang w:eastAsia="vi-VN"/>
          <w14:ligatures w14:val="none"/>
        </w:rPr>
        <w:t xml:space="preserve"> Phiếu học tập.</w:t>
      </w:r>
    </w:p>
    <w:p w14:paraId="623597D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Video</w:t>
      </w:r>
    </w:p>
    <w:p w14:paraId="3D0F266A" w14:textId="77777777" w:rsidR="002C3240" w:rsidRPr="002C3240" w:rsidRDefault="00084EB1" w:rsidP="002C3240">
      <w:pPr>
        <w:spacing w:after="0" w:line="312" w:lineRule="auto"/>
        <w:ind w:left="180" w:right="191"/>
        <w:jc w:val="both"/>
        <w:rPr>
          <w:rFonts w:ascii="Times New Roman" w:eastAsia="Times New Roman" w:hAnsi="Times New Roman" w:cs="Times New Roman"/>
          <w:kern w:val="0"/>
          <w:lang w:val="vi-VN" w:eastAsia="vi-VN"/>
          <w14:ligatures w14:val="none"/>
        </w:rPr>
      </w:pPr>
      <w:hyperlink r:id="rId9" w:history="1">
        <w:r w:rsidR="002C3240" w:rsidRPr="002C3240">
          <w:rPr>
            <w:rFonts w:ascii="Times New Roman" w:eastAsia="Times New Roman" w:hAnsi="Times New Roman" w:cs="Times New Roman"/>
            <w:kern w:val="0"/>
            <w:u w:val="single"/>
            <w:lang w:val="vi-VN" w:eastAsia="en-SG"/>
            <w14:ligatures w14:val="none"/>
          </w:rPr>
          <w:t>https://www.youtube.com/watch?v=l5sIspLfmXM</w:t>
        </w:r>
      </w:hyperlink>
    </w:p>
    <w:p w14:paraId="09418E66" w14:textId="77777777" w:rsidR="002C3240" w:rsidRPr="002C3240" w:rsidRDefault="00084EB1" w:rsidP="002C3240">
      <w:pPr>
        <w:spacing w:after="0" w:line="312" w:lineRule="auto"/>
        <w:ind w:left="180" w:right="191"/>
        <w:jc w:val="both"/>
        <w:rPr>
          <w:rFonts w:ascii="Times New Roman" w:eastAsia="Times New Roman" w:hAnsi="Times New Roman" w:cs="Times New Roman"/>
          <w:kern w:val="0"/>
          <w:lang w:val="vi-VN" w:eastAsia="vi-VN"/>
          <w14:ligatures w14:val="none"/>
        </w:rPr>
      </w:pPr>
      <w:hyperlink r:id="rId10" w:history="1">
        <w:r w:rsidR="002C3240" w:rsidRPr="002C3240">
          <w:rPr>
            <w:rFonts w:ascii="Times New Roman" w:eastAsia="Times New Roman" w:hAnsi="Times New Roman" w:cs="Times New Roman"/>
            <w:kern w:val="0"/>
            <w:u w:val="single"/>
            <w:lang w:val="vi-VN" w:eastAsia="vi-VN"/>
            <w14:ligatures w14:val="none"/>
          </w:rPr>
          <w:t>https://www.youtube.com/watch?v=GH_61e6p0-s</w:t>
        </w:r>
      </w:hyperlink>
    </w:p>
    <w:p w14:paraId="33008305"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2. Học sinh</w:t>
      </w:r>
    </w:p>
    <w:p w14:paraId="35AF37D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SGK, SBT Sinh học 1</w:t>
      </w:r>
      <w:r w:rsidRPr="002C3240">
        <w:rPr>
          <w:rFonts w:ascii="Times New Roman" w:eastAsia="Times New Roman" w:hAnsi="Times New Roman" w:cs="Times New Roman"/>
          <w:kern w:val="0"/>
          <w:lang w:eastAsia="vi-VN"/>
          <w14:ligatures w14:val="none"/>
        </w:rPr>
        <w:t>1</w:t>
      </w:r>
      <w:r w:rsidRPr="002C3240">
        <w:rPr>
          <w:rFonts w:ascii="Times New Roman" w:eastAsia="Times New Roman" w:hAnsi="Times New Roman" w:cs="Times New Roman"/>
          <w:kern w:val="0"/>
          <w:lang w:val="vi-VN" w:eastAsia="vi-VN"/>
          <w14:ligatures w14:val="none"/>
        </w:rPr>
        <w:t>.</w:t>
      </w:r>
    </w:p>
    <w:p w14:paraId="1DFE624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Tranh ảnh, tư liệu sưu tầm liên quan đến bài học và dụng cụ học tập (nếu cần) theo yêu cầu của GV.</w:t>
      </w:r>
    </w:p>
    <w:p w14:paraId="430D7E4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Biên bản thảo luận nhóm.</w:t>
      </w:r>
    </w:p>
    <w:p w14:paraId="77B28258"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III. TIẾN TRÌNH DẠY HỌC</w:t>
      </w:r>
    </w:p>
    <w:p w14:paraId="163F6348" w14:textId="77777777" w:rsidR="002C3240" w:rsidRPr="002C3240" w:rsidRDefault="002C3240" w:rsidP="002C3240">
      <w:pPr>
        <w:spacing w:after="0" w:line="276" w:lineRule="auto"/>
        <w:ind w:left="180" w:right="191"/>
        <w:jc w:val="both"/>
        <w:rPr>
          <w:rFonts w:ascii="Times New Roman" w:eastAsia="Calibri" w:hAnsi="Times New Roman" w:cs="Times New Roman"/>
          <w:i/>
          <w:iCs/>
          <w:kern w:val="0"/>
          <w14:ligatures w14:val="none"/>
        </w:rPr>
      </w:pPr>
      <w:r w:rsidRPr="002C3240">
        <w:rPr>
          <w:rFonts w:ascii="Times New Roman" w:eastAsia="Calibri" w:hAnsi="Times New Roman" w:cs="Times New Roman"/>
          <w:b/>
          <w:bCs/>
          <w:kern w:val="0"/>
          <w:lang w:val="vi-VN"/>
          <w14:ligatures w14:val="none"/>
        </w:rPr>
        <w:t>1. Hoạt động 1:</w:t>
      </w:r>
      <w:r w:rsidRPr="002C3240">
        <w:rPr>
          <w:rFonts w:ascii="Times New Roman" w:eastAsia="Calibri" w:hAnsi="Times New Roman" w:cs="Times New Roman"/>
          <w:b/>
          <w:bCs/>
          <w:kern w:val="0"/>
          <w14:ligatures w14:val="none"/>
        </w:rPr>
        <w:t xml:space="preserve"> Xác định vấn đề/nhiệm vụ học tập</w:t>
      </w:r>
      <w:r w:rsidRPr="002C3240">
        <w:rPr>
          <w:rFonts w:ascii="Times New Roman" w:eastAsia="Calibri" w:hAnsi="Times New Roman" w:cs="Times New Roman"/>
          <w:b/>
          <w:bCs/>
          <w:kern w:val="0"/>
          <w:lang w:val="vi-VN"/>
          <w14:ligatures w14:val="none"/>
        </w:rPr>
        <w:t>/Mở đầu (</w:t>
      </w:r>
      <w:r w:rsidRPr="002C3240">
        <w:rPr>
          <w:rFonts w:ascii="Times New Roman" w:eastAsia="Calibri" w:hAnsi="Times New Roman" w:cs="Times New Roman"/>
          <w:b/>
          <w:bCs/>
          <w:kern w:val="0"/>
          <w14:ligatures w14:val="none"/>
        </w:rPr>
        <w:t>5 phút)</w:t>
      </w:r>
    </w:p>
    <w:p w14:paraId="18D077A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108A375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Tạo hứng thú cho học sinh tìm hiểu nội dung bài học.</w:t>
      </w:r>
    </w:p>
    <w:p w14:paraId="217A45B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Tạo ra mâu thuẫn nhận thức cho HS, khơi dậy mong muốn tìm hiểu kiến thức.</w:t>
      </w:r>
    </w:p>
    <w:p w14:paraId="6AD09AD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5FD25BB7" w14:textId="77777777" w:rsidR="002C3240" w:rsidRPr="002C3240" w:rsidRDefault="002C3240" w:rsidP="002C3240">
      <w:pPr>
        <w:spacing w:after="0" w:line="312" w:lineRule="auto"/>
        <w:ind w:left="180" w:right="191"/>
        <w:rPr>
          <w:rFonts w:ascii="Times New Roman" w:eastAsia="Segoe UI" w:hAnsi="Times New Roman" w:cs="Times New Roman"/>
          <w:kern w:val="0"/>
          <w:lang w:val="vi-VN"/>
          <w14:ligatures w14:val="none"/>
        </w:rPr>
      </w:pPr>
      <w:r w:rsidRPr="002C3240">
        <w:rPr>
          <w:rFonts w:ascii="Times New Roman" w:eastAsia="Segoe UI" w:hAnsi="Times New Roman" w:cs="Times New Roman"/>
          <w:kern w:val="0"/>
          <w:lang w:val="vi-VN"/>
          <w14:ligatures w14:val="none"/>
        </w:rPr>
        <w:t>- GV cho HS vận động theo nhạc tại chỗ, sau đó gọi vài HS chia sẻ những thay đổi của cơ thể sau khi vận động, giải thích.</w:t>
      </w:r>
    </w:p>
    <w:p w14:paraId="24155B5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p>
    <w:p w14:paraId="625CF21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HS chia sẻ được:</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Khi nhảy theo nhạc, nhu cầu năng lượng của cơ thể tăng lên nên:</w:t>
      </w:r>
    </w:p>
    <w:p w14:paraId="22C12B8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Nhịp thở, nhịp tim tăng lên để cung cấp O</w:t>
      </w:r>
      <w:r w:rsidRPr="002C3240">
        <w:rPr>
          <w:rFonts w:ascii="Times New Roman" w:eastAsia="Times New Roman" w:hAnsi="Times New Roman" w:cs="Times New Roman"/>
          <w:kern w:val="0"/>
          <w:vertAlign w:val="subscript"/>
          <w:lang w:val="vi-VN" w:eastAsia="vi-VN"/>
          <w14:ligatures w14:val="none"/>
        </w:rPr>
        <w:t>2</w:t>
      </w:r>
      <w:r w:rsidRPr="002C3240">
        <w:rPr>
          <w:rFonts w:ascii="Times New Roman" w:eastAsia="Times New Roman" w:hAnsi="Times New Roman" w:cs="Times New Roman"/>
          <w:kern w:val="0"/>
          <w:lang w:val="vi-VN" w:eastAsia="vi-VN"/>
          <w14:ligatures w14:val="none"/>
        </w:rPr>
        <w:t xml:space="preserve"> và chất dinh dưỡng cho các tế bào giúp các tế bào có thể thực hiện quá trình chuyển hóa tạo ra năng lượng để đáp ứng nhu cầu về năng lượng đang tăng lên đó.</w:t>
      </w:r>
    </w:p>
    <w:p w14:paraId="67AF066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Đồng thời, các quá trình chuyển hóa trong cơ thể cũng sinh ra nhiệt → Cơ thể nóng lên → Cơ thể ổn định nhiệt độ bằng cách thoát mô hôi → Mồ hôi ra nhiều khiến thiếu hụt nguồn nước trong cơ thể → Biểu hiện khát nước nhiều hơn lúc chưa nhảy.</w:t>
      </w:r>
      <w:r w:rsidRPr="002C3240">
        <w:rPr>
          <w:rFonts w:ascii="Times New Roman" w:eastAsia="Times New Roman" w:hAnsi="Times New Roman" w:cs="Times New Roman"/>
          <w:kern w:val="0"/>
          <w:lang w:val="vi-VN" w:eastAsia="vi-VN"/>
          <w14:ligatures w14:val="none"/>
        </w:rPr>
        <w:tab/>
      </w:r>
    </w:p>
    <w:p w14:paraId="4096422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w:t>
      </w:r>
    </w:p>
    <w:p w14:paraId="5F75126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2951099D"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xml:space="preserve">- GV mở đoạn nhạc Chicken Dance ( </w:t>
      </w:r>
      <w:hyperlink r:id="rId11" w:history="1">
        <w:r w:rsidRPr="002C3240">
          <w:rPr>
            <w:rFonts w:ascii="Times New Roman" w:eastAsia="Times New Roman" w:hAnsi="Times New Roman" w:cs="Times New Roman"/>
            <w:kern w:val="0"/>
            <w:u w:val="single"/>
            <w:lang w:val="vi-VN" w:eastAsia="en-SG"/>
            <w14:ligatures w14:val="none"/>
          </w:rPr>
          <w:t>https://www.youtube.com/watch?v=l5sIspLfmXM</w:t>
        </w:r>
      </w:hyperlink>
      <w:r w:rsidRPr="002C3240">
        <w:rPr>
          <w:rFonts w:ascii="Times New Roman" w:eastAsia="Times New Roman" w:hAnsi="Times New Roman" w:cs="Times New Roman"/>
          <w:kern w:val="0"/>
          <w:lang w:val="vi-VN" w:eastAsia="en-SG"/>
          <w14:ligatures w14:val="none"/>
        </w:rPr>
        <w:t>) và yêu cầu HS đứng lên vận động theo nhạc.</w:t>
      </w:r>
    </w:p>
    <w:p w14:paraId="24EA84FC"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Sau khi HS thay đổi trạng thái học tập, có hứng thú, HS đặt câu hỏi:</w:t>
      </w:r>
    </w:p>
    <w:p w14:paraId="53FC6CD2"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i/>
          <w:iCs/>
          <w:kern w:val="0"/>
          <w:lang w:val="vi-VN" w:eastAsia="en-SG"/>
          <w14:ligatures w14:val="none"/>
        </w:rPr>
      </w:pPr>
      <w:r w:rsidRPr="002C3240">
        <w:rPr>
          <w:rFonts w:ascii="Times New Roman" w:eastAsia="Times New Roman" w:hAnsi="Times New Roman" w:cs="Times New Roman"/>
          <w:i/>
          <w:iCs/>
          <w:kern w:val="0"/>
          <w:lang w:val="vi-VN" w:eastAsia="en-SG"/>
          <w14:ligatures w14:val="none"/>
        </w:rPr>
        <w:t>+ Khi nhảy, cơ thể có cảm giác nóng lên, mồ hôi ra nhiều, nhịp thở và nhịp tim tăng lên, có biểu hiện khát nước hơn so với lúc chưa chạy. Những thay đổi này được giải thích như thế nào?</w:t>
      </w:r>
    </w:p>
    <w:p w14:paraId="15E793C0"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HS tiếp nhận nhiệm vụ.</w:t>
      </w:r>
    </w:p>
    <w:p w14:paraId="701BEFF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w:t>
      </w:r>
    </w:p>
    <w:p w14:paraId="7AD18795"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b/>
          <w:bCs/>
          <w:kern w:val="0"/>
          <w:lang w:eastAsia="en-SG"/>
          <w14:ligatures w14:val="none"/>
        </w:rPr>
        <w:t>-</w:t>
      </w:r>
      <w:r w:rsidRPr="002C3240">
        <w:rPr>
          <w:rFonts w:ascii="Times New Roman" w:eastAsia="Times New Roman" w:hAnsi="Times New Roman" w:cs="Times New Roman"/>
          <w:b/>
          <w:bCs/>
          <w:kern w:val="0"/>
          <w:lang w:val="vi-VN" w:eastAsia="en-SG"/>
          <w14:ligatures w14:val="none"/>
        </w:rPr>
        <w:t> </w:t>
      </w:r>
      <w:r w:rsidRPr="002C3240">
        <w:rPr>
          <w:rFonts w:ascii="Times New Roman" w:eastAsia="Times New Roman" w:hAnsi="Times New Roman" w:cs="Times New Roman"/>
          <w:kern w:val="0"/>
          <w:lang w:val="vi-VN" w:eastAsia="en-SG"/>
          <w14:ligatures w14:val="none"/>
        </w:rPr>
        <w:t>Học sinh vận động theo nhạc, kết hợp kiến thức đã học, suy nghĩ và trả lời câu hỏi.</w:t>
      </w:r>
    </w:p>
    <w:p w14:paraId="534B4974"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GV quan sát, định hướng.</w:t>
      </w:r>
    </w:p>
    <w:p w14:paraId="0A4DB76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62813F68"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xml:space="preserve">- GV gọi 2 </w:t>
      </w:r>
      <w:r w:rsidRPr="002C3240">
        <w:rPr>
          <w:rFonts w:ascii="Times New Roman" w:eastAsia="Times New Roman" w:hAnsi="Times New Roman" w:cs="Times New Roman"/>
          <w:kern w:val="0"/>
          <w:lang w:eastAsia="en-SG"/>
          <w14:ligatures w14:val="none"/>
        </w:rPr>
        <w:t>-</w:t>
      </w:r>
      <w:r w:rsidRPr="002C3240">
        <w:rPr>
          <w:rFonts w:ascii="Times New Roman" w:eastAsia="Times New Roman" w:hAnsi="Times New Roman" w:cs="Times New Roman"/>
          <w:kern w:val="0"/>
          <w:lang w:val="vi-VN" w:eastAsia="en-SG"/>
          <w14:ligatures w14:val="none"/>
        </w:rPr>
        <w:t xml:space="preserve"> 3 HS chia sẻ câu trả lời.</w:t>
      </w:r>
    </w:p>
    <w:p w14:paraId="136A6EF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752EFE8C"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GV nhận xét, ghi nhận các ý kiến của HS.</w:t>
      </w:r>
    </w:p>
    <w:p w14:paraId="26E82963"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kern w:val="0"/>
          <w:lang w:val="vi-VN" w:eastAsia="en-SG"/>
          <w14:ligatures w14:val="none"/>
        </w:rPr>
      </w:pPr>
      <w:r w:rsidRPr="002C3240">
        <w:rPr>
          <w:rFonts w:ascii="Times New Roman" w:eastAsia="Times New Roman" w:hAnsi="Times New Roman" w:cs="Times New Roman"/>
          <w:kern w:val="0"/>
          <w:lang w:val="vi-VN" w:eastAsia="en-SG"/>
          <w14:ligatures w14:val="none"/>
        </w:rPr>
        <w:t>- GV chưa chốt kiến thức mà dẫn dắt vào bài học mới: </w:t>
      </w:r>
      <w:r w:rsidRPr="002C3240">
        <w:rPr>
          <w:rFonts w:ascii="Times New Roman" w:eastAsia="Times New Roman" w:hAnsi="Times New Roman" w:cs="Times New Roman"/>
          <w:i/>
          <w:iCs/>
          <w:kern w:val="0"/>
          <w:lang w:val="vi-VN" w:eastAsia="en-SG"/>
          <w14:ligatures w14:val="none"/>
        </w:rPr>
        <w:t>Để giải thích câu hỏi này đầy đ</w:t>
      </w:r>
      <w:r w:rsidRPr="002C3240">
        <w:rPr>
          <w:rFonts w:ascii="Times New Roman" w:eastAsia="Times New Roman" w:hAnsi="Times New Roman" w:cs="Times New Roman"/>
          <w:i/>
          <w:iCs/>
          <w:kern w:val="0"/>
          <w:lang w:eastAsia="en-SG"/>
          <w14:ligatures w14:val="none"/>
        </w:rPr>
        <w:t>ủ</w:t>
      </w:r>
      <w:r w:rsidRPr="002C3240">
        <w:rPr>
          <w:rFonts w:ascii="Times New Roman" w:eastAsia="Times New Roman" w:hAnsi="Times New Roman" w:cs="Times New Roman"/>
          <w:i/>
          <w:iCs/>
          <w:kern w:val="0"/>
          <w:lang w:val="vi-VN" w:eastAsia="en-SG"/>
          <w14:ligatures w14:val="none"/>
        </w:rPr>
        <w:t xml:space="preserve"> và chính xác, chúng ta cùng </w:t>
      </w:r>
      <w:r w:rsidRPr="002C3240">
        <w:rPr>
          <w:rFonts w:ascii="Times New Roman" w:eastAsia="Times New Roman" w:hAnsi="Times New Roman" w:cs="Times New Roman"/>
          <w:i/>
          <w:iCs/>
          <w:kern w:val="0"/>
          <w:lang w:eastAsia="en-SG"/>
          <w14:ligatures w14:val="none"/>
        </w:rPr>
        <w:t>tìm hiểu</w:t>
      </w:r>
      <w:r w:rsidRPr="002C3240">
        <w:rPr>
          <w:rFonts w:ascii="Times New Roman" w:eastAsia="Times New Roman" w:hAnsi="Times New Roman" w:cs="Times New Roman"/>
          <w:i/>
          <w:iCs/>
          <w:kern w:val="0"/>
          <w:lang w:val="vi-VN" w:eastAsia="en-SG"/>
          <w14:ligatures w14:val="none"/>
        </w:rPr>
        <w:t xml:space="preserve"> vào bài học ngày hôm nay.</w:t>
      </w:r>
    </w:p>
    <w:p w14:paraId="33887D6D"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Arial" w:hAnsi="Times New Roman" w:cs="Times New Roman"/>
          <w:b/>
          <w:bCs/>
          <w:kern w:val="0"/>
          <w14:ligatures w14:val="none"/>
        </w:rPr>
        <w:t>2</w:t>
      </w:r>
      <w:r w:rsidRPr="002C3240">
        <w:rPr>
          <w:rFonts w:ascii="Times New Roman" w:eastAsia="Arial" w:hAnsi="Times New Roman" w:cs="Times New Roman"/>
          <w:b/>
          <w:bCs/>
          <w:kern w:val="0"/>
          <w:lang w:val="vi-VN"/>
          <w14:ligatures w14:val="none"/>
        </w:rPr>
        <w:t>. Hoạt động 2: Hình thành kiến thức mới/giải quyết vấn đề/thực thi nhiệm vụ đặt ra từ Hoạt động 1</w:t>
      </w:r>
      <w:r w:rsidRPr="002C3240">
        <w:rPr>
          <w:rFonts w:ascii="Times New Roman" w:eastAsia="Arial" w:hAnsi="Times New Roman" w:cs="Times New Roman"/>
          <w:b/>
          <w:bCs/>
          <w:kern w:val="0"/>
          <w14:ligatures w14:val="none"/>
        </w:rPr>
        <w:t xml:space="preserve"> (30 phút)</w:t>
      </w:r>
    </w:p>
    <w:p w14:paraId="16409CDC"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Arial" w:hAnsi="Times New Roman" w:cs="Times New Roman"/>
          <w:i/>
          <w:iCs/>
          <w:kern w:val="0"/>
          <w:lang w:val="vi-VN"/>
          <w14:ligatures w14:val="none"/>
        </w:rPr>
        <w:t xml:space="preserve"> </w:t>
      </w:r>
      <w:r w:rsidRPr="002C3240">
        <w:rPr>
          <w:rFonts w:ascii="Times New Roman" w:eastAsia="Times New Roman" w:hAnsi="Times New Roman" w:cs="Times New Roman"/>
          <w:b/>
          <w:bCs/>
          <w:kern w:val="0"/>
          <w:lang w:val="vi-VN" w:eastAsia="vi-VN"/>
          <w14:ligatures w14:val="none"/>
        </w:rPr>
        <w:t>*</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Times New Roman" w:hAnsi="Times New Roman" w:cs="Times New Roman"/>
          <w:b/>
          <w:bCs/>
          <w:kern w:val="0"/>
          <w:u w:val="single"/>
          <w:lang w:eastAsia="vi-VN"/>
          <w14:ligatures w14:val="none"/>
        </w:rPr>
        <w:t>Nội dung</w:t>
      </w:r>
      <w:r w:rsidRPr="002C3240">
        <w:rPr>
          <w:rFonts w:ascii="Times New Roman" w:eastAsia="Times New Roman" w:hAnsi="Times New Roman" w:cs="Times New Roman"/>
          <w:b/>
          <w:bCs/>
          <w:kern w:val="0"/>
          <w:u w:val="single"/>
          <w:lang w:val="vi-VN" w:eastAsia="vi-VN"/>
          <w14:ligatures w14:val="none"/>
        </w:rPr>
        <w:t xml:space="preserve"> </w:t>
      </w:r>
      <w:r w:rsidRPr="002C3240">
        <w:rPr>
          <w:rFonts w:ascii="Times New Roman" w:eastAsia="Times New Roman" w:hAnsi="Times New Roman" w:cs="Times New Roman"/>
          <w:b/>
          <w:bCs/>
          <w:kern w:val="0"/>
          <w:u w:val="single"/>
          <w:lang w:eastAsia="vi-VN"/>
          <w14:ligatures w14:val="none"/>
        </w:rPr>
        <w:t>1</w:t>
      </w: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lang w:eastAsia="vi-VN"/>
          <w14:ligatures w14:val="none"/>
        </w:rPr>
        <w:t xml:space="preserve">I. </w:t>
      </w:r>
      <w:r w:rsidRPr="002C3240">
        <w:rPr>
          <w:rFonts w:ascii="Times New Roman" w:eastAsia="Times New Roman" w:hAnsi="Times New Roman" w:cs="Times New Roman"/>
          <w:b/>
          <w:bCs/>
          <w:kern w:val="0"/>
          <w:lang w:val="vi-VN" w:eastAsia="vi-VN"/>
          <w14:ligatures w14:val="none"/>
        </w:rPr>
        <w:t>VAI TRÒ CỦA TRAO ĐỔI CHẤT VÀ CHUYẾN HÓA NĂNG LƯỢNG ĐỐI VỚI SINH VẬT</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Arial" w:hAnsi="Times New Roman" w:cs="Times New Roman"/>
          <w:b/>
          <w:bCs/>
          <w:kern w:val="0"/>
          <w14:ligatures w14:val="none"/>
        </w:rPr>
        <w:t>(5 phút)</w:t>
      </w:r>
    </w:p>
    <w:p w14:paraId="47CE6AB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54E1545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Phân tích được vai trò của trao đổi chất và chuyển hoá năng lượng đối với sinh vật.</w:t>
      </w:r>
    </w:p>
    <w:p w14:paraId="636E31C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157774E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GV yêu cầu </w:t>
      </w:r>
      <w:r w:rsidRPr="002C3240">
        <w:rPr>
          <w:rFonts w:ascii="Times New Roman" w:eastAsia="Times New Roman" w:hAnsi="Times New Roman" w:cs="Times New Roman"/>
          <w:kern w:val="0"/>
          <w:lang w:eastAsia="vi-VN"/>
          <w14:ligatures w14:val="none"/>
        </w:rPr>
        <w:t xml:space="preserve">HS </w:t>
      </w:r>
      <w:r w:rsidRPr="002C3240">
        <w:rPr>
          <w:rFonts w:ascii="Times New Roman" w:eastAsia="Times New Roman" w:hAnsi="Times New Roman" w:cs="Times New Roman"/>
          <w:kern w:val="0"/>
          <w:lang w:val="vi-VN" w:eastAsia="vi-VN"/>
          <w14:ligatures w14:val="none"/>
        </w:rPr>
        <w:t>làm việc nhóm cặp đôi nghiên cứu thông tin trong SGK và trả lời câu hỏi sau:</w:t>
      </w:r>
    </w:p>
    <w:p w14:paraId="22CCC02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eastAsia="vi-VN"/>
          <w14:ligatures w14:val="none"/>
        </w:rPr>
        <w:t>CH 1.</w:t>
      </w:r>
      <w:r w:rsidRPr="002C3240">
        <w:rPr>
          <w:rFonts w:ascii="Times New Roman" w:eastAsia="Times New Roman" w:hAnsi="Times New Roman" w:cs="Times New Roman"/>
          <w:kern w:val="0"/>
          <w:lang w:val="vi-VN" w:eastAsia="vi-VN"/>
          <w14:ligatures w14:val="none"/>
        </w:rPr>
        <w:t xml:space="preserve"> Điều gì xảy ra cho cơ thể sinh vật nếu không lấy đủ các chất cần thiết từ môi trường và không thải được các chất thải ra môi trường?</w:t>
      </w:r>
    </w:p>
    <w:p w14:paraId="23F5344C" w14:textId="77777777" w:rsidR="002C3240" w:rsidRPr="002C3240" w:rsidRDefault="002C3240" w:rsidP="002C3240">
      <w:pPr>
        <w:autoSpaceDE w:val="0"/>
        <w:autoSpaceDN w:val="0"/>
        <w:adjustRightInd w:val="0"/>
        <w:spacing w:after="0" w:line="312" w:lineRule="auto"/>
        <w:ind w:left="180" w:right="191"/>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kern w:val="0"/>
          <w:lang w:eastAsia="vi-VN"/>
          <w14:ligatures w14:val="none"/>
        </w:rPr>
        <w:t>CH 2.</w:t>
      </w:r>
      <w:r w:rsidRPr="002C3240">
        <w:rPr>
          <w:rFonts w:ascii="Times New Roman" w:eastAsia="Times New Roman" w:hAnsi="Times New Roman" w:cs="Times New Roman"/>
          <w:kern w:val="0"/>
          <w:lang w:val="vi-VN" w:eastAsia="vi-VN"/>
          <w14:ligatures w14:val="none"/>
        </w:rPr>
        <w:t xml:space="preserve"> Hãy phân tích vai trò của trao đổi chất và chuyển hoá năng lượng đối với sinh vật. Nêu ví dụ minh hoạ</w:t>
      </w:r>
      <w:r w:rsidRPr="002C3240">
        <w:rPr>
          <w:rFonts w:ascii="Times New Roman" w:eastAsia="Times New Roman" w:hAnsi="Times New Roman" w:cs="Times New Roman"/>
          <w:kern w:val="0"/>
          <w:lang w:eastAsia="vi-VN"/>
          <w14:ligatures w14:val="none"/>
        </w:rPr>
        <w:t>?</w:t>
      </w:r>
    </w:p>
    <w:p w14:paraId="10E4190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c. Sản phẩm</w:t>
      </w:r>
      <w:r w:rsidRPr="002C3240">
        <w:rPr>
          <w:rFonts w:ascii="Times New Roman" w:eastAsia="Times New Roman" w:hAnsi="Times New Roman" w:cs="Times New Roman"/>
          <w:b/>
          <w:bCs/>
          <w:i/>
          <w:iCs/>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Câu trả lời của HS.</w:t>
      </w:r>
    </w:p>
    <w:p w14:paraId="19A218F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kern w:val="0"/>
          <w:lang w:eastAsia="vi-VN"/>
          <w14:ligatures w14:val="none"/>
        </w:rPr>
        <w:t>CH 1.</w:t>
      </w:r>
      <w:r w:rsidRPr="002C3240">
        <w:rPr>
          <w:rFonts w:ascii="Times New Roman" w:eastAsia="Times New Roman" w:hAnsi="Times New Roman" w:cs="Times New Roman"/>
          <w:kern w:val="0"/>
          <w:lang w:val="vi-VN" w:eastAsia="vi-VN"/>
          <w14:ligatures w14:val="none"/>
        </w:rPr>
        <w:t xml:space="preserve"> Nếu cơ thể sinh vật không lấy đủ các chất cần thiết từ môi trường thì cơ thể sẽ không được cung cấp đủ nguyên liệu và năng lượng cho các hoạt động sống, ảnh hưởng tới sự tồn tại và phát triển của sinh vật. Nếu cơ thể sinh vật không thải được các chất thải ra môi trường thì các chất độc hại, dư thừa sẽ ứ đọng lại trong cơ thể, gây rối loạn các hoạt động sống, thậm chí gây tử vong.</w:t>
      </w:r>
    </w:p>
    <w:p w14:paraId="7AA36369" w14:textId="77777777" w:rsidR="002C3240" w:rsidRPr="002C3240" w:rsidRDefault="002C3240" w:rsidP="002C3240">
      <w:pPr>
        <w:shd w:val="clear" w:color="auto" w:fill="FFFFFF"/>
        <w:spacing w:after="0" w:line="312" w:lineRule="auto"/>
        <w:ind w:left="180"/>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eastAsia="vi-VN"/>
          <w14:ligatures w14:val="none"/>
        </w:rPr>
        <w:t>CH 2.</w:t>
      </w:r>
    </w:p>
    <w:tbl>
      <w:tblPr>
        <w:tblStyle w:val="TableGrid"/>
        <w:tblW w:w="10170" w:type="dxa"/>
        <w:tblInd w:w="175" w:type="dxa"/>
        <w:tblLook w:val="04A0" w:firstRow="1" w:lastRow="0" w:firstColumn="1" w:lastColumn="0" w:noHBand="0" w:noVBand="1"/>
      </w:tblPr>
      <w:tblGrid>
        <w:gridCol w:w="3150"/>
        <w:gridCol w:w="7020"/>
      </w:tblGrid>
      <w:tr w:rsidR="002C3240" w:rsidRPr="002C3240" w14:paraId="58F2AB53" w14:textId="77777777" w:rsidTr="00822790">
        <w:trPr>
          <w:trHeight w:val="2593"/>
        </w:trPr>
        <w:tc>
          <w:tcPr>
            <w:tcW w:w="3150" w:type="dxa"/>
          </w:tcPr>
          <w:p w14:paraId="6929A422" w14:textId="77777777" w:rsidR="002C3240" w:rsidRPr="002C3240" w:rsidRDefault="002C3240" w:rsidP="002C3240">
            <w:pPr>
              <w:shd w:val="clear" w:color="auto" w:fill="FFFFFF"/>
              <w:spacing w:line="312" w:lineRule="auto"/>
              <w:jc w:val="both"/>
              <w:rPr>
                <w:rFonts w:ascii="Times New Roman" w:eastAsia="Times New Roman" w:hAnsi="Times New Roman" w:cs="Times New Roman"/>
              </w:rPr>
            </w:pPr>
            <w:r w:rsidRPr="002C3240">
              <w:rPr>
                <w:rFonts w:ascii="Times New Roman" w:eastAsia="Times New Roman" w:hAnsi="Times New Roman" w:cs="Times New Roman"/>
              </w:rPr>
              <w:t>Cung cấp nguyên vật liệu cho sự hình thành chất sống, cấu tạo nên tế bào, mô, cơ quan, hệ cơ quan và cơ thể sinh vật.</w:t>
            </w:r>
          </w:p>
          <w:p w14:paraId="7D8AA941" w14:textId="77777777" w:rsidR="002C3240" w:rsidRPr="002C3240" w:rsidRDefault="002C3240" w:rsidP="002C3240">
            <w:pPr>
              <w:shd w:val="clear" w:color="auto" w:fill="FFFFFF"/>
              <w:spacing w:line="312" w:lineRule="auto"/>
              <w:jc w:val="both"/>
              <w:rPr>
                <w:rFonts w:ascii="Times New Roman" w:eastAsia="Times New Roman" w:hAnsi="Times New Roman" w:cs="Times New Roman"/>
              </w:rPr>
            </w:pPr>
          </w:p>
        </w:tc>
        <w:tc>
          <w:tcPr>
            <w:tcW w:w="7020" w:type="dxa"/>
          </w:tcPr>
          <w:p w14:paraId="4B8C1AF3" w14:textId="77777777" w:rsidR="002C3240" w:rsidRPr="002C3240" w:rsidRDefault="002C3240" w:rsidP="002C3240">
            <w:pPr>
              <w:autoSpaceDE w:val="0"/>
              <w:autoSpaceDN w:val="0"/>
              <w:adjustRightInd w:val="0"/>
              <w:spacing w:line="312" w:lineRule="auto"/>
              <w:jc w:val="both"/>
              <w:rPr>
                <w:rFonts w:ascii="Times New Roman" w:eastAsia="Arial" w:hAnsi="Times New Roman" w:cs="Times New Roman"/>
              </w:rPr>
            </w:pPr>
            <w:r w:rsidRPr="002C3240">
              <w:rPr>
                <w:rFonts w:ascii="Times New Roman" w:eastAsia="Arial" w:hAnsi="Times New Roman" w:cs="Times New Roman"/>
              </w:rPr>
              <w:t>Ví dụ minh họa cho vai trò xây dựng cơ thể: Khi ăn đầy đủ các chất dinh dưỡng, cơ thể sẽ có đủ các chất và năng lượng cần thiết để xây dựng, duy trì và phục hồi các tế bào, mô và cơ quan của cơ thể từ đó giúp cơ thể sinh trưởng nhanh chóng. Ngược lại, khi không ăn uống đầy đủ, quá trình chuyển hóa vật chất và năng lượng thiếu nguyên liệu để diễn ra dẫn đến cơ thể thiếu vật chất và năng lượng cần thiết từ đó làm cho cơ thể còi cọc, yếu.</w:t>
            </w:r>
          </w:p>
        </w:tc>
      </w:tr>
      <w:tr w:rsidR="002C3240" w:rsidRPr="002C3240" w14:paraId="58FF1D10" w14:textId="77777777" w:rsidTr="00822790">
        <w:trPr>
          <w:trHeight w:val="1513"/>
        </w:trPr>
        <w:tc>
          <w:tcPr>
            <w:tcW w:w="3150" w:type="dxa"/>
          </w:tcPr>
          <w:p w14:paraId="70A38131" w14:textId="77777777" w:rsidR="002C3240" w:rsidRPr="002C3240" w:rsidRDefault="002C3240" w:rsidP="002C3240">
            <w:pPr>
              <w:shd w:val="clear" w:color="auto" w:fill="FFFFFF"/>
              <w:spacing w:line="312" w:lineRule="auto"/>
              <w:jc w:val="both"/>
              <w:rPr>
                <w:rFonts w:ascii="Times New Roman" w:eastAsia="Times New Roman" w:hAnsi="Times New Roman" w:cs="Times New Roman"/>
              </w:rPr>
            </w:pPr>
            <w:r w:rsidRPr="002C3240">
              <w:rPr>
                <w:rFonts w:ascii="Times New Roman" w:eastAsia="Times New Roman" w:hAnsi="Times New Roman" w:cs="Times New Roman"/>
              </w:rPr>
              <w:t xml:space="preserve">Bài tiết các chất dư thừa, chất độc hại ra ngoài môi trường nhằm đảm bảo hoạt động sống bình thường của cơ thể. </w:t>
            </w:r>
          </w:p>
        </w:tc>
        <w:tc>
          <w:tcPr>
            <w:tcW w:w="7020" w:type="dxa"/>
          </w:tcPr>
          <w:p w14:paraId="4BA0202C" w14:textId="77777777" w:rsidR="002C3240" w:rsidRPr="002C3240" w:rsidRDefault="002C3240" w:rsidP="002C3240">
            <w:pPr>
              <w:autoSpaceDE w:val="0"/>
              <w:autoSpaceDN w:val="0"/>
              <w:adjustRightInd w:val="0"/>
              <w:spacing w:line="312" w:lineRule="auto"/>
              <w:jc w:val="both"/>
              <w:rPr>
                <w:rFonts w:ascii="Times New Roman" w:eastAsia="Arial" w:hAnsi="Times New Roman" w:cs="Times New Roman"/>
              </w:rPr>
            </w:pPr>
            <w:r w:rsidRPr="002C3240">
              <w:rPr>
                <w:rFonts w:ascii="Times New Roman" w:eastAsia="Arial" w:hAnsi="Times New Roman" w:cs="Times New Roman"/>
              </w:rPr>
              <w:t>Ví dụ minh họa cho vai trò loại bỏ chất thải ra khỏi cơ thể: Quá trình trao đổi chất ở cơ thể người thải bỏ CO</w:t>
            </w:r>
            <w:r w:rsidRPr="002C3240">
              <w:rPr>
                <w:rFonts w:ascii="Times New Roman" w:eastAsia="Arial" w:hAnsi="Times New Roman" w:cs="Times New Roman"/>
                <w:vertAlign w:val="subscript"/>
              </w:rPr>
              <w:t>2</w:t>
            </w:r>
            <w:r w:rsidRPr="002C3240">
              <w:rPr>
                <w:rFonts w:ascii="Times New Roman" w:eastAsia="Arial" w:hAnsi="Times New Roman" w:cs="Times New Roman"/>
              </w:rPr>
              <w:t>, mồ hôi, nước tiểu,… giúp đảm bảo cân bằng môi trường trong cơ thể, tránh cơ thể bị ngộ độc và rối loạn các hoạt động sinh lí khác.</w:t>
            </w:r>
          </w:p>
        </w:tc>
      </w:tr>
      <w:tr w:rsidR="002C3240" w:rsidRPr="002C3240" w14:paraId="5CB56B23" w14:textId="77777777" w:rsidTr="00822790">
        <w:trPr>
          <w:trHeight w:val="1873"/>
        </w:trPr>
        <w:tc>
          <w:tcPr>
            <w:tcW w:w="3150" w:type="dxa"/>
          </w:tcPr>
          <w:p w14:paraId="4E0AC9ED" w14:textId="77777777" w:rsidR="002C3240" w:rsidRPr="002C3240" w:rsidRDefault="002C3240" w:rsidP="002C3240">
            <w:pPr>
              <w:shd w:val="clear" w:color="auto" w:fill="FFFFFF"/>
              <w:spacing w:line="312" w:lineRule="auto"/>
              <w:jc w:val="both"/>
              <w:rPr>
                <w:rFonts w:ascii="Times New Roman" w:eastAsia="Times New Roman" w:hAnsi="Times New Roman" w:cs="Times New Roman"/>
              </w:rPr>
            </w:pPr>
            <w:r w:rsidRPr="002C3240">
              <w:rPr>
                <w:rFonts w:ascii="Times New Roman" w:eastAsia="Times New Roman" w:hAnsi="Times New Roman" w:cs="Times New Roman"/>
              </w:rPr>
              <w:t xml:space="preserve">Cung cấp năng lượng cho các hoạt động sống của sinh vật như vận động, cảm ứng, sinh trưởng và phát triển, sinh sản,… </w:t>
            </w:r>
          </w:p>
        </w:tc>
        <w:tc>
          <w:tcPr>
            <w:tcW w:w="7020" w:type="dxa"/>
          </w:tcPr>
          <w:p w14:paraId="0EF15E25" w14:textId="77777777" w:rsidR="002C3240" w:rsidRPr="002C3240" w:rsidRDefault="002C3240" w:rsidP="002C3240">
            <w:pPr>
              <w:autoSpaceDE w:val="0"/>
              <w:autoSpaceDN w:val="0"/>
              <w:adjustRightInd w:val="0"/>
              <w:spacing w:line="312" w:lineRule="auto"/>
              <w:jc w:val="both"/>
              <w:rPr>
                <w:rFonts w:ascii="Times New Roman" w:eastAsia="Arial" w:hAnsi="Times New Roman" w:cs="Times New Roman"/>
              </w:rPr>
            </w:pPr>
            <w:r w:rsidRPr="002C3240">
              <w:rPr>
                <w:rFonts w:ascii="Times New Roman" w:eastAsia="Arial" w:hAnsi="Times New Roman" w:cs="Times New Roman"/>
              </w:rPr>
              <w:t>Ví dụ minh họa cho vai trò cung cấp năng lượng cho các hoạt động của cơ thể: Khi lao động nặng hoặc chơi thể thao, cơ thể cần nhiều năng lượng để hoạt động nên sự trao đổi chất và chuyển hóa năng lượng trong cơ thể diễn ra với tốc độ nhanh hơn biểu hiện là nhịp hô hấp tăng, nhịp tim tăng, mồ hôi toát ra nhiều hơn, cơ thể nóng lên,…</w:t>
            </w:r>
          </w:p>
        </w:tc>
      </w:tr>
    </w:tbl>
    <w:p w14:paraId="36DBF24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eastAsia="vi-VN"/>
          <w14:ligatures w14:val="none"/>
        </w:rPr>
        <w:t>d</w:t>
      </w:r>
      <w:r w:rsidRPr="002C3240">
        <w:rPr>
          <w:rFonts w:ascii="Times New Roman" w:eastAsia="Times New Roman" w:hAnsi="Times New Roman" w:cs="Times New Roman"/>
          <w:b/>
          <w:bCs/>
          <w:i/>
          <w:iCs/>
          <w:kern w:val="0"/>
          <w:lang w:val="vi-VN" w:eastAsia="vi-VN"/>
          <w14:ligatures w14:val="none"/>
        </w:rPr>
        <w:t>. Tổ chức thực hiện</w:t>
      </w:r>
    </w:p>
    <w:p w14:paraId="2EEB9D5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1FFECD0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yêu cầu học sinh làm việc nhóm cặp đôi nghiên cứu thông tin trong SGK và trả lời câu hỏi sau:</w:t>
      </w:r>
    </w:p>
    <w:p w14:paraId="0D0C132F" w14:textId="77777777" w:rsidR="002C3240" w:rsidRPr="002C3240" w:rsidRDefault="002C3240" w:rsidP="002C3240">
      <w:pPr>
        <w:shd w:val="clear" w:color="auto" w:fill="FFFFFF"/>
        <w:spacing w:after="0" w:line="312" w:lineRule="auto"/>
        <w:ind w:left="180" w:right="191"/>
        <w:jc w:val="both"/>
        <w:rPr>
          <w:rFonts w:ascii="Times New Roman" w:eastAsia="Times New Roman" w:hAnsi="Times New Roman" w:cs="Times New Roman"/>
          <w:i/>
          <w:iCs/>
          <w:kern w:val="0"/>
          <w:lang w:val="vi-VN" w:eastAsia="vi-VN"/>
          <w14:ligatures w14:val="none"/>
        </w:rPr>
      </w:pPr>
      <w:r w:rsidRPr="002C3240">
        <w:rPr>
          <w:rFonts w:ascii="Times New Roman" w:eastAsia="Times New Roman" w:hAnsi="Times New Roman" w:cs="Times New Roman"/>
          <w:b/>
          <w:bCs/>
          <w:kern w:val="0"/>
          <w:lang w:eastAsia="vi-VN"/>
          <w14:ligatures w14:val="none"/>
        </w:rPr>
        <w:t>CH 1.</w:t>
      </w:r>
      <w:r w:rsidRPr="002C3240">
        <w:rPr>
          <w:rFonts w:ascii="Times New Roman" w:eastAsia="Times New Roman" w:hAnsi="Times New Roman" w:cs="Times New Roman"/>
          <w:i/>
          <w:iCs/>
          <w:kern w:val="0"/>
          <w:lang w:val="vi-VN" w:eastAsia="vi-VN"/>
          <w14:ligatures w14:val="none"/>
        </w:rPr>
        <w:t xml:space="preserve"> Điều gì xảy ra cho cơ thể sinh vật nếu không lấy đủ các chất cần thiết từ môi trường và không thải được các chất thải ra môi trường?</w:t>
      </w:r>
    </w:p>
    <w:p w14:paraId="2348A7CD" w14:textId="77777777" w:rsidR="002C3240" w:rsidRPr="002C3240" w:rsidRDefault="002C3240" w:rsidP="002C3240">
      <w:pPr>
        <w:autoSpaceDE w:val="0"/>
        <w:autoSpaceDN w:val="0"/>
        <w:adjustRightInd w:val="0"/>
        <w:spacing w:after="0" w:line="312" w:lineRule="auto"/>
        <w:ind w:left="180" w:right="191"/>
        <w:rPr>
          <w:rFonts w:ascii="Times New Roman" w:eastAsia="Times New Roman" w:hAnsi="Times New Roman" w:cs="Times New Roman"/>
          <w:i/>
          <w:iCs/>
          <w:kern w:val="0"/>
          <w:lang w:eastAsia="vi-VN"/>
          <w14:ligatures w14:val="none"/>
        </w:rPr>
      </w:pPr>
      <w:r w:rsidRPr="002C3240">
        <w:rPr>
          <w:rFonts w:ascii="Times New Roman" w:eastAsia="Times New Roman" w:hAnsi="Times New Roman" w:cs="Times New Roman"/>
          <w:b/>
          <w:bCs/>
          <w:kern w:val="0"/>
          <w:lang w:eastAsia="vi-VN"/>
          <w14:ligatures w14:val="none"/>
        </w:rPr>
        <w:t xml:space="preserve">CH </w:t>
      </w:r>
      <w:r w:rsidRPr="002C3240">
        <w:rPr>
          <w:rFonts w:ascii="Times New Roman" w:eastAsia="Arial" w:hAnsi="Times New Roman" w:cs="Times New Roman"/>
          <w:b/>
          <w:bCs/>
          <w:kern w:val="0"/>
          <w14:ligatures w14:val="none"/>
        </w:rPr>
        <w:t>2</w:t>
      </w:r>
      <w:r w:rsidRPr="002C3240">
        <w:rPr>
          <w:rFonts w:ascii="Times New Roman" w:eastAsia="Times New Roman" w:hAnsi="Times New Roman" w:cs="Times New Roman"/>
          <w:b/>
          <w:bCs/>
          <w:kern w:val="0"/>
          <w:lang w:eastAsia="vi-VN"/>
          <w14:ligatures w14:val="none"/>
        </w:rPr>
        <w:t>.</w:t>
      </w:r>
      <w:r w:rsidRPr="002C3240">
        <w:rPr>
          <w:rFonts w:ascii="Times New Roman" w:eastAsia="Times New Roman" w:hAnsi="Times New Roman" w:cs="Times New Roman"/>
          <w:i/>
          <w:iCs/>
          <w:kern w:val="0"/>
          <w:lang w:val="vi-VN" w:eastAsia="vi-VN"/>
          <w14:ligatures w14:val="none"/>
        </w:rPr>
        <w:t xml:space="preserve"> Hãy phân tích vai trò của trao đổi chất và chuyển hoá năng lượng đối với sinh vật. Nêu ví dụ minh hoạ</w:t>
      </w:r>
      <w:r w:rsidRPr="002C3240">
        <w:rPr>
          <w:rFonts w:ascii="Times New Roman" w:eastAsia="Times New Roman" w:hAnsi="Times New Roman" w:cs="Times New Roman"/>
          <w:i/>
          <w:iCs/>
          <w:kern w:val="0"/>
          <w:lang w:eastAsia="vi-VN"/>
          <w14:ligatures w14:val="none"/>
        </w:rPr>
        <w:t>?</w:t>
      </w:r>
    </w:p>
    <w:p w14:paraId="355A200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5D8B0A4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HS thảo luận cặp đôi, liên hệ kiến thức thực tế và nội dung SGK để trả lời.</w:t>
      </w:r>
    </w:p>
    <w:p w14:paraId="3A17057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20386EE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GV gọi </w:t>
      </w:r>
      <w:r w:rsidRPr="002C3240">
        <w:rPr>
          <w:rFonts w:ascii="Times New Roman" w:eastAsia="Times New Roman" w:hAnsi="Times New Roman" w:cs="Times New Roman"/>
          <w:kern w:val="0"/>
          <w:lang w:eastAsia="vi-VN"/>
          <w14:ligatures w14:val="none"/>
        </w:rPr>
        <w:t xml:space="preserve">3 nhóm lên </w:t>
      </w: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kern w:val="0"/>
          <w:lang w:eastAsia="vi-VN"/>
          <w14:ligatures w14:val="none"/>
        </w:rPr>
        <w:t>trình bày kết quả và giải thích thắc mắc của các nhóm còn lại</w:t>
      </w:r>
    </w:p>
    <w:p w14:paraId="30029BB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p>
    <w:p w14:paraId="6F1D47A5"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nhận xét hoạt động và nội dung trình bày của các nhóm và đưa ra đáp án chính xác.</w:t>
      </w:r>
    </w:p>
    <w:p w14:paraId="515288AA"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u w:val="single"/>
          <w:lang w:eastAsia="vi-VN"/>
          <w14:ligatures w14:val="none"/>
        </w:rPr>
        <w:t>Nội dung</w:t>
      </w:r>
      <w:r w:rsidRPr="002C3240">
        <w:rPr>
          <w:rFonts w:ascii="Times New Roman" w:eastAsia="Times New Roman" w:hAnsi="Times New Roman" w:cs="Times New Roman"/>
          <w:b/>
          <w:bCs/>
          <w:kern w:val="0"/>
          <w:u w:val="single"/>
          <w:lang w:val="vi-VN" w:eastAsia="vi-VN"/>
          <w14:ligatures w14:val="none"/>
        </w:rPr>
        <w:t xml:space="preserve"> 2</w:t>
      </w: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lang w:eastAsia="vi-VN"/>
          <w14:ligatures w14:val="none"/>
        </w:rPr>
        <w:t xml:space="preserve">II. </w:t>
      </w:r>
      <w:r w:rsidRPr="002C3240">
        <w:rPr>
          <w:rFonts w:ascii="Times New Roman" w:eastAsia="Times New Roman" w:hAnsi="Times New Roman" w:cs="Times New Roman"/>
          <w:b/>
          <w:bCs/>
          <w:kern w:val="0"/>
          <w:lang w:val="vi-VN" w:eastAsia="vi-VN"/>
          <w14:ligatures w14:val="none"/>
        </w:rPr>
        <w:t>CÁC DẤU HIỆU ĐẶC TRƯNG CỦA TRAO ĐỔI CHẤT VÀ CHUYỂN HÓA NĂNG LƯỢNG Ở SINH VẬT</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Arial" w:hAnsi="Times New Roman" w:cs="Times New Roman"/>
          <w:b/>
          <w:bCs/>
          <w:kern w:val="0"/>
          <w14:ligatures w14:val="none"/>
        </w:rPr>
        <w:t>(7 phút)</w:t>
      </w:r>
    </w:p>
    <w:p w14:paraId="6651C82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6A79988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Nêu được các dấu hiệu đặc trưng của trao đổi chất và chuyển hoá năng lượng.</w:t>
      </w:r>
    </w:p>
    <w:p w14:paraId="55DD4AA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25850FA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GV yêu cầu </w:t>
      </w:r>
      <w:r w:rsidRPr="002C3240">
        <w:rPr>
          <w:rFonts w:ascii="Times New Roman" w:eastAsia="Times New Roman" w:hAnsi="Times New Roman" w:cs="Times New Roman"/>
          <w:kern w:val="0"/>
          <w:lang w:eastAsia="vi-VN"/>
          <w14:ligatures w14:val="none"/>
        </w:rPr>
        <w:t xml:space="preserve">HS </w:t>
      </w:r>
      <w:r w:rsidRPr="002C3240">
        <w:rPr>
          <w:rFonts w:ascii="Times New Roman" w:eastAsia="Times New Roman" w:hAnsi="Times New Roman" w:cs="Times New Roman"/>
          <w:kern w:val="0"/>
          <w:lang w:val="vi-VN" w:eastAsia="vi-VN"/>
          <w14:ligatures w14:val="none"/>
        </w:rPr>
        <w:t>làm việc nhóm cặp đôi nghiên cứu thông tin trong SGK và trả lời câu hỏi sau:</w:t>
      </w:r>
    </w:p>
    <w:p w14:paraId="7CB65B99" w14:textId="77777777" w:rsidR="002C3240" w:rsidRPr="002C3240" w:rsidRDefault="002C3240" w:rsidP="002C3240">
      <w:pPr>
        <w:autoSpaceDE w:val="0"/>
        <w:autoSpaceDN w:val="0"/>
        <w:adjustRightInd w:val="0"/>
        <w:spacing w:after="0" w:line="312" w:lineRule="auto"/>
        <w:ind w:left="180" w:right="191"/>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Hãy </w:t>
      </w:r>
      <w:r w:rsidRPr="002C3240">
        <w:rPr>
          <w:rFonts w:ascii="Times New Roman" w:eastAsia="Times New Roman" w:hAnsi="Times New Roman" w:cs="Times New Roman"/>
          <w:kern w:val="0"/>
          <w:lang w:eastAsia="vi-VN"/>
          <w14:ligatures w14:val="none"/>
        </w:rPr>
        <w:t xml:space="preserve">tìm </w:t>
      </w:r>
      <w:r w:rsidRPr="002C3240">
        <w:rPr>
          <w:rFonts w:ascii="Times New Roman" w:eastAsia="Times New Roman" w:hAnsi="Times New Roman" w:cs="Times New Roman"/>
          <w:kern w:val="0"/>
          <w:lang w:val="vi-VN" w:eastAsia="vi-VN"/>
          <w14:ligatures w14:val="none"/>
        </w:rPr>
        <w:t>ra những dẫn chứng cho thấy ở sinh vật có sự trao đổi chất và chuyển hoá năng lượng</w:t>
      </w:r>
      <w:r w:rsidRPr="002C3240">
        <w:rPr>
          <w:rFonts w:ascii="Times New Roman" w:eastAsia="Times New Roman" w:hAnsi="Times New Roman" w:cs="Times New Roman"/>
          <w:kern w:val="0"/>
          <w:lang w:eastAsia="vi-VN"/>
          <w14:ligatures w14:val="none"/>
        </w:rPr>
        <w:t xml:space="preserve"> theo bảng sau:</w:t>
      </w:r>
    </w:p>
    <w:tbl>
      <w:tblPr>
        <w:tblStyle w:val="TableGrid"/>
        <w:tblW w:w="10170" w:type="dxa"/>
        <w:tblInd w:w="175" w:type="dxa"/>
        <w:tblLook w:val="04A0" w:firstRow="1" w:lastRow="0" w:firstColumn="1" w:lastColumn="0" w:noHBand="0" w:noVBand="1"/>
      </w:tblPr>
      <w:tblGrid>
        <w:gridCol w:w="4215"/>
        <w:gridCol w:w="2551"/>
        <w:gridCol w:w="3404"/>
      </w:tblGrid>
      <w:tr w:rsidR="002C3240" w:rsidRPr="002C3240" w14:paraId="56725955" w14:textId="77777777" w:rsidTr="00822790">
        <w:tc>
          <w:tcPr>
            <w:tcW w:w="4215" w:type="dxa"/>
          </w:tcPr>
          <w:p w14:paraId="7AE4E5EE"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Dấu hiệu</w:t>
            </w:r>
          </w:p>
        </w:tc>
        <w:tc>
          <w:tcPr>
            <w:tcW w:w="2551" w:type="dxa"/>
          </w:tcPr>
          <w:p w14:paraId="3A55C449"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THỰC VẬT</w:t>
            </w:r>
          </w:p>
        </w:tc>
        <w:tc>
          <w:tcPr>
            <w:tcW w:w="3404" w:type="dxa"/>
          </w:tcPr>
          <w:p w14:paraId="075802DC"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ĐỘNG VẬT</w:t>
            </w:r>
          </w:p>
        </w:tc>
      </w:tr>
      <w:tr w:rsidR="002C3240" w:rsidRPr="002C3240" w14:paraId="7F1DAEA2" w14:textId="77777777" w:rsidTr="00822790">
        <w:tc>
          <w:tcPr>
            <w:tcW w:w="4215" w:type="dxa"/>
          </w:tcPr>
          <w:p w14:paraId="7BDA008B"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1. Tiếp nhận các chất từ môi trường và vận chuyển các chất</w:t>
            </w:r>
          </w:p>
        </w:tc>
        <w:tc>
          <w:tcPr>
            <w:tcW w:w="2551" w:type="dxa"/>
          </w:tcPr>
          <w:p w14:paraId="7553DF8F" w14:textId="77777777" w:rsidR="002C3240" w:rsidRPr="002C3240" w:rsidRDefault="002C3240" w:rsidP="002C3240">
            <w:pPr>
              <w:spacing w:line="312" w:lineRule="auto"/>
              <w:jc w:val="both"/>
              <w:rPr>
                <w:rFonts w:ascii="Times New Roman" w:eastAsia="Times New Roman" w:hAnsi="Times New Roman" w:cs="Times New Roman"/>
                <w:lang w:eastAsia="vi-VN"/>
              </w:rPr>
            </w:pPr>
          </w:p>
        </w:tc>
        <w:tc>
          <w:tcPr>
            <w:tcW w:w="3404" w:type="dxa"/>
          </w:tcPr>
          <w:p w14:paraId="2DB475F3"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1613481A" w14:textId="77777777" w:rsidTr="00822790">
        <w:tc>
          <w:tcPr>
            <w:tcW w:w="4215" w:type="dxa"/>
          </w:tcPr>
          <w:p w14:paraId="30C1885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2. Biến đổi các chất kèm theo chuyển hoá năng lượng và tế bào</w:t>
            </w:r>
          </w:p>
        </w:tc>
        <w:tc>
          <w:tcPr>
            <w:tcW w:w="5955" w:type="dxa"/>
            <w:gridSpan w:val="2"/>
          </w:tcPr>
          <w:p w14:paraId="0B996062"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676A2893" w14:textId="77777777" w:rsidTr="00822790">
        <w:tc>
          <w:tcPr>
            <w:tcW w:w="4215" w:type="dxa"/>
          </w:tcPr>
          <w:p w14:paraId="7CC1BF45"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3. Thải các chất vào môi trường</w:t>
            </w:r>
          </w:p>
        </w:tc>
        <w:tc>
          <w:tcPr>
            <w:tcW w:w="5955" w:type="dxa"/>
            <w:gridSpan w:val="2"/>
          </w:tcPr>
          <w:p w14:paraId="2FD3B241"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7A071F9E" w14:textId="77777777" w:rsidTr="00822790">
        <w:tc>
          <w:tcPr>
            <w:tcW w:w="4215" w:type="dxa"/>
          </w:tcPr>
          <w:p w14:paraId="6EA37BB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4. Điều hòa</w:t>
            </w:r>
          </w:p>
        </w:tc>
        <w:tc>
          <w:tcPr>
            <w:tcW w:w="5955" w:type="dxa"/>
            <w:gridSpan w:val="2"/>
          </w:tcPr>
          <w:p w14:paraId="10CF4141"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bl>
    <w:p w14:paraId="7E54FBC3"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i/>
          <w:iCs/>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p>
    <w:p w14:paraId="1D4B625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Dấu hiệu đặc trưng của trao đổi chất và chuyển hoá năng lượng ở sinh vật thể hiện qua 4 quá trình:</w:t>
      </w:r>
    </w:p>
    <w:tbl>
      <w:tblPr>
        <w:tblStyle w:val="TableGrid"/>
        <w:tblW w:w="0" w:type="auto"/>
        <w:tblInd w:w="265" w:type="dxa"/>
        <w:tblLook w:val="04A0" w:firstRow="1" w:lastRow="0" w:firstColumn="1" w:lastColumn="0" w:noHBand="0" w:noVBand="1"/>
      </w:tblPr>
      <w:tblGrid>
        <w:gridCol w:w="1622"/>
        <w:gridCol w:w="4166"/>
        <w:gridCol w:w="3523"/>
      </w:tblGrid>
      <w:tr w:rsidR="002C3240" w:rsidRPr="002C3240" w14:paraId="7C32CC93" w14:textId="77777777" w:rsidTr="00822790">
        <w:tc>
          <w:tcPr>
            <w:tcW w:w="1710" w:type="dxa"/>
          </w:tcPr>
          <w:p w14:paraId="7008C992"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Dấu hiệu</w:t>
            </w:r>
          </w:p>
        </w:tc>
        <w:tc>
          <w:tcPr>
            <w:tcW w:w="4541" w:type="dxa"/>
          </w:tcPr>
          <w:p w14:paraId="1C29CCB1"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THỰC VẬT</w:t>
            </w:r>
          </w:p>
        </w:tc>
        <w:tc>
          <w:tcPr>
            <w:tcW w:w="3829" w:type="dxa"/>
          </w:tcPr>
          <w:p w14:paraId="0A9E7673"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ĐỘNG VẬT</w:t>
            </w:r>
          </w:p>
        </w:tc>
      </w:tr>
      <w:tr w:rsidR="002C3240" w:rsidRPr="002C3240" w14:paraId="2201AC3A" w14:textId="77777777" w:rsidTr="00822790">
        <w:tc>
          <w:tcPr>
            <w:tcW w:w="1710" w:type="dxa"/>
          </w:tcPr>
          <w:p w14:paraId="43DF2973"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1. Tiếp nhận các chất từ môi trường và vận chuyển các chất</w:t>
            </w:r>
          </w:p>
          <w:p w14:paraId="6345F8F7" w14:textId="77777777" w:rsidR="002C3240" w:rsidRPr="002C3240" w:rsidRDefault="002C3240" w:rsidP="002C3240">
            <w:pPr>
              <w:spacing w:line="312" w:lineRule="auto"/>
              <w:jc w:val="both"/>
              <w:rPr>
                <w:rFonts w:ascii="Times New Roman" w:eastAsia="Times New Roman" w:hAnsi="Times New Roman" w:cs="Times New Roman"/>
                <w:lang w:eastAsia="vi-VN"/>
              </w:rPr>
            </w:pPr>
          </w:p>
        </w:tc>
        <w:tc>
          <w:tcPr>
            <w:tcW w:w="4541" w:type="dxa"/>
          </w:tcPr>
          <w:p w14:paraId="0E6D13EB"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Thực vật tiêu thụ chất khoáng, nước, năng lượng ánh sáng CO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xml:space="preserve"> để tổng hợp các chất hữu cơ cần thiết cho cơ thể. Hệ vận chuyển đưa chất hữu cơ đến các tế bào của cơ thể và vận chuyển nước và các chất hấp phụ cảm ứng từ rễ lên lá</w:t>
            </w:r>
          </w:p>
        </w:tc>
        <w:tc>
          <w:tcPr>
            <w:tcW w:w="3829" w:type="dxa"/>
          </w:tcPr>
          <w:p w14:paraId="09A1DF56"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Động vật lấy chất dinh dưỡng từ hệ tiêu hóa và lấy 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xml:space="preserve"> từ hệ hô hấp. Các chất dinh dưỡng và 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xml:space="preserve"> được hệ thống tuần hoàn vận chuyển đến các tế bào cơ thể.</w:t>
            </w:r>
          </w:p>
        </w:tc>
      </w:tr>
      <w:tr w:rsidR="002C3240" w:rsidRPr="002C3240" w14:paraId="41965E47" w14:textId="77777777" w:rsidTr="00822790">
        <w:trPr>
          <w:trHeight w:val="1873"/>
        </w:trPr>
        <w:tc>
          <w:tcPr>
            <w:tcW w:w="1710" w:type="dxa"/>
          </w:tcPr>
          <w:p w14:paraId="3538F993"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2. Biến đổi các chất kèm theo chuyển hoá năng lượng và tế bào</w:t>
            </w:r>
          </w:p>
        </w:tc>
        <w:tc>
          <w:tcPr>
            <w:tcW w:w="8370" w:type="dxa"/>
            <w:gridSpan w:val="2"/>
          </w:tcPr>
          <w:p w14:paraId="65CB4156"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Các chất nhận từ môi trường được vận chuyển đến tế bào và tham gia vào quá trình đồng hóa và dị hóa. Quá trình đồng hóa tổng hợp các chất hữu cơ phức tạp từ các chất đơn giản, kèm theo sự tích lũy năng lượng trong các liên kết hóa học. Quá trình dị hoá phân giải các chất hữu cơ phức tạp thành những chất đơn giản hơn, kèm theo sự giải phóng năng lượng từ các liên kết hóa học.</w:t>
            </w:r>
          </w:p>
        </w:tc>
      </w:tr>
      <w:tr w:rsidR="002C3240" w:rsidRPr="002C3240" w14:paraId="087DF15E" w14:textId="77777777" w:rsidTr="00822790">
        <w:tc>
          <w:tcPr>
            <w:tcW w:w="1710" w:type="dxa"/>
          </w:tcPr>
          <w:p w14:paraId="40ABA20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3. Thải các chất vào môi trường</w:t>
            </w:r>
          </w:p>
        </w:tc>
        <w:tc>
          <w:tcPr>
            <w:tcW w:w="8370" w:type="dxa"/>
            <w:gridSpan w:val="2"/>
          </w:tcPr>
          <w:p w14:paraId="1374F23E"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xml:space="preserve">Những chất cơ thể không sử dụng, chất dư thừa, thậm chí những chất độc hại do quá trình chuyển hóa đều được cơ thể thải ra môi trường. </w:t>
            </w:r>
          </w:p>
        </w:tc>
      </w:tr>
      <w:tr w:rsidR="002C3240" w:rsidRPr="002C3240" w14:paraId="3225ECF2" w14:textId="77777777" w:rsidTr="00822790">
        <w:tc>
          <w:tcPr>
            <w:tcW w:w="1710" w:type="dxa"/>
          </w:tcPr>
          <w:p w14:paraId="62A16981"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4. Điều hòa</w:t>
            </w:r>
          </w:p>
        </w:tc>
        <w:tc>
          <w:tcPr>
            <w:tcW w:w="8370" w:type="dxa"/>
            <w:gridSpan w:val="2"/>
          </w:tcPr>
          <w:p w14:paraId="65596934"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Quá trình trao đổi chất và chuyển hóa năng lượng luôn được điều chỉnh phù hợp với nhu cầu của cơ thể thông qua hormone ở thực vật hoặc hormone và hệ thần kinh ở động vật.</w:t>
            </w:r>
          </w:p>
        </w:tc>
      </w:tr>
    </w:tbl>
    <w:p w14:paraId="73FFDFD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w:t>
      </w:r>
    </w:p>
    <w:p w14:paraId="3A3A684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6DC083A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GV cho HS quan sát hình về quá trình trao đổi chất và chuyển hóa năng lượng ở thực vật và động vật, sau đó trả lời câu hỏi.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841"/>
      </w:tblGrid>
      <w:tr w:rsidR="002C3240" w:rsidRPr="002C3240" w14:paraId="22BF93E8" w14:textId="77777777" w:rsidTr="00822790">
        <w:tc>
          <w:tcPr>
            <w:tcW w:w="5310" w:type="dxa"/>
          </w:tcPr>
          <w:p w14:paraId="0D8684AB" w14:textId="77777777" w:rsidR="002C3240" w:rsidRPr="002C3240" w:rsidRDefault="002C3240" w:rsidP="002C3240">
            <w:pPr>
              <w:spacing w:line="312" w:lineRule="auto"/>
              <w:jc w:val="center"/>
              <w:rPr>
                <w:rFonts w:ascii="Times New Roman" w:eastAsia="Times New Roman" w:hAnsi="Times New Roman" w:cs="Times New Roman"/>
                <w:i/>
                <w:iCs/>
                <w:lang w:eastAsia="vi-VN"/>
              </w:rPr>
            </w:pPr>
            <w:r w:rsidRPr="002C3240">
              <w:rPr>
                <w:rFonts w:ascii="Times New Roman" w:eastAsia="Arial" w:hAnsi="Times New Roman" w:cs="Times New Roman"/>
                <w:noProof/>
              </w:rPr>
              <w:drawing>
                <wp:inline distT="0" distB="0" distL="0" distR="0" wp14:anchorId="6A0C5762" wp14:editId="6702C27B">
                  <wp:extent cx="1606550" cy="2064327"/>
                  <wp:effectExtent l="0" t="0" r="0" b="0"/>
                  <wp:docPr id="2" name="Picture 2" descr="Lý thuyết quang hợp ở thực vật - Khoa học tự nhiên 7 Kết nối tri thức với  cuộc sống | SGK Khoa học tự nhiên 7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quang hợp ở thực vật - Khoa học tự nhiên 7 Kết nối tri thức với  cuộc sống | SGK Khoa học tự nhiên 7 - Kết nối tri thứ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87" r="30897"/>
                          <a:stretch/>
                        </pic:blipFill>
                        <pic:spPr bwMode="auto">
                          <a:xfrm>
                            <a:off x="0" y="0"/>
                            <a:ext cx="1622326" cy="2084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tcPr>
          <w:p w14:paraId="7C9C4B31" w14:textId="77777777" w:rsidR="002C3240" w:rsidRPr="002C3240" w:rsidRDefault="002C3240" w:rsidP="002C3240">
            <w:pPr>
              <w:spacing w:line="312" w:lineRule="auto"/>
              <w:jc w:val="both"/>
              <w:rPr>
                <w:rFonts w:ascii="Times New Roman" w:eastAsia="Times New Roman" w:hAnsi="Times New Roman" w:cs="Times New Roman"/>
                <w:i/>
                <w:iCs/>
                <w:lang w:eastAsia="vi-VN"/>
              </w:rPr>
            </w:pPr>
            <w:r w:rsidRPr="002C3240">
              <w:rPr>
                <w:rFonts w:ascii="Times New Roman" w:eastAsia="Arial" w:hAnsi="Times New Roman" w:cs="Times New Roman"/>
                <w:noProof/>
              </w:rPr>
              <w:drawing>
                <wp:inline distT="0" distB="0" distL="0" distR="0" wp14:anchorId="57A143B5" wp14:editId="60AF5B3B">
                  <wp:extent cx="1907020" cy="1901281"/>
                  <wp:effectExtent l="0" t="0" r="0" b="3810"/>
                  <wp:docPr id="3" name="Picture 3" descr="Hệ tiêu hóa hoạt động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ệ tiêu hóa hoạt động thế nào? | Vinm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9025" cy="1923220"/>
                          </a:xfrm>
                          <a:prstGeom prst="rect">
                            <a:avLst/>
                          </a:prstGeom>
                          <a:noFill/>
                          <a:ln>
                            <a:noFill/>
                          </a:ln>
                        </pic:spPr>
                      </pic:pic>
                    </a:graphicData>
                  </a:graphic>
                </wp:inline>
              </w:drawing>
            </w:r>
          </w:p>
          <w:p w14:paraId="12FD840D" w14:textId="77777777" w:rsidR="002C3240" w:rsidRPr="002C3240" w:rsidRDefault="002C3240" w:rsidP="002C3240">
            <w:pPr>
              <w:spacing w:line="312" w:lineRule="auto"/>
              <w:jc w:val="center"/>
              <w:rPr>
                <w:rFonts w:ascii="Times New Roman" w:eastAsia="Times New Roman" w:hAnsi="Times New Roman" w:cs="Times New Roman"/>
                <w:i/>
                <w:iCs/>
                <w:lang w:eastAsia="vi-VN"/>
              </w:rPr>
            </w:pPr>
            <w:r w:rsidRPr="002C3240">
              <w:rPr>
                <w:rFonts w:ascii="Times New Roman" w:eastAsia="Times New Roman" w:hAnsi="Times New Roman" w:cs="Times New Roman"/>
                <w:i/>
                <w:iCs/>
                <w:lang w:eastAsia="vi-VN"/>
              </w:rPr>
              <w:t>Tiêu hóa ở người</w:t>
            </w:r>
          </w:p>
        </w:tc>
      </w:tr>
    </w:tbl>
    <w:p w14:paraId="2A99F310" w14:textId="77777777" w:rsidR="002C3240" w:rsidRPr="002C3240" w:rsidRDefault="002C3240" w:rsidP="002C3240">
      <w:pPr>
        <w:autoSpaceDE w:val="0"/>
        <w:autoSpaceDN w:val="0"/>
        <w:adjustRightInd w:val="0"/>
        <w:spacing w:after="0" w:line="312" w:lineRule="auto"/>
        <w:ind w:left="180" w:right="191"/>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Câu hỏi chuyển giao nhiệm vụ:</w:t>
      </w:r>
      <w:r w:rsidRPr="002C3240">
        <w:rPr>
          <w:rFonts w:ascii="Times New Roman" w:eastAsia="Times New Roman" w:hAnsi="Times New Roman" w:cs="Times New Roman"/>
          <w:i/>
          <w:iCs/>
          <w:kern w:val="0"/>
          <w:lang w:val="vi-VN" w:eastAsia="vi-VN"/>
          <w14:ligatures w14:val="none"/>
        </w:rPr>
        <w:t xml:space="preserve"> </w:t>
      </w:r>
      <w:r w:rsidRPr="002C3240">
        <w:rPr>
          <w:rFonts w:ascii="Times New Roman" w:eastAsia="Times New Roman" w:hAnsi="Times New Roman" w:cs="Times New Roman"/>
          <w:kern w:val="0"/>
          <w:lang w:val="vi-VN" w:eastAsia="vi-VN"/>
          <w14:ligatures w14:val="none"/>
        </w:rPr>
        <w:t xml:space="preserve">Hãy </w:t>
      </w:r>
      <w:r w:rsidRPr="002C3240">
        <w:rPr>
          <w:rFonts w:ascii="Times New Roman" w:eastAsia="Times New Roman" w:hAnsi="Times New Roman" w:cs="Times New Roman"/>
          <w:kern w:val="0"/>
          <w:lang w:eastAsia="vi-VN"/>
          <w14:ligatures w14:val="none"/>
        </w:rPr>
        <w:t xml:space="preserve">tìm </w:t>
      </w:r>
      <w:r w:rsidRPr="002C3240">
        <w:rPr>
          <w:rFonts w:ascii="Times New Roman" w:eastAsia="Times New Roman" w:hAnsi="Times New Roman" w:cs="Times New Roman"/>
          <w:kern w:val="0"/>
          <w:lang w:val="vi-VN" w:eastAsia="vi-VN"/>
          <w14:ligatures w14:val="none"/>
        </w:rPr>
        <w:t xml:space="preserve"> ra những </w:t>
      </w:r>
      <w:r w:rsidRPr="002C3240">
        <w:rPr>
          <w:rFonts w:ascii="Times New Roman" w:eastAsia="Times New Roman" w:hAnsi="Times New Roman" w:cs="Times New Roman"/>
          <w:kern w:val="0"/>
          <w:lang w:eastAsia="vi-VN"/>
          <w14:ligatures w14:val="none"/>
        </w:rPr>
        <w:t xml:space="preserve">dấu hiệu, </w:t>
      </w:r>
      <w:r w:rsidRPr="002C3240">
        <w:rPr>
          <w:rFonts w:ascii="Times New Roman" w:eastAsia="Times New Roman" w:hAnsi="Times New Roman" w:cs="Times New Roman"/>
          <w:kern w:val="0"/>
          <w:lang w:val="vi-VN" w:eastAsia="vi-VN"/>
          <w14:ligatures w14:val="none"/>
        </w:rPr>
        <w:t>dẫn chứng cho thấy ở sinh vật có sự trao đổi chất và chuyển hoá năng lượng</w:t>
      </w:r>
      <w:r w:rsidRPr="002C3240">
        <w:rPr>
          <w:rFonts w:ascii="Times New Roman" w:eastAsia="Times New Roman" w:hAnsi="Times New Roman" w:cs="Times New Roman"/>
          <w:kern w:val="0"/>
          <w:lang w:eastAsia="vi-VN"/>
          <w14:ligatures w14:val="none"/>
        </w:rPr>
        <w:t xml:space="preserve"> (theo bảng)</w:t>
      </w:r>
    </w:p>
    <w:p w14:paraId="6F0E871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1B61C59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HS thảo luận cặp đôi, quan sát hình kết hợp nội dung mục II SGK để trả lời.</w:t>
      </w:r>
    </w:p>
    <w:p w14:paraId="10E50C5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3E17361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gọi 2-3 cặp đôi chia sẻ kết quả thảo luận trước lớp.</w:t>
      </w:r>
    </w:p>
    <w:p w14:paraId="1B827A4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p>
    <w:p w14:paraId="7798D30C" w14:textId="77777777" w:rsidR="002C3240" w:rsidRPr="002C3240" w:rsidRDefault="002C3240" w:rsidP="002C3240">
      <w:pPr>
        <w:spacing w:after="0" w:line="312" w:lineRule="auto"/>
        <w:ind w:left="180" w:right="191"/>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GV nhận xét hoạt động và nội dung trình bày của các nhóm và đưa ra đáp án chính xác.</w:t>
      </w:r>
    </w:p>
    <w:p w14:paraId="3CE55F7B"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Times New Roman" w:hAnsi="Times New Roman" w:cs="Times New Roman"/>
          <w:b/>
          <w:bCs/>
          <w:kern w:val="0"/>
          <w:lang w:val="vi-VN" w:eastAsia="vi-VN"/>
          <w14:ligatures w14:val="none"/>
        </w:rPr>
        <w:t xml:space="preserve"> * </w:t>
      </w:r>
      <w:r w:rsidRPr="002C3240">
        <w:rPr>
          <w:rFonts w:ascii="Times New Roman" w:eastAsia="Times New Roman" w:hAnsi="Times New Roman" w:cs="Times New Roman"/>
          <w:b/>
          <w:bCs/>
          <w:kern w:val="0"/>
          <w:u w:val="single"/>
          <w:lang w:eastAsia="vi-VN"/>
          <w14:ligatures w14:val="none"/>
        </w:rPr>
        <w:t>Nội dung</w:t>
      </w:r>
      <w:r w:rsidRPr="002C3240">
        <w:rPr>
          <w:rFonts w:ascii="Times New Roman" w:eastAsia="Times New Roman" w:hAnsi="Times New Roman" w:cs="Times New Roman"/>
          <w:b/>
          <w:bCs/>
          <w:kern w:val="0"/>
          <w:u w:val="single"/>
          <w:lang w:val="vi-VN" w:eastAsia="vi-VN"/>
          <w14:ligatures w14:val="none"/>
        </w:rPr>
        <w:t xml:space="preserve"> 3</w:t>
      </w: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lang w:eastAsia="vi-VN"/>
          <w14:ligatures w14:val="none"/>
        </w:rPr>
        <w:t xml:space="preserve">III. </w:t>
      </w:r>
      <w:r w:rsidRPr="002C3240">
        <w:rPr>
          <w:rFonts w:ascii="Times New Roman" w:eastAsia="Times New Roman" w:hAnsi="Times New Roman" w:cs="Times New Roman"/>
          <w:b/>
          <w:bCs/>
          <w:kern w:val="0"/>
          <w:lang w:val="vi-VN" w:eastAsia="vi-VN"/>
          <w14:ligatures w14:val="none"/>
        </w:rPr>
        <w:t>CÁC GIAI ĐOẠN CHUYỂN HÓA NĂNG LƯỢNG TRONG SINH GIỚI</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Arial" w:hAnsi="Times New Roman" w:cs="Times New Roman"/>
          <w:b/>
          <w:bCs/>
          <w:kern w:val="0"/>
          <w14:ligatures w14:val="none"/>
        </w:rPr>
        <w:t>(5 phút)</w:t>
      </w:r>
    </w:p>
    <w:p w14:paraId="468CCFB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23099E1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Dựa vào sơ đồ chuyển hoá năng lượng trong sinh giới, mô tả được tóm tắt ba giai đoạn chuyển hoá năng lượng tổng hợp, phân giải và huy động năng lượng.</w:t>
      </w:r>
    </w:p>
    <w:p w14:paraId="430370F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7611709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 GV chia  4 nhóm, yêu cầu các nhóm đọc thông tin và quan sát các hình ảnh trong phần III (SGK trang 6) để tìm hiểu về các giai đoạn chuyển hóa năng lượng trong sinh giới.</w:t>
      </w:r>
    </w:p>
    <w:p w14:paraId="16187DC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phát cho mỗi nhóm một tờ giấy A0 để tiến hành làm việc theo kĩ thuật khăn trải bàn.</w:t>
      </w:r>
    </w:p>
    <w:p w14:paraId="449D6AE5"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i/>
          <w:iCs/>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p>
    <w:p w14:paraId="661AB0D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Quá trình chuyển hoá năng lượng làm 3 giai đoạn: </w:t>
      </w:r>
    </w:p>
    <w:p w14:paraId="28FF76FC" w14:textId="77777777" w:rsidR="002C3240" w:rsidRPr="002C3240" w:rsidRDefault="002C3240" w:rsidP="002C3240">
      <w:pPr>
        <w:spacing w:after="0" w:line="312" w:lineRule="auto"/>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noProof/>
          <w:kern w:val="0"/>
          <w14:ligatures w14:val="none"/>
        </w:rPr>
        <w:drawing>
          <wp:inline distT="0" distB="0" distL="0" distR="0" wp14:anchorId="424BD687" wp14:editId="7271C8B0">
            <wp:extent cx="6630035" cy="164592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B84689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w:t>
      </w:r>
    </w:p>
    <w:p w14:paraId="51ACD71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6EC4B21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 GV chia 4 nhóm,</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GV phát cho mỗi nhóm một tờ giấy A0 để tiến hành làm việc theo kĩ thuật khăn trải bàn. GV yêu cầu các nhóm đọc thông tin và quan sát các hình ảnh trong phần III (SGK trang 6) để tìm hiểu về các giai đoạn chuyển hóa năng lượng trong sinh giới.</w:t>
      </w:r>
    </w:p>
    <w:p w14:paraId="0AF23983" w14:textId="77777777" w:rsidR="002C3240" w:rsidRPr="002C3240" w:rsidRDefault="002C3240" w:rsidP="002C3240">
      <w:pPr>
        <w:spacing w:after="0" w:line="312" w:lineRule="auto"/>
        <w:rPr>
          <w:rFonts w:ascii="Times New Roman" w:eastAsia="Times New Roman" w:hAnsi="Times New Roman" w:cs="Times New Roman"/>
          <w:kern w:val="0"/>
          <w:lang w:val="vi-VN" w:eastAsia="vi-VN"/>
          <w14:ligatures w14:val="none"/>
        </w:rPr>
      </w:pPr>
      <w:r w:rsidRPr="002C3240">
        <w:rPr>
          <w:rFonts w:ascii="Times New Roman" w:eastAsia="Arial" w:hAnsi="Times New Roman" w:cs="Times New Roman"/>
          <w:noProof/>
          <w:kern w:val="0"/>
          <w14:ligatures w14:val="none"/>
        </w:rPr>
        <w:drawing>
          <wp:inline distT="0" distB="0" distL="0" distR="0" wp14:anchorId="122D0B5D" wp14:editId="6519B956">
            <wp:extent cx="2592008" cy="297867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9"/>
                    <a:srcRect b="14261"/>
                    <a:stretch/>
                  </pic:blipFill>
                  <pic:spPr bwMode="auto">
                    <a:xfrm>
                      <a:off x="0" y="0"/>
                      <a:ext cx="2603557" cy="2991941"/>
                    </a:xfrm>
                    <a:prstGeom prst="rect">
                      <a:avLst/>
                    </a:prstGeom>
                    <a:ln>
                      <a:noFill/>
                    </a:ln>
                    <a:extLst>
                      <a:ext uri="{53640926-AAD7-44D8-BBD7-CCE9431645EC}">
                        <a14:shadowObscured xmlns:a14="http://schemas.microsoft.com/office/drawing/2010/main"/>
                      </a:ext>
                    </a:extLst>
                  </pic:spPr>
                </pic:pic>
              </a:graphicData>
            </a:graphic>
          </wp:inline>
        </w:drawing>
      </w:r>
      <w:r w:rsidRPr="002C3240">
        <w:rPr>
          <w:rFonts w:ascii="Times New Roman" w:eastAsia="Arial" w:hAnsi="Times New Roman" w:cs="Times New Roman"/>
          <w:noProof/>
          <w:kern w:val="0"/>
          <w14:ligatures w14:val="none"/>
        </w:rPr>
        <w:drawing>
          <wp:inline distT="0" distB="0" distL="0" distR="0" wp14:anchorId="26E80E2E" wp14:editId="2F74D0CE">
            <wp:extent cx="4010891" cy="313295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228" cy="3142591"/>
                    </a:xfrm>
                    <a:prstGeom prst="rect">
                      <a:avLst/>
                    </a:prstGeom>
                    <a:noFill/>
                    <a:ln>
                      <a:noFill/>
                    </a:ln>
                  </pic:spPr>
                </pic:pic>
              </a:graphicData>
            </a:graphic>
          </wp:inline>
        </w:drawing>
      </w:r>
    </w:p>
    <w:p w14:paraId="09951FF3" w14:textId="77777777" w:rsidR="002C3240" w:rsidRPr="002C3240" w:rsidRDefault="002C3240" w:rsidP="002C3240">
      <w:pPr>
        <w:spacing w:after="0" w:line="312" w:lineRule="auto"/>
        <w:ind w:left="180" w:right="191"/>
        <w:rPr>
          <w:rFonts w:ascii="Times New Roman" w:eastAsia="Times New Roman" w:hAnsi="Times New Roman" w:cs="Times New Roman"/>
          <w:i/>
          <w:iCs/>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Câu hỏi chuyển giao nhiệm vụ: </w:t>
      </w:r>
      <w:r w:rsidRPr="002C3240">
        <w:rPr>
          <w:rFonts w:ascii="Times New Roman" w:eastAsia="Times New Roman" w:hAnsi="Times New Roman" w:cs="Times New Roman"/>
          <w:i/>
          <w:iCs/>
          <w:kern w:val="0"/>
          <w:lang w:val="vi-VN" w:eastAsia="vi-VN"/>
          <w14:ligatures w14:val="none"/>
        </w:rPr>
        <w:t>Dựa vào Hình, mô tả tóm tắt quá trình chuyển hoá năng lượng trong sinh giới (bắt đầu từ năng lượng ánh sáng).</w:t>
      </w:r>
    </w:p>
    <w:p w14:paraId="38F75A1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0447C94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HS nghiên cứu thông tin và quan sát hình ảnh trong SGK, thực hiện kĩ thuật khăn trải bàn: </w:t>
      </w:r>
    </w:p>
    <w:p w14:paraId="5102312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Mỗi thành viên trong nhóm ghi đáp án độc lập vào một góc của tờ giấy A0.</w:t>
      </w:r>
    </w:p>
    <w:p w14:paraId="5C24055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Cả nhóm thảo luận và thống nhất ý kiến của các thành viên và thể hiện kết quả thảo luận dưới dạng sơ đồ tư duy.</w:t>
      </w:r>
    </w:p>
    <w:p w14:paraId="6CED136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quan sát, hỗ trợ HS khi cần thiết.</w:t>
      </w:r>
    </w:p>
    <w:p w14:paraId="5E0F010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00A67D6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Các nhóm dán sơ đồ tư duy của nhóm mình lên bảng.</w:t>
      </w:r>
    </w:p>
    <w:p w14:paraId="0E266DF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chỉ định các nhóm nhận xét lẫn nhau.</w:t>
      </w:r>
    </w:p>
    <w:p w14:paraId="7354FBA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1E48704F"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nhận xét hoạt động và nội dung trình bày của các nhóm và đưa ra đáp án chính xác.</w:t>
      </w:r>
    </w:p>
    <w:p w14:paraId="5C094F01" w14:textId="77777777" w:rsidR="002C3240" w:rsidRPr="002C3240" w:rsidRDefault="002C3240" w:rsidP="002C3240">
      <w:pPr>
        <w:spacing w:after="0" w:line="312" w:lineRule="auto"/>
        <w:ind w:left="180"/>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kern w:val="0"/>
          <w:lang w:val="vi-VN" w:eastAsia="vi-VN"/>
          <w14:ligatures w14:val="none"/>
        </w:rPr>
        <w:t>* Công cụ đánh giá:</w:t>
      </w:r>
      <w:r w:rsidRPr="002C3240">
        <w:rPr>
          <w:rFonts w:ascii="Times New Roman" w:eastAsia="Times New Roman" w:hAnsi="Times New Roman" w:cs="Times New Roman"/>
          <w:kern w:val="0"/>
          <w:lang w:val="vi-VN" w:eastAsia="vi-VN"/>
          <w14:ligatures w14:val="none"/>
        </w:rPr>
        <w:t xml:space="preserve"> Sản phẩm sơ đồ tóm tắt.</w:t>
      </w:r>
    </w:p>
    <w:p w14:paraId="6C28BE11" w14:textId="77777777" w:rsidR="002C3240" w:rsidRPr="002C3240" w:rsidRDefault="002C3240" w:rsidP="002C3240">
      <w:pPr>
        <w:spacing w:after="0" w:line="312" w:lineRule="auto"/>
        <w:ind w:left="180" w:right="191"/>
        <w:jc w:val="both"/>
        <w:rPr>
          <w:rFonts w:ascii="Times New Roman" w:eastAsia="Times New Roman" w:hAnsi="Times New Roman" w:cs="Times New Roman"/>
          <w:b/>
          <w:spacing w:val="-1"/>
          <w:kern w:val="0"/>
          <w:lang w:val="sv-SE"/>
          <w14:ligatures w14:val="none"/>
        </w:rPr>
      </w:pPr>
      <w:r w:rsidRPr="002C3240">
        <w:rPr>
          <w:rFonts w:ascii="Times New Roman" w:eastAsia="Times New Roman" w:hAnsi="Times New Roman" w:cs="Times New Roman"/>
          <w:b/>
          <w:spacing w:val="-1"/>
          <w:kern w:val="0"/>
          <w:lang w:val="sv-SE"/>
          <w14:ligatures w14:val="non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960"/>
        <w:gridCol w:w="2259"/>
        <w:gridCol w:w="2482"/>
      </w:tblGrid>
      <w:tr w:rsidR="002C3240" w:rsidRPr="002C3240" w14:paraId="577D8B8B" w14:textId="77777777" w:rsidTr="00822790">
        <w:trPr>
          <w:jc w:val="center"/>
        </w:trPr>
        <w:tc>
          <w:tcPr>
            <w:tcW w:w="1975" w:type="dxa"/>
          </w:tcPr>
          <w:p w14:paraId="721070CF"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Tiêu chí</w:t>
            </w:r>
          </w:p>
        </w:tc>
        <w:tc>
          <w:tcPr>
            <w:tcW w:w="3158" w:type="dxa"/>
          </w:tcPr>
          <w:p w14:paraId="7BC49EEB"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Mức 3</w:t>
            </w:r>
          </w:p>
        </w:tc>
        <w:tc>
          <w:tcPr>
            <w:tcW w:w="2398" w:type="dxa"/>
          </w:tcPr>
          <w:p w14:paraId="4111A8F6"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Mức 2</w:t>
            </w:r>
          </w:p>
        </w:tc>
        <w:tc>
          <w:tcPr>
            <w:tcW w:w="2634" w:type="dxa"/>
          </w:tcPr>
          <w:p w14:paraId="5D8BCE7D"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Mức 1</w:t>
            </w:r>
          </w:p>
        </w:tc>
      </w:tr>
      <w:tr w:rsidR="002C3240" w:rsidRPr="002C3240" w14:paraId="0E6BC3D0" w14:textId="77777777" w:rsidTr="00822790">
        <w:trPr>
          <w:jc w:val="center"/>
        </w:trPr>
        <w:tc>
          <w:tcPr>
            <w:tcW w:w="1975" w:type="dxa"/>
            <w:vMerge w:val="restart"/>
            <w:vAlign w:val="center"/>
          </w:tcPr>
          <w:p w14:paraId="065F3030"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vào sản phẩm để đánh giá </w:t>
            </w:r>
          </w:p>
          <w:p w14:paraId="0CC84901"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i/>
                <w:spacing w:val="-1"/>
                <w:kern w:val="0"/>
                <w14:ligatures w14:val="none"/>
              </w:rPr>
              <w:t>(5 điểm)</w:t>
            </w:r>
          </w:p>
        </w:tc>
        <w:tc>
          <w:tcPr>
            <w:tcW w:w="3158" w:type="dxa"/>
          </w:tcPr>
          <w:p w14:paraId="7AA55B3D"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Hoàn thành nhanh và chính xác các yêu cầu và mô tả/vẽ hình đầy đủ vào giấy A0.</w:t>
            </w:r>
          </w:p>
        </w:tc>
        <w:tc>
          <w:tcPr>
            <w:tcW w:w="2398" w:type="dxa"/>
          </w:tcPr>
          <w:p w14:paraId="34AA35FC"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Hoàn thành chính xác 80% các yêu cầu vào giấy A0.</w:t>
            </w:r>
          </w:p>
        </w:tc>
        <w:tc>
          <w:tcPr>
            <w:tcW w:w="2634" w:type="dxa"/>
          </w:tcPr>
          <w:p w14:paraId="00E5E416"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Hoàn thành chính xác 50% các yêu cầu vào giấy A0.</w:t>
            </w:r>
          </w:p>
        </w:tc>
      </w:tr>
      <w:tr w:rsidR="002C3240" w:rsidRPr="002C3240" w14:paraId="01AD1DD6" w14:textId="77777777" w:rsidTr="00822790">
        <w:trPr>
          <w:jc w:val="center"/>
        </w:trPr>
        <w:tc>
          <w:tcPr>
            <w:tcW w:w="1975" w:type="dxa"/>
            <w:vMerge/>
            <w:vAlign w:val="center"/>
          </w:tcPr>
          <w:p w14:paraId="5743AF4B"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p>
        </w:tc>
        <w:tc>
          <w:tcPr>
            <w:tcW w:w="3158" w:type="dxa"/>
          </w:tcPr>
          <w:p w14:paraId="5AA8C672"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5 điểm</w:t>
            </w:r>
          </w:p>
        </w:tc>
        <w:tc>
          <w:tcPr>
            <w:tcW w:w="2398" w:type="dxa"/>
          </w:tcPr>
          <w:p w14:paraId="17D1DEAE"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3 điểm</w:t>
            </w:r>
          </w:p>
        </w:tc>
        <w:tc>
          <w:tcPr>
            <w:tcW w:w="2634" w:type="dxa"/>
          </w:tcPr>
          <w:p w14:paraId="695875D3"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2 điểm</w:t>
            </w:r>
          </w:p>
        </w:tc>
      </w:tr>
      <w:tr w:rsidR="002C3240" w:rsidRPr="002C3240" w14:paraId="09B7FEB7" w14:textId="77777777" w:rsidTr="00822790">
        <w:trPr>
          <w:jc w:val="center"/>
        </w:trPr>
        <w:tc>
          <w:tcPr>
            <w:tcW w:w="1975" w:type="dxa"/>
            <w:vMerge w:val="restart"/>
            <w:vAlign w:val="center"/>
          </w:tcPr>
          <w:p w14:paraId="695E49B8"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trên quan sát để đánh giá </w:t>
            </w:r>
          </w:p>
          <w:p w14:paraId="613F13C7"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i/>
                <w:spacing w:val="-1"/>
                <w:kern w:val="0"/>
                <w14:ligatures w14:val="none"/>
              </w:rPr>
              <w:t>(5 điểm)</w:t>
            </w:r>
          </w:p>
        </w:tc>
        <w:tc>
          <w:tcPr>
            <w:tcW w:w="3158" w:type="dxa"/>
          </w:tcPr>
          <w:p w14:paraId="4BE69468"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 xml:space="preserve">Làm việc tích cực, hỗ trợ nhau tích cực, sản phẩm đẹp, rõ ràng. </w:t>
            </w:r>
          </w:p>
        </w:tc>
        <w:tc>
          <w:tcPr>
            <w:tcW w:w="2398" w:type="dxa"/>
          </w:tcPr>
          <w:p w14:paraId="67D82ED3"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Làm việc tích cực, hỗ trợ nhau tích cực, vẽ chưa hoàn thiện 80%</w:t>
            </w:r>
          </w:p>
        </w:tc>
        <w:tc>
          <w:tcPr>
            <w:tcW w:w="2634" w:type="dxa"/>
          </w:tcPr>
          <w:p w14:paraId="6B8934B5"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r w:rsidRPr="002C3240">
              <w:rPr>
                <w:rFonts w:ascii="Times New Roman" w:eastAsia="Times New Roman" w:hAnsi="Times New Roman" w:cs="Times New Roman"/>
                <w:spacing w:val="-1"/>
                <w:kern w:val="0"/>
                <w14:ligatures w14:val="none"/>
              </w:rPr>
              <w:t>Có làm việc nhưng không hoàn thành 50% công việc.</w:t>
            </w:r>
          </w:p>
        </w:tc>
      </w:tr>
      <w:tr w:rsidR="002C3240" w:rsidRPr="002C3240" w14:paraId="1FD016BE" w14:textId="77777777" w:rsidTr="00822790">
        <w:trPr>
          <w:jc w:val="center"/>
        </w:trPr>
        <w:tc>
          <w:tcPr>
            <w:tcW w:w="1975" w:type="dxa"/>
            <w:vMerge/>
          </w:tcPr>
          <w:p w14:paraId="72B368CD" w14:textId="77777777" w:rsidR="002C3240" w:rsidRPr="002C3240" w:rsidRDefault="002C3240" w:rsidP="002C3240">
            <w:pPr>
              <w:spacing w:after="0" w:line="312" w:lineRule="auto"/>
              <w:jc w:val="both"/>
              <w:rPr>
                <w:rFonts w:ascii="Times New Roman" w:eastAsia="Times New Roman" w:hAnsi="Times New Roman" w:cs="Times New Roman"/>
                <w:spacing w:val="-1"/>
                <w:kern w:val="0"/>
                <w14:ligatures w14:val="none"/>
              </w:rPr>
            </w:pPr>
          </w:p>
        </w:tc>
        <w:tc>
          <w:tcPr>
            <w:tcW w:w="3158" w:type="dxa"/>
          </w:tcPr>
          <w:p w14:paraId="67C874C2"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5 điểm</w:t>
            </w:r>
          </w:p>
        </w:tc>
        <w:tc>
          <w:tcPr>
            <w:tcW w:w="2398" w:type="dxa"/>
          </w:tcPr>
          <w:p w14:paraId="10343316"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3 điểm</w:t>
            </w:r>
          </w:p>
        </w:tc>
        <w:tc>
          <w:tcPr>
            <w:tcW w:w="2634" w:type="dxa"/>
          </w:tcPr>
          <w:p w14:paraId="3D988917" w14:textId="77777777" w:rsidR="002C3240" w:rsidRPr="002C3240" w:rsidRDefault="002C3240" w:rsidP="002C3240">
            <w:pPr>
              <w:spacing w:after="0" w:line="312" w:lineRule="auto"/>
              <w:jc w:val="both"/>
              <w:rPr>
                <w:rFonts w:ascii="Times New Roman" w:eastAsia="Times New Roman" w:hAnsi="Times New Roman" w:cs="Times New Roman"/>
                <w:b/>
                <w:spacing w:val="-1"/>
                <w:kern w:val="0"/>
                <w14:ligatures w14:val="none"/>
              </w:rPr>
            </w:pPr>
            <w:r w:rsidRPr="002C3240">
              <w:rPr>
                <w:rFonts w:ascii="Times New Roman" w:eastAsia="Times New Roman" w:hAnsi="Times New Roman" w:cs="Times New Roman"/>
                <w:b/>
                <w:spacing w:val="-1"/>
                <w:kern w:val="0"/>
                <w14:ligatures w14:val="none"/>
              </w:rPr>
              <w:t>2 điểm</w:t>
            </w:r>
          </w:p>
        </w:tc>
      </w:tr>
    </w:tbl>
    <w:p w14:paraId="0D053345" w14:textId="77777777" w:rsidR="002C3240" w:rsidRPr="002C3240" w:rsidRDefault="002C3240" w:rsidP="002C3240">
      <w:pPr>
        <w:spacing w:after="0" w:line="312" w:lineRule="auto"/>
        <w:jc w:val="both"/>
        <w:rPr>
          <w:rFonts w:ascii="Times New Roman" w:eastAsia="Times New Roman" w:hAnsi="Times New Roman" w:cs="Times New Roman"/>
          <w:kern w:val="0"/>
          <w:lang w:val="vi-VN" w:eastAsia="vi-VN"/>
          <w14:ligatures w14:val="none"/>
        </w:rPr>
      </w:pPr>
    </w:p>
    <w:p w14:paraId="1B8C930B"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Times New Roman" w:hAnsi="Times New Roman" w:cs="Times New Roman"/>
          <w:b/>
          <w:bCs/>
          <w:kern w:val="0"/>
          <w:lang w:val="vi-VN" w:eastAsia="vi-VN"/>
          <w14:ligatures w14:val="none"/>
        </w:rPr>
        <w:t xml:space="preserve">  * </w:t>
      </w:r>
      <w:r w:rsidRPr="002C3240">
        <w:rPr>
          <w:rFonts w:ascii="Times New Roman" w:eastAsia="Times New Roman" w:hAnsi="Times New Roman" w:cs="Times New Roman"/>
          <w:b/>
          <w:bCs/>
          <w:kern w:val="0"/>
          <w:u w:val="single"/>
          <w:lang w:eastAsia="vi-VN"/>
          <w14:ligatures w14:val="none"/>
        </w:rPr>
        <w:t xml:space="preserve">Nội dung </w:t>
      </w:r>
      <w:r w:rsidRPr="002C3240">
        <w:rPr>
          <w:rFonts w:ascii="Times New Roman" w:eastAsia="Times New Roman" w:hAnsi="Times New Roman" w:cs="Times New Roman"/>
          <w:b/>
          <w:bCs/>
          <w:kern w:val="0"/>
          <w:u w:val="single"/>
          <w:lang w:val="vi-VN" w:eastAsia="vi-VN"/>
          <w14:ligatures w14:val="none"/>
        </w:rPr>
        <w:t xml:space="preserve"> </w:t>
      </w:r>
      <w:r w:rsidRPr="002C3240">
        <w:rPr>
          <w:rFonts w:ascii="Times New Roman" w:eastAsia="Times New Roman" w:hAnsi="Times New Roman" w:cs="Times New Roman"/>
          <w:b/>
          <w:bCs/>
          <w:kern w:val="0"/>
          <w:u w:val="single"/>
          <w:lang w:eastAsia="vi-VN"/>
          <w14:ligatures w14:val="none"/>
        </w:rPr>
        <w:t>4</w:t>
      </w: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lang w:eastAsia="vi-VN"/>
          <w14:ligatures w14:val="none"/>
        </w:rPr>
        <w:t xml:space="preserve">IV. </w:t>
      </w:r>
      <w:r w:rsidRPr="002C3240">
        <w:rPr>
          <w:rFonts w:ascii="Times New Roman" w:eastAsia="Times New Roman" w:hAnsi="Times New Roman" w:cs="Times New Roman"/>
          <w:b/>
          <w:bCs/>
          <w:kern w:val="0"/>
          <w:lang w:val="vi-VN" w:eastAsia="vi-VN"/>
          <w14:ligatures w14:val="none"/>
        </w:rPr>
        <w:t>MỐI QUAN HỆ GIỮA TRAO ĐỔI CHẤT VÀ CHUYỂN HÓA NĂNG LƯỢNG Ở CẤP TẾ BÀO VÀ CƠ THỂ</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Arial" w:hAnsi="Times New Roman" w:cs="Times New Roman"/>
          <w:b/>
          <w:bCs/>
          <w:kern w:val="0"/>
          <w14:ligatures w14:val="none"/>
        </w:rPr>
        <w:t>(5 phút)</w:t>
      </w:r>
    </w:p>
    <w:p w14:paraId="7AF1D09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r w:rsidRPr="002C3240">
        <w:rPr>
          <w:rFonts w:ascii="Times New Roman" w:eastAsia="Times New Roman" w:hAnsi="Times New Roman" w:cs="Times New Roman"/>
          <w:kern w:val="0"/>
          <w:lang w:eastAsia="vi-VN"/>
          <w14:ligatures w14:val="none"/>
        </w:rPr>
        <w:t>:</w:t>
      </w:r>
      <w:r w:rsidRPr="002C3240">
        <w:rPr>
          <w:rFonts w:ascii="Times New Roman" w:eastAsia="Times New Roman" w:hAnsi="Times New Roman" w:cs="Times New Roman"/>
          <w:kern w:val="0"/>
          <w:lang w:val="vi-VN" w:eastAsia="vi-VN"/>
          <w14:ligatures w14:val="none"/>
        </w:rPr>
        <w:t xml:space="preserve"> Trình bày được mối quan hệ giữa trao đổi chất và chuyển hoá năng lượng ở cấp tế bào và cơ thể.</w:t>
      </w:r>
    </w:p>
    <w:p w14:paraId="29DBB7D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 xml:space="preserve">Đọc thông tin và quan sát các hình ảnh trong </w:t>
      </w:r>
      <w:r w:rsidRPr="002C3240">
        <w:rPr>
          <w:rFonts w:ascii="Times New Roman" w:eastAsia="Times New Roman" w:hAnsi="Times New Roman" w:cs="Times New Roman"/>
          <w:kern w:val="0"/>
          <w:lang w:eastAsia="vi-VN"/>
          <w14:ligatures w14:val="none"/>
        </w:rPr>
        <w:t xml:space="preserve">SGK </w:t>
      </w:r>
      <w:r w:rsidRPr="002C3240">
        <w:rPr>
          <w:rFonts w:ascii="Times New Roman" w:eastAsia="Times New Roman" w:hAnsi="Times New Roman" w:cs="Times New Roman"/>
          <w:kern w:val="0"/>
          <w:lang w:val="vi-VN" w:eastAsia="vi-VN"/>
          <w14:ligatures w14:val="none"/>
        </w:rPr>
        <w:t xml:space="preserve">để </w:t>
      </w:r>
      <w:r w:rsidRPr="002C3240">
        <w:rPr>
          <w:rFonts w:ascii="Times New Roman" w:eastAsia="Times New Roman" w:hAnsi="Times New Roman" w:cs="Times New Roman"/>
          <w:kern w:val="0"/>
          <w:lang w:eastAsia="vi-VN"/>
          <w14:ligatures w14:val="none"/>
        </w:rPr>
        <w:t xml:space="preserve">trả lời: </w:t>
      </w:r>
      <w:r w:rsidRPr="002C3240">
        <w:rPr>
          <w:rFonts w:ascii="Times New Roman" w:eastAsia="Times New Roman" w:hAnsi="Times New Roman" w:cs="Times New Roman"/>
          <w:kern w:val="0"/>
          <w:lang w:val="vi-VN" w:eastAsia="vi-VN"/>
          <w14:ligatures w14:val="none"/>
        </w:rPr>
        <w:t>Mối quan hệ giữa trao đổi chất và chuyển hóa năng lượng ở cấp tế bào và cơ thể.</w:t>
      </w:r>
      <w:r w:rsidRPr="002C3240">
        <w:rPr>
          <w:rFonts w:ascii="Times New Roman" w:eastAsia="Times New Roman" w:hAnsi="Times New Roman" w:cs="Times New Roman"/>
          <w:kern w:val="0"/>
          <w:lang w:eastAsia="vi-VN"/>
          <w14:ligatures w14:val="none"/>
        </w:rPr>
        <w:t xml:space="preserve"> Cho ví dụ.</w:t>
      </w:r>
    </w:p>
    <w:tbl>
      <w:tblPr>
        <w:tblStyle w:val="TableGrid"/>
        <w:tblW w:w="0" w:type="auto"/>
        <w:tblInd w:w="265" w:type="dxa"/>
        <w:tblLook w:val="04A0" w:firstRow="1" w:lastRow="0" w:firstColumn="1" w:lastColumn="0" w:noHBand="0" w:noVBand="1"/>
      </w:tblPr>
      <w:tblGrid>
        <w:gridCol w:w="6234"/>
        <w:gridCol w:w="3077"/>
      </w:tblGrid>
      <w:tr w:rsidR="002C3240" w:rsidRPr="002C3240" w14:paraId="671E6AB5" w14:textId="77777777" w:rsidTr="00822790">
        <w:tc>
          <w:tcPr>
            <w:tcW w:w="6815" w:type="dxa"/>
          </w:tcPr>
          <w:p w14:paraId="6D27EF71" w14:textId="77777777" w:rsidR="002C3240" w:rsidRPr="002C3240" w:rsidRDefault="002C3240" w:rsidP="002C3240">
            <w:pPr>
              <w:spacing w:line="312" w:lineRule="auto"/>
              <w:jc w:val="center"/>
              <w:rPr>
                <w:rFonts w:ascii="Times New Roman" w:eastAsia="Times New Roman" w:hAnsi="Times New Roman" w:cs="Times New Roman"/>
              </w:rPr>
            </w:pPr>
            <w:r w:rsidRPr="002C3240">
              <w:rPr>
                <w:rFonts w:ascii="Times New Roman" w:eastAsia="Times New Roman" w:hAnsi="Times New Roman" w:cs="Times New Roman"/>
              </w:rPr>
              <w:t>Yêu cầu</w:t>
            </w:r>
          </w:p>
        </w:tc>
        <w:tc>
          <w:tcPr>
            <w:tcW w:w="3355" w:type="dxa"/>
          </w:tcPr>
          <w:p w14:paraId="3019C16E" w14:textId="77777777" w:rsidR="002C3240" w:rsidRPr="002C3240" w:rsidRDefault="002C3240" w:rsidP="002C3240">
            <w:pPr>
              <w:spacing w:line="312" w:lineRule="auto"/>
              <w:jc w:val="center"/>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Trả lời – ví dụ</w:t>
            </w:r>
          </w:p>
        </w:tc>
      </w:tr>
      <w:tr w:rsidR="002C3240" w:rsidRPr="002C3240" w14:paraId="7A3ACBB4" w14:textId="77777777" w:rsidTr="00822790">
        <w:tc>
          <w:tcPr>
            <w:tcW w:w="6815" w:type="dxa"/>
          </w:tcPr>
          <w:p w14:paraId="14F0821D"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rPr>
              <w:t>Những chất nào được cơ thể thực vật, động vật lấy từ môi trường sống và đưa vào tế bào cơ thể sử dụng cho đồng hóa, dị hóa?</w:t>
            </w:r>
          </w:p>
        </w:tc>
        <w:tc>
          <w:tcPr>
            <w:tcW w:w="3355" w:type="dxa"/>
          </w:tcPr>
          <w:p w14:paraId="69BC5CA3"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0ED59D75" w14:textId="77777777" w:rsidTr="00822790">
        <w:tc>
          <w:tcPr>
            <w:tcW w:w="6815" w:type="dxa"/>
          </w:tcPr>
          <w:p w14:paraId="3CA5A736" w14:textId="77777777" w:rsidR="002C3240" w:rsidRPr="002C3240" w:rsidRDefault="002C3240" w:rsidP="002C3240">
            <w:pPr>
              <w:spacing w:line="312" w:lineRule="auto"/>
              <w:jc w:val="both"/>
              <w:rPr>
                <w:rFonts w:ascii="Times New Roman" w:eastAsia="Times New Roman" w:hAnsi="Times New Roman" w:cs="Times New Roman"/>
              </w:rPr>
            </w:pPr>
            <w:r w:rsidRPr="002C3240">
              <w:rPr>
                <w:rFonts w:ascii="Times New Roman" w:eastAsia="Times New Roman" w:hAnsi="Times New Roman" w:cs="Times New Roman"/>
                <w:highlight w:val="white"/>
              </w:rPr>
              <w:t>Những chất thải nào sinh ra từ quá trình chuyển hóa được cơ thể thực vật, động vật thải ra môi trường?</w:t>
            </w:r>
          </w:p>
        </w:tc>
        <w:tc>
          <w:tcPr>
            <w:tcW w:w="3355" w:type="dxa"/>
          </w:tcPr>
          <w:p w14:paraId="3A0C8EF8"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2F9BAECD" w14:textId="77777777" w:rsidTr="00822790">
        <w:tc>
          <w:tcPr>
            <w:tcW w:w="6815" w:type="dxa"/>
          </w:tcPr>
          <w:p w14:paraId="3406516B" w14:textId="77777777" w:rsidR="002C3240" w:rsidRPr="002C3240" w:rsidRDefault="002C3240" w:rsidP="002C3240">
            <w:pPr>
              <w:spacing w:line="312" w:lineRule="auto"/>
              <w:jc w:val="both"/>
              <w:rPr>
                <w:rFonts w:ascii="Times New Roman" w:eastAsia="Times New Roman" w:hAnsi="Times New Roman" w:cs="Times New Roman"/>
                <w:highlight w:val="white"/>
              </w:rPr>
            </w:pPr>
            <w:r w:rsidRPr="002C3240">
              <w:rPr>
                <w:rFonts w:ascii="Times New Roman" w:eastAsia="Times New Roman" w:hAnsi="Times New Roman" w:cs="Times New Roman"/>
                <w:bCs/>
                <w:highlight w:val="white"/>
              </w:rPr>
              <w:t>Trình bày mối liên hệ giữa trao đổi chất và chuyển hóa năng lượng ở cấp tế bào và cơ thể sinh vật?</w:t>
            </w:r>
          </w:p>
        </w:tc>
        <w:tc>
          <w:tcPr>
            <w:tcW w:w="3355" w:type="dxa"/>
          </w:tcPr>
          <w:p w14:paraId="716E4D62"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bl>
    <w:p w14:paraId="028DAE3E" w14:textId="77777777" w:rsidR="002C3240" w:rsidRPr="002C3240" w:rsidRDefault="002C3240" w:rsidP="002C3240">
      <w:pPr>
        <w:spacing w:after="0" w:line="312" w:lineRule="auto"/>
        <w:ind w:left="180"/>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phát cho mỗi nhóm một phiếu học tập để thảo luận theo nhóm.</w:t>
      </w:r>
    </w:p>
    <w:p w14:paraId="106223BE" w14:textId="77777777" w:rsidR="002C3240" w:rsidRPr="002C3240" w:rsidRDefault="002C3240" w:rsidP="002C3240">
      <w:pPr>
        <w:spacing w:after="0" w:line="312" w:lineRule="auto"/>
        <w:ind w:left="180"/>
        <w:jc w:val="both"/>
        <w:rPr>
          <w:rFonts w:ascii="Times New Roman" w:eastAsia="Times New Roman" w:hAnsi="Times New Roman" w:cs="Times New Roman"/>
          <w:b/>
          <w:bCs/>
          <w:i/>
          <w:iCs/>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r w:rsidRPr="002C3240">
        <w:rPr>
          <w:rFonts w:ascii="Times New Roman" w:eastAsia="Times New Roman" w:hAnsi="Times New Roman" w:cs="Times New Roman"/>
          <w:kern w:val="0"/>
          <w:lang w:val="vi-VN" w:eastAsia="vi-VN"/>
          <w14:ligatures w14:val="none"/>
        </w:rPr>
        <w:t>Mối quan hệ giữa trao đổi chất và chuyển hóa năng lượng ở cấp tế bào và cơ thể</w:t>
      </w:r>
    </w:p>
    <w:tbl>
      <w:tblPr>
        <w:tblStyle w:val="TableGrid"/>
        <w:tblW w:w="10170" w:type="dxa"/>
        <w:tblInd w:w="265" w:type="dxa"/>
        <w:tblLook w:val="04A0" w:firstRow="1" w:lastRow="0" w:firstColumn="1" w:lastColumn="0" w:noHBand="0" w:noVBand="1"/>
      </w:tblPr>
      <w:tblGrid>
        <w:gridCol w:w="3132"/>
        <w:gridCol w:w="7038"/>
      </w:tblGrid>
      <w:tr w:rsidR="002C3240" w:rsidRPr="002C3240" w14:paraId="747ABBE5" w14:textId="77777777" w:rsidTr="00822790">
        <w:tc>
          <w:tcPr>
            <w:tcW w:w="3132" w:type="dxa"/>
          </w:tcPr>
          <w:p w14:paraId="2001F1BD" w14:textId="77777777" w:rsidR="002C3240" w:rsidRPr="002C3240" w:rsidRDefault="002C3240" w:rsidP="002C3240">
            <w:pPr>
              <w:spacing w:line="312" w:lineRule="auto"/>
              <w:jc w:val="center"/>
              <w:rPr>
                <w:rFonts w:ascii="Times New Roman" w:eastAsia="Times New Roman" w:hAnsi="Times New Roman" w:cs="Times New Roman"/>
              </w:rPr>
            </w:pPr>
            <w:r w:rsidRPr="002C3240">
              <w:rPr>
                <w:rFonts w:ascii="Times New Roman" w:eastAsia="Times New Roman" w:hAnsi="Times New Roman" w:cs="Times New Roman"/>
              </w:rPr>
              <w:t>Yêu cầu</w:t>
            </w:r>
          </w:p>
        </w:tc>
        <w:tc>
          <w:tcPr>
            <w:tcW w:w="7038" w:type="dxa"/>
          </w:tcPr>
          <w:p w14:paraId="05A3B59B" w14:textId="77777777" w:rsidR="002C3240" w:rsidRPr="002C3240" w:rsidRDefault="002C3240" w:rsidP="002C3240">
            <w:pPr>
              <w:spacing w:line="312" w:lineRule="auto"/>
              <w:jc w:val="center"/>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Trả lời</w:t>
            </w:r>
          </w:p>
        </w:tc>
      </w:tr>
      <w:tr w:rsidR="002C3240" w:rsidRPr="002C3240" w14:paraId="5E0E9C46" w14:textId="77777777" w:rsidTr="00822790">
        <w:tc>
          <w:tcPr>
            <w:tcW w:w="3132" w:type="dxa"/>
          </w:tcPr>
          <w:p w14:paraId="23873010"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rPr>
              <w:t>Những chất nào được cơ thể thực vật, động vật lấy từ môi trường sống và đưa vào tế bào cơ thể sử dụng cho đồng hóa, dị hóa?</w:t>
            </w:r>
          </w:p>
        </w:tc>
        <w:tc>
          <w:tcPr>
            <w:tcW w:w="7038" w:type="dxa"/>
          </w:tcPr>
          <w:p w14:paraId="144B90A2"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Những chất được cơ thể thực vật, động vật lấy từ môi trường sống và đưa đến tế bào cơ thể sử dụng cho đồng hoá, dị hoá.</w:t>
            </w:r>
          </w:p>
          <w:p w14:paraId="31F860E2" w14:textId="77777777" w:rsidR="002C3240" w:rsidRPr="002C3240" w:rsidRDefault="002C3240" w:rsidP="002C3240">
            <w:pPr>
              <w:spacing w:line="312" w:lineRule="auto"/>
              <w:jc w:val="both"/>
              <w:rPr>
                <w:rFonts w:ascii="Times New Roman" w:eastAsia="Times New Roman" w:hAnsi="Times New Roman" w:cs="Times New Roman"/>
                <w:lang w:val="it-IT" w:eastAsia="vi-VN"/>
              </w:rPr>
            </w:pPr>
            <w:r w:rsidRPr="002C3240">
              <w:rPr>
                <w:rFonts w:ascii="Times New Roman" w:eastAsia="Times New Roman" w:hAnsi="Times New Roman" w:cs="Times New Roman"/>
                <w:lang w:val="it-IT" w:eastAsia="vi-VN"/>
              </w:rPr>
              <w:t>- Thực vật: H</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O, chất khoáng, O</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w:t>
            </w:r>
          </w:p>
          <w:p w14:paraId="20A98343" w14:textId="77777777" w:rsidR="002C3240" w:rsidRPr="002C3240" w:rsidRDefault="002C3240" w:rsidP="002C3240">
            <w:pPr>
              <w:spacing w:line="312" w:lineRule="auto"/>
              <w:jc w:val="both"/>
              <w:rPr>
                <w:rFonts w:ascii="Times New Roman" w:eastAsia="Times New Roman" w:hAnsi="Times New Roman" w:cs="Times New Roman"/>
                <w:lang w:val="it-IT" w:eastAsia="vi-VN"/>
              </w:rPr>
            </w:pPr>
            <w:r w:rsidRPr="002C3240">
              <w:rPr>
                <w:rFonts w:ascii="Times New Roman" w:eastAsia="Times New Roman" w:hAnsi="Times New Roman" w:cs="Times New Roman"/>
                <w:lang w:val="it-IT" w:eastAsia="vi-VN"/>
              </w:rPr>
              <w:t>- Động vật: Thức ăn, H</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O, O</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w:t>
            </w:r>
          </w:p>
          <w:p w14:paraId="221D6DEB"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709FDE28" w14:textId="77777777" w:rsidTr="00822790">
        <w:tc>
          <w:tcPr>
            <w:tcW w:w="3132" w:type="dxa"/>
          </w:tcPr>
          <w:p w14:paraId="718E0357" w14:textId="77777777" w:rsidR="002C3240" w:rsidRPr="002C3240" w:rsidRDefault="002C3240" w:rsidP="002C3240">
            <w:pPr>
              <w:spacing w:line="312" w:lineRule="auto"/>
              <w:jc w:val="both"/>
              <w:rPr>
                <w:rFonts w:ascii="Times New Roman" w:eastAsia="Times New Roman" w:hAnsi="Times New Roman" w:cs="Times New Roman"/>
              </w:rPr>
            </w:pPr>
            <w:r w:rsidRPr="002C3240">
              <w:rPr>
                <w:rFonts w:ascii="Times New Roman" w:eastAsia="Times New Roman" w:hAnsi="Times New Roman" w:cs="Times New Roman"/>
                <w:highlight w:val="white"/>
              </w:rPr>
              <w:t>Những chất thải nào sinh ra từ quá trình chuyển hóa được cơ thể thực vật, động vật thải ra môi trường?</w:t>
            </w:r>
          </w:p>
        </w:tc>
        <w:tc>
          <w:tcPr>
            <w:tcW w:w="7038" w:type="dxa"/>
          </w:tcPr>
          <w:p w14:paraId="70231F9B" w14:textId="77777777" w:rsidR="002C3240" w:rsidRPr="002C3240" w:rsidRDefault="002C3240" w:rsidP="002C3240">
            <w:pPr>
              <w:spacing w:line="312" w:lineRule="auto"/>
              <w:jc w:val="both"/>
              <w:rPr>
                <w:rFonts w:ascii="Times New Roman" w:eastAsia="Times New Roman" w:hAnsi="Times New Roman" w:cs="Times New Roman"/>
                <w:lang w:val="it-IT" w:eastAsia="vi-VN"/>
              </w:rPr>
            </w:pPr>
            <w:r w:rsidRPr="002C3240">
              <w:rPr>
                <w:rFonts w:ascii="Times New Roman" w:eastAsia="Times New Roman" w:hAnsi="Times New Roman" w:cs="Times New Roman"/>
                <w:lang w:val="it-IT" w:eastAsia="vi-VN"/>
              </w:rPr>
              <w:t>Những chất thải nào sinh ra từ quá trình chuyển hoá được cơ thể thải ra môi trường.</w:t>
            </w:r>
          </w:p>
          <w:p w14:paraId="0E807905" w14:textId="77777777" w:rsidR="002C3240" w:rsidRPr="002C3240" w:rsidRDefault="002C3240" w:rsidP="002C3240">
            <w:pPr>
              <w:spacing w:line="312" w:lineRule="auto"/>
              <w:jc w:val="both"/>
              <w:rPr>
                <w:rFonts w:ascii="Times New Roman" w:eastAsia="Times New Roman" w:hAnsi="Times New Roman" w:cs="Times New Roman"/>
                <w:lang w:val="it-IT" w:eastAsia="vi-VN"/>
              </w:rPr>
            </w:pPr>
            <w:r w:rsidRPr="002C3240">
              <w:rPr>
                <w:rFonts w:ascii="Times New Roman" w:eastAsia="Times New Roman" w:hAnsi="Times New Roman" w:cs="Times New Roman"/>
                <w:lang w:val="it-IT" w:eastAsia="vi-VN"/>
              </w:rPr>
              <w:t>- Thực vật: H</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O, O</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 CO</w:t>
            </w:r>
            <w:r w:rsidRPr="002C3240">
              <w:rPr>
                <w:rFonts w:ascii="Times New Roman" w:eastAsia="Times New Roman" w:hAnsi="Times New Roman" w:cs="Times New Roman"/>
                <w:vertAlign w:val="subscript"/>
                <w:lang w:val="it-IT" w:eastAsia="vi-VN"/>
              </w:rPr>
              <w:t>2</w:t>
            </w:r>
            <m:oMath>
              <m:r>
                <w:rPr>
                  <w:rFonts w:ascii="Cambria Math" w:eastAsia="Times New Roman" w:hAnsi="Cambria Math" w:cs="Times New Roman"/>
                  <w:vertAlign w:val="subscript"/>
                  <w:lang w:val="it-IT" w:eastAsia="vi-VN"/>
                </w:rPr>
                <m:t>.</m:t>
              </m:r>
            </m:oMath>
          </w:p>
          <w:p w14:paraId="71AF6418"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val="it-IT" w:eastAsia="vi-VN"/>
              </w:rPr>
              <w:t>- Động vật: Phân, nước tiểu, CO</w:t>
            </w:r>
            <w:r w:rsidRPr="002C3240">
              <w:rPr>
                <w:rFonts w:ascii="Times New Roman" w:eastAsia="Times New Roman" w:hAnsi="Times New Roman" w:cs="Times New Roman"/>
                <w:vertAlign w:val="subscript"/>
                <w:lang w:val="it-IT" w:eastAsia="vi-VN"/>
              </w:rPr>
              <w:t>2</w:t>
            </w:r>
            <w:r w:rsidRPr="002C3240">
              <w:rPr>
                <w:rFonts w:ascii="Times New Roman" w:eastAsia="Times New Roman" w:hAnsi="Times New Roman" w:cs="Times New Roman"/>
                <w:lang w:val="it-IT" w:eastAsia="vi-VN"/>
              </w:rPr>
              <w:t>.</w:t>
            </w:r>
          </w:p>
        </w:tc>
      </w:tr>
      <w:tr w:rsidR="002C3240" w:rsidRPr="002C3240" w14:paraId="79D0FDF8" w14:textId="77777777" w:rsidTr="00822790">
        <w:tc>
          <w:tcPr>
            <w:tcW w:w="3132" w:type="dxa"/>
          </w:tcPr>
          <w:p w14:paraId="401AA509" w14:textId="77777777" w:rsidR="002C3240" w:rsidRPr="002C3240" w:rsidRDefault="002C3240" w:rsidP="002C3240">
            <w:pPr>
              <w:spacing w:line="312" w:lineRule="auto"/>
              <w:jc w:val="both"/>
              <w:rPr>
                <w:rFonts w:ascii="Times New Roman" w:eastAsia="Times New Roman" w:hAnsi="Times New Roman" w:cs="Times New Roman"/>
                <w:highlight w:val="white"/>
              </w:rPr>
            </w:pPr>
            <w:r w:rsidRPr="002C3240">
              <w:rPr>
                <w:rFonts w:ascii="Times New Roman" w:eastAsia="Times New Roman" w:hAnsi="Times New Roman" w:cs="Times New Roman"/>
                <w:bCs/>
                <w:highlight w:val="white"/>
              </w:rPr>
              <w:t>Trình bày mối liên hệ giữa trao đổi chất và chuyển hóa năng lượng ở cấp tế bào và cơ thể sinh vật?</w:t>
            </w:r>
          </w:p>
        </w:tc>
        <w:tc>
          <w:tcPr>
            <w:tcW w:w="7038" w:type="dxa"/>
          </w:tcPr>
          <w:p w14:paraId="593A1186" w14:textId="77777777" w:rsidR="002C3240" w:rsidRPr="002C3240" w:rsidRDefault="002C3240" w:rsidP="002C3240">
            <w:pPr>
              <w:shd w:val="clear" w:color="auto" w:fill="FFFFFF"/>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Trao đổi chất gắn liền với chuyển hóa năng lượng, được thực hiện ở cấp cơ thể cũng như cấp tế bào. Cơ thể lấy các chất cần thiết từ môi trường vào cơ thể, đồng thời thải các chất bài tiết ra ngoài. Tế bào hấp thụ các chất cần thiết từ cơ thể và thải các chất bài tiết.</w:t>
            </w:r>
          </w:p>
          <w:p w14:paraId="23BF37EB" w14:textId="77777777" w:rsidR="002C3240" w:rsidRPr="002C3240" w:rsidRDefault="002C3240" w:rsidP="002C3240">
            <w:pPr>
              <w:shd w:val="clear" w:color="auto" w:fill="FFFFFF"/>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Chuyển hóa vật chất và năng lượng ở tế bào bao gồm quá trình đồng hóa gồm tổng hợp các chất mới, tích lũy năng lượng, tiến hành song song với quá trình dị hóa để giải phóng năng lượng, phân giải các chất hấp thụ. Trao đổi chất và chuyển hóa vật chất và năng lượng liên quan chặt chẽ với nhau.</w:t>
            </w:r>
          </w:p>
        </w:tc>
      </w:tr>
    </w:tbl>
    <w:p w14:paraId="61AC1DD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w:t>
      </w:r>
    </w:p>
    <w:p w14:paraId="23026A0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2EAB222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chia 4 nhóm,</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 xml:space="preserve">GV phát phiếu học </w:t>
      </w:r>
      <w:r w:rsidRPr="002C3240">
        <w:rPr>
          <w:rFonts w:ascii="Times New Roman" w:eastAsia="Times New Roman" w:hAnsi="Times New Roman" w:cs="Times New Roman"/>
          <w:kern w:val="0"/>
          <w:lang w:eastAsia="vi-VN"/>
          <w14:ligatures w14:val="none"/>
        </w:rPr>
        <w:t>(theo bảng yêu cầu)</w:t>
      </w:r>
      <w:r w:rsidRPr="002C3240">
        <w:rPr>
          <w:rFonts w:ascii="Times New Roman" w:eastAsia="Times New Roman" w:hAnsi="Times New Roman" w:cs="Times New Roman"/>
          <w:kern w:val="0"/>
          <w:lang w:val="vi-VN" w:eastAsia="vi-VN"/>
          <w14:ligatures w14:val="none"/>
        </w:rPr>
        <w:t>. GV yêu cầu các nhóm đọc thông tin và quan sát các hình SGK để tìm hiểu về các giai đoạn chuyển hóa năng lượng trong sinh giới.</w:t>
      </w:r>
    </w:p>
    <w:p w14:paraId="764928AC" w14:textId="77777777" w:rsidR="002C3240" w:rsidRPr="002C3240" w:rsidRDefault="002C3240" w:rsidP="002C3240">
      <w:pPr>
        <w:spacing w:after="0" w:line="312" w:lineRule="auto"/>
        <w:jc w:val="center"/>
        <w:rPr>
          <w:rFonts w:ascii="Times New Roman" w:eastAsia="Arial" w:hAnsi="Times New Roman" w:cs="Times New Roman"/>
          <w:noProof/>
          <w:kern w:val="0"/>
          <w:lang w:val="vi-VN"/>
          <w14:ligatures w14:val="none"/>
        </w:rPr>
      </w:pPr>
      <w:r w:rsidRPr="002C3240">
        <w:rPr>
          <w:rFonts w:ascii="Times New Roman" w:eastAsia="Arial" w:hAnsi="Times New Roman" w:cs="Times New Roman"/>
          <w:noProof/>
          <w:kern w:val="0"/>
          <w14:ligatures w14:val="none"/>
        </w:rPr>
        <w:drawing>
          <wp:inline distT="0" distB="0" distL="0" distR="0" wp14:anchorId="2F7B3D5D" wp14:editId="25EDDA0D">
            <wp:extent cx="3084195" cy="24384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6531" cy="2456059"/>
                    </a:xfrm>
                    <a:prstGeom prst="rect">
                      <a:avLst/>
                    </a:prstGeom>
                    <a:noFill/>
                    <a:ln>
                      <a:noFill/>
                    </a:ln>
                  </pic:spPr>
                </pic:pic>
              </a:graphicData>
            </a:graphic>
          </wp:inline>
        </w:drawing>
      </w:r>
    </w:p>
    <w:p w14:paraId="6FAA42C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w:t>
      </w:r>
    </w:p>
    <w:p w14:paraId="71D07C2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HS nghiên cứu thông tin và quan sát hình ảnh trong SGK, thực hiện trao đổi nhóm, thảo luận và thống nhất ý kiến của các thành viên và thể hiện kết quả thảo luận vào phiếu học tập.</w:t>
      </w:r>
    </w:p>
    <w:p w14:paraId="6638808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quan sát, hỗ trợ HS khi cần thiết.</w:t>
      </w:r>
    </w:p>
    <w:p w14:paraId="20A754B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4E6AE27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Các nhóm kết quả thảo luận của nhóm mình lên bảng.</w:t>
      </w:r>
    </w:p>
    <w:p w14:paraId="757F39E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chỉ định các nhóm nhận xét lẫn nhau.</w:t>
      </w:r>
    </w:p>
    <w:p w14:paraId="2CDD867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497BA558"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nhận xét hoạt động và nội dung trình bày của các nhóm và đưa ra đáp án chính xác.</w:t>
      </w:r>
    </w:p>
    <w:p w14:paraId="27830A52" w14:textId="77777777" w:rsidR="002C3240" w:rsidRPr="002C3240" w:rsidRDefault="002C3240" w:rsidP="002C3240">
      <w:pPr>
        <w:spacing w:after="0" w:line="312" w:lineRule="auto"/>
        <w:rPr>
          <w:rFonts w:ascii="Times New Roman" w:eastAsia="Times New Roman" w:hAnsi="Times New Roman" w:cs="Times New Roman"/>
          <w:kern w:val="0"/>
          <w:lang w:val="vi-VN"/>
          <w14:ligatures w14:val="none"/>
        </w:rPr>
      </w:pPr>
      <w:r w:rsidRPr="002C3240">
        <w:rPr>
          <w:rFonts w:ascii="Times New Roman" w:eastAsia="Times New Roman" w:hAnsi="Times New Roman" w:cs="Times New Roman"/>
          <w:b/>
          <w:bCs/>
          <w:kern w:val="0"/>
          <w:lang w:val="vi-VN" w:eastAsia="vi-VN"/>
          <w14:ligatures w14:val="none"/>
        </w:rPr>
        <w:t>* Công cụ đánh giá:</w:t>
      </w: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kern w:val="0"/>
          <w:lang w:val="vi-VN"/>
          <w14:ligatures w14:val="none"/>
        </w:rPr>
        <w:t>thông qua mức độ hoàn thành phiếu học tập, chuẩn kiến thức</w:t>
      </w:r>
    </w:p>
    <w:p w14:paraId="692FAE19"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14:ligatures w14:val="none"/>
        </w:rPr>
      </w:pPr>
      <w:r w:rsidRPr="002C3240">
        <w:rPr>
          <w:rFonts w:ascii="Times New Roman" w:eastAsia="Times New Roman" w:hAnsi="Times New Roman" w:cs="Times New Roman"/>
          <w:b/>
          <w:spacing w:val="-1"/>
          <w:kern w:val="0"/>
          <w:lang w:val="vi-VN"/>
          <w14:ligatures w14:val="non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832"/>
        <w:gridCol w:w="2255"/>
        <w:gridCol w:w="2359"/>
      </w:tblGrid>
      <w:tr w:rsidR="002C3240" w:rsidRPr="002C3240" w14:paraId="3AB8166F" w14:textId="77777777" w:rsidTr="00822790">
        <w:trPr>
          <w:jc w:val="center"/>
        </w:trPr>
        <w:tc>
          <w:tcPr>
            <w:tcW w:w="2245" w:type="dxa"/>
          </w:tcPr>
          <w:p w14:paraId="6536EBC4"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Tiêu chí</w:t>
            </w:r>
          </w:p>
        </w:tc>
        <w:tc>
          <w:tcPr>
            <w:tcW w:w="2999" w:type="dxa"/>
          </w:tcPr>
          <w:p w14:paraId="06FFB39F"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3</w:t>
            </w:r>
          </w:p>
        </w:tc>
        <w:tc>
          <w:tcPr>
            <w:tcW w:w="2376" w:type="dxa"/>
          </w:tcPr>
          <w:p w14:paraId="1A9A8014"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2</w:t>
            </w:r>
          </w:p>
        </w:tc>
        <w:tc>
          <w:tcPr>
            <w:tcW w:w="2489" w:type="dxa"/>
          </w:tcPr>
          <w:p w14:paraId="34304447"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1</w:t>
            </w:r>
          </w:p>
        </w:tc>
      </w:tr>
      <w:tr w:rsidR="002C3240" w:rsidRPr="002C3240" w14:paraId="6AE10912" w14:textId="77777777" w:rsidTr="00822790">
        <w:trPr>
          <w:jc w:val="center"/>
        </w:trPr>
        <w:tc>
          <w:tcPr>
            <w:tcW w:w="2245" w:type="dxa"/>
            <w:vMerge w:val="restart"/>
            <w:vAlign w:val="center"/>
          </w:tcPr>
          <w:p w14:paraId="43417478"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vào sản phẩm là phiếu học tập để đánh giá </w:t>
            </w:r>
          </w:p>
          <w:p w14:paraId="411DF8C2"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i/>
                <w:spacing w:val="-1"/>
                <w:kern w:val="0"/>
                <w:lang w:val="vi-VN"/>
                <w14:ligatures w14:val="none"/>
              </w:rPr>
              <w:t>(5 điểm)</w:t>
            </w:r>
          </w:p>
        </w:tc>
        <w:tc>
          <w:tcPr>
            <w:tcW w:w="2999" w:type="dxa"/>
          </w:tcPr>
          <w:p w14:paraId="35DD0A29"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Hoàn thành nhanh và chính xác các yêu cầu trong phiếu học tập</w:t>
            </w:r>
          </w:p>
        </w:tc>
        <w:tc>
          <w:tcPr>
            <w:tcW w:w="2376" w:type="dxa"/>
          </w:tcPr>
          <w:p w14:paraId="7BDB9F02"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Chỉ hoàn thành được những gì xuất hiện trong hình động</w:t>
            </w:r>
          </w:p>
        </w:tc>
        <w:tc>
          <w:tcPr>
            <w:tcW w:w="2489" w:type="dxa"/>
          </w:tcPr>
          <w:p w14:paraId="337000F2"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Hoàn thành phiếu học tập theo hướng dẫn của giáo viên</w:t>
            </w:r>
          </w:p>
        </w:tc>
      </w:tr>
      <w:tr w:rsidR="002C3240" w:rsidRPr="002C3240" w14:paraId="5424BAE8" w14:textId="77777777" w:rsidTr="00822790">
        <w:trPr>
          <w:jc w:val="center"/>
        </w:trPr>
        <w:tc>
          <w:tcPr>
            <w:tcW w:w="2245" w:type="dxa"/>
            <w:vMerge/>
            <w:vAlign w:val="center"/>
          </w:tcPr>
          <w:p w14:paraId="5625EA7A"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p>
        </w:tc>
        <w:tc>
          <w:tcPr>
            <w:tcW w:w="2999" w:type="dxa"/>
          </w:tcPr>
          <w:p w14:paraId="07A13CBD"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5 điểm</w:t>
            </w:r>
          </w:p>
        </w:tc>
        <w:tc>
          <w:tcPr>
            <w:tcW w:w="2376" w:type="dxa"/>
          </w:tcPr>
          <w:p w14:paraId="4FA3E026"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3 điểm</w:t>
            </w:r>
          </w:p>
        </w:tc>
        <w:tc>
          <w:tcPr>
            <w:tcW w:w="2489" w:type="dxa"/>
          </w:tcPr>
          <w:p w14:paraId="5CDAE234"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2 điểm</w:t>
            </w:r>
          </w:p>
        </w:tc>
      </w:tr>
      <w:tr w:rsidR="002C3240" w:rsidRPr="002C3240" w14:paraId="546650A1" w14:textId="77777777" w:rsidTr="00822790">
        <w:trPr>
          <w:jc w:val="center"/>
        </w:trPr>
        <w:tc>
          <w:tcPr>
            <w:tcW w:w="2245" w:type="dxa"/>
            <w:vMerge w:val="restart"/>
            <w:vAlign w:val="center"/>
          </w:tcPr>
          <w:p w14:paraId="20234434"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trên quan sát để đánh giá </w:t>
            </w:r>
          </w:p>
          <w:p w14:paraId="03FC4447"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i/>
                <w:spacing w:val="-1"/>
                <w:kern w:val="0"/>
                <w:lang w:val="vi-VN"/>
                <w14:ligatures w14:val="none"/>
              </w:rPr>
              <w:t>(5 điểm)</w:t>
            </w:r>
          </w:p>
        </w:tc>
        <w:tc>
          <w:tcPr>
            <w:tcW w:w="2999" w:type="dxa"/>
          </w:tcPr>
          <w:p w14:paraId="7FD412E8"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 xml:space="preserve">Cá nhân học sinh tập hợp nhóm nhanh, trật tự theo đúng các tiêu chí mà giáo viên yêu cầu. </w:t>
            </w:r>
          </w:p>
        </w:tc>
        <w:tc>
          <w:tcPr>
            <w:tcW w:w="2376" w:type="dxa"/>
          </w:tcPr>
          <w:p w14:paraId="05E65A8D"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 xml:space="preserve"> Cá nhân học sinh tập hợp nhóm theo đúng các tiêu chí mà giáo viên yêu cầu.  </w:t>
            </w:r>
          </w:p>
        </w:tc>
        <w:tc>
          <w:tcPr>
            <w:tcW w:w="2489" w:type="dxa"/>
          </w:tcPr>
          <w:p w14:paraId="712C87E5"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Cá nhân học sinh tập hợp nhóm cần sự hướng dẫn của giáo viên</w:t>
            </w:r>
          </w:p>
        </w:tc>
      </w:tr>
      <w:tr w:rsidR="002C3240" w:rsidRPr="002C3240" w14:paraId="20BA0497" w14:textId="77777777" w:rsidTr="00822790">
        <w:trPr>
          <w:jc w:val="center"/>
        </w:trPr>
        <w:tc>
          <w:tcPr>
            <w:tcW w:w="2245" w:type="dxa"/>
            <w:vMerge/>
          </w:tcPr>
          <w:p w14:paraId="743014D0"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p>
        </w:tc>
        <w:tc>
          <w:tcPr>
            <w:tcW w:w="2999" w:type="dxa"/>
          </w:tcPr>
          <w:p w14:paraId="739B7814"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5 điểm</w:t>
            </w:r>
          </w:p>
        </w:tc>
        <w:tc>
          <w:tcPr>
            <w:tcW w:w="2376" w:type="dxa"/>
          </w:tcPr>
          <w:p w14:paraId="2E5A95AC"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3 điểm</w:t>
            </w:r>
          </w:p>
        </w:tc>
        <w:tc>
          <w:tcPr>
            <w:tcW w:w="2489" w:type="dxa"/>
          </w:tcPr>
          <w:p w14:paraId="642CAB71"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2 điểm</w:t>
            </w:r>
          </w:p>
        </w:tc>
      </w:tr>
    </w:tbl>
    <w:p w14:paraId="1B4ED5F9" w14:textId="77777777" w:rsidR="002C3240" w:rsidRPr="002C3240" w:rsidRDefault="002C3240" w:rsidP="002C3240">
      <w:pPr>
        <w:spacing w:after="0" w:line="312" w:lineRule="auto"/>
        <w:ind w:left="180" w:right="191"/>
        <w:rPr>
          <w:rFonts w:ascii="Times New Roman" w:eastAsia="Arial" w:hAnsi="Times New Roman" w:cs="Times New Roman"/>
          <w:b/>
          <w:bCs/>
          <w:kern w:val="0"/>
          <w14:ligatures w14:val="none"/>
        </w:rPr>
      </w:pPr>
      <w:r w:rsidRPr="002C3240">
        <w:rPr>
          <w:rFonts w:ascii="Times New Roman" w:eastAsia="Times New Roman" w:hAnsi="Times New Roman" w:cs="Times New Roman"/>
          <w:b/>
          <w:bCs/>
          <w:kern w:val="0"/>
          <w:lang w:val="vi-VN" w:eastAsia="vi-VN"/>
          <w14:ligatures w14:val="none"/>
        </w:rPr>
        <w:t xml:space="preserve">  * </w:t>
      </w:r>
      <w:r w:rsidRPr="002C3240">
        <w:rPr>
          <w:rFonts w:ascii="Times New Roman" w:eastAsia="Times New Roman" w:hAnsi="Times New Roman" w:cs="Times New Roman"/>
          <w:b/>
          <w:bCs/>
          <w:kern w:val="0"/>
          <w:u w:val="single"/>
          <w:lang w:eastAsia="vi-VN"/>
          <w14:ligatures w14:val="none"/>
        </w:rPr>
        <w:t>Nội dung</w:t>
      </w:r>
      <w:r w:rsidRPr="002C3240">
        <w:rPr>
          <w:rFonts w:ascii="Times New Roman" w:eastAsia="Times New Roman" w:hAnsi="Times New Roman" w:cs="Times New Roman"/>
          <w:b/>
          <w:bCs/>
          <w:kern w:val="0"/>
          <w:u w:val="single"/>
          <w:lang w:val="vi-VN" w:eastAsia="vi-VN"/>
          <w14:ligatures w14:val="none"/>
        </w:rPr>
        <w:t xml:space="preserve"> </w:t>
      </w:r>
      <w:r w:rsidRPr="002C3240">
        <w:rPr>
          <w:rFonts w:ascii="Times New Roman" w:eastAsia="Times New Roman" w:hAnsi="Times New Roman" w:cs="Times New Roman"/>
          <w:b/>
          <w:bCs/>
          <w:kern w:val="0"/>
          <w:u w:val="single"/>
          <w:lang w:eastAsia="vi-VN"/>
          <w14:ligatures w14:val="none"/>
        </w:rPr>
        <w:t>5</w:t>
      </w:r>
      <w:r w:rsidRPr="002C3240">
        <w:rPr>
          <w:rFonts w:ascii="Times New Roman" w:eastAsia="Times New Roman" w:hAnsi="Times New Roman" w:cs="Times New Roman"/>
          <w:b/>
          <w:bCs/>
          <w:kern w:val="0"/>
          <w:lang w:val="vi-VN" w:eastAsia="vi-VN"/>
          <w14:ligatures w14:val="none"/>
        </w:rPr>
        <w:t xml:space="preserve">: </w:t>
      </w:r>
      <w:r w:rsidRPr="002C3240">
        <w:rPr>
          <w:rFonts w:ascii="Times New Roman" w:eastAsia="Times New Roman" w:hAnsi="Times New Roman" w:cs="Times New Roman"/>
          <w:b/>
          <w:bCs/>
          <w:kern w:val="0"/>
          <w:lang w:eastAsia="vi-VN"/>
          <w14:ligatures w14:val="none"/>
        </w:rPr>
        <w:t xml:space="preserve">V. </w:t>
      </w:r>
      <w:r w:rsidRPr="002C3240">
        <w:rPr>
          <w:rFonts w:ascii="Times New Roman" w:eastAsia="Times New Roman" w:hAnsi="Times New Roman" w:cs="Times New Roman"/>
          <w:b/>
          <w:bCs/>
          <w:kern w:val="0"/>
          <w:lang w:val="vi-VN" w:eastAsia="vi-VN"/>
          <w14:ligatures w14:val="none"/>
        </w:rPr>
        <w:t>CÁC PHƯƠNG THỨC TRAO ĐỔI CHẤT VÀ CHUYỂN HÓA NĂNG LƯỢNG</w:t>
      </w:r>
      <w:r w:rsidRPr="002C3240">
        <w:rPr>
          <w:rFonts w:ascii="Times New Roman" w:eastAsia="Times New Roman" w:hAnsi="Times New Roman" w:cs="Times New Roman"/>
          <w:b/>
          <w:bCs/>
          <w:kern w:val="0"/>
          <w:lang w:eastAsia="vi-VN"/>
          <w14:ligatures w14:val="none"/>
        </w:rPr>
        <w:t xml:space="preserve"> </w:t>
      </w:r>
      <w:r w:rsidRPr="002C3240">
        <w:rPr>
          <w:rFonts w:ascii="Times New Roman" w:eastAsia="Arial" w:hAnsi="Times New Roman" w:cs="Times New Roman"/>
          <w:b/>
          <w:bCs/>
          <w:kern w:val="0"/>
          <w14:ligatures w14:val="none"/>
        </w:rPr>
        <w:t>(8 phút)</w:t>
      </w:r>
    </w:p>
    <w:p w14:paraId="3A735F0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7710E0B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Nêu được các phương thức trao đổi chất và chuyển hoá năng lượng (tự dưỡng và dị dưỡng). Lấy được ví dụ minh hoạ.</w:t>
      </w:r>
    </w:p>
    <w:p w14:paraId="5D89922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Nêu được khái niệm tự dưỡng và dị dưỡng.</w:t>
      </w:r>
    </w:p>
    <w:p w14:paraId="01B92C67"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Phân tích được vai trò của sinh vật tự dưỡng trong sinh giới .</w:t>
      </w:r>
    </w:p>
    <w:p w14:paraId="37E9286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06C01872"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 - GV chia 4 nhóm, yêu cầu các nhóm đọc thông tin tìm hiểu về tự dưỡng và di dưỡng ở sinh vật</w:t>
      </w:r>
      <w:r w:rsidRPr="002C3240">
        <w:rPr>
          <w:rFonts w:ascii="Times New Roman" w:eastAsia="Times New Roman" w:hAnsi="Times New Roman" w:cs="Times New Roman"/>
          <w:kern w:val="0"/>
          <w:lang w:eastAsia="vi-VN"/>
          <w14:ligatures w14:val="none"/>
        </w:rPr>
        <w:t>.</w:t>
      </w:r>
    </w:p>
    <w:p w14:paraId="12767EC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phát cho mỗi nhóm một phiếu học tập để thảo luận nhóm.</w:t>
      </w:r>
    </w:p>
    <w:p w14:paraId="66EB001E" w14:textId="77777777" w:rsidR="002C3240" w:rsidRPr="002C3240" w:rsidRDefault="002C3240" w:rsidP="002C3240">
      <w:pPr>
        <w:spacing w:after="0" w:line="312" w:lineRule="auto"/>
        <w:ind w:left="180" w:right="191"/>
        <w:jc w:val="both"/>
        <w:rPr>
          <w:rFonts w:ascii="Times New Roman" w:eastAsia="Times New Roman" w:hAnsi="Times New Roman" w:cs="Times New Roman"/>
          <w:b/>
          <w:bCs/>
          <w:i/>
          <w:iCs/>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p>
    <w:tbl>
      <w:tblPr>
        <w:tblStyle w:val="TableGrid"/>
        <w:tblW w:w="0" w:type="auto"/>
        <w:tblInd w:w="265" w:type="dxa"/>
        <w:tblLook w:val="04A0" w:firstRow="1" w:lastRow="0" w:firstColumn="1" w:lastColumn="0" w:noHBand="0" w:noVBand="1"/>
      </w:tblPr>
      <w:tblGrid>
        <w:gridCol w:w="1352"/>
        <w:gridCol w:w="4296"/>
        <w:gridCol w:w="3663"/>
      </w:tblGrid>
      <w:tr w:rsidR="002C3240" w:rsidRPr="002C3240" w14:paraId="0F8166B5" w14:textId="77777777" w:rsidTr="00822790">
        <w:tc>
          <w:tcPr>
            <w:tcW w:w="1431" w:type="dxa"/>
          </w:tcPr>
          <w:p w14:paraId="60707EF3" w14:textId="77777777" w:rsidR="002C3240" w:rsidRPr="002C3240" w:rsidRDefault="002C3240" w:rsidP="002C3240">
            <w:pPr>
              <w:spacing w:line="312" w:lineRule="auto"/>
              <w:jc w:val="both"/>
              <w:rPr>
                <w:rFonts w:ascii="Times New Roman" w:eastAsia="Times New Roman" w:hAnsi="Times New Roman" w:cs="Times New Roman"/>
                <w:b/>
                <w:bCs/>
                <w:lang w:eastAsia="vi-VN"/>
              </w:rPr>
            </w:pPr>
          </w:p>
        </w:tc>
        <w:tc>
          <w:tcPr>
            <w:tcW w:w="4678" w:type="dxa"/>
          </w:tcPr>
          <w:p w14:paraId="56C31A60"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TỰ DƯỠNG</w:t>
            </w:r>
          </w:p>
        </w:tc>
        <w:tc>
          <w:tcPr>
            <w:tcW w:w="3971" w:type="dxa"/>
          </w:tcPr>
          <w:p w14:paraId="15D7B682"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DỊ DƯỠNG</w:t>
            </w:r>
          </w:p>
        </w:tc>
      </w:tr>
      <w:tr w:rsidR="002C3240" w:rsidRPr="002C3240" w14:paraId="1B4446B2" w14:textId="77777777" w:rsidTr="00822790">
        <w:tc>
          <w:tcPr>
            <w:tcW w:w="1431" w:type="dxa"/>
          </w:tcPr>
          <w:p w14:paraId="724DDA2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Đại diện</w:t>
            </w:r>
          </w:p>
        </w:tc>
        <w:tc>
          <w:tcPr>
            <w:tcW w:w="4678" w:type="dxa"/>
          </w:tcPr>
          <w:p w14:paraId="2FB83243"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Thực vật, một số vi khuẩn,…</w:t>
            </w:r>
          </w:p>
        </w:tc>
        <w:tc>
          <w:tcPr>
            <w:tcW w:w="3971" w:type="dxa"/>
          </w:tcPr>
          <w:p w14:paraId="486D117A"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Động vật, nấm, một số vi khuẩn,…</w:t>
            </w:r>
          </w:p>
        </w:tc>
      </w:tr>
      <w:tr w:rsidR="002C3240" w:rsidRPr="002C3240" w14:paraId="43935D79" w14:textId="77777777" w:rsidTr="00822790">
        <w:tc>
          <w:tcPr>
            <w:tcW w:w="1431" w:type="dxa"/>
          </w:tcPr>
          <w:p w14:paraId="2558D82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Phân loại</w:t>
            </w:r>
          </w:p>
        </w:tc>
        <w:tc>
          <w:tcPr>
            <w:tcW w:w="4678" w:type="dxa"/>
          </w:tcPr>
          <w:p w14:paraId="5C6A3B6B"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Quang tự dưỡng, Hóa tự dưỡng</w:t>
            </w:r>
          </w:p>
        </w:tc>
        <w:tc>
          <w:tcPr>
            <w:tcW w:w="3971" w:type="dxa"/>
          </w:tcPr>
          <w:p w14:paraId="7276687C"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Quang dị dưỡng, Hóa dị dưỡng</w:t>
            </w:r>
          </w:p>
        </w:tc>
      </w:tr>
      <w:tr w:rsidR="002C3240" w:rsidRPr="002C3240" w14:paraId="2D38C0B7" w14:textId="77777777" w:rsidTr="00822790">
        <w:tc>
          <w:tcPr>
            <w:tcW w:w="1431" w:type="dxa"/>
          </w:tcPr>
          <w:p w14:paraId="0775D1B0"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Khái niệm</w:t>
            </w:r>
          </w:p>
        </w:tc>
        <w:tc>
          <w:tcPr>
            <w:tcW w:w="4678" w:type="dxa"/>
          </w:tcPr>
          <w:p w14:paraId="4DFA0189"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Quang tự dưỡng là phương thức sinh vật sử dụng chất vô cơ, nước, CO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xml:space="preserve"> và năng lượng ánh sáng để tổng hợp nên các chất hữu cơ cần thiết cho cơ thể và tích luỹ năng lượng. </w:t>
            </w:r>
          </w:p>
          <w:p w14:paraId="0B19D23E" w14:textId="77777777" w:rsidR="002C3240" w:rsidRPr="002C3240" w:rsidRDefault="002C3240" w:rsidP="002C3240">
            <w:pPr>
              <w:spacing w:line="312" w:lineRule="auto"/>
              <w:jc w:val="both"/>
              <w:rPr>
                <w:rFonts w:ascii="Times New Roman" w:eastAsia="Times New Roman" w:hAnsi="Times New Roman" w:cs="Times New Roman"/>
                <w:b/>
                <w:bCs/>
                <w:lang w:eastAsia="vi-VN"/>
              </w:rPr>
            </w:pPr>
            <w:r w:rsidRPr="002C3240">
              <w:rPr>
                <w:rFonts w:ascii="Times New Roman" w:eastAsia="Times New Roman" w:hAnsi="Times New Roman" w:cs="Times New Roman"/>
                <w:lang w:eastAsia="vi-VN"/>
              </w:rPr>
              <w:t>- Hoá tự dưỡng là phương thức sinh vật sử dụng nguồn carbon (chủ yếu là CO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và nguồn năng lượng từ chất vô cơ như H</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S, NO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NH</w:t>
            </w:r>
            <w:r w:rsidRPr="002C3240">
              <w:rPr>
                <w:rFonts w:ascii="Times New Roman" w:eastAsia="Times New Roman" w:hAnsi="Times New Roman" w:cs="Times New Roman"/>
                <w:vertAlign w:val="superscript"/>
                <w:lang w:eastAsia="vi-VN"/>
              </w:rPr>
              <w:t>+</w:t>
            </w:r>
            <w:r w:rsidRPr="002C3240">
              <w:rPr>
                <w:rFonts w:ascii="Times New Roman" w:eastAsia="Times New Roman" w:hAnsi="Times New Roman" w:cs="Times New Roman"/>
                <w:lang w:eastAsia="vi-VN"/>
              </w:rPr>
              <w:t xml:space="preserve">... để tổng hợp nên các chất hữu cơ và tích luỹ năng lượng. </w:t>
            </w:r>
          </w:p>
        </w:tc>
        <w:tc>
          <w:tcPr>
            <w:tcW w:w="3971" w:type="dxa"/>
          </w:tcPr>
          <w:p w14:paraId="78A35675"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Dị dưỡng là phương thức sinh vật lấy chất hũu cơ trực tiếp từ sinh vật tự dưỡng hoặc từ động vật khác, thông qua tiêu hoá, hấp thụ và đóng hoá các chất để xây dựng cơ thể, tích luỹ và sử dụng năng lượng cho mọi hoạt động sống.</w:t>
            </w:r>
          </w:p>
        </w:tc>
      </w:tr>
      <w:tr w:rsidR="002C3240" w:rsidRPr="002C3240" w14:paraId="7370410E" w14:textId="77777777" w:rsidTr="00822790">
        <w:tc>
          <w:tcPr>
            <w:tcW w:w="1431" w:type="dxa"/>
          </w:tcPr>
          <w:p w14:paraId="7545E9D8"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Vai trò trong sinh giới</w:t>
            </w:r>
          </w:p>
        </w:tc>
        <w:tc>
          <w:tcPr>
            <w:tcW w:w="4678" w:type="dxa"/>
          </w:tcPr>
          <w:p w14:paraId="1628FA9C"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Cung cấp O</w:t>
            </w:r>
            <w:r w:rsidRPr="002C3240">
              <w:rPr>
                <w:rFonts w:ascii="Times New Roman" w:eastAsia="Times New Roman" w:hAnsi="Times New Roman" w:cs="Times New Roman"/>
                <w:vertAlign w:val="subscript"/>
                <w:lang w:eastAsia="vi-VN"/>
              </w:rPr>
              <w:t>2</w:t>
            </w:r>
            <w:r w:rsidRPr="002C3240">
              <w:rPr>
                <w:rFonts w:ascii="Times New Roman" w:eastAsia="Times New Roman" w:hAnsi="Times New Roman" w:cs="Times New Roman"/>
                <w:lang w:eastAsia="vi-VN"/>
              </w:rPr>
              <w:t>, đảm bảo cho hoạt động sống của hầu hết sinh vật.</w:t>
            </w:r>
          </w:p>
          <w:p w14:paraId="3D22DEF4"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Cung cấp thức ăn, nơi ở và nơi sinh sản cho động vật.</w:t>
            </w:r>
          </w:p>
          <w:p w14:paraId="7DD01DE3"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Điều hoà khí hậu: tạo nhiệt độ, độ ẩm thuận lợi cho sự tồn tại và phát triển của sinh vật.</w:t>
            </w:r>
          </w:p>
        </w:tc>
        <w:tc>
          <w:tcPr>
            <w:tcW w:w="3971" w:type="dxa"/>
          </w:tcPr>
          <w:p w14:paraId="34179935"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Đóng góp vào sự cân bằng sinh thái, sự đa dạng của sinh giới.</w:t>
            </w:r>
          </w:p>
          <w:p w14:paraId="085D56F5"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Là mắt xích quan trọng trong chuỗi, lưới thức ăn.</w:t>
            </w:r>
          </w:p>
          <w:p w14:paraId="7FDD9A2A"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 Phân hủy chất hữu cơ và tái tạo các chất dinh dưỡng trong đất, trả lại vật chất cho môi trường.</w:t>
            </w:r>
          </w:p>
        </w:tc>
      </w:tr>
    </w:tbl>
    <w:p w14:paraId="347CA36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w:t>
      </w:r>
    </w:p>
    <w:p w14:paraId="2C95A73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 </w:t>
      </w:r>
    </w:p>
    <w:p w14:paraId="043CF267"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 GV chia 4 nhóm, yêu cầu các nhóm đọc thông tin tìm hiểu về tự dưỡng và di dưỡng ở sinh vật.</w:t>
      </w:r>
    </w:p>
    <w:p w14:paraId="312C11D7"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 - GV phát cho mỗi nhóm một phiếu học tập để thảo luận nhóm.</w:t>
      </w:r>
    </w:p>
    <w:p w14:paraId="02B5365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Phiếu học tập số 2: Phân biệt sinh vật tự dưỡng và sinh vật dị dưỡng</w:t>
      </w:r>
    </w:p>
    <w:tbl>
      <w:tblPr>
        <w:tblStyle w:val="TableGrid"/>
        <w:tblW w:w="0" w:type="auto"/>
        <w:tblInd w:w="265" w:type="dxa"/>
        <w:tblLook w:val="04A0" w:firstRow="1" w:lastRow="0" w:firstColumn="1" w:lastColumn="0" w:noHBand="0" w:noVBand="1"/>
      </w:tblPr>
      <w:tblGrid>
        <w:gridCol w:w="2246"/>
        <w:gridCol w:w="3402"/>
        <w:gridCol w:w="3663"/>
      </w:tblGrid>
      <w:tr w:rsidR="002C3240" w:rsidRPr="002C3240" w14:paraId="5314A913" w14:textId="77777777" w:rsidTr="00822790">
        <w:tc>
          <w:tcPr>
            <w:tcW w:w="2430" w:type="dxa"/>
          </w:tcPr>
          <w:p w14:paraId="7CF20A74" w14:textId="77777777" w:rsidR="002C3240" w:rsidRPr="002C3240" w:rsidRDefault="002C3240" w:rsidP="002C3240">
            <w:pPr>
              <w:spacing w:line="312" w:lineRule="auto"/>
              <w:jc w:val="both"/>
              <w:rPr>
                <w:rFonts w:ascii="Times New Roman" w:eastAsia="Times New Roman" w:hAnsi="Times New Roman" w:cs="Times New Roman"/>
                <w:b/>
                <w:bCs/>
                <w:lang w:eastAsia="vi-VN"/>
              </w:rPr>
            </w:pPr>
          </w:p>
        </w:tc>
        <w:tc>
          <w:tcPr>
            <w:tcW w:w="3679" w:type="dxa"/>
          </w:tcPr>
          <w:p w14:paraId="6C881175"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TỰ DƯỠNG</w:t>
            </w:r>
          </w:p>
        </w:tc>
        <w:tc>
          <w:tcPr>
            <w:tcW w:w="3971" w:type="dxa"/>
          </w:tcPr>
          <w:p w14:paraId="3B129616" w14:textId="77777777" w:rsidR="002C3240" w:rsidRPr="002C3240" w:rsidRDefault="002C3240" w:rsidP="002C3240">
            <w:pPr>
              <w:spacing w:line="312" w:lineRule="auto"/>
              <w:jc w:val="center"/>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DỊ DƯỠNG</w:t>
            </w:r>
          </w:p>
        </w:tc>
      </w:tr>
      <w:tr w:rsidR="002C3240" w:rsidRPr="002C3240" w14:paraId="6F33A66B" w14:textId="77777777" w:rsidTr="00822790">
        <w:tc>
          <w:tcPr>
            <w:tcW w:w="2430" w:type="dxa"/>
          </w:tcPr>
          <w:p w14:paraId="5AA72AFF"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Đại diện</w:t>
            </w:r>
          </w:p>
        </w:tc>
        <w:tc>
          <w:tcPr>
            <w:tcW w:w="3679" w:type="dxa"/>
          </w:tcPr>
          <w:p w14:paraId="5A296475" w14:textId="77777777" w:rsidR="002C3240" w:rsidRPr="002C3240" w:rsidRDefault="002C3240" w:rsidP="002C3240">
            <w:pPr>
              <w:spacing w:line="312" w:lineRule="auto"/>
              <w:jc w:val="both"/>
              <w:rPr>
                <w:rFonts w:ascii="Times New Roman" w:eastAsia="Times New Roman" w:hAnsi="Times New Roman" w:cs="Times New Roman"/>
                <w:lang w:eastAsia="vi-VN"/>
              </w:rPr>
            </w:pPr>
          </w:p>
        </w:tc>
        <w:tc>
          <w:tcPr>
            <w:tcW w:w="3971" w:type="dxa"/>
          </w:tcPr>
          <w:p w14:paraId="00FFC4F5"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58110E64" w14:textId="77777777" w:rsidTr="00822790">
        <w:tc>
          <w:tcPr>
            <w:tcW w:w="2430" w:type="dxa"/>
          </w:tcPr>
          <w:p w14:paraId="2B8458A6"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Phân loại</w:t>
            </w:r>
          </w:p>
        </w:tc>
        <w:tc>
          <w:tcPr>
            <w:tcW w:w="3679" w:type="dxa"/>
          </w:tcPr>
          <w:p w14:paraId="0F49AE67" w14:textId="77777777" w:rsidR="002C3240" w:rsidRPr="002C3240" w:rsidRDefault="002C3240" w:rsidP="002C3240">
            <w:pPr>
              <w:spacing w:line="312" w:lineRule="auto"/>
              <w:jc w:val="both"/>
              <w:rPr>
                <w:rFonts w:ascii="Times New Roman" w:eastAsia="Times New Roman" w:hAnsi="Times New Roman" w:cs="Times New Roman"/>
                <w:lang w:eastAsia="vi-VN"/>
              </w:rPr>
            </w:pPr>
          </w:p>
        </w:tc>
        <w:tc>
          <w:tcPr>
            <w:tcW w:w="3971" w:type="dxa"/>
          </w:tcPr>
          <w:p w14:paraId="18B44D95"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09EEF624" w14:textId="77777777" w:rsidTr="00822790">
        <w:tc>
          <w:tcPr>
            <w:tcW w:w="2430" w:type="dxa"/>
          </w:tcPr>
          <w:p w14:paraId="2161F430"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Khái niệm</w:t>
            </w:r>
          </w:p>
        </w:tc>
        <w:tc>
          <w:tcPr>
            <w:tcW w:w="3679" w:type="dxa"/>
          </w:tcPr>
          <w:p w14:paraId="45E19174" w14:textId="77777777" w:rsidR="002C3240" w:rsidRPr="002C3240" w:rsidRDefault="002C3240" w:rsidP="002C3240">
            <w:pPr>
              <w:spacing w:line="312" w:lineRule="auto"/>
              <w:jc w:val="both"/>
              <w:rPr>
                <w:rFonts w:ascii="Times New Roman" w:eastAsia="Times New Roman" w:hAnsi="Times New Roman" w:cs="Times New Roman"/>
                <w:b/>
                <w:bCs/>
                <w:lang w:eastAsia="vi-VN"/>
              </w:rPr>
            </w:pPr>
          </w:p>
        </w:tc>
        <w:tc>
          <w:tcPr>
            <w:tcW w:w="3971" w:type="dxa"/>
          </w:tcPr>
          <w:p w14:paraId="7995FBEF"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r w:rsidR="002C3240" w:rsidRPr="002C3240" w14:paraId="2A3368E9" w14:textId="77777777" w:rsidTr="00822790">
        <w:tc>
          <w:tcPr>
            <w:tcW w:w="2430" w:type="dxa"/>
          </w:tcPr>
          <w:p w14:paraId="2F656F5D"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Times New Roman" w:hAnsi="Times New Roman" w:cs="Times New Roman"/>
                <w:lang w:eastAsia="vi-VN"/>
              </w:rPr>
              <w:t>Vai trò trong sinh giới</w:t>
            </w:r>
          </w:p>
        </w:tc>
        <w:tc>
          <w:tcPr>
            <w:tcW w:w="3679" w:type="dxa"/>
          </w:tcPr>
          <w:p w14:paraId="616E03AC" w14:textId="77777777" w:rsidR="002C3240" w:rsidRPr="002C3240" w:rsidRDefault="002C3240" w:rsidP="002C3240">
            <w:pPr>
              <w:spacing w:line="312" w:lineRule="auto"/>
              <w:jc w:val="both"/>
              <w:rPr>
                <w:rFonts w:ascii="Times New Roman" w:eastAsia="Times New Roman" w:hAnsi="Times New Roman" w:cs="Times New Roman"/>
                <w:lang w:eastAsia="vi-VN"/>
              </w:rPr>
            </w:pPr>
          </w:p>
        </w:tc>
        <w:tc>
          <w:tcPr>
            <w:tcW w:w="3971" w:type="dxa"/>
          </w:tcPr>
          <w:p w14:paraId="548FC2DD"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bl>
    <w:p w14:paraId="114C773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3D85E77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HS nghiên cứu thông tin, thực hiện trao đổi nhóm, thảo luận và thống nhất ý kiến của các thành viên và thể hiện kết quả thảo luận vào phiếu học tập.</w:t>
      </w:r>
    </w:p>
    <w:p w14:paraId="550CED4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quan sát, hỗ trợ HS khi cần thiết.</w:t>
      </w:r>
    </w:p>
    <w:p w14:paraId="6BF7E06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1F69F72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Các nhóm kết quả thảo luận của nhóm mình lên bảng.</w:t>
      </w:r>
    </w:p>
    <w:p w14:paraId="3F3ADA7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GV chỉ định các nhóm nhận xét lẫn nhau.</w:t>
      </w:r>
    </w:p>
    <w:p w14:paraId="4FDB345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27748B4F"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nhận xét hoạt động và nội dung trình bày của các nhóm và đưa ra đáp án chính xác.</w:t>
      </w:r>
    </w:p>
    <w:p w14:paraId="3D112007"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14:ligatures w14:val="none"/>
        </w:rPr>
      </w:pPr>
      <w:r w:rsidRPr="002C3240">
        <w:rPr>
          <w:rFonts w:ascii="Times New Roman" w:eastAsia="Times New Roman" w:hAnsi="Times New Roman" w:cs="Times New Roman"/>
          <w:b/>
          <w:bCs/>
          <w:kern w:val="0"/>
          <w:lang w:val="vi-VN" w:eastAsia="vi-VN"/>
          <w14:ligatures w14:val="none"/>
        </w:rPr>
        <w:t>* Công cụ đánh giá:</w:t>
      </w: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kern w:val="0"/>
          <w:lang w:val="vi-VN"/>
          <w14:ligatures w14:val="none"/>
        </w:rPr>
        <w:t>thông qua mức độ hoàn thành phiếu học tập, chuẩn kiến thức</w:t>
      </w:r>
    </w:p>
    <w:p w14:paraId="55068D93" w14:textId="77777777" w:rsidR="002C3240" w:rsidRPr="002C3240" w:rsidRDefault="002C3240" w:rsidP="002C3240">
      <w:pPr>
        <w:spacing w:after="0" w:line="312" w:lineRule="auto"/>
        <w:ind w:left="180"/>
        <w:rPr>
          <w:rFonts w:ascii="Times New Roman" w:eastAsia="Times New Roman" w:hAnsi="Times New Roman" w:cs="Times New Roman"/>
          <w:kern w:val="0"/>
          <w:lang w:val="vi-VN"/>
          <w14:ligatures w14:val="none"/>
        </w:rPr>
      </w:pPr>
      <w:r w:rsidRPr="002C3240">
        <w:rPr>
          <w:rFonts w:ascii="Times New Roman" w:eastAsia="Times New Roman" w:hAnsi="Times New Roman" w:cs="Times New Roman"/>
          <w:b/>
          <w:spacing w:val="-1"/>
          <w:kern w:val="0"/>
          <w:lang w:val="vi-VN"/>
          <w14:ligatures w14:val="non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552"/>
        <w:gridCol w:w="2238"/>
        <w:gridCol w:w="2341"/>
      </w:tblGrid>
      <w:tr w:rsidR="002C3240" w:rsidRPr="002C3240" w14:paraId="2C54B683" w14:textId="77777777" w:rsidTr="00822790">
        <w:trPr>
          <w:jc w:val="center"/>
        </w:trPr>
        <w:tc>
          <w:tcPr>
            <w:tcW w:w="2608" w:type="dxa"/>
          </w:tcPr>
          <w:p w14:paraId="777222DB"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Tiêu chí</w:t>
            </w:r>
          </w:p>
        </w:tc>
        <w:tc>
          <w:tcPr>
            <w:tcW w:w="2717" w:type="dxa"/>
          </w:tcPr>
          <w:p w14:paraId="70B01F52"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3</w:t>
            </w:r>
          </w:p>
        </w:tc>
        <w:tc>
          <w:tcPr>
            <w:tcW w:w="2376" w:type="dxa"/>
          </w:tcPr>
          <w:p w14:paraId="2FAE7F0E"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2</w:t>
            </w:r>
          </w:p>
        </w:tc>
        <w:tc>
          <w:tcPr>
            <w:tcW w:w="2489" w:type="dxa"/>
          </w:tcPr>
          <w:p w14:paraId="544D1613"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Mức 1</w:t>
            </w:r>
          </w:p>
        </w:tc>
      </w:tr>
      <w:tr w:rsidR="002C3240" w:rsidRPr="002C3240" w14:paraId="0FA676B2" w14:textId="77777777" w:rsidTr="00822790">
        <w:trPr>
          <w:jc w:val="center"/>
        </w:trPr>
        <w:tc>
          <w:tcPr>
            <w:tcW w:w="2608" w:type="dxa"/>
            <w:vMerge w:val="restart"/>
            <w:vAlign w:val="center"/>
          </w:tcPr>
          <w:p w14:paraId="48EA90BD"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vào sản phẩm là phiếu học tập để đánh giá </w:t>
            </w:r>
          </w:p>
          <w:p w14:paraId="69BF71A2"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i/>
                <w:spacing w:val="-1"/>
                <w:kern w:val="0"/>
                <w:lang w:val="vi-VN"/>
                <w14:ligatures w14:val="none"/>
              </w:rPr>
              <w:t>(5 điểm)</w:t>
            </w:r>
          </w:p>
        </w:tc>
        <w:tc>
          <w:tcPr>
            <w:tcW w:w="2717" w:type="dxa"/>
          </w:tcPr>
          <w:p w14:paraId="70773EEC"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Hoàn thành nhanh và chính xác các yêu cầu trong phiếu học tập</w:t>
            </w:r>
          </w:p>
        </w:tc>
        <w:tc>
          <w:tcPr>
            <w:tcW w:w="2376" w:type="dxa"/>
          </w:tcPr>
          <w:p w14:paraId="29B5D33B"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Chỉ hoàn thành được những gì xuất hiện trong hình động</w:t>
            </w:r>
          </w:p>
        </w:tc>
        <w:tc>
          <w:tcPr>
            <w:tcW w:w="2489" w:type="dxa"/>
          </w:tcPr>
          <w:p w14:paraId="3F753CB3"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Hoàn thành phiếu học tập theo hướng dẫn của giáo viên</w:t>
            </w:r>
          </w:p>
        </w:tc>
      </w:tr>
      <w:tr w:rsidR="002C3240" w:rsidRPr="002C3240" w14:paraId="6EB2D965" w14:textId="77777777" w:rsidTr="00822790">
        <w:trPr>
          <w:jc w:val="center"/>
        </w:trPr>
        <w:tc>
          <w:tcPr>
            <w:tcW w:w="2608" w:type="dxa"/>
            <w:vMerge/>
            <w:vAlign w:val="center"/>
          </w:tcPr>
          <w:p w14:paraId="00245213"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p>
        </w:tc>
        <w:tc>
          <w:tcPr>
            <w:tcW w:w="2717" w:type="dxa"/>
          </w:tcPr>
          <w:p w14:paraId="0C6D5A5A"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5 điểm</w:t>
            </w:r>
          </w:p>
        </w:tc>
        <w:tc>
          <w:tcPr>
            <w:tcW w:w="2376" w:type="dxa"/>
          </w:tcPr>
          <w:p w14:paraId="5A2FF20E"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3 điểm</w:t>
            </w:r>
          </w:p>
        </w:tc>
        <w:tc>
          <w:tcPr>
            <w:tcW w:w="2489" w:type="dxa"/>
          </w:tcPr>
          <w:p w14:paraId="7C65F69D"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2 điểm</w:t>
            </w:r>
          </w:p>
        </w:tc>
      </w:tr>
      <w:tr w:rsidR="002C3240" w:rsidRPr="002C3240" w14:paraId="62795CF1" w14:textId="77777777" w:rsidTr="00822790">
        <w:trPr>
          <w:jc w:val="center"/>
        </w:trPr>
        <w:tc>
          <w:tcPr>
            <w:tcW w:w="2608" w:type="dxa"/>
            <w:vMerge w:val="restart"/>
            <w:vAlign w:val="center"/>
          </w:tcPr>
          <w:p w14:paraId="5E4AFB57" w14:textId="77777777" w:rsidR="002C3240" w:rsidRPr="002C3240" w:rsidRDefault="002C3240" w:rsidP="002C3240">
            <w:pPr>
              <w:spacing w:after="0" w:line="312" w:lineRule="auto"/>
              <w:jc w:val="both"/>
              <w:rPr>
                <w:rFonts w:ascii="Times New Roman" w:eastAsia="Times New Roman" w:hAnsi="Times New Roman" w:cs="Times New Roman"/>
                <w:i/>
                <w:spacing w:val="-1"/>
                <w:kern w:val="0"/>
                <w:lang w:val="vi-VN"/>
                <w14:ligatures w14:val="none"/>
              </w:rPr>
            </w:pPr>
            <w:r w:rsidRPr="002C3240">
              <w:rPr>
                <w:rFonts w:ascii="Times New Roman" w:eastAsia="Times New Roman" w:hAnsi="Times New Roman" w:cs="Times New Roman"/>
                <w:i/>
                <w:spacing w:val="-1"/>
                <w:kern w:val="0"/>
                <w:lang w:val="vi-VN"/>
                <w14:ligatures w14:val="none"/>
              </w:rPr>
              <w:t xml:space="preserve">Dựa trên quan sát để đánh giá </w:t>
            </w:r>
          </w:p>
          <w:p w14:paraId="7D9917FC"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i/>
                <w:spacing w:val="-1"/>
                <w:kern w:val="0"/>
                <w:lang w:val="vi-VN"/>
                <w14:ligatures w14:val="none"/>
              </w:rPr>
              <w:t>(5 điểm)</w:t>
            </w:r>
          </w:p>
        </w:tc>
        <w:tc>
          <w:tcPr>
            <w:tcW w:w="2717" w:type="dxa"/>
          </w:tcPr>
          <w:p w14:paraId="753A2783"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 xml:space="preserve">Cá nhân học sinh tập hợp nhóm nhanh, trật tự theo đúng các tiêu chí mà giáo viên yêu cầu. </w:t>
            </w:r>
          </w:p>
        </w:tc>
        <w:tc>
          <w:tcPr>
            <w:tcW w:w="2376" w:type="dxa"/>
          </w:tcPr>
          <w:p w14:paraId="530ACE4A"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 xml:space="preserve"> Cá nhân học sinh tập hợp nhóm theo đúng các tiêu chí mà giáo viên yêu cầu.  </w:t>
            </w:r>
          </w:p>
        </w:tc>
        <w:tc>
          <w:tcPr>
            <w:tcW w:w="2489" w:type="dxa"/>
          </w:tcPr>
          <w:p w14:paraId="6098D6E8"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r w:rsidRPr="002C3240">
              <w:rPr>
                <w:rFonts w:ascii="Times New Roman" w:eastAsia="Times New Roman" w:hAnsi="Times New Roman" w:cs="Times New Roman"/>
                <w:spacing w:val="-1"/>
                <w:kern w:val="0"/>
                <w:lang w:val="vi-VN"/>
                <w14:ligatures w14:val="none"/>
              </w:rPr>
              <w:t>Cá nhân học sinh tập hợp nhóm cần sự hướng dẫn của giáo viên</w:t>
            </w:r>
          </w:p>
        </w:tc>
      </w:tr>
      <w:tr w:rsidR="002C3240" w:rsidRPr="002C3240" w14:paraId="3FD3E1AD" w14:textId="77777777" w:rsidTr="00822790">
        <w:trPr>
          <w:jc w:val="center"/>
        </w:trPr>
        <w:tc>
          <w:tcPr>
            <w:tcW w:w="2608" w:type="dxa"/>
            <w:vMerge/>
          </w:tcPr>
          <w:p w14:paraId="64EF8182" w14:textId="77777777" w:rsidR="002C3240" w:rsidRPr="002C3240" w:rsidRDefault="002C3240" w:rsidP="002C3240">
            <w:pPr>
              <w:spacing w:after="0" w:line="312" w:lineRule="auto"/>
              <w:jc w:val="both"/>
              <w:rPr>
                <w:rFonts w:ascii="Times New Roman" w:eastAsia="Times New Roman" w:hAnsi="Times New Roman" w:cs="Times New Roman"/>
                <w:spacing w:val="-1"/>
                <w:kern w:val="0"/>
                <w:lang w:val="vi-VN"/>
                <w14:ligatures w14:val="none"/>
              </w:rPr>
            </w:pPr>
          </w:p>
        </w:tc>
        <w:tc>
          <w:tcPr>
            <w:tcW w:w="2717" w:type="dxa"/>
          </w:tcPr>
          <w:p w14:paraId="53485103"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5 điểm</w:t>
            </w:r>
          </w:p>
        </w:tc>
        <w:tc>
          <w:tcPr>
            <w:tcW w:w="2376" w:type="dxa"/>
          </w:tcPr>
          <w:p w14:paraId="1858B270"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3 điểm</w:t>
            </w:r>
          </w:p>
        </w:tc>
        <w:tc>
          <w:tcPr>
            <w:tcW w:w="2489" w:type="dxa"/>
          </w:tcPr>
          <w:p w14:paraId="1DC23E11" w14:textId="77777777" w:rsidR="002C3240" w:rsidRPr="002C3240" w:rsidRDefault="002C3240" w:rsidP="002C3240">
            <w:pPr>
              <w:spacing w:after="0" w:line="312" w:lineRule="auto"/>
              <w:jc w:val="center"/>
              <w:rPr>
                <w:rFonts w:ascii="Times New Roman" w:eastAsia="Times New Roman" w:hAnsi="Times New Roman" w:cs="Times New Roman"/>
                <w:b/>
                <w:spacing w:val="-1"/>
                <w:kern w:val="0"/>
                <w:lang w:val="vi-VN"/>
                <w14:ligatures w14:val="none"/>
              </w:rPr>
            </w:pPr>
            <w:r w:rsidRPr="002C3240">
              <w:rPr>
                <w:rFonts w:ascii="Times New Roman" w:eastAsia="Times New Roman" w:hAnsi="Times New Roman" w:cs="Times New Roman"/>
                <w:b/>
                <w:spacing w:val="-1"/>
                <w:kern w:val="0"/>
                <w:lang w:val="vi-VN"/>
                <w14:ligatures w14:val="none"/>
              </w:rPr>
              <w:t>2 điểm</w:t>
            </w:r>
          </w:p>
        </w:tc>
      </w:tr>
    </w:tbl>
    <w:p w14:paraId="3E8578F9" w14:textId="77777777" w:rsidR="002C3240" w:rsidRPr="002C3240" w:rsidRDefault="002C3240" w:rsidP="002C3240">
      <w:pPr>
        <w:spacing w:after="0" w:line="312" w:lineRule="auto"/>
        <w:ind w:left="180" w:right="191"/>
        <w:jc w:val="both"/>
        <w:rPr>
          <w:rFonts w:ascii="Times New Roman" w:eastAsia="Arial" w:hAnsi="Times New Roman" w:cs="Times New Roman"/>
          <w:b/>
          <w:bCs/>
          <w:kern w:val="0"/>
          <w14:ligatures w14:val="none"/>
        </w:rPr>
      </w:pPr>
      <w:r w:rsidRPr="002C3240">
        <w:rPr>
          <w:rFonts w:ascii="Times New Roman" w:eastAsia="Arial" w:hAnsi="Times New Roman" w:cs="Times New Roman"/>
          <w:b/>
          <w:bCs/>
          <w:kern w:val="0"/>
          <w:lang w:val="vi-VN"/>
          <w14:ligatures w14:val="none"/>
        </w:rPr>
        <w:t xml:space="preserve">3. Hoạt động 3: Luyện tập </w:t>
      </w:r>
      <w:r w:rsidRPr="002C3240">
        <w:rPr>
          <w:rFonts w:ascii="Times New Roman" w:eastAsia="Arial" w:hAnsi="Times New Roman" w:cs="Times New Roman"/>
          <w:b/>
          <w:bCs/>
          <w:kern w:val="0"/>
          <w14:ligatures w14:val="none"/>
        </w:rPr>
        <w:t>(5 phút)</w:t>
      </w:r>
    </w:p>
    <w:p w14:paraId="217EBB1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a. Mục tiêu </w:t>
      </w:r>
    </w:p>
    <w:p w14:paraId="15DCBBB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HS củng cố lại kiến thức đã học về quá trình trao đổi chất và chuyển hóa năng lượng ở sinh vật.</w:t>
      </w:r>
    </w:p>
    <w:p w14:paraId="5019810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7D78539E"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cho HS chơi trò chơi ô chữ bí mật để củng cố kiến thức.</w:t>
      </w:r>
    </w:p>
    <w:p w14:paraId="0C2CBF5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 xml:space="preserve">c. Sản phẩm: </w:t>
      </w:r>
      <w:r w:rsidRPr="002C3240">
        <w:rPr>
          <w:rFonts w:ascii="Times New Roman" w:eastAsia="Times New Roman" w:hAnsi="Times New Roman" w:cs="Times New Roman"/>
          <w:kern w:val="0"/>
          <w:lang w:val="vi-VN" w:eastAsia="vi-VN"/>
          <w14:ligatures w14:val="none"/>
        </w:rPr>
        <w:t>HS giải được các ô chữ:</w:t>
      </w:r>
    </w:p>
    <w:p w14:paraId="2BB48E6C" w14:textId="77777777" w:rsidR="002C3240" w:rsidRPr="002C3240" w:rsidRDefault="002C3240" w:rsidP="002C3240">
      <w:pPr>
        <w:spacing w:after="0" w:line="312" w:lineRule="auto"/>
        <w:jc w:val="center"/>
        <w:rPr>
          <w:rFonts w:ascii="Times New Roman" w:eastAsia="Times New Roman" w:hAnsi="Times New Roman" w:cs="Times New Roman"/>
          <w:kern w:val="0"/>
          <w:lang w:val="vi-VN" w:eastAsia="vi-VN"/>
          <w14:ligatures w14:val="none"/>
        </w:rPr>
      </w:pPr>
      <w:r w:rsidRPr="002C3240">
        <w:rPr>
          <w:rFonts w:ascii="Times New Roman" w:eastAsia="Arial" w:hAnsi="Times New Roman" w:cs="Times New Roman"/>
          <w:noProof/>
          <w:kern w:val="0"/>
          <w14:ligatures w14:val="none"/>
        </w:rPr>
        <w:drawing>
          <wp:inline distT="0" distB="0" distL="0" distR="0" wp14:anchorId="30D2E038" wp14:editId="24F0805D">
            <wp:extent cx="3070225" cy="21145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stretch>
                      <a:fillRect/>
                    </a:stretch>
                  </pic:blipFill>
                  <pic:spPr>
                    <a:xfrm>
                      <a:off x="0" y="0"/>
                      <a:ext cx="3110103" cy="2142015"/>
                    </a:xfrm>
                    <a:prstGeom prst="rect">
                      <a:avLst/>
                    </a:prstGeom>
                  </pic:spPr>
                </pic:pic>
              </a:graphicData>
            </a:graphic>
          </wp:inline>
        </w:drawing>
      </w:r>
    </w:p>
    <w:p w14:paraId="48C892B6" w14:textId="77777777" w:rsidR="002C3240" w:rsidRPr="002C3240" w:rsidRDefault="002C3240" w:rsidP="002C3240">
      <w:pPr>
        <w:spacing w:after="0" w:line="312" w:lineRule="auto"/>
        <w:ind w:left="180"/>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d. Tổ chức thực hiện  </w:t>
      </w:r>
    </w:p>
    <w:p w14:paraId="51B122EA" w14:textId="77777777" w:rsidR="002C3240" w:rsidRPr="002C3240" w:rsidRDefault="002C3240" w:rsidP="002C3240">
      <w:pPr>
        <w:spacing w:after="0" w:line="312" w:lineRule="auto"/>
        <w:ind w:left="180"/>
        <w:jc w:val="both"/>
        <w:rPr>
          <w:rFonts w:ascii="Times New Roman" w:eastAsia="Times New Roman" w:hAnsi="Times New Roman" w:cs="Times New Roman"/>
          <w:b/>
          <w:bCs/>
          <w:i/>
          <w:iCs/>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w:t>
      </w:r>
    </w:p>
    <w:p w14:paraId="139539D6" w14:textId="77777777" w:rsidR="002C3240" w:rsidRPr="002C3240" w:rsidRDefault="002C3240" w:rsidP="002C3240">
      <w:pPr>
        <w:spacing w:after="0" w:line="312" w:lineRule="auto"/>
        <w:ind w:left="180"/>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GV cho HS chơi trò chơi ô chữ bí mật </w:t>
      </w:r>
    </w:p>
    <w:p w14:paraId="5ED87D83" w14:textId="77777777" w:rsidR="002C3240" w:rsidRPr="002C3240" w:rsidRDefault="002C3240" w:rsidP="002C3240">
      <w:pPr>
        <w:spacing w:after="0" w:line="312" w:lineRule="auto"/>
        <w:ind w:left="180"/>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Mỗi nhóm lần lượt chọn ô chữ và trả lời câu hỏi để giải ô chữ.</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2"/>
        <w:gridCol w:w="5580"/>
      </w:tblGrid>
      <w:tr w:rsidR="002C3240" w:rsidRPr="002C3240" w14:paraId="1D431F27" w14:textId="77777777" w:rsidTr="00822790">
        <w:tc>
          <w:tcPr>
            <w:tcW w:w="4482" w:type="dxa"/>
          </w:tcPr>
          <w:p w14:paraId="32540254" w14:textId="77777777" w:rsidR="002C3240" w:rsidRPr="002C3240" w:rsidRDefault="002C3240" w:rsidP="002C3240">
            <w:pPr>
              <w:spacing w:line="312" w:lineRule="auto"/>
              <w:jc w:val="both"/>
              <w:rPr>
                <w:rFonts w:ascii="Times New Roman" w:eastAsia="Times New Roman" w:hAnsi="Times New Roman" w:cs="Times New Roman"/>
                <w:lang w:eastAsia="vi-VN"/>
              </w:rPr>
            </w:pPr>
            <w:r w:rsidRPr="002C3240">
              <w:rPr>
                <w:rFonts w:ascii="Times New Roman" w:eastAsia="Arial" w:hAnsi="Times New Roman" w:cs="Times New Roman"/>
                <w:noProof/>
              </w:rPr>
              <w:drawing>
                <wp:inline distT="0" distB="0" distL="0" distR="0" wp14:anchorId="39793638" wp14:editId="24168B98">
                  <wp:extent cx="2914650" cy="26924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915221" cy="2692927"/>
                          </a:xfrm>
                          <a:prstGeom prst="rect">
                            <a:avLst/>
                          </a:prstGeom>
                        </pic:spPr>
                      </pic:pic>
                    </a:graphicData>
                  </a:graphic>
                </wp:inline>
              </w:drawing>
            </w:r>
          </w:p>
        </w:tc>
        <w:tc>
          <w:tcPr>
            <w:tcW w:w="5580" w:type="dxa"/>
          </w:tcPr>
          <w:p w14:paraId="5BEA0E08" w14:textId="77777777" w:rsidR="002C3240" w:rsidRPr="002C3240" w:rsidRDefault="002C3240" w:rsidP="002C3240">
            <w:pPr>
              <w:spacing w:line="312" w:lineRule="auto"/>
              <w:ind w:hanging="15"/>
              <w:jc w:val="both"/>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NGANG</w:t>
            </w:r>
          </w:p>
          <w:p w14:paraId="3D29279E"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2</w:t>
            </w:r>
            <w:r w:rsidRPr="002C3240">
              <w:rPr>
                <w:rFonts w:ascii="Times New Roman" w:eastAsia="Times New Roman" w:hAnsi="Times New Roman" w:cs="Times New Roman"/>
                <w:lang w:eastAsia="vi-VN"/>
              </w:rPr>
              <w:t>. Đây là phương thức SV sử dụng chất vô cơ để tổng hợp các chất hữu cơ cần thiết.</w:t>
            </w:r>
          </w:p>
          <w:p w14:paraId="6EE1A2A6"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5</w:t>
            </w:r>
            <w:r w:rsidRPr="002C3240">
              <w:rPr>
                <w:rFonts w:ascii="Times New Roman" w:eastAsia="Times New Roman" w:hAnsi="Times New Roman" w:cs="Times New Roman"/>
                <w:lang w:eastAsia="vi-VN"/>
              </w:rPr>
              <w:t>. Đây là giai đoạn đầu của quá trình chuyển hóa năng lượng.</w:t>
            </w:r>
          </w:p>
          <w:p w14:paraId="6129BABB"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6</w:t>
            </w:r>
            <w:r w:rsidRPr="002C3240">
              <w:rPr>
                <w:rFonts w:ascii="Times New Roman" w:eastAsia="Times New Roman" w:hAnsi="Times New Roman" w:cs="Times New Roman"/>
                <w:lang w:eastAsia="vi-VN"/>
              </w:rPr>
              <w:t>. Đây là quá trình tổng hợp các chất và tích lũy năng lượng.</w:t>
            </w:r>
          </w:p>
          <w:p w14:paraId="18ED7EAA" w14:textId="77777777" w:rsidR="002C3240" w:rsidRPr="002C3240" w:rsidRDefault="002C3240" w:rsidP="002C3240">
            <w:pPr>
              <w:spacing w:line="312" w:lineRule="auto"/>
              <w:ind w:hanging="15"/>
              <w:jc w:val="both"/>
              <w:rPr>
                <w:rFonts w:ascii="Times New Roman" w:eastAsia="Times New Roman" w:hAnsi="Times New Roman" w:cs="Times New Roman"/>
                <w:b/>
                <w:bCs/>
                <w:lang w:eastAsia="vi-VN"/>
              </w:rPr>
            </w:pPr>
            <w:r w:rsidRPr="002C3240">
              <w:rPr>
                <w:rFonts w:ascii="Times New Roman" w:eastAsia="Times New Roman" w:hAnsi="Times New Roman" w:cs="Times New Roman"/>
                <w:b/>
                <w:bCs/>
                <w:lang w:eastAsia="vi-VN"/>
              </w:rPr>
              <w:t>XUỐNG</w:t>
            </w:r>
          </w:p>
          <w:p w14:paraId="6A20F45B"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1.</w:t>
            </w:r>
            <w:r w:rsidRPr="002C3240">
              <w:rPr>
                <w:rFonts w:ascii="Times New Roman" w:eastAsia="Times New Roman" w:hAnsi="Times New Roman" w:cs="Times New Roman"/>
                <w:lang w:eastAsia="vi-VN"/>
              </w:rPr>
              <w:t xml:space="preserve"> Đây là sinh vật quang tự dưỡng điển hình.</w:t>
            </w:r>
          </w:p>
          <w:p w14:paraId="0D4B3488"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2</w:t>
            </w:r>
            <w:r w:rsidRPr="002C3240">
              <w:rPr>
                <w:rFonts w:ascii="Times New Roman" w:eastAsia="Times New Roman" w:hAnsi="Times New Roman" w:cs="Times New Roman"/>
                <w:lang w:eastAsia="vi-VN"/>
              </w:rPr>
              <w:t>. Đây là quá trình phân giải các chất và giải phóng năng lượng.</w:t>
            </w:r>
          </w:p>
          <w:p w14:paraId="192B0759"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4.</w:t>
            </w:r>
            <w:r w:rsidRPr="002C3240">
              <w:rPr>
                <w:rFonts w:ascii="Times New Roman" w:eastAsia="Times New Roman" w:hAnsi="Times New Roman" w:cs="Times New Roman"/>
                <w:lang w:eastAsia="vi-VN"/>
              </w:rPr>
              <w:t xml:space="preserve"> Đây là giai đoạn bẻ gãy liên kết hóa học trong các chất hữu cơ để giải phóng năng lượng.</w:t>
            </w:r>
          </w:p>
          <w:p w14:paraId="22C58ED1" w14:textId="77777777" w:rsidR="002C3240" w:rsidRPr="002C3240" w:rsidRDefault="002C3240" w:rsidP="002C3240">
            <w:pPr>
              <w:spacing w:line="312" w:lineRule="auto"/>
              <w:ind w:hanging="15"/>
              <w:jc w:val="both"/>
              <w:rPr>
                <w:rFonts w:ascii="Times New Roman" w:eastAsia="Times New Roman" w:hAnsi="Times New Roman" w:cs="Times New Roman"/>
                <w:lang w:eastAsia="vi-VN"/>
              </w:rPr>
            </w:pPr>
            <w:r w:rsidRPr="002C3240">
              <w:rPr>
                <w:rFonts w:ascii="Times New Roman" w:eastAsia="Times New Roman" w:hAnsi="Times New Roman" w:cs="Times New Roman"/>
                <w:b/>
                <w:bCs/>
                <w:lang w:eastAsia="vi-VN"/>
              </w:rPr>
              <w:t>7.</w:t>
            </w:r>
            <w:r w:rsidRPr="002C3240">
              <w:rPr>
                <w:rFonts w:ascii="Times New Roman" w:eastAsia="Times New Roman" w:hAnsi="Times New Roman" w:cs="Times New Roman"/>
                <w:lang w:eastAsia="vi-VN"/>
              </w:rPr>
              <w:t xml:space="preserve"> Đây là phương thức SV lấy chất hữu cơ để xây dựng cơ thể và cung năng lượng cho các hoạt động sống.</w:t>
            </w:r>
          </w:p>
          <w:p w14:paraId="1004A538" w14:textId="77777777" w:rsidR="002C3240" w:rsidRPr="002C3240" w:rsidRDefault="002C3240" w:rsidP="002C3240">
            <w:pPr>
              <w:spacing w:line="312" w:lineRule="auto"/>
              <w:jc w:val="both"/>
              <w:rPr>
                <w:rFonts w:ascii="Times New Roman" w:eastAsia="Times New Roman" w:hAnsi="Times New Roman" w:cs="Times New Roman"/>
                <w:lang w:eastAsia="vi-VN"/>
              </w:rPr>
            </w:pPr>
          </w:p>
        </w:tc>
      </w:tr>
    </w:tbl>
    <w:p w14:paraId="330ECB6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599EC72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Các nhóm lần lượt chọn ô chữ và thảo luận câu trả lời.</w:t>
      </w:r>
    </w:p>
    <w:p w14:paraId="3B4BD42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6715B41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Lần lượt các nhóm trả lời câu hỏi, các nhóm khác lắng nghe, bổ sung.</w:t>
      </w:r>
    </w:p>
    <w:p w14:paraId="46AB398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31CB32C8" w14:textId="77777777" w:rsidR="002C3240" w:rsidRPr="002C3240" w:rsidRDefault="002C3240" w:rsidP="002C3240">
      <w:pPr>
        <w:spacing w:after="0" w:line="312" w:lineRule="auto"/>
        <w:ind w:left="180" w:right="191"/>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 nhận xét thái độ học tập và khả năng ghi nhớ kiến thức của các nhóm.</w:t>
      </w:r>
    </w:p>
    <w:p w14:paraId="5B67FFB7" w14:textId="77777777" w:rsidR="002C3240" w:rsidRPr="002C3240" w:rsidRDefault="002C3240" w:rsidP="002C3240">
      <w:pPr>
        <w:spacing w:after="0" w:line="312" w:lineRule="auto"/>
        <w:ind w:left="180" w:right="191"/>
        <w:rPr>
          <w:rFonts w:ascii="Times New Roman" w:eastAsia="Times New Roman" w:hAnsi="Times New Roman" w:cs="Times New Roman"/>
          <w:b/>
          <w:bCs/>
          <w:kern w:val="0"/>
          <w:lang w:val="vi-VN" w:eastAsia="vi-VN"/>
          <w14:ligatures w14:val="none"/>
        </w:rPr>
      </w:pPr>
      <w:r w:rsidRPr="002C3240">
        <w:rPr>
          <w:rFonts w:ascii="Times New Roman" w:eastAsia="Times New Roman" w:hAnsi="Times New Roman" w:cs="Times New Roman"/>
          <w:b/>
          <w:bCs/>
          <w:kern w:val="0"/>
          <w:lang w:val="vi-VN" w:eastAsia="vi-VN"/>
          <w14:ligatures w14:val="none"/>
        </w:rPr>
        <w:t xml:space="preserve">CÔNG CỤ ĐÁNH GIÁ: </w:t>
      </w:r>
      <w:r w:rsidRPr="002C3240">
        <w:rPr>
          <w:rFonts w:ascii="Times New Roman" w:eastAsia="Times New Roman" w:hAnsi="Times New Roman" w:cs="Times New Roman"/>
          <w:kern w:val="0"/>
          <w:lang w:eastAsia="vi-VN"/>
          <w14:ligatures w14:val="none"/>
        </w:rPr>
        <w:t>M</w:t>
      </w:r>
      <w:r w:rsidRPr="002C3240">
        <w:rPr>
          <w:rFonts w:ascii="Times New Roman" w:eastAsia="Times New Roman" w:hAnsi="Times New Roman" w:cs="Times New Roman"/>
          <w:kern w:val="0"/>
          <w:lang w:val="vi-VN" w:eastAsia="vi-VN"/>
          <w14:ligatures w14:val="none"/>
        </w:rPr>
        <w:t>ỗi ô chữ được giải: 1 điểm, nhóm khác giải được ô chữ của nhóm bạn được 0.5 điểm.</w:t>
      </w:r>
    </w:p>
    <w:p w14:paraId="3FCA003F" w14:textId="77777777" w:rsidR="002C3240" w:rsidRPr="002C3240" w:rsidRDefault="002C3240" w:rsidP="002C3240">
      <w:pPr>
        <w:spacing w:after="0" w:line="312" w:lineRule="auto"/>
        <w:ind w:left="180" w:right="191"/>
        <w:jc w:val="both"/>
        <w:rPr>
          <w:rFonts w:ascii="Times New Roman" w:eastAsia="Arial" w:hAnsi="Times New Roman" w:cs="Times New Roman"/>
          <w:kern w:val="0"/>
          <w14:ligatures w14:val="none"/>
        </w:rPr>
      </w:pPr>
      <w:r w:rsidRPr="002C3240">
        <w:rPr>
          <w:rFonts w:ascii="Times New Roman" w:eastAsia="Arial" w:hAnsi="Times New Roman" w:cs="Times New Roman"/>
          <w:b/>
          <w:bCs/>
          <w:kern w:val="0"/>
          <w:lang w:val="vi-VN"/>
          <w14:ligatures w14:val="none"/>
        </w:rPr>
        <w:t>4. Hoạt động 4: Vận dụng</w:t>
      </w:r>
      <w:r w:rsidRPr="002C3240">
        <w:rPr>
          <w:rFonts w:ascii="Times New Roman" w:eastAsia="Times New Roman" w:hAnsi="Times New Roman" w:cs="Times New Roman"/>
          <w:b/>
          <w:bCs/>
          <w:i/>
          <w:iCs/>
          <w:kern w:val="0"/>
          <w:lang w:eastAsia="vi-VN"/>
          <w14:ligatures w14:val="none"/>
        </w:rPr>
        <w:t xml:space="preserve"> </w:t>
      </w:r>
      <w:r w:rsidRPr="002C3240">
        <w:rPr>
          <w:rFonts w:ascii="Times New Roman" w:eastAsia="Arial" w:hAnsi="Times New Roman" w:cs="Times New Roman"/>
          <w:b/>
          <w:bCs/>
          <w:kern w:val="0"/>
          <w14:ligatures w14:val="none"/>
        </w:rPr>
        <w:t>(5 phút)</w:t>
      </w:r>
    </w:p>
    <w:p w14:paraId="437858E3"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a. Mục tiêu</w:t>
      </w:r>
    </w:p>
    <w:p w14:paraId="7AF6DACC"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Giúp HS rèn luyện năng lực tự học, năng lực thu thập, xử lí và trình bày thông tin.</w:t>
      </w:r>
    </w:p>
    <w:p w14:paraId="6B34B83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Vận dụng các kiến thức đã học để giải quyết các tình huống thực tế.</w:t>
      </w:r>
    </w:p>
    <w:p w14:paraId="608D37B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 Nội dung</w:t>
      </w:r>
    </w:p>
    <w:p w14:paraId="249EE71C" w14:textId="77777777" w:rsidR="002C3240" w:rsidRPr="002C3240" w:rsidRDefault="002C3240" w:rsidP="002C3240">
      <w:pPr>
        <w:spacing w:after="0" w:line="240" w:lineRule="auto"/>
        <w:ind w:left="180" w:right="670"/>
        <w:rPr>
          <w:rFonts w:ascii="Times New Roman" w:eastAsia="Calibri" w:hAnsi="Times New Roman" w:cs="Times New Roman"/>
          <w:kern w:val="0"/>
          <w14:ligatures w14:val="none"/>
        </w:rPr>
      </w:pPr>
      <w:r w:rsidRPr="002C3240">
        <w:rPr>
          <w:rFonts w:ascii="Times New Roman" w:eastAsia="Times New Roman" w:hAnsi="Times New Roman" w:cs="Times New Roman"/>
          <w:kern w:val="0"/>
          <w:lang w:eastAsia="vi-VN"/>
          <w14:ligatures w14:val="none"/>
        </w:rPr>
        <w:t>X</w:t>
      </w:r>
      <w:r w:rsidRPr="002C3240">
        <w:rPr>
          <w:rFonts w:ascii="Times New Roman" w:eastAsia="Times New Roman" w:hAnsi="Times New Roman" w:cs="Times New Roman"/>
          <w:kern w:val="0"/>
          <w:lang w:val="vi-VN" w:eastAsia="vi-VN"/>
          <w14:ligatures w14:val="none"/>
        </w:rPr>
        <w:t>em đoạn phim về các hội chứng rối loạn chuyển hóa.</w:t>
      </w:r>
    </w:p>
    <w:p w14:paraId="7F14D42A" w14:textId="77777777" w:rsidR="002C3240" w:rsidRPr="002C3240" w:rsidRDefault="00084EB1" w:rsidP="002C3240">
      <w:pPr>
        <w:spacing w:after="0" w:line="312" w:lineRule="auto"/>
        <w:ind w:left="180" w:right="191"/>
        <w:jc w:val="both"/>
        <w:rPr>
          <w:rFonts w:ascii="Times New Roman" w:eastAsia="Times New Roman" w:hAnsi="Times New Roman" w:cs="Times New Roman"/>
          <w:kern w:val="0"/>
          <w:lang w:val="vi-VN" w:eastAsia="vi-VN"/>
          <w14:ligatures w14:val="none"/>
        </w:rPr>
      </w:pPr>
      <w:hyperlink r:id="rId24" w:history="1">
        <w:r w:rsidR="002C3240" w:rsidRPr="002C3240">
          <w:rPr>
            <w:rFonts w:ascii="Times New Roman" w:eastAsia="Times New Roman" w:hAnsi="Times New Roman" w:cs="Times New Roman"/>
            <w:kern w:val="0"/>
            <w:u w:val="single"/>
            <w:lang w:val="vi-VN" w:eastAsia="vi-VN"/>
            <w14:ligatures w14:val="none"/>
          </w:rPr>
          <w:t>https://www.youtube.com/watch?v=GH_61e6p0-s</w:t>
        </w:r>
      </w:hyperlink>
    </w:p>
    <w:p w14:paraId="5D1C5BE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xml:space="preserve">Nêu </w:t>
      </w:r>
      <w:r w:rsidRPr="002C3240">
        <w:rPr>
          <w:rFonts w:ascii="Times New Roman" w:eastAsia="Times New Roman" w:hAnsi="Times New Roman" w:cs="Times New Roman"/>
          <w:kern w:val="0"/>
          <w:lang w:val="vi-VN" w:eastAsia="vi-VN"/>
          <w14:ligatures w14:val="none"/>
        </w:rPr>
        <w:t>các biện pháp nâng cao sức khỏe</w:t>
      </w:r>
      <w:r w:rsidRPr="002C3240">
        <w:rPr>
          <w:rFonts w:ascii="Times New Roman" w:eastAsia="Calibri" w:hAnsi="Times New Roman" w:cs="Times New Roman"/>
          <w:kern w:val="0"/>
          <w14:ligatures w14:val="none"/>
        </w:rPr>
        <w:t>.</w:t>
      </w:r>
    </w:p>
    <w:p w14:paraId="23FE5E26"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c. Sản phẩm</w:t>
      </w:r>
    </w:p>
    <w:p w14:paraId="706E983E"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Quá trình trao đổi chất giữa cơ thể và môi trường rất quan trọng đối với sự sống và hoạt động của các tế bào trong cơ thể. Nếu quá trình này bị rối loạn, nó có thể gây ra những hậu quả nghiêm trọng cho sức khỏe của cơ thể. Ví dụ:</w:t>
      </w:r>
    </w:p>
    <w:p w14:paraId="5DD36474"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Rối loạn trao đổi chất của đường: Nếu cơ thể không thể hấp thụ đường đầy đủ hoặc sản xuất đường quá nhiều, điều này có thể dẫn đến các vấn đề sức khỏe như tiểu đường, quá trình lão hóa và các bệnh lý liên quan đến tim mạch.</w:t>
      </w:r>
    </w:p>
    <w:p w14:paraId="11C19F9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Rối loạn trao đổi chất của protein: Nếu cơ thể không thể sản xuất đủ protein hoặc không thể tiêu hóa protein một cách hiệu quả, điều này có thể dẫn đến sự suy giảm sức khỏe, suy dinh dưỡng và giảm sức đề kháng.</w:t>
      </w:r>
    </w:p>
    <w:p w14:paraId="4C1346F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Rối loạn trao đổi chất của chất béo: Nếu cơ thể tiêu thụ quá nhiều chất béo hoặc không thể chuyển hóa chất béo một cách hiệu quả, điều này có thể dẫn đến béo phì, mỡ máu cao, các vấn đề sức khỏe liên quan đến tim mạch và các bệnh lý khác.</w:t>
      </w:r>
    </w:p>
    <w:p w14:paraId="1A95F13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w:t>
      </w: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kern w:val="0"/>
          <w:lang w:val="vi-VN" w:eastAsia="vi-VN"/>
          <w14:ligatures w14:val="none"/>
        </w:rPr>
        <w:t>Để quá trình trao đổi chất giữa cơ thể và môi trường diễn ra thuận lợi, bạn có thể thực hiện các hành động:</w:t>
      </w:r>
    </w:p>
    <w:p w14:paraId="05534DAF"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Duy trì một chế độ ăn uống lành mạnh, bao gồm nhiều thực phẩm có lợi cho sức khỏe như rau củ, trái cây, đạm và chất béo tốt.</w:t>
      </w:r>
    </w:p>
    <w:p w14:paraId="67D7D45D"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Tập luyện thể thao thường xuyên để cơ thể được cung cấp đủ oxy và giúp tăng cường sức khỏe và khả năng chuyển hóa chất béo.</w:t>
      </w:r>
    </w:p>
    <w:p w14:paraId="5DFAF0EA"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Tránh thói quen hút thuốc, uống rượu và sử dụng các chất kích thích khác.</w:t>
      </w:r>
    </w:p>
    <w:p w14:paraId="7EF927E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Điều chỉnh cân nặng nếu cần thiết để giảm tải lực cho các cơ quan và giảm nguy cơ các vấn đề sức khỏe liên quan đến chuyển hóa chất béo.</w:t>
      </w:r>
    </w:p>
    <w:p w14:paraId="377BF20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Kiểm tra sức khỏe định kỳ để phát hiện sớm các vấn đề sức khỏe liên quan.</w:t>
      </w:r>
    </w:p>
    <w:p w14:paraId="28FFCF3B"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d . Tổ chức thực hiện</w:t>
      </w:r>
    </w:p>
    <w:p w14:paraId="78BDCD1E"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b/>
          <w:bCs/>
          <w:i/>
          <w:iCs/>
          <w:kern w:val="0"/>
          <w:lang w:val="vi-VN" w:eastAsia="vi-VN"/>
          <w14:ligatures w14:val="none"/>
        </w:rPr>
        <w:t>Bước 1. Chuyển giao nhiệm vụ</w:t>
      </w:r>
    </w:p>
    <w:p w14:paraId="2472EB11"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 xml:space="preserve">GV </w:t>
      </w:r>
      <w:r w:rsidRPr="002C3240">
        <w:rPr>
          <w:rFonts w:ascii="Times New Roman" w:eastAsia="Times New Roman" w:hAnsi="Times New Roman" w:cs="Times New Roman"/>
          <w:kern w:val="0"/>
          <w:lang w:eastAsia="vi-VN"/>
          <w14:ligatures w14:val="none"/>
        </w:rPr>
        <w:t xml:space="preserve">cho </w:t>
      </w:r>
      <w:r w:rsidRPr="002C3240">
        <w:rPr>
          <w:rFonts w:ascii="Times New Roman" w:eastAsia="Times New Roman" w:hAnsi="Times New Roman" w:cs="Times New Roman"/>
          <w:kern w:val="0"/>
          <w:lang w:val="vi-VN" w:eastAsia="vi-VN"/>
          <w14:ligatures w14:val="none"/>
        </w:rPr>
        <w:t xml:space="preserve">HS </w:t>
      </w:r>
      <w:r w:rsidRPr="002C3240">
        <w:rPr>
          <w:rFonts w:ascii="Times New Roman" w:eastAsia="Times New Roman" w:hAnsi="Times New Roman" w:cs="Times New Roman"/>
          <w:kern w:val="0"/>
          <w:lang w:eastAsia="vi-VN"/>
          <w14:ligatures w14:val="none"/>
        </w:rPr>
        <w:t xml:space="preserve">về nhà </w:t>
      </w:r>
      <w:r w:rsidRPr="002C3240">
        <w:rPr>
          <w:rFonts w:ascii="Times New Roman" w:eastAsia="Times New Roman" w:hAnsi="Times New Roman" w:cs="Times New Roman"/>
          <w:kern w:val="0"/>
          <w:lang w:val="vi-VN" w:eastAsia="vi-VN"/>
          <w14:ligatures w14:val="none"/>
        </w:rPr>
        <w:t>xem đoạn phim về các hội chứng rối loạn chuyển hóa.</w:t>
      </w:r>
    </w:p>
    <w:p w14:paraId="67B0A5B1" w14:textId="77777777" w:rsidR="002C3240" w:rsidRPr="002C3240" w:rsidRDefault="00084EB1" w:rsidP="002C3240">
      <w:pPr>
        <w:spacing w:after="0" w:line="312" w:lineRule="auto"/>
        <w:ind w:left="180" w:right="191"/>
        <w:jc w:val="both"/>
        <w:rPr>
          <w:rFonts w:ascii="Times New Roman" w:eastAsia="Times New Roman" w:hAnsi="Times New Roman" w:cs="Times New Roman"/>
          <w:kern w:val="0"/>
          <w:lang w:val="vi-VN" w:eastAsia="vi-VN"/>
          <w14:ligatures w14:val="none"/>
        </w:rPr>
      </w:pPr>
      <w:hyperlink r:id="rId25" w:history="1">
        <w:r w:rsidR="002C3240" w:rsidRPr="002C3240">
          <w:rPr>
            <w:rFonts w:ascii="Times New Roman" w:eastAsia="Times New Roman" w:hAnsi="Times New Roman" w:cs="Times New Roman"/>
            <w:kern w:val="0"/>
            <w:u w:val="single"/>
            <w:lang w:val="vi-VN" w:eastAsia="vi-VN"/>
            <w14:ligatures w14:val="none"/>
          </w:rPr>
          <w:t>https://www.youtube.com/watch?v=GH_61e6p0-s</w:t>
        </w:r>
      </w:hyperlink>
    </w:p>
    <w:p w14:paraId="7ED1722E"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eastAsia="vi-VN"/>
          <w14:ligatures w14:val="none"/>
        </w:rPr>
        <w:t xml:space="preserve">Trả lời câu hỏi sau vào vở bài tập: </w:t>
      </w:r>
      <w:r w:rsidRPr="002C3240">
        <w:rPr>
          <w:rFonts w:ascii="Times New Roman" w:eastAsia="Times New Roman" w:hAnsi="Times New Roman" w:cs="Times New Roman"/>
          <w:kern w:val="0"/>
          <w:lang w:val="vi-VN" w:eastAsia="vi-VN"/>
          <w14:ligatures w14:val="none"/>
        </w:rPr>
        <w:t>Quá trình trao đổi chất giữa cơ thể và môi trường bị rối loạn sẽ ảnh hưởng như thế nào đến cơ thể? Làm thế nào để quá trình trao đổi chất giữa cơ thể và môi trường diễn ra thuận lợi?</w:t>
      </w:r>
    </w:p>
    <w:p w14:paraId="44164AB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2. Thực hiện nhiệm vụ </w:t>
      </w:r>
    </w:p>
    <w:p w14:paraId="263D4000"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HS</w:t>
      </w:r>
      <w:r w:rsidRPr="002C3240">
        <w:rPr>
          <w:rFonts w:ascii="Times New Roman" w:eastAsia="Times New Roman" w:hAnsi="Times New Roman" w:cs="Times New Roman"/>
          <w:kern w:val="0"/>
          <w:lang w:eastAsia="vi-VN"/>
          <w14:ligatures w14:val="none"/>
        </w:rPr>
        <w:t xml:space="preserve"> xem phim và</w:t>
      </w:r>
      <w:r w:rsidRPr="002C3240">
        <w:rPr>
          <w:rFonts w:ascii="Times New Roman" w:eastAsia="Times New Roman" w:hAnsi="Times New Roman" w:cs="Times New Roman"/>
          <w:kern w:val="0"/>
          <w:lang w:val="vi-VN" w:eastAsia="vi-VN"/>
          <w14:ligatures w14:val="none"/>
        </w:rPr>
        <w:t xml:space="preserve"> </w:t>
      </w:r>
      <w:r w:rsidRPr="002C3240">
        <w:rPr>
          <w:rFonts w:ascii="Times New Roman" w:eastAsia="Times New Roman" w:hAnsi="Times New Roman" w:cs="Times New Roman"/>
          <w:kern w:val="0"/>
          <w:lang w:eastAsia="vi-VN"/>
          <w14:ligatures w14:val="none"/>
        </w:rPr>
        <w:t>trả lời câu hỏi vào vở bài tập.</w:t>
      </w:r>
    </w:p>
    <w:p w14:paraId="16CCFA99"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3. Báo cáo kết quả </w:t>
      </w:r>
    </w:p>
    <w:p w14:paraId="50B674B5"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kern w:val="0"/>
          <w:lang w:val="vi-VN" w:eastAsia="vi-VN"/>
          <w14:ligatures w14:val="none"/>
        </w:rPr>
        <w:t>GV</w:t>
      </w:r>
      <w:r w:rsidRPr="002C3240">
        <w:rPr>
          <w:rFonts w:ascii="Times New Roman" w:eastAsia="Times New Roman" w:hAnsi="Times New Roman" w:cs="Times New Roman"/>
          <w:kern w:val="0"/>
          <w:lang w:eastAsia="vi-VN"/>
          <w14:ligatures w14:val="none"/>
        </w:rPr>
        <w:t xml:space="preserve"> kiểm tra vở bài tập của HS</w:t>
      </w:r>
      <w:r w:rsidRPr="002C3240">
        <w:rPr>
          <w:rFonts w:ascii="Times New Roman" w:eastAsia="Times New Roman" w:hAnsi="Times New Roman" w:cs="Times New Roman"/>
          <w:kern w:val="0"/>
          <w:lang w:val="vi-VN" w:eastAsia="vi-VN"/>
          <w14:ligatures w14:val="none"/>
        </w:rPr>
        <w:t>.</w:t>
      </w:r>
    </w:p>
    <w:p w14:paraId="02A81548" w14:textId="77777777" w:rsidR="002C3240" w:rsidRPr="002C3240" w:rsidRDefault="002C3240" w:rsidP="002C3240">
      <w:pPr>
        <w:spacing w:after="0" w:line="312" w:lineRule="auto"/>
        <w:ind w:left="180" w:right="191"/>
        <w:jc w:val="both"/>
        <w:rPr>
          <w:rFonts w:ascii="Times New Roman" w:eastAsia="Times New Roman" w:hAnsi="Times New Roman" w:cs="Times New Roman"/>
          <w:kern w:val="0"/>
          <w:lang w:val="vi-VN" w:eastAsia="vi-VN"/>
          <w14:ligatures w14:val="none"/>
        </w:rPr>
      </w:pPr>
      <w:r w:rsidRPr="002C3240">
        <w:rPr>
          <w:rFonts w:ascii="Times New Roman" w:eastAsia="Times New Roman" w:hAnsi="Times New Roman" w:cs="Times New Roman"/>
          <w:b/>
          <w:bCs/>
          <w:i/>
          <w:iCs/>
          <w:kern w:val="0"/>
          <w:lang w:val="vi-VN" w:eastAsia="vi-VN"/>
          <w14:ligatures w14:val="none"/>
        </w:rPr>
        <w:t>Bước 4. Kết luận, nhận định</w:t>
      </w:r>
      <w:r w:rsidRPr="002C3240">
        <w:rPr>
          <w:rFonts w:ascii="Times New Roman" w:eastAsia="Times New Roman" w:hAnsi="Times New Roman" w:cs="Times New Roman"/>
          <w:kern w:val="0"/>
          <w:lang w:val="vi-VN" w:eastAsia="vi-VN"/>
          <w14:ligatures w14:val="none"/>
        </w:rPr>
        <w:t> </w:t>
      </w:r>
    </w:p>
    <w:p w14:paraId="05451040" w14:textId="77777777" w:rsidR="002C3240" w:rsidRPr="002C3240" w:rsidRDefault="002C3240" w:rsidP="002C3240">
      <w:pPr>
        <w:spacing w:after="0" w:line="312" w:lineRule="auto"/>
        <w:ind w:left="180" w:right="191"/>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val="vi-VN" w:eastAsia="vi-VN"/>
          <w14:ligatures w14:val="none"/>
        </w:rPr>
        <w:t xml:space="preserve"> GV nhận xét</w:t>
      </w:r>
      <w:r w:rsidRPr="002C3240">
        <w:rPr>
          <w:rFonts w:ascii="Times New Roman" w:eastAsia="Times New Roman" w:hAnsi="Times New Roman" w:cs="Times New Roman"/>
          <w:kern w:val="0"/>
          <w:lang w:eastAsia="vi-VN"/>
          <w14:ligatures w14:val="none"/>
        </w:rPr>
        <w:t xml:space="preserve"> bài làm của HS vào đầu tiết học sau</w:t>
      </w:r>
      <w:r w:rsidRPr="002C3240">
        <w:rPr>
          <w:rFonts w:ascii="Times New Roman" w:eastAsia="Times New Roman" w:hAnsi="Times New Roman" w:cs="Times New Roman"/>
          <w:kern w:val="0"/>
          <w:lang w:val="vi-VN" w:eastAsia="vi-VN"/>
          <w14:ligatures w14:val="none"/>
        </w:rPr>
        <w:t>.</w:t>
      </w:r>
    </w:p>
    <w:p w14:paraId="458D175B" w14:textId="77777777" w:rsidR="002C3240" w:rsidRPr="002C3240" w:rsidRDefault="002C3240" w:rsidP="002C3240">
      <w:pPr>
        <w:spacing w:after="200" w:line="276" w:lineRule="auto"/>
        <w:rPr>
          <w:rFonts w:ascii="Times New Roman" w:eastAsia="Times New Roman" w:hAnsi="Times New Roman" w:cs="Times New Roman"/>
          <w:b/>
          <w:bCs/>
          <w:kern w:val="0"/>
          <w:lang w:eastAsia="vi-VN"/>
          <w14:ligatures w14:val="none"/>
        </w:rPr>
      </w:pPr>
      <w:r w:rsidRPr="002C3240">
        <w:rPr>
          <w:rFonts w:ascii="Times New Roman" w:eastAsia="Times New Roman" w:hAnsi="Times New Roman" w:cs="Times New Roman"/>
          <w:kern w:val="0"/>
          <w:lang w:eastAsia="vi-VN"/>
          <w14:ligatures w14:val="none"/>
        </w:rPr>
        <w:t xml:space="preserve">  </w:t>
      </w:r>
      <w:r w:rsidRPr="002C3240">
        <w:rPr>
          <w:rFonts w:ascii="Times New Roman" w:eastAsia="Times New Roman" w:hAnsi="Times New Roman" w:cs="Times New Roman"/>
          <w:b/>
          <w:bCs/>
          <w:kern w:val="0"/>
          <w:lang w:eastAsia="vi-VN"/>
          <w14:ligatures w14:val="none"/>
        </w:rPr>
        <w:t>IV. HƯỚNG DẪN VỀ NHÀ</w:t>
      </w:r>
    </w:p>
    <w:p w14:paraId="50C5E00E" w14:textId="77777777" w:rsidR="002C3240" w:rsidRPr="002C3240" w:rsidRDefault="002C3240" w:rsidP="002C3240">
      <w:pPr>
        <w:spacing w:after="200" w:line="276" w:lineRule="auto"/>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Ôn lại kiến thức đã học.</w:t>
      </w:r>
    </w:p>
    <w:p w14:paraId="096FC554" w14:textId="77777777" w:rsidR="002C3240" w:rsidRDefault="002C3240" w:rsidP="002C3240">
      <w:pPr>
        <w:spacing w:after="200" w:line="276" w:lineRule="auto"/>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Làm bài tập trong Sách bài tập.</w:t>
      </w:r>
    </w:p>
    <w:p w14:paraId="23025776" w14:textId="0F3B0A31" w:rsidR="002C3240" w:rsidRPr="00A81306" w:rsidRDefault="002C3240" w:rsidP="002C3240">
      <w:pPr>
        <w:spacing w:after="200" w:line="276" w:lineRule="auto"/>
        <w:rPr>
          <w:rFonts w:ascii="Times New Roman" w:eastAsia="Times New Roman" w:hAnsi="Times New Roman" w:cs="Times New Roman"/>
          <w:kern w:val="0"/>
          <w:lang w:eastAsia="vi-VN"/>
          <w14:ligatures w14:val="none"/>
        </w:rPr>
      </w:pPr>
      <w:r w:rsidRPr="002C3240">
        <w:rPr>
          <w:rFonts w:ascii="Times New Roman" w:eastAsia="Times New Roman" w:hAnsi="Times New Roman" w:cs="Times New Roman"/>
          <w:kern w:val="0"/>
          <w:lang w:eastAsia="vi-VN"/>
          <w14:ligatures w14:val="none"/>
        </w:rPr>
        <w:t>- Đọc và tìm hiểu trước Bài 2. Trao đổi nước và khoáng ở thực vật.</w:t>
      </w:r>
    </w:p>
    <w:sectPr w:rsidR="002C3240" w:rsidRPr="00A813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254"/>
    <w:multiLevelType w:val="multilevel"/>
    <w:tmpl w:val="CE02A8A6"/>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A64A2"/>
    <w:multiLevelType w:val="hybridMultilevel"/>
    <w:tmpl w:val="DE445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13A95"/>
    <w:multiLevelType w:val="multilevel"/>
    <w:tmpl w:val="53BA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16FA5"/>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2066A5E"/>
    <w:multiLevelType w:val="hybridMultilevel"/>
    <w:tmpl w:val="F5AA2218"/>
    <w:lvl w:ilvl="0" w:tplc="99D8594A">
      <w:start w:val="1"/>
      <w:numFmt w:val="decimal"/>
      <w:lvlText w:val="%1."/>
      <w:lvlJc w:val="left"/>
      <w:pPr>
        <w:ind w:left="720"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5">
    <w:nsid w:val="2DED24AA"/>
    <w:multiLevelType w:val="multilevel"/>
    <w:tmpl w:val="A7DE8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202A88"/>
    <w:multiLevelType w:val="hybridMultilevel"/>
    <w:tmpl w:val="5B42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550B4"/>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03E501D"/>
    <w:multiLevelType w:val="multilevel"/>
    <w:tmpl w:val="6DBAD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B93E96"/>
    <w:multiLevelType w:val="multilevel"/>
    <w:tmpl w:val="8E76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E00001"/>
    <w:multiLevelType w:val="hybridMultilevel"/>
    <w:tmpl w:val="39409D5E"/>
    <w:lvl w:ilvl="0" w:tplc="54ACB23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3A6E21"/>
    <w:multiLevelType w:val="multilevel"/>
    <w:tmpl w:val="6218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F56501"/>
    <w:multiLevelType w:val="hybridMultilevel"/>
    <w:tmpl w:val="9A1819CC"/>
    <w:lvl w:ilvl="0" w:tplc="2A2AFFB6">
      <w:start w:val="2"/>
      <w:numFmt w:val="bullet"/>
      <w:lvlText w:val="-"/>
      <w:lvlJc w:val="left"/>
      <w:pPr>
        <w:ind w:left="644" w:hanging="360"/>
      </w:pPr>
      <w:rPr>
        <w:rFonts w:ascii="Times New Roman" w:eastAsiaTheme="minorHAnsi" w:hAnsi="Times New Roman" w:cs="Times New Roman" w:hint="default"/>
      </w:rPr>
    </w:lvl>
    <w:lvl w:ilvl="1" w:tplc="48090003" w:tentative="1">
      <w:start w:val="1"/>
      <w:numFmt w:val="bullet"/>
      <w:lvlText w:val="o"/>
      <w:lvlJc w:val="left"/>
      <w:pPr>
        <w:ind w:left="1364" w:hanging="360"/>
      </w:pPr>
      <w:rPr>
        <w:rFonts w:ascii="Courier New" w:hAnsi="Courier New" w:cs="Courier New" w:hint="default"/>
      </w:rPr>
    </w:lvl>
    <w:lvl w:ilvl="2" w:tplc="48090005" w:tentative="1">
      <w:start w:val="1"/>
      <w:numFmt w:val="bullet"/>
      <w:lvlText w:val=""/>
      <w:lvlJc w:val="left"/>
      <w:pPr>
        <w:ind w:left="2084" w:hanging="360"/>
      </w:pPr>
      <w:rPr>
        <w:rFonts w:ascii="Wingdings" w:hAnsi="Wingdings" w:hint="default"/>
      </w:rPr>
    </w:lvl>
    <w:lvl w:ilvl="3" w:tplc="48090001" w:tentative="1">
      <w:start w:val="1"/>
      <w:numFmt w:val="bullet"/>
      <w:lvlText w:val=""/>
      <w:lvlJc w:val="left"/>
      <w:pPr>
        <w:ind w:left="2804" w:hanging="360"/>
      </w:pPr>
      <w:rPr>
        <w:rFonts w:ascii="Symbol" w:hAnsi="Symbol" w:hint="default"/>
      </w:rPr>
    </w:lvl>
    <w:lvl w:ilvl="4" w:tplc="48090003" w:tentative="1">
      <w:start w:val="1"/>
      <w:numFmt w:val="bullet"/>
      <w:lvlText w:val="o"/>
      <w:lvlJc w:val="left"/>
      <w:pPr>
        <w:ind w:left="3524" w:hanging="360"/>
      </w:pPr>
      <w:rPr>
        <w:rFonts w:ascii="Courier New" w:hAnsi="Courier New" w:cs="Courier New" w:hint="default"/>
      </w:rPr>
    </w:lvl>
    <w:lvl w:ilvl="5" w:tplc="48090005" w:tentative="1">
      <w:start w:val="1"/>
      <w:numFmt w:val="bullet"/>
      <w:lvlText w:val=""/>
      <w:lvlJc w:val="left"/>
      <w:pPr>
        <w:ind w:left="4244" w:hanging="360"/>
      </w:pPr>
      <w:rPr>
        <w:rFonts w:ascii="Wingdings" w:hAnsi="Wingdings" w:hint="default"/>
      </w:rPr>
    </w:lvl>
    <w:lvl w:ilvl="6" w:tplc="48090001" w:tentative="1">
      <w:start w:val="1"/>
      <w:numFmt w:val="bullet"/>
      <w:lvlText w:val=""/>
      <w:lvlJc w:val="left"/>
      <w:pPr>
        <w:ind w:left="4964" w:hanging="360"/>
      </w:pPr>
      <w:rPr>
        <w:rFonts w:ascii="Symbol" w:hAnsi="Symbol" w:hint="default"/>
      </w:rPr>
    </w:lvl>
    <w:lvl w:ilvl="7" w:tplc="48090003" w:tentative="1">
      <w:start w:val="1"/>
      <w:numFmt w:val="bullet"/>
      <w:lvlText w:val="o"/>
      <w:lvlJc w:val="left"/>
      <w:pPr>
        <w:ind w:left="5684" w:hanging="360"/>
      </w:pPr>
      <w:rPr>
        <w:rFonts w:ascii="Courier New" w:hAnsi="Courier New" w:cs="Courier New" w:hint="default"/>
      </w:rPr>
    </w:lvl>
    <w:lvl w:ilvl="8" w:tplc="48090005" w:tentative="1">
      <w:start w:val="1"/>
      <w:numFmt w:val="bullet"/>
      <w:lvlText w:val=""/>
      <w:lvlJc w:val="left"/>
      <w:pPr>
        <w:ind w:left="6404" w:hanging="360"/>
      </w:pPr>
      <w:rPr>
        <w:rFonts w:ascii="Wingdings" w:hAnsi="Wingdings" w:hint="default"/>
      </w:rPr>
    </w:lvl>
  </w:abstractNum>
  <w:abstractNum w:abstractNumId="13">
    <w:nsid w:val="47D4546A"/>
    <w:multiLevelType w:val="multilevel"/>
    <w:tmpl w:val="7EB6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C2614D"/>
    <w:multiLevelType w:val="multilevel"/>
    <w:tmpl w:val="0D3A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FF7DD5"/>
    <w:multiLevelType w:val="multilevel"/>
    <w:tmpl w:val="4162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D81FCF"/>
    <w:multiLevelType w:val="hybridMultilevel"/>
    <w:tmpl w:val="226E4694"/>
    <w:lvl w:ilvl="0" w:tplc="6DB65E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7B2603"/>
    <w:multiLevelType w:val="multilevel"/>
    <w:tmpl w:val="D4D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4D2EFE"/>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08D12CE"/>
    <w:multiLevelType w:val="multilevel"/>
    <w:tmpl w:val="170A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4D6AA4"/>
    <w:multiLevelType w:val="hybridMultilevel"/>
    <w:tmpl w:val="DFD0DC1E"/>
    <w:lvl w:ilvl="0" w:tplc="9280CFAE">
      <w:start w:val="1"/>
      <w:numFmt w:val="decimal"/>
      <w:lvlText w:val="%1"/>
      <w:lvlJc w:val="left"/>
      <w:pPr>
        <w:ind w:left="360" w:hanging="360"/>
      </w:pPr>
      <w:rPr>
        <w:rFonts w:ascii="Times New Roman" w:hAnsi="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61558B7"/>
    <w:multiLevelType w:val="multilevel"/>
    <w:tmpl w:val="5C546AAE"/>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713ED7"/>
    <w:multiLevelType w:val="multilevel"/>
    <w:tmpl w:val="EECA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D91FA9"/>
    <w:multiLevelType w:val="hybridMultilevel"/>
    <w:tmpl w:val="FD322CBA"/>
    <w:lvl w:ilvl="0" w:tplc="263E8342">
      <w:start w:val="6"/>
      <w:numFmt w:val="bullet"/>
      <w:lvlText w:val=""/>
      <w:lvlJc w:val="left"/>
      <w:pPr>
        <w:ind w:left="293" w:hanging="360"/>
      </w:pPr>
      <w:rPr>
        <w:rFonts w:ascii="Symbol" w:eastAsiaTheme="minorHAnsi" w:hAnsi="Symbol" w:cstheme="minorBidi" w:hint="default"/>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25">
    <w:nsid w:val="7FF819C9"/>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1"/>
  </w:num>
  <w:num w:numId="3">
    <w:abstractNumId w:val="15"/>
  </w:num>
  <w:num w:numId="4">
    <w:abstractNumId w:val="3"/>
  </w:num>
  <w:num w:numId="5">
    <w:abstractNumId w:val="2"/>
  </w:num>
  <w:num w:numId="6">
    <w:abstractNumId w:val="5"/>
  </w:num>
  <w:num w:numId="7">
    <w:abstractNumId w:val="8"/>
  </w:num>
  <w:num w:numId="8">
    <w:abstractNumId w:val="16"/>
  </w:num>
  <w:num w:numId="9">
    <w:abstractNumId w:val="20"/>
  </w:num>
  <w:num w:numId="10">
    <w:abstractNumId w:val="11"/>
  </w:num>
  <w:num w:numId="11">
    <w:abstractNumId w:val="13"/>
  </w:num>
  <w:num w:numId="12">
    <w:abstractNumId w:val="18"/>
  </w:num>
  <w:num w:numId="13">
    <w:abstractNumId w:val="4"/>
  </w:num>
  <w:num w:numId="14">
    <w:abstractNumId w:val="7"/>
  </w:num>
  <w:num w:numId="15">
    <w:abstractNumId w:val="14"/>
  </w:num>
  <w:num w:numId="16">
    <w:abstractNumId w:val="23"/>
  </w:num>
  <w:num w:numId="17">
    <w:abstractNumId w:val="6"/>
  </w:num>
  <w:num w:numId="18">
    <w:abstractNumId w:val="25"/>
  </w:num>
  <w:num w:numId="19">
    <w:abstractNumId w:val="9"/>
  </w:num>
  <w:num w:numId="20">
    <w:abstractNumId w:val="24"/>
  </w:num>
  <w:num w:numId="21">
    <w:abstractNumId w:val="19"/>
  </w:num>
  <w:num w:numId="22">
    <w:abstractNumId w:val="22"/>
  </w:num>
  <w:num w:numId="23">
    <w:abstractNumId w:val="12"/>
  </w:num>
  <w:num w:numId="24">
    <w:abstractNumId w:val="17"/>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240"/>
    <w:rsid w:val="00084EB1"/>
    <w:rsid w:val="0014296E"/>
    <w:rsid w:val="001F5326"/>
    <w:rsid w:val="002228D4"/>
    <w:rsid w:val="002C3240"/>
    <w:rsid w:val="0065653A"/>
    <w:rsid w:val="00A46B3A"/>
    <w:rsid w:val="00A60303"/>
    <w:rsid w:val="00A81306"/>
    <w:rsid w:val="00B6431F"/>
    <w:rsid w:val="00C30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6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uong"/>
    <w:basedOn w:val="Normal"/>
    <w:next w:val="Normal"/>
    <w:link w:val="Heading1Char"/>
    <w:qFormat/>
    <w:rsid w:val="002C32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2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2C32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2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2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2C32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2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2C32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2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2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240"/>
    <w:rPr>
      <w:rFonts w:eastAsiaTheme="majorEastAsia" w:cstheme="majorBidi"/>
      <w:color w:val="272727" w:themeColor="text1" w:themeTint="D8"/>
    </w:rPr>
  </w:style>
  <w:style w:type="paragraph" w:styleId="Title">
    <w:name w:val="Title"/>
    <w:basedOn w:val="Normal"/>
    <w:next w:val="Normal"/>
    <w:link w:val="TitleChar"/>
    <w:uiPriority w:val="10"/>
    <w:qFormat/>
    <w:rsid w:val="002C3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240"/>
    <w:pPr>
      <w:spacing w:before="160"/>
      <w:jc w:val="center"/>
    </w:pPr>
    <w:rPr>
      <w:i/>
      <w:iCs/>
      <w:color w:val="404040" w:themeColor="text1" w:themeTint="BF"/>
    </w:rPr>
  </w:style>
  <w:style w:type="character" w:customStyle="1" w:styleId="QuoteChar">
    <w:name w:val="Quote Char"/>
    <w:basedOn w:val="DefaultParagraphFont"/>
    <w:link w:val="Quote"/>
    <w:uiPriority w:val="29"/>
    <w:rsid w:val="002C3240"/>
    <w:rPr>
      <w:i/>
      <w:iCs/>
      <w:color w:val="404040" w:themeColor="text1" w:themeTint="BF"/>
    </w:rPr>
  </w:style>
  <w:style w:type="paragraph" w:styleId="ListParagraph">
    <w:name w:val="List Paragraph"/>
    <w:basedOn w:val="Normal"/>
    <w:link w:val="ListParagraphChar"/>
    <w:uiPriority w:val="34"/>
    <w:qFormat/>
    <w:rsid w:val="002C3240"/>
    <w:pPr>
      <w:ind w:left="720"/>
      <w:contextualSpacing/>
    </w:pPr>
  </w:style>
  <w:style w:type="character" w:styleId="IntenseEmphasis">
    <w:name w:val="Intense Emphasis"/>
    <w:basedOn w:val="DefaultParagraphFont"/>
    <w:uiPriority w:val="21"/>
    <w:qFormat/>
    <w:rsid w:val="002C3240"/>
    <w:rPr>
      <w:i/>
      <w:iCs/>
      <w:color w:val="2F5496" w:themeColor="accent1" w:themeShade="BF"/>
    </w:rPr>
  </w:style>
  <w:style w:type="paragraph" w:styleId="IntenseQuote">
    <w:name w:val="Intense Quote"/>
    <w:basedOn w:val="Normal"/>
    <w:next w:val="Normal"/>
    <w:link w:val="IntenseQuoteChar"/>
    <w:uiPriority w:val="30"/>
    <w:qFormat/>
    <w:rsid w:val="002C32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240"/>
    <w:rPr>
      <w:i/>
      <w:iCs/>
      <w:color w:val="2F5496" w:themeColor="accent1" w:themeShade="BF"/>
    </w:rPr>
  </w:style>
  <w:style w:type="character" w:styleId="IntenseReference">
    <w:name w:val="Intense Reference"/>
    <w:basedOn w:val="DefaultParagraphFont"/>
    <w:uiPriority w:val="32"/>
    <w:qFormat/>
    <w:rsid w:val="002C3240"/>
    <w:rPr>
      <w:b/>
      <w:bCs/>
      <w:smallCaps/>
      <w:color w:val="2F5496" w:themeColor="accent1" w:themeShade="BF"/>
      <w:spacing w:val="5"/>
    </w:rPr>
  </w:style>
  <w:style w:type="numbering" w:customStyle="1" w:styleId="NoList1">
    <w:name w:val="No List1"/>
    <w:next w:val="NoList"/>
    <w:uiPriority w:val="99"/>
    <w:semiHidden/>
    <w:unhideWhenUsed/>
    <w:rsid w:val="002C3240"/>
  </w:style>
  <w:style w:type="numbering" w:customStyle="1" w:styleId="NoList11">
    <w:name w:val="No List11"/>
    <w:next w:val="NoList"/>
    <w:uiPriority w:val="99"/>
    <w:semiHidden/>
    <w:unhideWhenUsed/>
    <w:rsid w:val="002C3240"/>
  </w:style>
  <w:style w:type="paragraph" w:styleId="NormalWeb">
    <w:name w:val="Normal (Web)"/>
    <w:basedOn w:val="Normal"/>
    <w:uiPriority w:val="99"/>
    <w:unhideWhenUsed/>
    <w:rsid w:val="002C3240"/>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customStyle="1" w:styleId="apple-tab-span">
    <w:name w:val="apple-tab-span"/>
    <w:basedOn w:val="DefaultParagraphFont"/>
    <w:rsid w:val="002C3240"/>
  </w:style>
  <w:style w:type="character" w:styleId="Hyperlink">
    <w:name w:val="Hyperlink"/>
    <w:basedOn w:val="DefaultParagraphFont"/>
    <w:uiPriority w:val="99"/>
    <w:unhideWhenUsed/>
    <w:rsid w:val="002C3240"/>
    <w:rPr>
      <w:color w:val="0000FF"/>
      <w:u w:val="single"/>
    </w:rPr>
  </w:style>
  <w:style w:type="character" w:styleId="FollowedHyperlink">
    <w:name w:val="FollowedHyperlink"/>
    <w:basedOn w:val="DefaultParagraphFont"/>
    <w:uiPriority w:val="99"/>
    <w:semiHidden/>
    <w:unhideWhenUsed/>
    <w:rsid w:val="002C3240"/>
    <w:rPr>
      <w:color w:val="800080"/>
      <w:u w:val="single"/>
    </w:rPr>
  </w:style>
  <w:style w:type="paragraph" w:styleId="BalloonText">
    <w:name w:val="Balloon Text"/>
    <w:basedOn w:val="Normal"/>
    <w:link w:val="BalloonTextChar"/>
    <w:uiPriority w:val="99"/>
    <w:semiHidden/>
    <w:unhideWhenUsed/>
    <w:rsid w:val="002C3240"/>
    <w:pPr>
      <w:spacing w:after="0" w:line="240" w:lineRule="auto"/>
    </w:pPr>
    <w:rPr>
      <w:rFonts w:ascii="Tahoma"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rsid w:val="002C3240"/>
    <w:rPr>
      <w:rFonts w:ascii="Tahoma" w:hAnsi="Tahoma" w:cs="Tahoma"/>
      <w:kern w:val="0"/>
      <w:sz w:val="16"/>
      <w:szCs w:val="16"/>
      <w:lang w:val="vi-VN"/>
      <w14:ligatures w14:val="none"/>
    </w:rPr>
  </w:style>
  <w:style w:type="table" w:styleId="TableGrid">
    <w:name w:val="Table Grid"/>
    <w:basedOn w:val="TableNormal"/>
    <w:uiPriority w:val="99"/>
    <w:rsid w:val="002C3240"/>
    <w:pPr>
      <w:spacing w:after="0" w:line="240" w:lineRule="auto"/>
    </w:pPr>
    <w:rPr>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2C3240"/>
    <w:pPr>
      <w:spacing w:before="146" w:after="0" w:line="240" w:lineRule="auto"/>
      <w:ind w:left="663"/>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99"/>
    <w:rsid w:val="002C3240"/>
    <w:rPr>
      <w:rFonts w:ascii="Times New Roman" w:eastAsia="Times New Roman" w:hAnsi="Times New Roman" w:cs="Times New Roman"/>
      <w:kern w:val="0"/>
      <w14:ligatures w14:val="none"/>
    </w:rPr>
  </w:style>
  <w:style w:type="character" w:styleId="Strong">
    <w:name w:val="Strong"/>
    <w:uiPriority w:val="22"/>
    <w:qFormat/>
    <w:rsid w:val="002C3240"/>
    <w:rPr>
      <w:rFonts w:cs="Times New Roman"/>
      <w:b/>
    </w:rPr>
  </w:style>
  <w:style w:type="character" w:customStyle="1" w:styleId="Vnbnnidung">
    <w:name w:val="Văn bản nội dung_"/>
    <w:basedOn w:val="DefaultParagraphFont"/>
    <w:link w:val="Vnbnnidung0"/>
    <w:rsid w:val="002C3240"/>
    <w:rPr>
      <w:rFonts w:ascii="Segoe UI" w:eastAsia="Segoe UI" w:hAnsi="Segoe UI" w:cs="Segoe UI"/>
      <w:sz w:val="20"/>
      <w:szCs w:val="20"/>
    </w:rPr>
  </w:style>
  <w:style w:type="paragraph" w:customStyle="1" w:styleId="Vnbnnidung0">
    <w:name w:val="Văn bản nội dung"/>
    <w:basedOn w:val="Normal"/>
    <w:link w:val="Vnbnnidung"/>
    <w:rsid w:val="002C3240"/>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2C3240"/>
    <w:rPr>
      <w:rFonts w:ascii="Arial" w:eastAsia="Arial" w:hAnsi="Arial" w:cs="Arial"/>
      <w:b/>
      <w:bCs/>
      <w:color w:val="C52C31"/>
      <w:sz w:val="30"/>
      <w:szCs w:val="30"/>
    </w:rPr>
  </w:style>
  <w:style w:type="paragraph" w:customStyle="1" w:styleId="Tiu10">
    <w:name w:val="Tiêu đề #1"/>
    <w:basedOn w:val="Normal"/>
    <w:link w:val="Tiu1"/>
    <w:rsid w:val="002C3240"/>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2C3240"/>
    <w:rPr>
      <w:rFonts w:ascii="Arial" w:eastAsia="Arial" w:hAnsi="Arial" w:cs="Arial"/>
      <w:color w:val="242222"/>
      <w:sz w:val="11"/>
      <w:szCs w:val="11"/>
    </w:rPr>
  </w:style>
  <w:style w:type="paragraph" w:customStyle="1" w:styleId="Khc0">
    <w:name w:val="Khác"/>
    <w:basedOn w:val="Normal"/>
    <w:link w:val="Khc"/>
    <w:rsid w:val="002C3240"/>
    <w:pPr>
      <w:widowControl w:val="0"/>
      <w:spacing w:after="40" w:line="310" w:lineRule="auto"/>
    </w:pPr>
    <w:rPr>
      <w:rFonts w:ascii="Arial" w:eastAsia="Arial" w:hAnsi="Arial" w:cs="Arial"/>
      <w:color w:val="242222"/>
      <w:sz w:val="11"/>
      <w:szCs w:val="11"/>
    </w:rPr>
  </w:style>
  <w:style w:type="character" w:styleId="Emphasis">
    <w:name w:val="Emphasis"/>
    <w:basedOn w:val="DefaultParagraphFont"/>
    <w:uiPriority w:val="20"/>
    <w:qFormat/>
    <w:rsid w:val="002C3240"/>
    <w:rPr>
      <w:i/>
      <w:iCs/>
    </w:rPr>
  </w:style>
  <w:style w:type="character" w:customStyle="1" w:styleId="UnresolvedMention1">
    <w:name w:val="Unresolved Mention1"/>
    <w:basedOn w:val="DefaultParagraphFont"/>
    <w:uiPriority w:val="99"/>
    <w:semiHidden/>
    <w:unhideWhenUsed/>
    <w:rsid w:val="002C3240"/>
    <w:rPr>
      <w:color w:val="605E5C"/>
      <w:shd w:val="clear" w:color="auto" w:fill="E1DFDD"/>
    </w:rPr>
  </w:style>
  <w:style w:type="character" w:styleId="PlaceholderText">
    <w:name w:val="Placeholder Text"/>
    <w:basedOn w:val="DefaultParagraphFont"/>
    <w:uiPriority w:val="99"/>
    <w:semiHidden/>
    <w:rsid w:val="002C3240"/>
    <w:rPr>
      <w:color w:val="808080"/>
    </w:rPr>
  </w:style>
  <w:style w:type="character" w:customStyle="1" w:styleId="Vnbnnidung2">
    <w:name w:val="Văn bản nội dung (2)_"/>
    <w:basedOn w:val="DefaultParagraphFont"/>
    <w:link w:val="Vnbnnidung20"/>
    <w:rsid w:val="002C3240"/>
    <w:rPr>
      <w:rFonts w:ascii="Arial" w:eastAsia="Arial" w:hAnsi="Arial" w:cs="Arial"/>
      <w:color w:val="242222"/>
      <w:sz w:val="9"/>
      <w:szCs w:val="9"/>
    </w:rPr>
  </w:style>
  <w:style w:type="character" w:customStyle="1" w:styleId="Tiu4">
    <w:name w:val="Tiêu đề #4_"/>
    <w:basedOn w:val="DefaultParagraphFont"/>
    <w:link w:val="Tiu40"/>
    <w:rsid w:val="002C3240"/>
    <w:rPr>
      <w:rFonts w:ascii="Arial" w:eastAsia="Arial" w:hAnsi="Arial" w:cs="Arial"/>
      <w:b/>
      <w:bCs/>
      <w:i/>
      <w:iCs/>
      <w:sz w:val="13"/>
      <w:szCs w:val="13"/>
    </w:rPr>
  </w:style>
  <w:style w:type="paragraph" w:customStyle="1" w:styleId="Vnbnnidung20">
    <w:name w:val="Văn bản nội dung (2)"/>
    <w:basedOn w:val="Normal"/>
    <w:link w:val="Vnbnnidung2"/>
    <w:rsid w:val="002C3240"/>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2C3240"/>
    <w:pPr>
      <w:widowControl w:val="0"/>
      <w:spacing w:after="40" w:line="262" w:lineRule="auto"/>
      <w:outlineLvl w:val="3"/>
    </w:pPr>
    <w:rPr>
      <w:rFonts w:ascii="Arial" w:eastAsia="Arial" w:hAnsi="Arial" w:cs="Arial"/>
      <w:b/>
      <w:bCs/>
      <w:i/>
      <w:iCs/>
      <w:sz w:val="13"/>
      <w:szCs w:val="13"/>
    </w:rPr>
  </w:style>
  <w:style w:type="character" w:customStyle="1" w:styleId="ListParagraphChar">
    <w:name w:val="List Paragraph Char"/>
    <w:link w:val="ListParagraph"/>
    <w:uiPriority w:val="34"/>
    <w:locked/>
    <w:rsid w:val="002C3240"/>
  </w:style>
  <w:style w:type="table" w:customStyle="1" w:styleId="TableGrid5">
    <w:name w:val="Table Grid5"/>
    <w:basedOn w:val="TableNormal"/>
    <w:uiPriority w:val="59"/>
    <w:rsid w:val="002C3240"/>
    <w:pPr>
      <w:spacing w:after="0" w:line="240" w:lineRule="auto"/>
    </w:pPr>
    <w:rPr>
      <w:rFonts w:ascii="Calibri" w:eastAsia="Calibri" w:hAnsi="Calibri"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C3240"/>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
    <w:name w:val="Chú thích ảnh_"/>
    <w:basedOn w:val="DefaultParagraphFont"/>
    <w:link w:val="Chthchnh0"/>
    <w:rsid w:val="002C3240"/>
    <w:rPr>
      <w:rFonts w:ascii="Arial" w:eastAsia="Arial" w:hAnsi="Arial" w:cs="Arial"/>
      <w:color w:val="231F20"/>
      <w:sz w:val="14"/>
      <w:szCs w:val="14"/>
    </w:rPr>
  </w:style>
  <w:style w:type="paragraph" w:customStyle="1" w:styleId="Chthchnh0">
    <w:name w:val="Chú thích ảnh"/>
    <w:basedOn w:val="Normal"/>
    <w:link w:val="Chthchnh"/>
    <w:rsid w:val="002C3240"/>
    <w:pPr>
      <w:widowControl w:val="0"/>
      <w:spacing w:after="0" w:line="240" w:lineRule="auto"/>
    </w:pPr>
    <w:rPr>
      <w:rFonts w:ascii="Arial" w:eastAsia="Arial" w:hAnsi="Arial" w:cs="Arial"/>
      <w:color w:val="231F20"/>
      <w:sz w:val="14"/>
      <w:szCs w:val="14"/>
    </w:rPr>
  </w:style>
  <w:style w:type="character" w:customStyle="1" w:styleId="Tiu3">
    <w:name w:val="Tiêu đề #3_"/>
    <w:basedOn w:val="DefaultParagraphFont"/>
    <w:link w:val="Tiu30"/>
    <w:rsid w:val="002C3240"/>
    <w:rPr>
      <w:b/>
      <w:bCs/>
      <w:color w:val="A5247A"/>
    </w:rPr>
  </w:style>
  <w:style w:type="paragraph" w:customStyle="1" w:styleId="Tiu30">
    <w:name w:val="Tiêu đề #3"/>
    <w:basedOn w:val="Normal"/>
    <w:link w:val="Tiu3"/>
    <w:rsid w:val="002C3240"/>
    <w:pPr>
      <w:widowControl w:val="0"/>
      <w:spacing w:after="60" w:line="262" w:lineRule="auto"/>
      <w:outlineLvl w:val="2"/>
    </w:pPr>
    <w:rPr>
      <w:b/>
      <w:bCs/>
      <w:color w:val="A5247A"/>
    </w:rPr>
  </w:style>
  <w:style w:type="character" w:customStyle="1" w:styleId="Vnbnnidung6">
    <w:name w:val="Văn bản nội dung (6)_"/>
    <w:basedOn w:val="DefaultParagraphFont"/>
    <w:link w:val="Vnbnnidung60"/>
    <w:rsid w:val="002C3240"/>
    <w:rPr>
      <w:color w:val="231F20"/>
      <w:sz w:val="19"/>
      <w:szCs w:val="19"/>
    </w:rPr>
  </w:style>
  <w:style w:type="paragraph" w:customStyle="1" w:styleId="Vnbnnidung60">
    <w:name w:val="Văn bản nội dung (6)"/>
    <w:basedOn w:val="Normal"/>
    <w:link w:val="Vnbnnidung6"/>
    <w:rsid w:val="002C3240"/>
    <w:pPr>
      <w:widowControl w:val="0"/>
      <w:spacing w:after="40" w:line="286" w:lineRule="auto"/>
    </w:pPr>
    <w:rPr>
      <w:color w:val="231F20"/>
      <w:sz w:val="19"/>
      <w:szCs w:val="19"/>
    </w:rPr>
  </w:style>
  <w:style w:type="character" w:customStyle="1" w:styleId="Vnbnnidung4">
    <w:name w:val="Văn bản nội dung (4)_"/>
    <w:basedOn w:val="DefaultParagraphFont"/>
    <w:link w:val="Vnbnnidung40"/>
    <w:rsid w:val="002C3240"/>
    <w:rPr>
      <w:rFonts w:ascii="Times New Roman" w:eastAsia="Times New Roman" w:hAnsi="Times New Roman" w:cs="Times New Roman"/>
      <w:sz w:val="20"/>
      <w:szCs w:val="20"/>
    </w:rPr>
  </w:style>
  <w:style w:type="paragraph" w:customStyle="1" w:styleId="Vnbnnidung40">
    <w:name w:val="Văn bản nội dung (4)"/>
    <w:basedOn w:val="Normal"/>
    <w:link w:val="Vnbnnidung4"/>
    <w:rsid w:val="002C3240"/>
    <w:pPr>
      <w:widowControl w:val="0"/>
      <w:spacing w:after="40" w:line="259" w:lineRule="auto"/>
      <w:jc w:val="center"/>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2C3240"/>
    <w:rPr>
      <w:rFonts w:ascii="Arial" w:eastAsia="Arial" w:hAnsi="Arial" w:cs="Arial"/>
      <w:color w:val="1C8C55"/>
    </w:rPr>
  </w:style>
  <w:style w:type="paragraph" w:customStyle="1" w:styleId="Vnbnnidung30">
    <w:name w:val="Văn bản nội dung (3)"/>
    <w:basedOn w:val="Normal"/>
    <w:link w:val="Vnbnnidung3"/>
    <w:rsid w:val="002C3240"/>
    <w:pPr>
      <w:widowControl w:val="0"/>
      <w:spacing w:after="60" w:line="271" w:lineRule="auto"/>
    </w:pPr>
    <w:rPr>
      <w:rFonts w:ascii="Arial" w:eastAsia="Arial" w:hAnsi="Arial" w:cs="Arial"/>
      <w:color w:val="1C8C55"/>
    </w:rPr>
  </w:style>
  <w:style w:type="table" w:customStyle="1" w:styleId="YoungMixTable">
    <w:name w:val="YoungMix_Table"/>
    <w:rsid w:val="002C3240"/>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39"/>
    <w:rsid w:val="002C3240"/>
    <w:pPr>
      <w:spacing w:after="0" w:line="240" w:lineRule="auto"/>
    </w:pPr>
    <w:rPr>
      <w:rFonts w:ascii="Times New Roman" w:hAnsi="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54">
    <w:name w:val="_Style 154"/>
    <w:basedOn w:val="TableNormal"/>
    <w:qFormat/>
    <w:rsid w:val="002C3240"/>
    <w:pPr>
      <w:spacing w:after="0" w:line="240" w:lineRule="auto"/>
    </w:pPr>
    <w:rPr>
      <w:rFonts w:ascii="Calibri" w:eastAsia="SimSun" w:hAnsi="Calibri" w:cs="Times New Roman"/>
      <w:kern w:val="0"/>
      <w:sz w:val="28"/>
      <w:szCs w:val="28"/>
      <w14:ligatures w14:val="none"/>
    </w:rPr>
    <w:tblPr>
      <w:tblCellMar>
        <w:top w:w="0" w:type="dxa"/>
        <w:left w:w="108" w:type="dxa"/>
        <w:bottom w:w="0" w:type="dxa"/>
        <w:right w:w="108" w:type="dxa"/>
      </w:tblCellMar>
    </w:tblPr>
  </w:style>
  <w:style w:type="table" w:customStyle="1" w:styleId="Style156">
    <w:name w:val="_Style 156"/>
    <w:basedOn w:val="TableNormal"/>
    <w:qFormat/>
    <w:rsid w:val="002C3240"/>
    <w:pPr>
      <w:spacing w:after="0" w:line="240" w:lineRule="auto"/>
    </w:pPr>
    <w:rPr>
      <w:rFonts w:ascii="Calibri" w:eastAsia="SimSun" w:hAnsi="Calibri" w:cs="Times New Roman"/>
      <w:kern w:val="0"/>
      <w:sz w:val="28"/>
      <w:szCs w:val="28"/>
      <w14:ligatures w14:val="none"/>
    </w:rPr>
    <w:tblPr>
      <w:tblCellMar>
        <w:top w:w="0" w:type="dxa"/>
        <w:left w:w="108" w:type="dxa"/>
        <w:bottom w:w="0" w:type="dxa"/>
        <w:right w:w="108" w:type="dxa"/>
      </w:tblCellMar>
    </w:tblPr>
  </w:style>
  <w:style w:type="table" w:customStyle="1" w:styleId="BngTK1">
    <w:name w:val="Bảng TK1"/>
    <w:basedOn w:val="TableNormal"/>
    <w:next w:val="TableGrid"/>
    <w:uiPriority w:val="39"/>
    <w:qFormat/>
    <w:rsid w:val="002C3240"/>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C3240"/>
    <w:pPr>
      <w:spacing w:after="0" w:line="240" w:lineRule="auto"/>
    </w:pPr>
    <w:rPr>
      <w:rFonts w:ascii="Calibri" w:eastAsia="Calibri" w:hAnsi="Calibri" w:cs="Calibri"/>
      <w:kern w:val="0"/>
      <w:sz w:val="22"/>
      <w:szCs w:val="22"/>
      <w:lang w:eastAsia="en-SG"/>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2">
    <w:name w:val="Bảng TK2"/>
    <w:basedOn w:val="TableNormal"/>
    <w:next w:val="TableGrid"/>
    <w:uiPriority w:val="59"/>
    <w:rsid w:val="002C3240"/>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59"/>
    <w:rsid w:val="002C3240"/>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uong"/>
    <w:basedOn w:val="Normal"/>
    <w:next w:val="Normal"/>
    <w:link w:val="Heading1Char"/>
    <w:qFormat/>
    <w:rsid w:val="002C32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2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2C32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2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2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2C32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2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2C32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2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2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240"/>
    <w:rPr>
      <w:rFonts w:eastAsiaTheme="majorEastAsia" w:cstheme="majorBidi"/>
      <w:color w:val="272727" w:themeColor="text1" w:themeTint="D8"/>
    </w:rPr>
  </w:style>
  <w:style w:type="paragraph" w:styleId="Title">
    <w:name w:val="Title"/>
    <w:basedOn w:val="Normal"/>
    <w:next w:val="Normal"/>
    <w:link w:val="TitleChar"/>
    <w:uiPriority w:val="10"/>
    <w:qFormat/>
    <w:rsid w:val="002C3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240"/>
    <w:pPr>
      <w:spacing w:before="160"/>
      <w:jc w:val="center"/>
    </w:pPr>
    <w:rPr>
      <w:i/>
      <w:iCs/>
      <w:color w:val="404040" w:themeColor="text1" w:themeTint="BF"/>
    </w:rPr>
  </w:style>
  <w:style w:type="character" w:customStyle="1" w:styleId="QuoteChar">
    <w:name w:val="Quote Char"/>
    <w:basedOn w:val="DefaultParagraphFont"/>
    <w:link w:val="Quote"/>
    <w:uiPriority w:val="29"/>
    <w:rsid w:val="002C3240"/>
    <w:rPr>
      <w:i/>
      <w:iCs/>
      <w:color w:val="404040" w:themeColor="text1" w:themeTint="BF"/>
    </w:rPr>
  </w:style>
  <w:style w:type="paragraph" w:styleId="ListParagraph">
    <w:name w:val="List Paragraph"/>
    <w:basedOn w:val="Normal"/>
    <w:link w:val="ListParagraphChar"/>
    <w:uiPriority w:val="34"/>
    <w:qFormat/>
    <w:rsid w:val="002C3240"/>
    <w:pPr>
      <w:ind w:left="720"/>
      <w:contextualSpacing/>
    </w:pPr>
  </w:style>
  <w:style w:type="character" w:styleId="IntenseEmphasis">
    <w:name w:val="Intense Emphasis"/>
    <w:basedOn w:val="DefaultParagraphFont"/>
    <w:uiPriority w:val="21"/>
    <w:qFormat/>
    <w:rsid w:val="002C3240"/>
    <w:rPr>
      <w:i/>
      <w:iCs/>
      <w:color w:val="2F5496" w:themeColor="accent1" w:themeShade="BF"/>
    </w:rPr>
  </w:style>
  <w:style w:type="paragraph" w:styleId="IntenseQuote">
    <w:name w:val="Intense Quote"/>
    <w:basedOn w:val="Normal"/>
    <w:next w:val="Normal"/>
    <w:link w:val="IntenseQuoteChar"/>
    <w:uiPriority w:val="30"/>
    <w:qFormat/>
    <w:rsid w:val="002C32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240"/>
    <w:rPr>
      <w:i/>
      <w:iCs/>
      <w:color w:val="2F5496" w:themeColor="accent1" w:themeShade="BF"/>
    </w:rPr>
  </w:style>
  <w:style w:type="character" w:styleId="IntenseReference">
    <w:name w:val="Intense Reference"/>
    <w:basedOn w:val="DefaultParagraphFont"/>
    <w:uiPriority w:val="32"/>
    <w:qFormat/>
    <w:rsid w:val="002C3240"/>
    <w:rPr>
      <w:b/>
      <w:bCs/>
      <w:smallCaps/>
      <w:color w:val="2F5496" w:themeColor="accent1" w:themeShade="BF"/>
      <w:spacing w:val="5"/>
    </w:rPr>
  </w:style>
  <w:style w:type="numbering" w:customStyle="1" w:styleId="NoList1">
    <w:name w:val="No List1"/>
    <w:next w:val="NoList"/>
    <w:uiPriority w:val="99"/>
    <w:semiHidden/>
    <w:unhideWhenUsed/>
    <w:rsid w:val="002C3240"/>
  </w:style>
  <w:style w:type="numbering" w:customStyle="1" w:styleId="NoList11">
    <w:name w:val="No List11"/>
    <w:next w:val="NoList"/>
    <w:uiPriority w:val="99"/>
    <w:semiHidden/>
    <w:unhideWhenUsed/>
    <w:rsid w:val="002C3240"/>
  </w:style>
  <w:style w:type="paragraph" w:styleId="NormalWeb">
    <w:name w:val="Normal (Web)"/>
    <w:basedOn w:val="Normal"/>
    <w:uiPriority w:val="99"/>
    <w:unhideWhenUsed/>
    <w:rsid w:val="002C3240"/>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customStyle="1" w:styleId="apple-tab-span">
    <w:name w:val="apple-tab-span"/>
    <w:basedOn w:val="DefaultParagraphFont"/>
    <w:rsid w:val="002C3240"/>
  </w:style>
  <w:style w:type="character" w:styleId="Hyperlink">
    <w:name w:val="Hyperlink"/>
    <w:basedOn w:val="DefaultParagraphFont"/>
    <w:uiPriority w:val="99"/>
    <w:unhideWhenUsed/>
    <w:rsid w:val="002C3240"/>
    <w:rPr>
      <w:color w:val="0000FF"/>
      <w:u w:val="single"/>
    </w:rPr>
  </w:style>
  <w:style w:type="character" w:styleId="FollowedHyperlink">
    <w:name w:val="FollowedHyperlink"/>
    <w:basedOn w:val="DefaultParagraphFont"/>
    <w:uiPriority w:val="99"/>
    <w:semiHidden/>
    <w:unhideWhenUsed/>
    <w:rsid w:val="002C3240"/>
    <w:rPr>
      <w:color w:val="800080"/>
      <w:u w:val="single"/>
    </w:rPr>
  </w:style>
  <w:style w:type="paragraph" w:styleId="BalloonText">
    <w:name w:val="Balloon Text"/>
    <w:basedOn w:val="Normal"/>
    <w:link w:val="BalloonTextChar"/>
    <w:uiPriority w:val="99"/>
    <w:semiHidden/>
    <w:unhideWhenUsed/>
    <w:rsid w:val="002C3240"/>
    <w:pPr>
      <w:spacing w:after="0" w:line="240" w:lineRule="auto"/>
    </w:pPr>
    <w:rPr>
      <w:rFonts w:ascii="Tahoma"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rsid w:val="002C3240"/>
    <w:rPr>
      <w:rFonts w:ascii="Tahoma" w:hAnsi="Tahoma" w:cs="Tahoma"/>
      <w:kern w:val="0"/>
      <w:sz w:val="16"/>
      <w:szCs w:val="16"/>
      <w:lang w:val="vi-VN"/>
      <w14:ligatures w14:val="none"/>
    </w:rPr>
  </w:style>
  <w:style w:type="table" w:styleId="TableGrid">
    <w:name w:val="Table Grid"/>
    <w:basedOn w:val="TableNormal"/>
    <w:uiPriority w:val="99"/>
    <w:rsid w:val="002C3240"/>
    <w:pPr>
      <w:spacing w:after="0" w:line="240" w:lineRule="auto"/>
    </w:pPr>
    <w:rPr>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2C3240"/>
    <w:pPr>
      <w:spacing w:before="146" w:after="0" w:line="240" w:lineRule="auto"/>
      <w:ind w:left="663"/>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99"/>
    <w:rsid w:val="002C3240"/>
    <w:rPr>
      <w:rFonts w:ascii="Times New Roman" w:eastAsia="Times New Roman" w:hAnsi="Times New Roman" w:cs="Times New Roman"/>
      <w:kern w:val="0"/>
      <w14:ligatures w14:val="none"/>
    </w:rPr>
  </w:style>
  <w:style w:type="character" w:styleId="Strong">
    <w:name w:val="Strong"/>
    <w:uiPriority w:val="22"/>
    <w:qFormat/>
    <w:rsid w:val="002C3240"/>
    <w:rPr>
      <w:rFonts w:cs="Times New Roman"/>
      <w:b/>
    </w:rPr>
  </w:style>
  <w:style w:type="character" w:customStyle="1" w:styleId="Vnbnnidung">
    <w:name w:val="Văn bản nội dung_"/>
    <w:basedOn w:val="DefaultParagraphFont"/>
    <w:link w:val="Vnbnnidung0"/>
    <w:rsid w:val="002C3240"/>
    <w:rPr>
      <w:rFonts w:ascii="Segoe UI" w:eastAsia="Segoe UI" w:hAnsi="Segoe UI" w:cs="Segoe UI"/>
      <w:sz w:val="20"/>
      <w:szCs w:val="20"/>
    </w:rPr>
  </w:style>
  <w:style w:type="paragraph" w:customStyle="1" w:styleId="Vnbnnidung0">
    <w:name w:val="Văn bản nội dung"/>
    <w:basedOn w:val="Normal"/>
    <w:link w:val="Vnbnnidung"/>
    <w:rsid w:val="002C3240"/>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2C3240"/>
    <w:rPr>
      <w:rFonts w:ascii="Arial" w:eastAsia="Arial" w:hAnsi="Arial" w:cs="Arial"/>
      <w:b/>
      <w:bCs/>
      <w:color w:val="C52C31"/>
      <w:sz w:val="30"/>
      <w:szCs w:val="30"/>
    </w:rPr>
  </w:style>
  <w:style w:type="paragraph" w:customStyle="1" w:styleId="Tiu10">
    <w:name w:val="Tiêu đề #1"/>
    <w:basedOn w:val="Normal"/>
    <w:link w:val="Tiu1"/>
    <w:rsid w:val="002C3240"/>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2C3240"/>
    <w:rPr>
      <w:rFonts w:ascii="Arial" w:eastAsia="Arial" w:hAnsi="Arial" w:cs="Arial"/>
      <w:color w:val="242222"/>
      <w:sz w:val="11"/>
      <w:szCs w:val="11"/>
    </w:rPr>
  </w:style>
  <w:style w:type="paragraph" w:customStyle="1" w:styleId="Khc0">
    <w:name w:val="Khác"/>
    <w:basedOn w:val="Normal"/>
    <w:link w:val="Khc"/>
    <w:rsid w:val="002C3240"/>
    <w:pPr>
      <w:widowControl w:val="0"/>
      <w:spacing w:after="40" w:line="310" w:lineRule="auto"/>
    </w:pPr>
    <w:rPr>
      <w:rFonts w:ascii="Arial" w:eastAsia="Arial" w:hAnsi="Arial" w:cs="Arial"/>
      <w:color w:val="242222"/>
      <w:sz w:val="11"/>
      <w:szCs w:val="11"/>
    </w:rPr>
  </w:style>
  <w:style w:type="character" w:styleId="Emphasis">
    <w:name w:val="Emphasis"/>
    <w:basedOn w:val="DefaultParagraphFont"/>
    <w:uiPriority w:val="20"/>
    <w:qFormat/>
    <w:rsid w:val="002C3240"/>
    <w:rPr>
      <w:i/>
      <w:iCs/>
    </w:rPr>
  </w:style>
  <w:style w:type="character" w:customStyle="1" w:styleId="UnresolvedMention1">
    <w:name w:val="Unresolved Mention1"/>
    <w:basedOn w:val="DefaultParagraphFont"/>
    <w:uiPriority w:val="99"/>
    <w:semiHidden/>
    <w:unhideWhenUsed/>
    <w:rsid w:val="002C3240"/>
    <w:rPr>
      <w:color w:val="605E5C"/>
      <w:shd w:val="clear" w:color="auto" w:fill="E1DFDD"/>
    </w:rPr>
  </w:style>
  <w:style w:type="character" w:styleId="PlaceholderText">
    <w:name w:val="Placeholder Text"/>
    <w:basedOn w:val="DefaultParagraphFont"/>
    <w:uiPriority w:val="99"/>
    <w:semiHidden/>
    <w:rsid w:val="002C3240"/>
    <w:rPr>
      <w:color w:val="808080"/>
    </w:rPr>
  </w:style>
  <w:style w:type="character" w:customStyle="1" w:styleId="Vnbnnidung2">
    <w:name w:val="Văn bản nội dung (2)_"/>
    <w:basedOn w:val="DefaultParagraphFont"/>
    <w:link w:val="Vnbnnidung20"/>
    <w:rsid w:val="002C3240"/>
    <w:rPr>
      <w:rFonts w:ascii="Arial" w:eastAsia="Arial" w:hAnsi="Arial" w:cs="Arial"/>
      <w:color w:val="242222"/>
      <w:sz w:val="9"/>
      <w:szCs w:val="9"/>
    </w:rPr>
  </w:style>
  <w:style w:type="character" w:customStyle="1" w:styleId="Tiu4">
    <w:name w:val="Tiêu đề #4_"/>
    <w:basedOn w:val="DefaultParagraphFont"/>
    <w:link w:val="Tiu40"/>
    <w:rsid w:val="002C3240"/>
    <w:rPr>
      <w:rFonts w:ascii="Arial" w:eastAsia="Arial" w:hAnsi="Arial" w:cs="Arial"/>
      <w:b/>
      <w:bCs/>
      <w:i/>
      <w:iCs/>
      <w:sz w:val="13"/>
      <w:szCs w:val="13"/>
    </w:rPr>
  </w:style>
  <w:style w:type="paragraph" w:customStyle="1" w:styleId="Vnbnnidung20">
    <w:name w:val="Văn bản nội dung (2)"/>
    <w:basedOn w:val="Normal"/>
    <w:link w:val="Vnbnnidung2"/>
    <w:rsid w:val="002C3240"/>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2C3240"/>
    <w:pPr>
      <w:widowControl w:val="0"/>
      <w:spacing w:after="40" w:line="262" w:lineRule="auto"/>
      <w:outlineLvl w:val="3"/>
    </w:pPr>
    <w:rPr>
      <w:rFonts w:ascii="Arial" w:eastAsia="Arial" w:hAnsi="Arial" w:cs="Arial"/>
      <w:b/>
      <w:bCs/>
      <w:i/>
      <w:iCs/>
      <w:sz w:val="13"/>
      <w:szCs w:val="13"/>
    </w:rPr>
  </w:style>
  <w:style w:type="character" w:customStyle="1" w:styleId="ListParagraphChar">
    <w:name w:val="List Paragraph Char"/>
    <w:link w:val="ListParagraph"/>
    <w:uiPriority w:val="34"/>
    <w:locked/>
    <w:rsid w:val="002C3240"/>
  </w:style>
  <w:style w:type="table" w:customStyle="1" w:styleId="TableGrid5">
    <w:name w:val="Table Grid5"/>
    <w:basedOn w:val="TableNormal"/>
    <w:uiPriority w:val="59"/>
    <w:rsid w:val="002C3240"/>
    <w:pPr>
      <w:spacing w:after="0" w:line="240" w:lineRule="auto"/>
    </w:pPr>
    <w:rPr>
      <w:rFonts w:ascii="Calibri" w:eastAsia="Calibri" w:hAnsi="Calibri"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C3240"/>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thchnh">
    <w:name w:val="Chú thích ảnh_"/>
    <w:basedOn w:val="DefaultParagraphFont"/>
    <w:link w:val="Chthchnh0"/>
    <w:rsid w:val="002C3240"/>
    <w:rPr>
      <w:rFonts w:ascii="Arial" w:eastAsia="Arial" w:hAnsi="Arial" w:cs="Arial"/>
      <w:color w:val="231F20"/>
      <w:sz w:val="14"/>
      <w:szCs w:val="14"/>
    </w:rPr>
  </w:style>
  <w:style w:type="paragraph" w:customStyle="1" w:styleId="Chthchnh0">
    <w:name w:val="Chú thích ảnh"/>
    <w:basedOn w:val="Normal"/>
    <w:link w:val="Chthchnh"/>
    <w:rsid w:val="002C3240"/>
    <w:pPr>
      <w:widowControl w:val="0"/>
      <w:spacing w:after="0" w:line="240" w:lineRule="auto"/>
    </w:pPr>
    <w:rPr>
      <w:rFonts w:ascii="Arial" w:eastAsia="Arial" w:hAnsi="Arial" w:cs="Arial"/>
      <w:color w:val="231F20"/>
      <w:sz w:val="14"/>
      <w:szCs w:val="14"/>
    </w:rPr>
  </w:style>
  <w:style w:type="character" w:customStyle="1" w:styleId="Tiu3">
    <w:name w:val="Tiêu đề #3_"/>
    <w:basedOn w:val="DefaultParagraphFont"/>
    <w:link w:val="Tiu30"/>
    <w:rsid w:val="002C3240"/>
    <w:rPr>
      <w:b/>
      <w:bCs/>
      <w:color w:val="A5247A"/>
    </w:rPr>
  </w:style>
  <w:style w:type="paragraph" w:customStyle="1" w:styleId="Tiu30">
    <w:name w:val="Tiêu đề #3"/>
    <w:basedOn w:val="Normal"/>
    <w:link w:val="Tiu3"/>
    <w:rsid w:val="002C3240"/>
    <w:pPr>
      <w:widowControl w:val="0"/>
      <w:spacing w:after="60" w:line="262" w:lineRule="auto"/>
      <w:outlineLvl w:val="2"/>
    </w:pPr>
    <w:rPr>
      <w:b/>
      <w:bCs/>
      <w:color w:val="A5247A"/>
    </w:rPr>
  </w:style>
  <w:style w:type="character" w:customStyle="1" w:styleId="Vnbnnidung6">
    <w:name w:val="Văn bản nội dung (6)_"/>
    <w:basedOn w:val="DefaultParagraphFont"/>
    <w:link w:val="Vnbnnidung60"/>
    <w:rsid w:val="002C3240"/>
    <w:rPr>
      <w:color w:val="231F20"/>
      <w:sz w:val="19"/>
      <w:szCs w:val="19"/>
    </w:rPr>
  </w:style>
  <w:style w:type="paragraph" w:customStyle="1" w:styleId="Vnbnnidung60">
    <w:name w:val="Văn bản nội dung (6)"/>
    <w:basedOn w:val="Normal"/>
    <w:link w:val="Vnbnnidung6"/>
    <w:rsid w:val="002C3240"/>
    <w:pPr>
      <w:widowControl w:val="0"/>
      <w:spacing w:after="40" w:line="286" w:lineRule="auto"/>
    </w:pPr>
    <w:rPr>
      <w:color w:val="231F20"/>
      <w:sz w:val="19"/>
      <w:szCs w:val="19"/>
    </w:rPr>
  </w:style>
  <w:style w:type="character" w:customStyle="1" w:styleId="Vnbnnidung4">
    <w:name w:val="Văn bản nội dung (4)_"/>
    <w:basedOn w:val="DefaultParagraphFont"/>
    <w:link w:val="Vnbnnidung40"/>
    <w:rsid w:val="002C3240"/>
    <w:rPr>
      <w:rFonts w:ascii="Times New Roman" w:eastAsia="Times New Roman" w:hAnsi="Times New Roman" w:cs="Times New Roman"/>
      <w:sz w:val="20"/>
      <w:szCs w:val="20"/>
    </w:rPr>
  </w:style>
  <w:style w:type="paragraph" w:customStyle="1" w:styleId="Vnbnnidung40">
    <w:name w:val="Văn bản nội dung (4)"/>
    <w:basedOn w:val="Normal"/>
    <w:link w:val="Vnbnnidung4"/>
    <w:rsid w:val="002C3240"/>
    <w:pPr>
      <w:widowControl w:val="0"/>
      <w:spacing w:after="40" w:line="259" w:lineRule="auto"/>
      <w:jc w:val="center"/>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2C3240"/>
    <w:rPr>
      <w:rFonts w:ascii="Arial" w:eastAsia="Arial" w:hAnsi="Arial" w:cs="Arial"/>
      <w:color w:val="1C8C55"/>
    </w:rPr>
  </w:style>
  <w:style w:type="paragraph" w:customStyle="1" w:styleId="Vnbnnidung30">
    <w:name w:val="Văn bản nội dung (3)"/>
    <w:basedOn w:val="Normal"/>
    <w:link w:val="Vnbnnidung3"/>
    <w:rsid w:val="002C3240"/>
    <w:pPr>
      <w:widowControl w:val="0"/>
      <w:spacing w:after="60" w:line="271" w:lineRule="auto"/>
    </w:pPr>
    <w:rPr>
      <w:rFonts w:ascii="Arial" w:eastAsia="Arial" w:hAnsi="Arial" w:cs="Arial"/>
      <w:color w:val="1C8C55"/>
    </w:rPr>
  </w:style>
  <w:style w:type="table" w:customStyle="1" w:styleId="YoungMixTable">
    <w:name w:val="YoungMix_Table"/>
    <w:rsid w:val="002C3240"/>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39"/>
    <w:rsid w:val="002C3240"/>
    <w:pPr>
      <w:spacing w:after="0" w:line="240" w:lineRule="auto"/>
    </w:pPr>
    <w:rPr>
      <w:rFonts w:ascii="Times New Roman" w:hAnsi="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54">
    <w:name w:val="_Style 154"/>
    <w:basedOn w:val="TableNormal"/>
    <w:qFormat/>
    <w:rsid w:val="002C3240"/>
    <w:pPr>
      <w:spacing w:after="0" w:line="240" w:lineRule="auto"/>
    </w:pPr>
    <w:rPr>
      <w:rFonts w:ascii="Calibri" w:eastAsia="SimSun" w:hAnsi="Calibri" w:cs="Times New Roman"/>
      <w:kern w:val="0"/>
      <w:sz w:val="28"/>
      <w:szCs w:val="28"/>
      <w14:ligatures w14:val="none"/>
    </w:rPr>
    <w:tblPr>
      <w:tblCellMar>
        <w:top w:w="0" w:type="dxa"/>
        <w:left w:w="108" w:type="dxa"/>
        <w:bottom w:w="0" w:type="dxa"/>
        <w:right w:w="108" w:type="dxa"/>
      </w:tblCellMar>
    </w:tblPr>
  </w:style>
  <w:style w:type="table" w:customStyle="1" w:styleId="Style156">
    <w:name w:val="_Style 156"/>
    <w:basedOn w:val="TableNormal"/>
    <w:qFormat/>
    <w:rsid w:val="002C3240"/>
    <w:pPr>
      <w:spacing w:after="0" w:line="240" w:lineRule="auto"/>
    </w:pPr>
    <w:rPr>
      <w:rFonts w:ascii="Calibri" w:eastAsia="SimSun" w:hAnsi="Calibri" w:cs="Times New Roman"/>
      <w:kern w:val="0"/>
      <w:sz w:val="28"/>
      <w:szCs w:val="28"/>
      <w14:ligatures w14:val="none"/>
    </w:rPr>
    <w:tblPr>
      <w:tblCellMar>
        <w:top w:w="0" w:type="dxa"/>
        <w:left w:w="108" w:type="dxa"/>
        <w:bottom w:w="0" w:type="dxa"/>
        <w:right w:w="108" w:type="dxa"/>
      </w:tblCellMar>
    </w:tblPr>
  </w:style>
  <w:style w:type="table" w:customStyle="1" w:styleId="BngTK1">
    <w:name w:val="Bảng TK1"/>
    <w:basedOn w:val="TableNormal"/>
    <w:next w:val="TableGrid"/>
    <w:uiPriority w:val="39"/>
    <w:qFormat/>
    <w:rsid w:val="002C3240"/>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C3240"/>
    <w:pPr>
      <w:spacing w:after="0" w:line="240" w:lineRule="auto"/>
    </w:pPr>
    <w:rPr>
      <w:rFonts w:ascii="Calibri" w:eastAsia="Calibri" w:hAnsi="Calibri" w:cs="Calibri"/>
      <w:kern w:val="0"/>
      <w:sz w:val="22"/>
      <w:szCs w:val="22"/>
      <w:lang w:eastAsia="en-SG"/>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2">
    <w:name w:val="Bảng TK2"/>
    <w:basedOn w:val="TableNormal"/>
    <w:next w:val="TableGrid"/>
    <w:uiPriority w:val="59"/>
    <w:rsid w:val="002C3240"/>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59"/>
    <w:rsid w:val="002C3240"/>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s://www.youtube.com/watch?v=GH_61e6p0-s" TargetMode="Externa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l5sIspLfmXM" TargetMode="External"/><Relationship Id="rId24" Type="http://schemas.openxmlformats.org/officeDocument/2006/relationships/hyperlink" Target="https://www.youtube.com/watch?v=GH_61e6p0-s"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10" Type="http://schemas.openxmlformats.org/officeDocument/2006/relationships/hyperlink" Target="https://www.youtube.com/watch?v=GH_61e6p0-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watch?v=l5sIspLfmXM" TargetMode="External"/><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54E860-2207-4DC4-8ABA-D8BE8BADB50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SG"/>
        </a:p>
      </dgm:t>
    </dgm:pt>
    <dgm:pt modelId="{CA02D198-AE89-40AE-AECC-A876B6B1CD9C}">
      <dgm:prSet phldrT="[Text]" custT="1"/>
      <dgm:spPr>
        <a:xfrm>
          <a:off x="138841" y="53575"/>
          <a:ext cx="1502020" cy="6754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200">
              <a:solidFill>
                <a:sysClr val="window" lastClr="FFFFFF"/>
              </a:solidFill>
              <a:latin typeface="Times New Roman" panose="02020603050405020304" pitchFamily="18" charset="0"/>
              <a:ea typeface="+mn-ea"/>
              <a:cs typeface="Times New Roman" panose="02020603050405020304" pitchFamily="18" charset="0"/>
            </a:rPr>
            <a:t>Giai đoạn tổng hợp</a:t>
          </a:r>
        </a:p>
      </dgm:t>
    </dgm:pt>
    <dgm:pt modelId="{BB012C9B-3746-4636-A157-A45BCF9B21D5}" type="parTrans" cxnId="{2477AFEF-FB5C-4F0F-8330-F1EB6685B5E6}">
      <dgm:prSet/>
      <dgm:spPr/>
      <dgm:t>
        <a:bodyPr/>
        <a:lstStyle/>
        <a:p>
          <a:endParaRPr lang="en-SG" sz="1200">
            <a:latin typeface="Times New Roman" panose="02020603050405020304" pitchFamily="18" charset="0"/>
            <a:cs typeface="Times New Roman" panose="02020603050405020304" pitchFamily="18" charset="0"/>
          </a:endParaRPr>
        </a:p>
      </dgm:t>
    </dgm:pt>
    <dgm:pt modelId="{93DD782A-C648-430D-9197-7667DD2C5994}" type="sibTrans" cxnId="{2477AFEF-FB5C-4F0F-8330-F1EB6685B5E6}">
      <dgm:prSet custT="1"/>
      <dgm:spPr>
        <a:xfrm rot="68013">
          <a:off x="1835184" y="114543"/>
          <a:ext cx="412131" cy="373959"/>
        </a:xfrm>
        <a:solidFill>
          <a:srgbClr val="4F81BD">
            <a:tint val="60000"/>
            <a:hueOff val="0"/>
            <a:satOff val="0"/>
            <a:lumOff val="0"/>
            <a:alphaOff val="0"/>
          </a:srgbClr>
        </a:solidFill>
        <a:ln>
          <a:noFill/>
        </a:ln>
        <a:effectLst/>
      </dgm:spPr>
      <dgm:t>
        <a:bodyPr/>
        <a:lstStyle/>
        <a:p>
          <a:pPr>
            <a:buNone/>
          </a:pPr>
          <a:endParaRPr lang="en-SG" sz="1200">
            <a:solidFill>
              <a:sysClr val="window" lastClr="FFFFFF"/>
            </a:solidFill>
            <a:latin typeface="Times New Roman" panose="02020603050405020304" pitchFamily="18" charset="0"/>
            <a:ea typeface="+mn-ea"/>
            <a:cs typeface="Times New Roman" panose="02020603050405020304" pitchFamily="18" charset="0"/>
          </a:endParaRPr>
        </a:p>
      </dgm:t>
    </dgm:pt>
    <dgm:pt modelId="{F624FD68-C83A-4434-BB47-DDC96DD92CE8}">
      <dgm:prSet phldrT="[Text]" custT="1"/>
      <dgm:spPr>
        <a:xfrm>
          <a:off x="259527" y="507666"/>
          <a:ext cx="1502020" cy="102487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vi-VN"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Nguồn năng lượng khởi đầu trong sinh giới là năng lượng ánh sáng mặt trời (quang năng).Chất diệp lục của cây xanh thu nhận quang năng để tổng hợp chất hữu cơ từ các phân tử CO</a:t>
          </a:r>
          <a:r>
            <a:rPr lang="vi-VN" sz="8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vi-VN"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và nước. </a:t>
          </a:r>
          <a:endParaRPr lang="en-SG"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84CFDE4-1299-4470-A410-9F08839C5BCB}" type="parTrans" cxnId="{AC4F0670-F4C1-4F84-8892-B5A5AA4D767C}">
      <dgm:prSet/>
      <dgm:spPr/>
      <dgm:t>
        <a:bodyPr/>
        <a:lstStyle/>
        <a:p>
          <a:endParaRPr lang="en-SG" sz="1200">
            <a:latin typeface="Times New Roman" panose="02020603050405020304" pitchFamily="18" charset="0"/>
            <a:cs typeface="Times New Roman" panose="02020603050405020304" pitchFamily="18" charset="0"/>
          </a:endParaRPr>
        </a:p>
      </dgm:t>
    </dgm:pt>
    <dgm:pt modelId="{411BD780-E27C-4305-ACD8-77B9A6428008}" type="sibTrans" cxnId="{AC4F0670-F4C1-4F84-8892-B5A5AA4D767C}">
      <dgm:prSet/>
      <dgm:spPr/>
      <dgm:t>
        <a:bodyPr/>
        <a:lstStyle/>
        <a:p>
          <a:endParaRPr lang="en-SG" sz="1200">
            <a:latin typeface="Times New Roman" panose="02020603050405020304" pitchFamily="18" charset="0"/>
            <a:cs typeface="Times New Roman" panose="02020603050405020304" pitchFamily="18" charset="0"/>
          </a:endParaRPr>
        </a:p>
      </dgm:t>
    </dgm:pt>
    <dgm:pt modelId="{46507FC8-F3AA-410A-8C7B-05279945D165}">
      <dgm:prSet phldrT="[Text]" custT="1"/>
      <dgm:spPr>
        <a:xfrm>
          <a:off x="2418315" y="98679"/>
          <a:ext cx="1502020" cy="6754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200">
              <a:solidFill>
                <a:sysClr val="window" lastClr="FFFFFF"/>
              </a:solidFill>
              <a:latin typeface="Times New Roman" panose="02020603050405020304" pitchFamily="18" charset="0"/>
              <a:ea typeface="+mn-ea"/>
              <a:cs typeface="Times New Roman" panose="02020603050405020304" pitchFamily="18" charset="0"/>
            </a:rPr>
            <a:t>Giai đoạn phân giải</a:t>
          </a:r>
        </a:p>
      </dgm:t>
    </dgm:pt>
    <dgm:pt modelId="{3CEFA97D-A6A5-4BF5-9702-5071476A7BAB}" type="parTrans" cxnId="{E6B905C9-5C16-4908-BDA2-1FF59ADCB723}">
      <dgm:prSet/>
      <dgm:spPr/>
      <dgm:t>
        <a:bodyPr/>
        <a:lstStyle/>
        <a:p>
          <a:endParaRPr lang="en-SG" sz="1200">
            <a:latin typeface="Times New Roman" panose="02020603050405020304" pitchFamily="18" charset="0"/>
            <a:cs typeface="Times New Roman" panose="02020603050405020304" pitchFamily="18" charset="0"/>
          </a:endParaRPr>
        </a:p>
      </dgm:t>
    </dgm:pt>
    <dgm:pt modelId="{4EA1BF0C-E7B8-41F6-B78E-B3D3D8F52E4D}" type="sibTrans" cxnId="{E6B905C9-5C16-4908-BDA2-1FF59ADCB723}">
      <dgm:prSet custT="1"/>
      <dgm:spPr>
        <a:xfrm rot="20957">
          <a:off x="4145651" y="144272"/>
          <a:ext cx="477687" cy="373959"/>
        </a:xfrm>
        <a:solidFill>
          <a:srgbClr val="4F81BD">
            <a:tint val="60000"/>
            <a:hueOff val="0"/>
            <a:satOff val="0"/>
            <a:lumOff val="0"/>
            <a:alphaOff val="0"/>
          </a:srgbClr>
        </a:solidFill>
        <a:ln>
          <a:noFill/>
        </a:ln>
        <a:effectLst/>
      </dgm:spPr>
      <dgm:t>
        <a:bodyPr/>
        <a:lstStyle/>
        <a:p>
          <a:pPr>
            <a:buNone/>
          </a:pPr>
          <a:endParaRPr lang="en-SG" sz="1200">
            <a:solidFill>
              <a:sysClr val="window" lastClr="FFFFFF"/>
            </a:solidFill>
            <a:latin typeface="Times New Roman" panose="02020603050405020304" pitchFamily="18" charset="0"/>
            <a:ea typeface="+mn-ea"/>
            <a:cs typeface="Times New Roman" panose="02020603050405020304" pitchFamily="18" charset="0"/>
          </a:endParaRPr>
        </a:p>
      </dgm:t>
    </dgm:pt>
    <dgm:pt modelId="{1096575B-8775-4E4C-8B7E-FF2B2494DF48}">
      <dgm:prSet phldrT="[Text]" custT="1"/>
      <dgm:spPr>
        <a:xfrm>
          <a:off x="2630700" y="505267"/>
          <a:ext cx="1502020" cy="84446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vi-VN"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liên kết hoá học trong phân tử hữu cơ chứa năng lượng ở dạng thế năng, nhờ quá trình hô hấp mà thế năng này biến đối thành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ATP/nhiệt</a:t>
          </a:r>
          <a:endParaRPr lang="en-SG"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1295682-C5C7-449A-878B-C1EC29CA13A5}" type="parTrans" cxnId="{1EB42ED3-E0A5-4C49-A256-480D225D66FB}">
      <dgm:prSet/>
      <dgm:spPr/>
      <dgm:t>
        <a:bodyPr/>
        <a:lstStyle/>
        <a:p>
          <a:endParaRPr lang="en-SG" sz="1200">
            <a:latin typeface="Times New Roman" panose="02020603050405020304" pitchFamily="18" charset="0"/>
            <a:cs typeface="Times New Roman" panose="02020603050405020304" pitchFamily="18" charset="0"/>
          </a:endParaRPr>
        </a:p>
      </dgm:t>
    </dgm:pt>
    <dgm:pt modelId="{F80F83F7-A4DB-40B6-8D74-D6FC95874317}" type="sibTrans" cxnId="{1EB42ED3-E0A5-4C49-A256-480D225D66FB}">
      <dgm:prSet/>
      <dgm:spPr/>
      <dgm:t>
        <a:bodyPr/>
        <a:lstStyle/>
        <a:p>
          <a:endParaRPr lang="en-SG" sz="1200">
            <a:latin typeface="Times New Roman" panose="02020603050405020304" pitchFamily="18" charset="0"/>
            <a:cs typeface="Times New Roman" panose="02020603050405020304" pitchFamily="18" charset="0"/>
          </a:endParaRPr>
        </a:p>
      </dgm:t>
    </dgm:pt>
    <dgm:pt modelId="{4F89025D-FBD5-4127-B385-B2A71BCED570}">
      <dgm:prSet phldrT="[Text]" custT="1"/>
      <dgm:spPr>
        <a:xfrm>
          <a:off x="4821616" y="113330"/>
          <a:ext cx="1502020" cy="6754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200">
              <a:solidFill>
                <a:sysClr val="window" lastClr="FFFFFF"/>
              </a:solidFill>
              <a:latin typeface="Times New Roman" panose="02020603050405020304" pitchFamily="18" charset="0"/>
              <a:ea typeface="+mn-ea"/>
              <a:cs typeface="Times New Roman" panose="02020603050405020304" pitchFamily="18" charset="0"/>
            </a:rPr>
            <a:t>Giai đoạn huy động năng lượng</a:t>
          </a:r>
        </a:p>
      </dgm:t>
    </dgm:pt>
    <dgm:pt modelId="{19A4F2AC-8900-4580-AC05-B501510DD33A}" type="parTrans" cxnId="{6542AD67-86F1-4B97-95F1-E5ADDEE7268C}">
      <dgm:prSet/>
      <dgm:spPr/>
      <dgm:t>
        <a:bodyPr/>
        <a:lstStyle/>
        <a:p>
          <a:endParaRPr lang="en-SG" sz="1200">
            <a:latin typeface="Times New Roman" panose="02020603050405020304" pitchFamily="18" charset="0"/>
            <a:cs typeface="Times New Roman" panose="02020603050405020304" pitchFamily="18" charset="0"/>
          </a:endParaRPr>
        </a:p>
      </dgm:t>
    </dgm:pt>
    <dgm:pt modelId="{839569D0-36F9-41DA-873C-176A9191B0EB}" type="sibTrans" cxnId="{6542AD67-86F1-4B97-95F1-E5ADDEE7268C}">
      <dgm:prSet/>
      <dgm:spPr/>
      <dgm:t>
        <a:bodyPr/>
        <a:lstStyle/>
        <a:p>
          <a:endParaRPr lang="en-SG" sz="1200">
            <a:latin typeface="Times New Roman" panose="02020603050405020304" pitchFamily="18" charset="0"/>
            <a:cs typeface="Times New Roman" panose="02020603050405020304" pitchFamily="18" charset="0"/>
          </a:endParaRPr>
        </a:p>
      </dgm:t>
    </dgm:pt>
    <dgm:pt modelId="{367BFE60-8F96-47EB-A36B-14A518B792C2}">
      <dgm:prSet phldrT="[Text]" custT="1"/>
      <dgm:spPr>
        <a:xfrm>
          <a:off x="5096522" y="571853"/>
          <a:ext cx="1469501" cy="82395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n-SG"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Năng lượng tạo ra từ hô hấp tế bào được sử dụng cho các hoạt động sống. Các dạng năng lượng khác </a:t>
          </a:r>
          <a:r>
            <a:rPr lang="vi-VN"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cuối cũng đều chuyển thành nhiệt năng và toả vào môi trường</a:t>
          </a:r>
          <a:r>
            <a:rPr lang="vi-VN"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SG"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68444174-34AA-4863-99A5-88DCAE05EC08}" type="parTrans" cxnId="{D94423C0-E431-468E-BA2C-BCADB964F267}">
      <dgm:prSet/>
      <dgm:spPr/>
      <dgm:t>
        <a:bodyPr/>
        <a:lstStyle/>
        <a:p>
          <a:endParaRPr lang="en-SG" sz="1200">
            <a:latin typeface="Times New Roman" panose="02020603050405020304" pitchFamily="18" charset="0"/>
            <a:cs typeface="Times New Roman" panose="02020603050405020304" pitchFamily="18" charset="0"/>
          </a:endParaRPr>
        </a:p>
      </dgm:t>
    </dgm:pt>
    <dgm:pt modelId="{4E9C345A-C4EC-4463-B4FD-D3D8123C712B}" type="sibTrans" cxnId="{D94423C0-E431-468E-BA2C-BCADB964F267}">
      <dgm:prSet/>
      <dgm:spPr/>
      <dgm:t>
        <a:bodyPr/>
        <a:lstStyle/>
        <a:p>
          <a:endParaRPr lang="en-SG" sz="1200">
            <a:latin typeface="Times New Roman" panose="02020603050405020304" pitchFamily="18" charset="0"/>
            <a:cs typeface="Times New Roman" panose="02020603050405020304" pitchFamily="18" charset="0"/>
          </a:endParaRPr>
        </a:p>
      </dgm:t>
    </dgm:pt>
    <dgm:pt modelId="{A817A9F4-9D85-4581-81A6-59C3E61F6EC2}" type="pres">
      <dgm:prSet presAssocID="{E754E860-2207-4DC4-8ABA-D8BE8BADB508}" presName="linearFlow" presStyleCnt="0">
        <dgm:presLayoutVars>
          <dgm:dir/>
          <dgm:animLvl val="lvl"/>
          <dgm:resizeHandles val="exact"/>
        </dgm:presLayoutVars>
      </dgm:prSet>
      <dgm:spPr/>
      <dgm:t>
        <a:bodyPr/>
        <a:lstStyle/>
        <a:p>
          <a:endParaRPr lang="en-US"/>
        </a:p>
      </dgm:t>
    </dgm:pt>
    <dgm:pt modelId="{E9BB4E44-94E4-4B78-A0B2-0F976A753267}" type="pres">
      <dgm:prSet presAssocID="{CA02D198-AE89-40AE-AECC-A876B6B1CD9C}" presName="composite" presStyleCnt="0"/>
      <dgm:spPr/>
    </dgm:pt>
    <dgm:pt modelId="{98127DC6-6D4F-47C5-9B55-A3DC4579624E}" type="pres">
      <dgm:prSet presAssocID="{CA02D198-AE89-40AE-AECC-A876B6B1CD9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FB58EAC9-F036-4A97-AAD9-004CDD6F9FCD}" type="pres">
      <dgm:prSet presAssocID="{CA02D198-AE89-40AE-AECC-A876B6B1CD9C}" presName="parSh" presStyleLbl="node1" presStyleIdx="0" presStyleCnt="3" custLinFactNeighborX="8878"/>
      <dgm:spPr/>
      <dgm:t>
        <a:bodyPr/>
        <a:lstStyle/>
        <a:p>
          <a:endParaRPr lang="en-US"/>
        </a:p>
      </dgm:t>
    </dgm:pt>
    <dgm:pt modelId="{CFA5BFB4-CD99-4AF5-96F3-79DD916EF489}" type="pres">
      <dgm:prSet presAssocID="{CA02D198-AE89-40AE-AECC-A876B6B1CD9C}" presName="desTx" presStyleLbl="fgAcc1" presStyleIdx="0" presStyleCnt="3" custScaleY="88965" custLinFactNeighborX="-3569" custLinFactNeighborY="-5191">
        <dgm:presLayoutVars>
          <dgm:bulletEnabled val="1"/>
        </dgm:presLayoutVars>
      </dgm:prSet>
      <dgm:spPr>
        <a:prstGeom prst="roundRect">
          <a:avLst>
            <a:gd name="adj" fmla="val 10000"/>
          </a:avLst>
        </a:prstGeom>
      </dgm:spPr>
      <dgm:t>
        <a:bodyPr/>
        <a:lstStyle/>
        <a:p>
          <a:endParaRPr lang="en-US"/>
        </a:p>
      </dgm:t>
    </dgm:pt>
    <dgm:pt modelId="{62EE2CD5-3AC6-4CE7-9BC9-AF29112D8B68}" type="pres">
      <dgm:prSet presAssocID="{93DD782A-C648-430D-9197-7667DD2C5994}" presName="sibTrans" presStyleLbl="sibTrans2D1" presStyleIdx="0" presStyleCnt="2"/>
      <dgm:spPr>
        <a:prstGeom prst="rightArrow">
          <a:avLst>
            <a:gd name="adj1" fmla="val 60000"/>
            <a:gd name="adj2" fmla="val 50000"/>
          </a:avLst>
        </a:prstGeom>
      </dgm:spPr>
      <dgm:t>
        <a:bodyPr/>
        <a:lstStyle/>
        <a:p>
          <a:endParaRPr lang="en-US"/>
        </a:p>
      </dgm:t>
    </dgm:pt>
    <dgm:pt modelId="{BC36927A-48FA-45E4-8382-88ABE546BF47}" type="pres">
      <dgm:prSet presAssocID="{93DD782A-C648-430D-9197-7667DD2C5994}" presName="connTx" presStyleLbl="sibTrans2D1" presStyleIdx="0" presStyleCnt="2"/>
      <dgm:spPr/>
      <dgm:t>
        <a:bodyPr/>
        <a:lstStyle/>
        <a:p>
          <a:endParaRPr lang="en-US"/>
        </a:p>
      </dgm:t>
    </dgm:pt>
    <dgm:pt modelId="{4764704D-21EC-4C16-8D4B-035A055BFF04}" type="pres">
      <dgm:prSet presAssocID="{46507FC8-F3AA-410A-8C7B-05279945D165}" presName="composite" presStyleCnt="0"/>
      <dgm:spPr/>
    </dgm:pt>
    <dgm:pt modelId="{D972CBDD-038B-4864-8541-1DA6D27CC264}" type="pres">
      <dgm:prSet presAssocID="{46507FC8-F3AA-410A-8C7B-05279945D165}"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0C95F54-F619-4E53-8135-865E543147F8}" type="pres">
      <dgm:prSet presAssocID="{46507FC8-F3AA-410A-8C7B-05279945D165}" presName="parSh" presStyleLbl="node1" presStyleIdx="1" presStyleCnt="3"/>
      <dgm:spPr/>
      <dgm:t>
        <a:bodyPr/>
        <a:lstStyle/>
        <a:p>
          <a:endParaRPr lang="en-US"/>
        </a:p>
      </dgm:t>
    </dgm:pt>
    <dgm:pt modelId="{3400A072-18C2-485A-8BC6-9B59233AD535}" type="pres">
      <dgm:prSet presAssocID="{46507FC8-F3AA-410A-8C7B-05279945D165}" presName="desTx" presStyleLbl="fgAcc1" presStyleIdx="1" presStyleCnt="3" custScaleY="73304" custLinFactNeighborX="-6342" custLinFactNeighborY="-17145">
        <dgm:presLayoutVars>
          <dgm:bulletEnabled val="1"/>
        </dgm:presLayoutVars>
      </dgm:prSet>
      <dgm:spPr>
        <a:prstGeom prst="roundRect">
          <a:avLst>
            <a:gd name="adj" fmla="val 10000"/>
          </a:avLst>
        </a:prstGeom>
      </dgm:spPr>
      <dgm:t>
        <a:bodyPr/>
        <a:lstStyle/>
        <a:p>
          <a:endParaRPr lang="en-US"/>
        </a:p>
      </dgm:t>
    </dgm:pt>
    <dgm:pt modelId="{011A6817-BA2F-4835-B9B8-0A2EC8E15AFE}" type="pres">
      <dgm:prSet presAssocID="{4EA1BF0C-E7B8-41F6-B78E-B3D3D8F52E4D}" presName="sibTrans" presStyleLbl="sibTrans2D1" presStyleIdx="1" presStyleCnt="2"/>
      <dgm:spPr>
        <a:prstGeom prst="rightArrow">
          <a:avLst>
            <a:gd name="adj1" fmla="val 60000"/>
            <a:gd name="adj2" fmla="val 50000"/>
          </a:avLst>
        </a:prstGeom>
      </dgm:spPr>
      <dgm:t>
        <a:bodyPr/>
        <a:lstStyle/>
        <a:p>
          <a:endParaRPr lang="en-US"/>
        </a:p>
      </dgm:t>
    </dgm:pt>
    <dgm:pt modelId="{8A7B67B4-8BA6-4373-9558-06769560A54C}" type="pres">
      <dgm:prSet presAssocID="{4EA1BF0C-E7B8-41F6-B78E-B3D3D8F52E4D}" presName="connTx" presStyleLbl="sibTrans2D1" presStyleIdx="1" presStyleCnt="2"/>
      <dgm:spPr/>
      <dgm:t>
        <a:bodyPr/>
        <a:lstStyle/>
        <a:p>
          <a:endParaRPr lang="en-US"/>
        </a:p>
      </dgm:t>
    </dgm:pt>
    <dgm:pt modelId="{1D06EBFF-064A-4910-B1E7-F925449FE7E1}" type="pres">
      <dgm:prSet presAssocID="{4F89025D-FBD5-4127-B385-B2A71BCED570}" presName="composite" presStyleCnt="0"/>
      <dgm:spPr/>
    </dgm:pt>
    <dgm:pt modelId="{EC8A4D77-B066-4E8F-B4EB-2A31491924B8}" type="pres">
      <dgm:prSet presAssocID="{4F89025D-FBD5-4127-B385-B2A71BCED570}"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E8B05B34-873E-4FFD-BE5C-9DF58B6713E8}" type="pres">
      <dgm:prSet presAssocID="{4F89025D-FBD5-4127-B385-B2A71BCED570}" presName="parSh" presStyleLbl="node1" presStyleIdx="2" presStyleCnt="3" custLinFactNeighborX="-634" custLinFactNeighborY="1410"/>
      <dgm:spPr/>
      <dgm:t>
        <a:bodyPr/>
        <a:lstStyle/>
        <a:p>
          <a:endParaRPr lang="en-US"/>
        </a:p>
      </dgm:t>
    </dgm:pt>
    <dgm:pt modelId="{913D923D-4F87-4796-A294-8141B6A0AC9D}" type="pres">
      <dgm:prSet presAssocID="{4F89025D-FBD5-4127-B385-B2A71BCED570}" presName="desTx" presStyleLbl="fgAcc1" presStyleIdx="2" presStyleCnt="3" custScaleX="97835" custScaleY="71524" custLinFactNeighborX="-3896" custLinFactNeighborY="-12700">
        <dgm:presLayoutVars>
          <dgm:bulletEnabled val="1"/>
        </dgm:presLayoutVars>
      </dgm:prSet>
      <dgm:spPr>
        <a:prstGeom prst="roundRect">
          <a:avLst>
            <a:gd name="adj" fmla="val 10000"/>
          </a:avLst>
        </a:prstGeom>
      </dgm:spPr>
      <dgm:t>
        <a:bodyPr/>
        <a:lstStyle/>
        <a:p>
          <a:endParaRPr lang="en-US"/>
        </a:p>
      </dgm:t>
    </dgm:pt>
  </dgm:ptLst>
  <dgm:cxnLst>
    <dgm:cxn modelId="{FDFB9298-BE92-4207-B959-C36373694240}" type="presOf" srcId="{E754E860-2207-4DC4-8ABA-D8BE8BADB508}" destId="{A817A9F4-9D85-4581-81A6-59C3E61F6EC2}" srcOrd="0" destOrd="0" presId="urn:microsoft.com/office/officeart/2005/8/layout/process3"/>
    <dgm:cxn modelId="{3EE2AE25-04FE-4528-89BD-3947CFA224F4}" type="presOf" srcId="{367BFE60-8F96-47EB-A36B-14A518B792C2}" destId="{913D923D-4F87-4796-A294-8141B6A0AC9D}" srcOrd="0" destOrd="0" presId="urn:microsoft.com/office/officeart/2005/8/layout/process3"/>
    <dgm:cxn modelId="{E3451E96-F061-4B65-B1BD-5A9AC98CE634}" type="presOf" srcId="{4EA1BF0C-E7B8-41F6-B78E-B3D3D8F52E4D}" destId="{8A7B67B4-8BA6-4373-9558-06769560A54C}" srcOrd="1" destOrd="0" presId="urn:microsoft.com/office/officeart/2005/8/layout/process3"/>
    <dgm:cxn modelId="{84FF0B47-7DA1-4F42-9CC3-C4D9474D729B}" type="presOf" srcId="{4F89025D-FBD5-4127-B385-B2A71BCED570}" destId="{EC8A4D77-B066-4E8F-B4EB-2A31491924B8}" srcOrd="0" destOrd="0" presId="urn:microsoft.com/office/officeart/2005/8/layout/process3"/>
    <dgm:cxn modelId="{1FA355AA-FE25-48A8-8174-6DFD2D2F4B62}" type="presOf" srcId="{4F89025D-FBD5-4127-B385-B2A71BCED570}" destId="{E8B05B34-873E-4FFD-BE5C-9DF58B6713E8}" srcOrd="1" destOrd="0" presId="urn:microsoft.com/office/officeart/2005/8/layout/process3"/>
    <dgm:cxn modelId="{4E83CADD-20E7-43D7-991C-30FFE7E94A0B}" type="presOf" srcId="{F624FD68-C83A-4434-BB47-DDC96DD92CE8}" destId="{CFA5BFB4-CD99-4AF5-96F3-79DD916EF489}" srcOrd="0" destOrd="0" presId="urn:microsoft.com/office/officeart/2005/8/layout/process3"/>
    <dgm:cxn modelId="{79591470-7600-4EB4-8D17-D71145DCEA4D}" type="presOf" srcId="{93DD782A-C648-430D-9197-7667DD2C5994}" destId="{62EE2CD5-3AC6-4CE7-9BC9-AF29112D8B68}" srcOrd="0" destOrd="0" presId="urn:microsoft.com/office/officeart/2005/8/layout/process3"/>
    <dgm:cxn modelId="{6B12BE97-138E-4A83-BF30-52A84E546CDE}" type="presOf" srcId="{4EA1BF0C-E7B8-41F6-B78E-B3D3D8F52E4D}" destId="{011A6817-BA2F-4835-B9B8-0A2EC8E15AFE}" srcOrd="0" destOrd="0" presId="urn:microsoft.com/office/officeart/2005/8/layout/process3"/>
    <dgm:cxn modelId="{F434937F-F0A4-4F60-83F9-E367C24A9EDE}" type="presOf" srcId="{CA02D198-AE89-40AE-AECC-A876B6B1CD9C}" destId="{FB58EAC9-F036-4A97-AAD9-004CDD6F9FCD}" srcOrd="1" destOrd="0" presId="urn:microsoft.com/office/officeart/2005/8/layout/process3"/>
    <dgm:cxn modelId="{090B8B1D-542F-4B89-998B-25354A2EF5F0}" type="presOf" srcId="{46507FC8-F3AA-410A-8C7B-05279945D165}" destId="{D972CBDD-038B-4864-8541-1DA6D27CC264}" srcOrd="0" destOrd="0" presId="urn:microsoft.com/office/officeart/2005/8/layout/process3"/>
    <dgm:cxn modelId="{A8B234CA-D96E-4DB9-A22E-D7DAC177EC51}" type="presOf" srcId="{1096575B-8775-4E4C-8B7E-FF2B2494DF48}" destId="{3400A072-18C2-485A-8BC6-9B59233AD535}" srcOrd="0" destOrd="0" presId="urn:microsoft.com/office/officeart/2005/8/layout/process3"/>
    <dgm:cxn modelId="{42628AE1-1F89-4A51-A908-40A87F5153F6}" type="presOf" srcId="{46507FC8-F3AA-410A-8C7B-05279945D165}" destId="{60C95F54-F619-4E53-8135-865E543147F8}" srcOrd="1" destOrd="0" presId="urn:microsoft.com/office/officeart/2005/8/layout/process3"/>
    <dgm:cxn modelId="{AC4F0670-F4C1-4F84-8892-B5A5AA4D767C}" srcId="{CA02D198-AE89-40AE-AECC-A876B6B1CD9C}" destId="{F624FD68-C83A-4434-BB47-DDC96DD92CE8}" srcOrd="0" destOrd="0" parTransId="{B84CFDE4-1299-4470-A410-9F08839C5BCB}" sibTransId="{411BD780-E27C-4305-ACD8-77B9A6428008}"/>
    <dgm:cxn modelId="{6542AD67-86F1-4B97-95F1-E5ADDEE7268C}" srcId="{E754E860-2207-4DC4-8ABA-D8BE8BADB508}" destId="{4F89025D-FBD5-4127-B385-B2A71BCED570}" srcOrd="2" destOrd="0" parTransId="{19A4F2AC-8900-4580-AC05-B501510DD33A}" sibTransId="{839569D0-36F9-41DA-873C-176A9191B0EB}"/>
    <dgm:cxn modelId="{D94423C0-E431-468E-BA2C-BCADB964F267}" srcId="{4F89025D-FBD5-4127-B385-B2A71BCED570}" destId="{367BFE60-8F96-47EB-A36B-14A518B792C2}" srcOrd="0" destOrd="0" parTransId="{68444174-34AA-4863-99A5-88DCAE05EC08}" sibTransId="{4E9C345A-C4EC-4463-B4FD-D3D8123C712B}"/>
    <dgm:cxn modelId="{2477AFEF-FB5C-4F0F-8330-F1EB6685B5E6}" srcId="{E754E860-2207-4DC4-8ABA-D8BE8BADB508}" destId="{CA02D198-AE89-40AE-AECC-A876B6B1CD9C}" srcOrd="0" destOrd="0" parTransId="{BB012C9B-3746-4636-A157-A45BCF9B21D5}" sibTransId="{93DD782A-C648-430D-9197-7667DD2C5994}"/>
    <dgm:cxn modelId="{54F80444-DCC2-44EE-9358-C9C0C1F0DBA6}" type="presOf" srcId="{CA02D198-AE89-40AE-AECC-A876B6B1CD9C}" destId="{98127DC6-6D4F-47C5-9B55-A3DC4579624E}" srcOrd="0" destOrd="0" presId="urn:microsoft.com/office/officeart/2005/8/layout/process3"/>
    <dgm:cxn modelId="{E6B905C9-5C16-4908-BDA2-1FF59ADCB723}" srcId="{E754E860-2207-4DC4-8ABA-D8BE8BADB508}" destId="{46507FC8-F3AA-410A-8C7B-05279945D165}" srcOrd="1" destOrd="0" parTransId="{3CEFA97D-A6A5-4BF5-9702-5071476A7BAB}" sibTransId="{4EA1BF0C-E7B8-41F6-B78E-B3D3D8F52E4D}"/>
    <dgm:cxn modelId="{760179BD-31F3-43D6-8895-B72579C2D400}" type="presOf" srcId="{93DD782A-C648-430D-9197-7667DD2C5994}" destId="{BC36927A-48FA-45E4-8382-88ABE546BF47}" srcOrd="1" destOrd="0" presId="urn:microsoft.com/office/officeart/2005/8/layout/process3"/>
    <dgm:cxn modelId="{1EB42ED3-E0A5-4C49-A256-480D225D66FB}" srcId="{46507FC8-F3AA-410A-8C7B-05279945D165}" destId="{1096575B-8775-4E4C-8B7E-FF2B2494DF48}" srcOrd="0" destOrd="0" parTransId="{41295682-C5C7-449A-878B-C1EC29CA13A5}" sibTransId="{F80F83F7-A4DB-40B6-8D74-D6FC95874317}"/>
    <dgm:cxn modelId="{D70F74D6-FBBD-4FA9-AC7B-0116585EE729}" type="presParOf" srcId="{A817A9F4-9D85-4581-81A6-59C3E61F6EC2}" destId="{E9BB4E44-94E4-4B78-A0B2-0F976A753267}" srcOrd="0" destOrd="0" presId="urn:microsoft.com/office/officeart/2005/8/layout/process3"/>
    <dgm:cxn modelId="{05657E92-C95F-409D-B443-6C31BACAB76A}" type="presParOf" srcId="{E9BB4E44-94E4-4B78-A0B2-0F976A753267}" destId="{98127DC6-6D4F-47C5-9B55-A3DC4579624E}" srcOrd="0" destOrd="0" presId="urn:microsoft.com/office/officeart/2005/8/layout/process3"/>
    <dgm:cxn modelId="{C80966DA-8AC5-4248-8D65-4DF1FA3D9358}" type="presParOf" srcId="{E9BB4E44-94E4-4B78-A0B2-0F976A753267}" destId="{FB58EAC9-F036-4A97-AAD9-004CDD6F9FCD}" srcOrd="1" destOrd="0" presId="urn:microsoft.com/office/officeart/2005/8/layout/process3"/>
    <dgm:cxn modelId="{43232764-7198-4533-8A0D-F190933E0ACB}" type="presParOf" srcId="{E9BB4E44-94E4-4B78-A0B2-0F976A753267}" destId="{CFA5BFB4-CD99-4AF5-96F3-79DD916EF489}" srcOrd="2" destOrd="0" presId="urn:microsoft.com/office/officeart/2005/8/layout/process3"/>
    <dgm:cxn modelId="{E9F5AD68-6007-4FD9-B1CC-D1D25980F847}" type="presParOf" srcId="{A817A9F4-9D85-4581-81A6-59C3E61F6EC2}" destId="{62EE2CD5-3AC6-4CE7-9BC9-AF29112D8B68}" srcOrd="1" destOrd="0" presId="urn:microsoft.com/office/officeart/2005/8/layout/process3"/>
    <dgm:cxn modelId="{89AE1936-2F11-41AB-841B-8E574065E378}" type="presParOf" srcId="{62EE2CD5-3AC6-4CE7-9BC9-AF29112D8B68}" destId="{BC36927A-48FA-45E4-8382-88ABE546BF47}" srcOrd="0" destOrd="0" presId="urn:microsoft.com/office/officeart/2005/8/layout/process3"/>
    <dgm:cxn modelId="{CFD0AF94-C5C7-48DA-B3F8-3E4A94484A1F}" type="presParOf" srcId="{A817A9F4-9D85-4581-81A6-59C3E61F6EC2}" destId="{4764704D-21EC-4C16-8D4B-035A055BFF04}" srcOrd="2" destOrd="0" presId="urn:microsoft.com/office/officeart/2005/8/layout/process3"/>
    <dgm:cxn modelId="{DCED83AC-2128-4E85-A3A1-92C9E0A182E9}" type="presParOf" srcId="{4764704D-21EC-4C16-8D4B-035A055BFF04}" destId="{D972CBDD-038B-4864-8541-1DA6D27CC264}" srcOrd="0" destOrd="0" presId="urn:microsoft.com/office/officeart/2005/8/layout/process3"/>
    <dgm:cxn modelId="{D4C84402-009E-42FA-B7B3-A1EA9B55963A}" type="presParOf" srcId="{4764704D-21EC-4C16-8D4B-035A055BFF04}" destId="{60C95F54-F619-4E53-8135-865E543147F8}" srcOrd="1" destOrd="0" presId="urn:microsoft.com/office/officeart/2005/8/layout/process3"/>
    <dgm:cxn modelId="{4798FA50-83F6-4281-8393-0767C39F471A}" type="presParOf" srcId="{4764704D-21EC-4C16-8D4B-035A055BFF04}" destId="{3400A072-18C2-485A-8BC6-9B59233AD535}" srcOrd="2" destOrd="0" presId="urn:microsoft.com/office/officeart/2005/8/layout/process3"/>
    <dgm:cxn modelId="{03DA29AA-B931-4BDD-87F6-CB51F517BF26}" type="presParOf" srcId="{A817A9F4-9D85-4581-81A6-59C3E61F6EC2}" destId="{011A6817-BA2F-4835-B9B8-0A2EC8E15AFE}" srcOrd="3" destOrd="0" presId="urn:microsoft.com/office/officeart/2005/8/layout/process3"/>
    <dgm:cxn modelId="{2BC38DCB-D2FA-469E-861C-E8FE69941913}" type="presParOf" srcId="{011A6817-BA2F-4835-B9B8-0A2EC8E15AFE}" destId="{8A7B67B4-8BA6-4373-9558-06769560A54C}" srcOrd="0" destOrd="0" presId="urn:microsoft.com/office/officeart/2005/8/layout/process3"/>
    <dgm:cxn modelId="{58B8EE8C-0BAE-4618-BAA3-8E5FCA83EAF0}" type="presParOf" srcId="{A817A9F4-9D85-4581-81A6-59C3E61F6EC2}" destId="{1D06EBFF-064A-4910-B1E7-F925449FE7E1}" srcOrd="4" destOrd="0" presId="urn:microsoft.com/office/officeart/2005/8/layout/process3"/>
    <dgm:cxn modelId="{86E39C94-F114-4563-931D-E660A93ECD87}" type="presParOf" srcId="{1D06EBFF-064A-4910-B1E7-F925449FE7E1}" destId="{EC8A4D77-B066-4E8F-B4EB-2A31491924B8}" srcOrd="0" destOrd="0" presId="urn:microsoft.com/office/officeart/2005/8/layout/process3"/>
    <dgm:cxn modelId="{A1AE2402-26B0-473E-8953-EFD6C8CD1160}" type="presParOf" srcId="{1D06EBFF-064A-4910-B1E7-F925449FE7E1}" destId="{E8B05B34-873E-4FFD-BE5C-9DF58B6713E8}" srcOrd="1" destOrd="0" presId="urn:microsoft.com/office/officeart/2005/8/layout/process3"/>
    <dgm:cxn modelId="{6C00C98C-ADC2-4A77-B26E-0C41C764C808}" type="presParOf" srcId="{1D06EBFF-064A-4910-B1E7-F925449FE7E1}" destId="{913D923D-4F87-4796-A294-8141B6A0AC9D}" srcOrd="2" destOrd="0" presId="urn:microsoft.com/office/officeart/2005/8/layout/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8EAC9-F036-4A97-AAD9-004CDD6F9FCD}">
      <dsp:nvSpPr>
        <dsp:cNvPr id="0" name=""/>
        <dsp:cNvSpPr/>
      </dsp:nvSpPr>
      <dsp:spPr>
        <a:xfrm>
          <a:off x="138841" y="37117"/>
          <a:ext cx="1502020" cy="72487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buNone/>
          </a:pPr>
          <a:r>
            <a:rPr lang="en-SG" sz="1200" kern="1200">
              <a:solidFill>
                <a:sysClr val="window" lastClr="FFFFFF"/>
              </a:solidFill>
              <a:latin typeface="Times New Roman" panose="02020603050405020304" pitchFamily="18" charset="0"/>
              <a:ea typeface="+mn-ea"/>
              <a:cs typeface="Times New Roman" panose="02020603050405020304" pitchFamily="18" charset="0"/>
            </a:rPr>
            <a:t>Giai đoạn tổng hợp</a:t>
          </a:r>
        </a:p>
      </dsp:txBody>
      <dsp:txXfrm>
        <a:off x="152995" y="51271"/>
        <a:ext cx="1473712" cy="454938"/>
      </dsp:txXfrm>
    </dsp:sp>
    <dsp:sp modelId="{CFA5BFB4-CD99-4AF5-96F3-79DD916EF489}">
      <dsp:nvSpPr>
        <dsp:cNvPr id="0" name=""/>
        <dsp:cNvSpPr/>
      </dsp:nvSpPr>
      <dsp:spPr>
        <a:xfrm>
          <a:off x="259527" y="524125"/>
          <a:ext cx="1502020" cy="102487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vi-VN"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Nguồn năng lượng khởi đầu trong sinh giới là năng lượng ánh sáng mặt trời (quang năng).Chất diệp lục của cây xanh thu nhận quang năng để tổng hợp chất hữu cơ từ các phân tử CO</a:t>
          </a:r>
          <a:r>
            <a:rPr lang="vi-VN" sz="8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vi-VN"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và nước. </a:t>
          </a:r>
          <a:endParaRPr lang="en-SG"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9545" y="554143"/>
        <a:ext cx="1441984" cy="964840"/>
      </dsp:txXfrm>
    </dsp:sp>
    <dsp:sp modelId="{62EE2CD5-3AC6-4CE7-9BC9-AF29112D8B68}">
      <dsp:nvSpPr>
        <dsp:cNvPr id="0" name=""/>
        <dsp:cNvSpPr/>
      </dsp:nvSpPr>
      <dsp:spPr>
        <a:xfrm rot="68013">
          <a:off x="1835184" y="114543"/>
          <a:ext cx="412131" cy="3739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en-SG"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5195" y="188225"/>
        <a:ext cx="299943" cy="224375"/>
      </dsp:txXfrm>
    </dsp:sp>
    <dsp:sp modelId="{60C95F54-F619-4E53-8135-865E543147F8}">
      <dsp:nvSpPr>
        <dsp:cNvPr id="0" name=""/>
        <dsp:cNvSpPr/>
      </dsp:nvSpPr>
      <dsp:spPr>
        <a:xfrm>
          <a:off x="2418315" y="82221"/>
          <a:ext cx="1502020" cy="72487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buNone/>
          </a:pPr>
          <a:r>
            <a:rPr lang="en-SG" sz="1200" kern="1200">
              <a:solidFill>
                <a:sysClr val="window" lastClr="FFFFFF"/>
              </a:solidFill>
              <a:latin typeface="Times New Roman" panose="02020603050405020304" pitchFamily="18" charset="0"/>
              <a:ea typeface="+mn-ea"/>
              <a:cs typeface="Times New Roman" panose="02020603050405020304" pitchFamily="18" charset="0"/>
            </a:rPr>
            <a:t>Giai đoạn phân giải</a:t>
          </a:r>
        </a:p>
      </dsp:txBody>
      <dsp:txXfrm>
        <a:off x="2432469" y="96375"/>
        <a:ext cx="1473712" cy="454938"/>
      </dsp:txXfrm>
    </dsp:sp>
    <dsp:sp modelId="{3400A072-18C2-485A-8BC6-9B59233AD535}">
      <dsp:nvSpPr>
        <dsp:cNvPr id="0" name=""/>
        <dsp:cNvSpPr/>
      </dsp:nvSpPr>
      <dsp:spPr>
        <a:xfrm>
          <a:off x="2630700" y="521726"/>
          <a:ext cx="1502020" cy="84446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vi-VN"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liên kết hoá học trong phân tử hữu cơ chứa năng lượng ở dạng thế năng, nhờ quá trình hô hấp mà thế năng này biến đối thành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ATP/nhiệt</a:t>
          </a:r>
          <a:endParaRPr lang="en-SG"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55433" y="546459"/>
        <a:ext cx="1452554" cy="794996"/>
      </dsp:txXfrm>
    </dsp:sp>
    <dsp:sp modelId="{011A6817-BA2F-4835-B9B8-0A2EC8E15AFE}">
      <dsp:nvSpPr>
        <dsp:cNvPr id="0" name=""/>
        <dsp:cNvSpPr/>
      </dsp:nvSpPr>
      <dsp:spPr>
        <a:xfrm rot="21953">
          <a:off x="4145651" y="144624"/>
          <a:ext cx="477688" cy="3739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en-SG"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45652" y="219058"/>
        <a:ext cx="365500" cy="224375"/>
      </dsp:txXfrm>
    </dsp:sp>
    <dsp:sp modelId="{E8B05B34-873E-4FFD-BE5C-9DF58B6713E8}">
      <dsp:nvSpPr>
        <dsp:cNvPr id="0" name=""/>
        <dsp:cNvSpPr/>
      </dsp:nvSpPr>
      <dsp:spPr>
        <a:xfrm>
          <a:off x="4821616" y="97568"/>
          <a:ext cx="1502020" cy="72487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buNone/>
          </a:pPr>
          <a:r>
            <a:rPr lang="en-SG" sz="1200" kern="1200">
              <a:solidFill>
                <a:sysClr val="window" lastClr="FFFFFF"/>
              </a:solidFill>
              <a:latin typeface="Times New Roman" panose="02020603050405020304" pitchFamily="18" charset="0"/>
              <a:ea typeface="+mn-ea"/>
              <a:cs typeface="Times New Roman" panose="02020603050405020304" pitchFamily="18" charset="0"/>
            </a:rPr>
            <a:t>Giai đoạn huy động năng lượng</a:t>
          </a:r>
        </a:p>
      </dsp:txBody>
      <dsp:txXfrm>
        <a:off x="4835770" y="111722"/>
        <a:ext cx="1473712" cy="454938"/>
      </dsp:txXfrm>
    </dsp:sp>
    <dsp:sp modelId="{913D923D-4F87-4796-A294-8141B6A0AC9D}">
      <dsp:nvSpPr>
        <dsp:cNvPr id="0" name=""/>
        <dsp:cNvSpPr/>
      </dsp:nvSpPr>
      <dsp:spPr>
        <a:xfrm>
          <a:off x="5096522" y="588312"/>
          <a:ext cx="1469501" cy="8239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SG"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Năng lượng tạo ra từ hô hấp tế bào được sử dụng cho các hoạt động sống. Các dạng năng lượng khác </a:t>
          </a:r>
          <a:r>
            <a:rPr lang="vi-VN"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cuối cũng đều chuyển thành nhiệt năng và toả vào môi trường</a:t>
          </a:r>
          <a:r>
            <a:rPr lang="vi-VN"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SG"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5120655" y="612445"/>
        <a:ext cx="1421235" cy="7756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3581</Words>
  <Characters>20418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FPT</cp:lastModifiedBy>
  <cp:revision>2</cp:revision>
  <dcterms:created xsi:type="dcterms:W3CDTF">2026-02-02T02:06:00Z</dcterms:created>
  <dcterms:modified xsi:type="dcterms:W3CDTF">2026-02-02T02:06:00Z</dcterms:modified>
</cp:coreProperties>
</file>