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7D89A" w14:textId="3EA94E95" w:rsidR="009B1898" w:rsidRPr="002D5F91" w:rsidRDefault="009B1898" w:rsidP="00077BC9">
      <w:pPr>
        <w:spacing w:line="240" w:lineRule="auto"/>
        <w:rPr>
          <w:rFonts w:asciiTheme="majorHAnsi" w:eastAsia="Times New Roman" w:hAnsiTheme="majorHAnsi" w:cstheme="majorHAnsi"/>
          <w:b/>
          <w:i/>
          <w:iCs/>
          <w:color w:val="000000" w:themeColor="text1"/>
          <w:sz w:val="26"/>
          <w:szCs w:val="26"/>
          <w:lang w:val="en-US"/>
        </w:rPr>
      </w:pPr>
      <w:bookmarkStart w:id="0" w:name="_GoBack"/>
      <w:bookmarkEnd w:id="0"/>
      <w:r w:rsidRPr="002D5F91">
        <w:rPr>
          <w:rFonts w:asciiTheme="majorHAnsi" w:eastAsia="Times New Roman" w:hAnsiTheme="majorHAnsi" w:cstheme="majorHAnsi"/>
          <w:b/>
          <w:i/>
          <w:iCs/>
          <w:color w:val="000000" w:themeColor="text1"/>
          <w:sz w:val="26"/>
          <w:szCs w:val="26"/>
        </w:rPr>
        <w:t>Ngày soạn:</w:t>
      </w:r>
      <w:r w:rsidR="00A65DE4">
        <w:rPr>
          <w:rFonts w:asciiTheme="majorHAnsi" w:eastAsia="Times New Roman" w:hAnsiTheme="majorHAnsi" w:cstheme="majorHAnsi"/>
          <w:b/>
          <w:i/>
          <w:iCs/>
          <w:color w:val="000000" w:themeColor="text1"/>
          <w:sz w:val="26"/>
          <w:szCs w:val="26"/>
          <w:lang w:val="en-US"/>
        </w:rPr>
        <w:t xml:space="preserve"> </w:t>
      </w:r>
      <w:r w:rsidR="00077BC9">
        <w:rPr>
          <w:rFonts w:asciiTheme="majorHAnsi" w:eastAsia="Times New Roman" w:hAnsiTheme="majorHAnsi" w:cstheme="majorHAnsi"/>
          <w:b/>
          <w:i/>
          <w:iCs/>
          <w:color w:val="000000" w:themeColor="text1"/>
          <w:sz w:val="26"/>
          <w:szCs w:val="26"/>
          <w:lang w:val="en-US"/>
        </w:rPr>
        <w:t>………………………</w:t>
      </w:r>
      <w:r w:rsidRPr="002D5F91">
        <w:rPr>
          <w:rFonts w:asciiTheme="majorHAnsi" w:eastAsia="Times New Roman" w:hAnsiTheme="majorHAnsi" w:cstheme="majorHAnsi"/>
          <w:b/>
          <w:i/>
          <w:iCs/>
          <w:color w:val="000000" w:themeColor="text1"/>
          <w:sz w:val="26"/>
          <w:szCs w:val="26"/>
          <w:lang w:val="en-US"/>
        </w:rPr>
        <w:tab/>
      </w:r>
      <w:r w:rsidRPr="002D5F91">
        <w:rPr>
          <w:rFonts w:asciiTheme="majorHAnsi" w:eastAsia="Times New Roman" w:hAnsiTheme="majorHAnsi" w:cstheme="majorHAnsi"/>
          <w:b/>
          <w:i/>
          <w:iCs/>
          <w:color w:val="000000" w:themeColor="text1"/>
          <w:sz w:val="26"/>
          <w:szCs w:val="26"/>
          <w:lang w:val="en-US"/>
        </w:rPr>
        <w:tab/>
      </w:r>
      <w:r w:rsidRPr="002D5F91">
        <w:rPr>
          <w:rFonts w:asciiTheme="majorHAnsi" w:eastAsia="Times New Roman" w:hAnsiTheme="majorHAnsi" w:cstheme="majorHAnsi"/>
          <w:b/>
          <w:i/>
          <w:iCs/>
          <w:color w:val="000000" w:themeColor="text1"/>
          <w:sz w:val="26"/>
          <w:szCs w:val="26"/>
          <w:lang w:val="en-US"/>
        </w:rPr>
        <w:tab/>
      </w:r>
    </w:p>
    <w:p w14:paraId="4B6D4FD4" w14:textId="77777777" w:rsidR="009B1898" w:rsidRPr="002D5F91" w:rsidRDefault="009B1898" w:rsidP="009B1898">
      <w:pPr>
        <w:spacing w:line="240" w:lineRule="auto"/>
        <w:jc w:val="center"/>
        <w:rPr>
          <w:rFonts w:asciiTheme="majorHAnsi" w:hAnsiTheme="majorHAnsi" w:cstheme="majorHAnsi"/>
          <w:bCs/>
          <w:sz w:val="26"/>
          <w:szCs w:val="26"/>
        </w:rPr>
      </w:pPr>
      <w:r w:rsidRPr="002D5F91">
        <w:rPr>
          <w:rFonts w:asciiTheme="majorHAnsi" w:hAnsiTheme="majorHAnsi" w:cstheme="majorHAnsi"/>
          <w:b/>
          <w:bCs/>
          <w:sz w:val="26"/>
          <w:szCs w:val="26"/>
        </w:rPr>
        <w:t xml:space="preserve">Bài </w:t>
      </w:r>
      <w:r w:rsidRPr="002D5F91">
        <w:rPr>
          <w:rFonts w:asciiTheme="majorHAnsi" w:hAnsiTheme="majorHAnsi" w:cstheme="majorHAnsi"/>
          <w:b/>
          <w:bCs/>
          <w:sz w:val="26"/>
          <w:szCs w:val="26"/>
          <w:lang w:val="en-US"/>
        </w:rPr>
        <w:t>13</w:t>
      </w:r>
      <w:r w:rsidRPr="002D5F91">
        <w:rPr>
          <w:rFonts w:asciiTheme="majorHAnsi" w:hAnsiTheme="majorHAnsi" w:cstheme="majorHAnsi"/>
          <w:b/>
          <w:bCs/>
          <w:sz w:val="26"/>
          <w:szCs w:val="26"/>
        </w:rPr>
        <w:t>: TỔNG HỢP LỰC - PHÂN TÍCH LỰC</w:t>
      </w:r>
      <w:r w:rsidRPr="002D5F91">
        <w:rPr>
          <w:rFonts w:asciiTheme="majorHAnsi" w:hAnsiTheme="majorHAnsi" w:cstheme="majorHAnsi"/>
          <w:b/>
          <w:bCs/>
          <w:sz w:val="26"/>
          <w:szCs w:val="26"/>
          <w:lang w:val="en-US"/>
        </w:rPr>
        <w:t>. CÂN BẰNG LỰC</w:t>
      </w:r>
    </w:p>
    <w:p w14:paraId="3B9C6796" w14:textId="14A421D4" w:rsidR="009B1898" w:rsidRPr="002D5F91" w:rsidRDefault="009B1898" w:rsidP="009B1898">
      <w:pPr>
        <w:spacing w:line="240" w:lineRule="auto"/>
        <w:jc w:val="center"/>
        <w:rPr>
          <w:rFonts w:asciiTheme="majorHAnsi" w:hAnsiTheme="majorHAnsi" w:cstheme="majorHAnsi"/>
          <w:b/>
          <w:bCs/>
          <w:sz w:val="26"/>
          <w:szCs w:val="26"/>
          <w:lang w:val="en-US"/>
        </w:rPr>
      </w:pPr>
      <w:r w:rsidRPr="002D5F91">
        <w:rPr>
          <w:rFonts w:asciiTheme="majorHAnsi" w:hAnsiTheme="majorHAnsi" w:cstheme="majorHAnsi"/>
          <w:b/>
          <w:bCs/>
          <w:sz w:val="26"/>
          <w:szCs w:val="26"/>
          <w:lang w:val="en-US"/>
        </w:rPr>
        <w:t>Môn học/ Hoạt động giáo dục: Vật lí; Lớ</w:t>
      </w:r>
      <w:r>
        <w:rPr>
          <w:rFonts w:asciiTheme="majorHAnsi" w:hAnsiTheme="majorHAnsi" w:cstheme="majorHAnsi"/>
          <w:b/>
          <w:bCs/>
          <w:sz w:val="26"/>
          <w:szCs w:val="26"/>
          <w:lang w:val="en-US"/>
        </w:rPr>
        <w:t xml:space="preserve">p </w:t>
      </w:r>
      <w:r w:rsidR="00077BC9">
        <w:rPr>
          <w:rFonts w:asciiTheme="majorHAnsi" w:hAnsiTheme="majorHAnsi" w:cstheme="majorHAnsi"/>
          <w:b/>
          <w:bCs/>
          <w:sz w:val="26"/>
          <w:szCs w:val="26"/>
          <w:lang w:val="en-US"/>
        </w:rPr>
        <w:t>10</w:t>
      </w:r>
    </w:p>
    <w:p w14:paraId="7A3EAAB9" w14:textId="77777777" w:rsidR="009B1898" w:rsidRPr="002D5F91" w:rsidRDefault="009B1898" w:rsidP="009B1898">
      <w:pPr>
        <w:spacing w:line="240" w:lineRule="auto"/>
        <w:jc w:val="center"/>
        <w:rPr>
          <w:rFonts w:asciiTheme="majorHAnsi" w:hAnsiTheme="majorHAnsi" w:cstheme="majorHAnsi"/>
          <w:b/>
          <w:bCs/>
          <w:sz w:val="26"/>
          <w:szCs w:val="26"/>
          <w:lang w:val="en-US"/>
        </w:rPr>
      </w:pPr>
      <w:r w:rsidRPr="002D5F91">
        <w:rPr>
          <w:rFonts w:asciiTheme="majorHAnsi" w:hAnsiTheme="majorHAnsi" w:cstheme="majorHAnsi"/>
          <w:b/>
          <w:bCs/>
          <w:sz w:val="26"/>
          <w:szCs w:val="26"/>
          <w:lang w:val="en-US"/>
        </w:rPr>
        <w:t>Thời gian thực hiện: 1 tiết</w:t>
      </w:r>
    </w:p>
    <w:p w14:paraId="5128751D" w14:textId="77777777" w:rsidR="009B1898" w:rsidRPr="002D5F91" w:rsidRDefault="009B1898" w:rsidP="009B1898">
      <w:pPr>
        <w:widowControl w:val="0"/>
        <w:autoSpaceDE w:val="0"/>
        <w:autoSpaceDN w:val="0"/>
        <w:adjustRightInd w:val="0"/>
        <w:spacing w:after="0" w:line="240" w:lineRule="auto"/>
        <w:jc w:val="both"/>
        <w:rPr>
          <w:rFonts w:asciiTheme="majorHAnsi" w:hAnsiTheme="majorHAnsi" w:cstheme="majorHAnsi"/>
          <w:b/>
          <w:bCs/>
          <w:sz w:val="26"/>
          <w:szCs w:val="26"/>
        </w:rPr>
      </w:pPr>
      <w:r w:rsidRPr="002D5F91">
        <w:rPr>
          <w:rFonts w:asciiTheme="majorHAnsi" w:hAnsiTheme="majorHAnsi" w:cstheme="majorHAnsi"/>
          <w:b/>
          <w:bCs/>
          <w:sz w:val="26"/>
          <w:szCs w:val="26"/>
        </w:rPr>
        <w:t>I. MỤC TIÊU</w:t>
      </w:r>
    </w:p>
    <w:p w14:paraId="1821C7C2" w14:textId="77777777" w:rsidR="009B1898" w:rsidRPr="002D5F91" w:rsidRDefault="009B1898" w:rsidP="009B1898">
      <w:pPr>
        <w:spacing w:after="0" w:line="240" w:lineRule="auto"/>
        <w:jc w:val="both"/>
        <w:rPr>
          <w:rFonts w:asciiTheme="majorHAnsi" w:hAnsiTheme="majorHAnsi" w:cstheme="majorHAnsi"/>
          <w:b/>
          <w:sz w:val="26"/>
          <w:szCs w:val="26"/>
        </w:rPr>
      </w:pPr>
      <w:r w:rsidRPr="002D5F91">
        <w:rPr>
          <w:rFonts w:asciiTheme="majorHAnsi" w:hAnsiTheme="majorHAnsi" w:cstheme="majorHAnsi"/>
          <w:b/>
          <w:sz w:val="26"/>
          <w:szCs w:val="26"/>
        </w:rPr>
        <w:t>1. Kiến thức</w:t>
      </w:r>
    </w:p>
    <w:p w14:paraId="62F9185E" w14:textId="77777777" w:rsidR="009B1898" w:rsidRPr="002D5F91" w:rsidRDefault="009B1898" w:rsidP="009B1898">
      <w:pPr>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Phát biểu được định nghĩa của lực và nêu được lực là đại lượng vectơ.</w:t>
      </w:r>
    </w:p>
    <w:p w14:paraId="0928C583" w14:textId="77777777" w:rsidR="009B1898" w:rsidRPr="002D5F91" w:rsidRDefault="009B1898" w:rsidP="009B1898">
      <w:pPr>
        <w:tabs>
          <w:tab w:val="left" w:pos="342"/>
        </w:tabs>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xml:space="preserve">- Nêu được quy tắc tổng hợp và phân tích </w:t>
      </w:r>
      <w:r w:rsidRPr="002D5F91">
        <w:rPr>
          <w:rFonts w:asciiTheme="majorHAnsi" w:hAnsiTheme="majorHAnsi" w:cstheme="majorHAnsi"/>
          <w:sz w:val="26"/>
          <w:szCs w:val="26"/>
          <w:lang w:val="fr-FR"/>
        </w:rPr>
        <w:t>1 lực thành các lực thành phần có phương xác định.</w:t>
      </w:r>
    </w:p>
    <w:p w14:paraId="7C2DF3A0" w14:textId="77777777" w:rsidR="009B1898" w:rsidRPr="002D5F91" w:rsidRDefault="009B1898" w:rsidP="009B1898">
      <w:pPr>
        <w:tabs>
          <w:tab w:val="left" w:pos="342"/>
        </w:tabs>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Phát biểu được điều kiện cân bằng của chất điểm dưới tác dụng của nhiều lực.</w:t>
      </w:r>
    </w:p>
    <w:p w14:paraId="09E83471" w14:textId="77777777" w:rsidR="009B1898" w:rsidRPr="002D5F91" w:rsidRDefault="009B1898" w:rsidP="009B1898">
      <w:pPr>
        <w:spacing w:after="0" w:line="240" w:lineRule="auto"/>
        <w:jc w:val="both"/>
        <w:rPr>
          <w:rFonts w:asciiTheme="majorHAnsi" w:hAnsiTheme="majorHAnsi" w:cstheme="majorHAnsi"/>
          <w:b/>
          <w:sz w:val="26"/>
          <w:szCs w:val="26"/>
        </w:rPr>
      </w:pPr>
      <w:r w:rsidRPr="002D5F91">
        <w:rPr>
          <w:rFonts w:asciiTheme="majorHAnsi" w:hAnsiTheme="majorHAnsi" w:cstheme="majorHAnsi"/>
          <w:b/>
          <w:sz w:val="26"/>
          <w:szCs w:val="26"/>
        </w:rPr>
        <w:t>2. Năng lực</w:t>
      </w:r>
    </w:p>
    <w:p w14:paraId="2C309B82" w14:textId="77777777" w:rsidR="009B1898" w:rsidRPr="002D5F91" w:rsidRDefault="009B1898" w:rsidP="009B1898">
      <w:pPr>
        <w:spacing w:after="0" w:line="240" w:lineRule="auto"/>
        <w:jc w:val="both"/>
        <w:rPr>
          <w:rFonts w:asciiTheme="majorHAnsi" w:hAnsiTheme="majorHAnsi" w:cstheme="majorHAnsi"/>
          <w:b/>
          <w:sz w:val="26"/>
          <w:szCs w:val="26"/>
        </w:rPr>
      </w:pPr>
      <w:r w:rsidRPr="002D5F91">
        <w:rPr>
          <w:rFonts w:asciiTheme="majorHAnsi" w:hAnsiTheme="majorHAnsi" w:cstheme="majorHAnsi"/>
          <w:b/>
          <w:sz w:val="26"/>
          <w:szCs w:val="26"/>
        </w:rPr>
        <w:t>a. Năng lực chung</w:t>
      </w:r>
    </w:p>
    <w:p w14:paraId="5FCA9680" w14:textId="77777777" w:rsidR="009B1898" w:rsidRPr="002D5F91" w:rsidRDefault="009B1898" w:rsidP="009B1898">
      <w:pPr>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Năng lực tự học và nghiên cứu tài liệu.</w:t>
      </w:r>
    </w:p>
    <w:p w14:paraId="79FCA941" w14:textId="77777777" w:rsidR="009B1898" w:rsidRPr="002D5F91" w:rsidRDefault="009B1898" w:rsidP="009B1898">
      <w:pPr>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Năng lực trình bày và trao đổi thông tin.</w:t>
      </w:r>
    </w:p>
    <w:p w14:paraId="6CF60D02" w14:textId="77777777" w:rsidR="009B1898" w:rsidRPr="002D5F91" w:rsidRDefault="009B1898" w:rsidP="009B1898">
      <w:pPr>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Năng lực nêu và giải quyết vấn đề.</w:t>
      </w:r>
    </w:p>
    <w:p w14:paraId="365E033B" w14:textId="77777777" w:rsidR="009B1898" w:rsidRPr="002D5F91" w:rsidRDefault="009B1898" w:rsidP="009B1898">
      <w:pPr>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Năng lực hoạt động nhóm.</w:t>
      </w:r>
    </w:p>
    <w:p w14:paraId="4FAED1DD" w14:textId="77777777" w:rsidR="009B1898" w:rsidRPr="002D5F91" w:rsidRDefault="009B1898" w:rsidP="009B1898">
      <w:pPr>
        <w:spacing w:after="0" w:line="240" w:lineRule="auto"/>
        <w:jc w:val="both"/>
        <w:rPr>
          <w:rFonts w:asciiTheme="majorHAnsi" w:hAnsiTheme="majorHAnsi" w:cstheme="majorHAnsi"/>
          <w:b/>
          <w:sz w:val="26"/>
          <w:szCs w:val="26"/>
        </w:rPr>
      </w:pPr>
      <w:r w:rsidRPr="002D5F91">
        <w:rPr>
          <w:rFonts w:asciiTheme="majorHAnsi" w:hAnsiTheme="majorHAnsi" w:cstheme="majorHAnsi"/>
          <w:b/>
          <w:sz w:val="26"/>
          <w:szCs w:val="26"/>
        </w:rPr>
        <w:t>b. Năng lực đặc thù môn học</w:t>
      </w:r>
    </w:p>
    <w:p w14:paraId="00B5E68D" w14:textId="77777777" w:rsidR="009B1898" w:rsidRPr="002D5F91" w:rsidRDefault="009B1898" w:rsidP="009B1898">
      <w:pPr>
        <w:tabs>
          <w:tab w:val="left" w:pos="342"/>
        </w:tabs>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Vận dụng quy tắc tổng hợp và phân tích lực để giải một số bài tập đơn giản.</w:t>
      </w:r>
    </w:p>
    <w:p w14:paraId="5D5A6BD7" w14:textId="77777777" w:rsidR="009B1898" w:rsidRPr="002D5F91" w:rsidRDefault="009B1898" w:rsidP="009B1898">
      <w:pPr>
        <w:tabs>
          <w:tab w:val="left" w:pos="342"/>
        </w:tabs>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Giải thích một số ứng dụng thực tế dựa trên quy tắc tổng hợp và phân tích lực.</w:t>
      </w:r>
    </w:p>
    <w:p w14:paraId="70E7EEEC" w14:textId="77777777" w:rsidR="009B1898" w:rsidRPr="002D5F91" w:rsidRDefault="009B1898" w:rsidP="009B1898">
      <w:pPr>
        <w:spacing w:after="0" w:line="240" w:lineRule="auto"/>
        <w:jc w:val="both"/>
        <w:rPr>
          <w:rFonts w:asciiTheme="majorHAnsi" w:hAnsiTheme="majorHAnsi" w:cstheme="majorHAnsi"/>
          <w:b/>
          <w:sz w:val="26"/>
          <w:szCs w:val="26"/>
        </w:rPr>
      </w:pPr>
      <w:r w:rsidRPr="002D5F91">
        <w:rPr>
          <w:rFonts w:asciiTheme="majorHAnsi" w:hAnsiTheme="majorHAnsi" w:cstheme="majorHAnsi"/>
          <w:b/>
          <w:sz w:val="26"/>
          <w:szCs w:val="26"/>
        </w:rPr>
        <w:t>3. Phẩm chất</w:t>
      </w:r>
    </w:p>
    <w:p w14:paraId="0CC5B48C" w14:textId="77777777" w:rsidR="009B1898" w:rsidRPr="002D5F91" w:rsidRDefault="009B1898" w:rsidP="009B1898">
      <w:pPr>
        <w:spacing w:after="0" w:line="240" w:lineRule="auto"/>
        <w:jc w:val="both"/>
        <w:rPr>
          <w:rFonts w:asciiTheme="majorHAnsi" w:hAnsiTheme="majorHAnsi" w:cstheme="majorHAnsi"/>
          <w:bCs/>
          <w:sz w:val="26"/>
          <w:szCs w:val="26"/>
        </w:rPr>
      </w:pPr>
      <w:r w:rsidRPr="002D5F91">
        <w:rPr>
          <w:rFonts w:asciiTheme="majorHAnsi" w:hAnsiTheme="majorHAnsi" w:cstheme="majorHAnsi"/>
          <w:bCs/>
          <w:sz w:val="26"/>
          <w:szCs w:val="26"/>
        </w:rPr>
        <w:t>- Có thái độ hứng thú trong học tập.</w:t>
      </w:r>
    </w:p>
    <w:p w14:paraId="17AC060D" w14:textId="77777777" w:rsidR="009B1898" w:rsidRPr="002D5F91" w:rsidRDefault="009B1898" w:rsidP="009B1898">
      <w:pPr>
        <w:spacing w:after="0" w:line="240" w:lineRule="auto"/>
        <w:jc w:val="both"/>
        <w:rPr>
          <w:rFonts w:asciiTheme="majorHAnsi" w:hAnsiTheme="majorHAnsi" w:cstheme="majorHAnsi"/>
          <w:bCs/>
          <w:sz w:val="26"/>
          <w:szCs w:val="26"/>
        </w:rPr>
      </w:pPr>
      <w:r w:rsidRPr="002D5F91">
        <w:rPr>
          <w:rFonts w:asciiTheme="majorHAnsi" w:hAnsiTheme="majorHAnsi" w:cstheme="majorHAnsi"/>
          <w:bCs/>
          <w:sz w:val="26"/>
          <w:szCs w:val="26"/>
        </w:rPr>
        <w:t>- Có ý thức tìm hiểu và liên hệ các hiện tượng thực tế liên quan.</w:t>
      </w:r>
    </w:p>
    <w:p w14:paraId="3D70D420" w14:textId="77777777" w:rsidR="009B1898" w:rsidRPr="002D5F91" w:rsidRDefault="009B1898" w:rsidP="009B1898">
      <w:pPr>
        <w:spacing w:after="0" w:line="240" w:lineRule="auto"/>
        <w:jc w:val="both"/>
        <w:rPr>
          <w:rFonts w:asciiTheme="majorHAnsi" w:hAnsiTheme="majorHAnsi" w:cstheme="majorHAnsi"/>
          <w:bCs/>
          <w:sz w:val="26"/>
          <w:szCs w:val="26"/>
        </w:rPr>
      </w:pPr>
      <w:r w:rsidRPr="002D5F91">
        <w:rPr>
          <w:rFonts w:asciiTheme="majorHAnsi" w:hAnsiTheme="majorHAnsi" w:cstheme="majorHAnsi"/>
          <w:bCs/>
          <w:sz w:val="26"/>
          <w:szCs w:val="26"/>
        </w:rPr>
        <w:t>- Có tác phong làm việc của nhà khoa học.</w:t>
      </w:r>
      <w:r w:rsidRPr="002D5F91">
        <w:rPr>
          <w:rFonts w:asciiTheme="majorHAnsi" w:hAnsiTheme="majorHAnsi" w:cstheme="majorHAnsi"/>
          <w:bCs/>
          <w:sz w:val="26"/>
          <w:szCs w:val="26"/>
        </w:rPr>
        <w:tab/>
      </w:r>
    </w:p>
    <w:p w14:paraId="2C869A54" w14:textId="77777777" w:rsidR="009B1898" w:rsidRPr="002D5F91" w:rsidRDefault="009B1898" w:rsidP="009B1898">
      <w:pPr>
        <w:spacing w:after="0" w:line="240" w:lineRule="auto"/>
        <w:jc w:val="both"/>
        <w:rPr>
          <w:rFonts w:asciiTheme="majorHAnsi" w:hAnsiTheme="majorHAnsi" w:cstheme="majorHAnsi"/>
          <w:b/>
          <w:sz w:val="26"/>
          <w:szCs w:val="26"/>
        </w:rPr>
      </w:pPr>
      <w:r w:rsidRPr="002D5F91">
        <w:rPr>
          <w:rFonts w:asciiTheme="majorHAnsi" w:hAnsiTheme="majorHAnsi" w:cstheme="majorHAnsi"/>
          <w:b/>
          <w:sz w:val="26"/>
          <w:szCs w:val="26"/>
        </w:rPr>
        <w:t xml:space="preserve">II. </w:t>
      </w:r>
      <w:r w:rsidRPr="002D5F91">
        <w:rPr>
          <w:rFonts w:asciiTheme="majorHAnsi" w:hAnsiTheme="majorHAnsi" w:cstheme="majorHAnsi"/>
          <w:b/>
          <w:sz w:val="26"/>
          <w:szCs w:val="26"/>
          <w:lang w:val="en-US"/>
        </w:rPr>
        <w:t>THIẾT BỊ DẠY HỌC VÀ HỌC LIỆU</w:t>
      </w:r>
    </w:p>
    <w:p w14:paraId="42DB6607" w14:textId="77777777" w:rsidR="009B1898" w:rsidRPr="002D5F91" w:rsidRDefault="009B1898" w:rsidP="009B1898">
      <w:pPr>
        <w:spacing w:after="0" w:line="240" w:lineRule="auto"/>
        <w:jc w:val="both"/>
        <w:rPr>
          <w:rFonts w:asciiTheme="majorHAnsi" w:hAnsiTheme="majorHAnsi" w:cstheme="majorHAnsi"/>
          <w:b/>
          <w:sz w:val="26"/>
          <w:szCs w:val="26"/>
        </w:rPr>
      </w:pPr>
      <w:r w:rsidRPr="002D5F91">
        <w:rPr>
          <w:rFonts w:asciiTheme="majorHAnsi" w:hAnsiTheme="majorHAnsi" w:cstheme="majorHAnsi"/>
          <w:b/>
          <w:sz w:val="26"/>
          <w:szCs w:val="26"/>
        </w:rPr>
        <w:t>1. Giáo viên</w:t>
      </w:r>
    </w:p>
    <w:p w14:paraId="75E5E864" w14:textId="77777777" w:rsidR="009B1898" w:rsidRPr="002D5F91" w:rsidRDefault="009B1898" w:rsidP="009B1898">
      <w:pPr>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Giáo án.</w:t>
      </w:r>
    </w:p>
    <w:p w14:paraId="101139F8" w14:textId="77777777" w:rsidR="009B1898" w:rsidRPr="002D5F91" w:rsidRDefault="009B1898" w:rsidP="009B1898">
      <w:pPr>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Sách giáo khoa và dụng cụ thí nghiệm liên quan đến bài dạy.</w:t>
      </w:r>
    </w:p>
    <w:p w14:paraId="7FE99976" w14:textId="77777777" w:rsidR="009B1898" w:rsidRPr="002D5F91" w:rsidRDefault="009B1898" w:rsidP="009B1898">
      <w:pPr>
        <w:spacing w:after="0" w:line="240" w:lineRule="auto"/>
        <w:jc w:val="both"/>
        <w:rPr>
          <w:rFonts w:asciiTheme="majorHAnsi" w:hAnsiTheme="majorHAnsi" w:cstheme="majorHAnsi"/>
          <w:b/>
          <w:sz w:val="26"/>
          <w:szCs w:val="26"/>
        </w:rPr>
      </w:pPr>
      <w:r w:rsidRPr="002D5F91">
        <w:rPr>
          <w:rFonts w:asciiTheme="majorHAnsi" w:hAnsiTheme="majorHAnsi" w:cstheme="majorHAnsi"/>
          <w:b/>
          <w:sz w:val="26"/>
          <w:szCs w:val="26"/>
        </w:rPr>
        <w:t xml:space="preserve">2. Học sinh </w:t>
      </w:r>
    </w:p>
    <w:p w14:paraId="3FB130D0" w14:textId="77777777" w:rsidR="009B1898" w:rsidRPr="002D5F91" w:rsidRDefault="009B1898" w:rsidP="009B1898">
      <w:pPr>
        <w:spacing w:after="0" w:line="240" w:lineRule="auto"/>
        <w:jc w:val="both"/>
        <w:rPr>
          <w:rFonts w:asciiTheme="majorHAnsi" w:hAnsiTheme="majorHAnsi" w:cstheme="majorHAnsi"/>
          <w:sz w:val="26"/>
          <w:szCs w:val="26"/>
        </w:rPr>
      </w:pPr>
      <w:r w:rsidRPr="002D5F91">
        <w:rPr>
          <w:rFonts w:asciiTheme="majorHAnsi" w:hAnsiTheme="majorHAnsi" w:cstheme="majorHAnsi"/>
          <w:sz w:val="26"/>
          <w:szCs w:val="26"/>
        </w:rPr>
        <w:t>- Giáo án, sgk, thước kẻ, đồ dùng dạy học,…</w:t>
      </w:r>
    </w:p>
    <w:p w14:paraId="0BAA799A" w14:textId="77777777" w:rsidR="009B1898" w:rsidRPr="002D5F91" w:rsidRDefault="009B1898" w:rsidP="009B1898">
      <w:pPr>
        <w:spacing w:after="0" w:line="240" w:lineRule="auto"/>
        <w:jc w:val="both"/>
        <w:rPr>
          <w:rFonts w:asciiTheme="majorHAnsi" w:hAnsiTheme="majorHAnsi" w:cstheme="majorHAnsi"/>
          <w:b/>
          <w:bCs/>
          <w:sz w:val="26"/>
          <w:szCs w:val="26"/>
        </w:rPr>
      </w:pPr>
      <w:r w:rsidRPr="002D5F91">
        <w:rPr>
          <w:rFonts w:asciiTheme="majorHAnsi" w:hAnsiTheme="majorHAnsi" w:cstheme="majorHAnsi"/>
          <w:b/>
          <w:bCs/>
          <w:sz w:val="26"/>
          <w:szCs w:val="26"/>
        </w:rPr>
        <w:t>III. TIẾN TRÌNH DẠY HỌC</w:t>
      </w:r>
    </w:p>
    <w:p w14:paraId="2607BAD9"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lang w:val="en-US"/>
        </w:rPr>
        <w:t>Hoạt động 1: XÁC ĐỊNH  VẤN ĐỀ( 5 phút)</w:t>
      </w:r>
    </w:p>
    <w:p w14:paraId="1197EFA0"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a. </w:t>
      </w:r>
      <w:r w:rsidRPr="002D5F91">
        <w:rPr>
          <w:rFonts w:asciiTheme="majorHAnsi" w:eastAsia="Calibri" w:hAnsiTheme="majorHAnsi" w:cstheme="majorHAnsi"/>
          <w:b/>
          <w:bCs/>
          <w:sz w:val="26"/>
          <w:szCs w:val="26"/>
          <w:lang w:val="en-US"/>
        </w:rPr>
        <w:t>Mục tiêu</w:t>
      </w:r>
    </w:p>
    <w:p w14:paraId="0CD089F8" w14:textId="77777777" w:rsidR="009B1898" w:rsidRPr="002D5F91" w:rsidRDefault="009B1898" w:rsidP="009B1898">
      <w:pPr>
        <w:spacing w:after="0" w:line="240" w:lineRule="auto"/>
        <w:contextualSpacing/>
        <w:jc w:val="both"/>
        <w:rPr>
          <w:rFonts w:asciiTheme="majorHAnsi" w:eastAsia="Calibri" w:hAnsiTheme="majorHAnsi" w:cstheme="majorHAnsi"/>
          <w:color w:val="000000"/>
          <w:sz w:val="26"/>
          <w:szCs w:val="26"/>
        </w:rPr>
      </w:pPr>
      <w:r w:rsidRPr="002D5F91">
        <w:rPr>
          <w:rFonts w:asciiTheme="majorHAnsi" w:eastAsia="Calibri" w:hAnsiTheme="majorHAnsi" w:cstheme="majorHAnsi"/>
          <w:color w:val="000000"/>
          <w:sz w:val="26"/>
          <w:szCs w:val="26"/>
        </w:rPr>
        <w:t>- Xuất phát từ tình huống thực tế cho học sinh thấy được sự cần thiết của tổng hợp lực</w:t>
      </w:r>
    </w:p>
    <w:p w14:paraId="3749B574"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b/>
          <w:bCs/>
          <w:sz w:val="26"/>
          <w:szCs w:val="26"/>
        </w:rPr>
        <w:t xml:space="preserve">b. </w:t>
      </w:r>
      <w:r w:rsidRPr="002D5F91">
        <w:rPr>
          <w:rFonts w:asciiTheme="majorHAnsi" w:eastAsia="Calibri" w:hAnsiTheme="majorHAnsi" w:cstheme="majorHAnsi"/>
          <w:b/>
          <w:bCs/>
          <w:sz w:val="26"/>
          <w:szCs w:val="26"/>
          <w:lang w:val="en-US"/>
        </w:rPr>
        <w:t>Nội dung</w:t>
      </w:r>
    </w:p>
    <w:p w14:paraId="21C2EC1F"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color w:val="000000"/>
          <w:sz w:val="26"/>
          <w:szCs w:val="26"/>
        </w:rPr>
        <w:t>- Học sinh trả lời câu hỏi khởi động</w:t>
      </w:r>
    </w:p>
    <w:p w14:paraId="4DE937F4"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c. </w:t>
      </w:r>
      <w:r w:rsidRPr="002D5F91">
        <w:rPr>
          <w:rFonts w:asciiTheme="majorHAnsi" w:eastAsia="Calibri" w:hAnsiTheme="majorHAnsi" w:cstheme="majorHAnsi"/>
          <w:b/>
          <w:bCs/>
          <w:sz w:val="26"/>
          <w:szCs w:val="26"/>
          <w:lang w:val="en-US"/>
        </w:rPr>
        <w:t>Sản phẩm</w:t>
      </w:r>
    </w:p>
    <w:p w14:paraId="07146B8D"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color w:val="000000"/>
          <w:sz w:val="26"/>
          <w:szCs w:val="26"/>
        </w:rPr>
        <w:t xml:space="preserve">- Học sinh sử dụng quy tắc hình bình hành để biểu diễn </w:t>
      </w:r>
    </w:p>
    <w:p w14:paraId="356EC6E2"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d. </w:t>
      </w:r>
      <w:r w:rsidRPr="002D5F91">
        <w:rPr>
          <w:rFonts w:asciiTheme="majorHAnsi" w:eastAsia="Calibri" w:hAnsiTheme="majorHAnsi" w:cstheme="majorHAnsi"/>
          <w:b/>
          <w:bCs/>
          <w:sz w:val="26"/>
          <w:szCs w:val="26"/>
          <w:lang w:val="en-US"/>
        </w:rPr>
        <w:t xml:space="preserve">Tổ chức </w:t>
      </w:r>
      <w:r w:rsidRPr="002D5F91">
        <w:rPr>
          <w:rFonts w:asciiTheme="majorHAnsi" w:eastAsia="Calibri" w:hAnsiTheme="majorHAnsi" w:cstheme="majorHAnsi"/>
          <w:b/>
          <w:bCs/>
          <w:sz w:val="26"/>
          <w:szCs w:val="26"/>
        </w:rPr>
        <w:t>hoạt động</w:t>
      </w:r>
    </w:p>
    <w:p w14:paraId="75D08A97" w14:textId="77777777" w:rsidR="009B1898" w:rsidRPr="002D5F91" w:rsidRDefault="009B1898" w:rsidP="009B1898">
      <w:pPr>
        <w:spacing w:line="240" w:lineRule="auto"/>
        <w:jc w:val="both"/>
        <w:rPr>
          <w:rFonts w:asciiTheme="majorHAnsi" w:hAnsiTheme="majorHAnsi" w:cstheme="majorHAnsi"/>
          <w:color w:val="000000" w:themeColor="text1"/>
          <w:sz w:val="26"/>
          <w:szCs w:val="26"/>
          <w:lang w:val="en-US"/>
        </w:rPr>
      </w:pPr>
      <w:r w:rsidRPr="002D5F91">
        <w:rPr>
          <w:rFonts w:asciiTheme="majorHAnsi" w:hAnsiTheme="majorHAnsi" w:cstheme="majorHAnsi"/>
          <w:b/>
          <w:bCs/>
          <w:color w:val="000000" w:themeColor="text1"/>
          <w:sz w:val="26"/>
          <w:szCs w:val="26"/>
          <w:lang w:val="en-US"/>
        </w:rPr>
        <w:t xml:space="preserve">* Giao nhiệm vụ: </w:t>
      </w:r>
      <w:r w:rsidRPr="002D5F91">
        <w:rPr>
          <w:rStyle w:val="Emphasis"/>
          <w:rFonts w:asciiTheme="majorHAnsi" w:hAnsiTheme="majorHAnsi" w:cstheme="majorHAnsi"/>
          <w:color w:val="000000"/>
          <w:sz w:val="26"/>
          <w:szCs w:val="26"/>
          <w:shd w:val="clear" w:color="auto" w:fill="FFFFFF"/>
        </w:rPr>
        <w:t>GV đặt vắn đề: Ngày 23/03/2021, siêu tàu Ever Given bị mắc kẹt khi di chuyển qua kênh đào Suez. Sự cố đã làm tê liệt tuyến giao thông huyết mạch này theo cả hai hướng. Ngày 29/03/2021, con tàu đã được giải cứu thành công nhờ các tàu kéo hạng nặng ( hình 13.1). Tại sao các tàu kéo chuyển động lệch phương với nhau nhưng vẫn kéo được tàu Ever Given khỏi điểm mắc kẹt?</w:t>
      </w:r>
    </w:p>
    <w:p w14:paraId="5C61AF6D" w14:textId="77777777" w:rsidR="009B1898" w:rsidRPr="002D5F91" w:rsidRDefault="009B1898" w:rsidP="009B1898">
      <w:pPr>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Thực hiện nhiệm vụ</w:t>
      </w:r>
      <w:r w:rsidRPr="002D5F91">
        <w:rPr>
          <w:rFonts w:asciiTheme="majorHAnsi" w:hAnsiTheme="majorHAnsi" w:cstheme="majorHAnsi"/>
          <w:color w:val="000000"/>
          <w:sz w:val="26"/>
          <w:szCs w:val="26"/>
          <w:shd w:val="clear" w:color="auto" w:fill="FFFFFF"/>
        </w:rPr>
        <w:t>- HS suy nghĩ, thoải mái chia sẻ, đưa ra suy nghĩ về câu trả lời.</w:t>
      </w:r>
    </w:p>
    <w:p w14:paraId="2A93CA15"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b/>
          <w:color w:val="000000" w:themeColor="text1"/>
          <w:sz w:val="26"/>
          <w:szCs w:val="26"/>
          <w:lang w:val="en-US"/>
        </w:rPr>
        <w:t>* Báo cáo:</w:t>
      </w:r>
      <w:r w:rsidRPr="002D5F91">
        <w:rPr>
          <w:rFonts w:asciiTheme="majorHAnsi" w:hAnsiTheme="majorHAnsi" w:cstheme="majorHAnsi"/>
          <w:color w:val="000000"/>
          <w:sz w:val="26"/>
          <w:szCs w:val="26"/>
          <w:lang w:val="en-US"/>
        </w:rPr>
        <w:t xml:space="preserve"> - GV cho HS thảo luận rồi mời một bạn đứng dậy trả lời câu hỏi.</w:t>
      </w:r>
    </w:p>
    <w:p w14:paraId="02BC472C" w14:textId="77777777" w:rsidR="009B1898" w:rsidRPr="002D5F91" w:rsidRDefault="009B1898" w:rsidP="009B1898">
      <w:pPr>
        <w:spacing w:line="240" w:lineRule="auto"/>
        <w:jc w:val="both"/>
        <w:rPr>
          <w:rFonts w:asciiTheme="majorHAnsi" w:hAnsiTheme="majorHAnsi" w:cstheme="majorHAnsi"/>
          <w:b/>
          <w:color w:val="000000" w:themeColor="text1"/>
          <w:sz w:val="26"/>
          <w:szCs w:val="26"/>
          <w:lang w:val="en-US"/>
        </w:rPr>
      </w:pPr>
      <w:r w:rsidRPr="002D5F91">
        <w:rPr>
          <w:rFonts w:asciiTheme="majorHAnsi" w:hAnsiTheme="majorHAnsi" w:cstheme="majorHAnsi"/>
          <w:color w:val="000000"/>
          <w:sz w:val="26"/>
          <w:szCs w:val="26"/>
          <w:lang w:val="en-US"/>
        </w:rPr>
        <w:t>TL: </w:t>
      </w:r>
      <w:r w:rsidRPr="002D5F91">
        <w:rPr>
          <w:rFonts w:asciiTheme="majorHAnsi" w:hAnsiTheme="majorHAnsi" w:cstheme="majorHAnsi"/>
          <w:iCs/>
          <w:color w:val="000000"/>
          <w:sz w:val="26"/>
          <w:szCs w:val="26"/>
          <w:lang w:val="en-US"/>
        </w:rPr>
        <w:t>Các tàu lai dắt không chuyển động cùng hướng nhưng hợp lực kéo của chúng vẫn giúp kéo mũi tàu Ever Given khỏi điểm mắc cạn vì hợp lực của hai lực kéo này lai dắt và hướng thẳng về phía trước nên kéo được con tàu về phía trước.</w:t>
      </w:r>
    </w:p>
    <w:p w14:paraId="0C0317AA"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b/>
          <w:bCs/>
          <w:color w:val="000000" w:themeColor="text1"/>
          <w:sz w:val="26"/>
          <w:szCs w:val="26"/>
          <w:lang w:val="en-US"/>
        </w:rPr>
        <w:lastRenderedPageBreak/>
        <w:t>* Kết luận, nhận định:</w:t>
      </w:r>
      <w:r w:rsidRPr="002D5F91">
        <w:rPr>
          <w:rFonts w:asciiTheme="majorHAnsi" w:hAnsiTheme="majorHAnsi" w:cstheme="majorHAnsi"/>
          <w:color w:val="000000"/>
          <w:sz w:val="26"/>
          <w:szCs w:val="26"/>
          <w:lang w:val="en-US"/>
        </w:rPr>
        <w:t xml:space="preserve">  GV yêu cầu HS sau khi học xong bài này sẽ quay lại xác nhận câu trả lời của bạn đã đúng hay chưa.</w:t>
      </w:r>
    </w:p>
    <w:p w14:paraId="6DAF7C78" w14:textId="77777777" w:rsidR="009B1898" w:rsidRPr="002D5F91" w:rsidRDefault="009B1898" w:rsidP="009B1898">
      <w:pPr>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color w:val="000000"/>
          <w:sz w:val="26"/>
          <w:szCs w:val="26"/>
          <w:lang w:val="en-US"/>
        </w:rPr>
        <w:t>- GV dẫn dắt vào bài học: </w:t>
      </w:r>
      <w:r w:rsidRPr="002D5F91">
        <w:rPr>
          <w:rFonts w:asciiTheme="majorHAnsi" w:hAnsiTheme="majorHAnsi" w:cstheme="majorHAnsi"/>
          <w:iCs/>
          <w:color w:val="000000"/>
          <w:sz w:val="26"/>
          <w:szCs w:val="26"/>
          <w:lang w:val="en-US"/>
        </w:rPr>
        <w:t>Trong thực tế có nhiều tình huống, để thuận tiện hơn trong quá trình di chuyển ta sẽ thực hiện phân tích lực hoặc tổng hợp lực. Để rõ hơn về vấn đề này, chúng ta sẽ đi vào tìm hiểu bài học hôm nay </w:t>
      </w:r>
      <w:r w:rsidRPr="002D5F91">
        <w:rPr>
          <w:rFonts w:asciiTheme="majorHAnsi" w:hAnsiTheme="majorHAnsi" w:cstheme="majorHAnsi"/>
          <w:b/>
          <w:bCs/>
          <w:iCs/>
          <w:color w:val="000000"/>
          <w:sz w:val="26"/>
          <w:szCs w:val="26"/>
          <w:lang w:val="en-US"/>
        </w:rPr>
        <w:t xml:space="preserve">Bài 13. Tổng hợp </w:t>
      </w:r>
      <w:r w:rsidRPr="002D5F91">
        <w:rPr>
          <w:rFonts w:asciiTheme="majorHAnsi" w:hAnsiTheme="majorHAnsi" w:cstheme="majorHAnsi"/>
          <w:b/>
          <w:bCs/>
          <w:iCs/>
          <w:color w:val="000000"/>
          <w:sz w:val="26"/>
          <w:szCs w:val="26"/>
        </w:rPr>
        <w:t>và p</w:t>
      </w:r>
      <w:r w:rsidRPr="002D5F91">
        <w:rPr>
          <w:rFonts w:asciiTheme="majorHAnsi" w:hAnsiTheme="majorHAnsi" w:cstheme="majorHAnsi"/>
          <w:b/>
          <w:bCs/>
          <w:iCs/>
          <w:color w:val="000000"/>
          <w:sz w:val="26"/>
          <w:szCs w:val="26"/>
          <w:lang w:val="en-US"/>
        </w:rPr>
        <w:t>hân tích lực.</w:t>
      </w:r>
      <w:r w:rsidRPr="002D5F91">
        <w:rPr>
          <w:rFonts w:asciiTheme="majorHAnsi" w:hAnsiTheme="majorHAnsi" w:cstheme="majorHAnsi"/>
          <w:b/>
          <w:bCs/>
          <w:iCs/>
          <w:color w:val="000000"/>
          <w:sz w:val="26"/>
          <w:szCs w:val="26"/>
        </w:rPr>
        <w:t xml:space="preserve"> Điều kiện cân bằng của chất điểm.</w:t>
      </w:r>
    </w:p>
    <w:p w14:paraId="004702C5"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Hoạt động 2: H</w:t>
      </w:r>
      <w:r w:rsidRPr="002D5F91">
        <w:rPr>
          <w:rFonts w:asciiTheme="majorHAnsi" w:eastAsia="Calibri" w:hAnsiTheme="majorHAnsi" w:cstheme="majorHAnsi"/>
          <w:b/>
          <w:bCs/>
          <w:sz w:val="26"/>
          <w:szCs w:val="26"/>
          <w:lang w:val="en-US"/>
        </w:rPr>
        <w:t>ÌNH THÀNH KIẾN THỨC</w:t>
      </w:r>
    </w:p>
    <w:p w14:paraId="3F41FB96" w14:textId="734037E9"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Hoạt động 2.1: Tìm hiểu </w:t>
      </w:r>
      <w:r w:rsidRPr="002D5F91">
        <w:rPr>
          <w:rFonts w:asciiTheme="majorHAnsi" w:eastAsia="Calibri" w:hAnsiTheme="majorHAnsi" w:cstheme="majorHAnsi"/>
          <w:b/>
          <w:bCs/>
          <w:sz w:val="26"/>
          <w:szCs w:val="26"/>
          <w:lang w:val="en-US"/>
        </w:rPr>
        <w:t>về tổng hợp lực. Hợp lực tác dụ</w:t>
      </w:r>
      <w:r w:rsidR="00A65DE4">
        <w:rPr>
          <w:rFonts w:asciiTheme="majorHAnsi" w:eastAsia="Calibri" w:hAnsiTheme="majorHAnsi" w:cstheme="majorHAnsi"/>
          <w:b/>
          <w:bCs/>
          <w:sz w:val="26"/>
          <w:szCs w:val="26"/>
          <w:lang w:val="en-US"/>
        </w:rPr>
        <w:t>ng (5</w:t>
      </w:r>
      <w:r w:rsidRPr="002D5F91">
        <w:rPr>
          <w:rFonts w:asciiTheme="majorHAnsi" w:eastAsia="Calibri" w:hAnsiTheme="majorHAnsi" w:cstheme="majorHAnsi"/>
          <w:b/>
          <w:bCs/>
          <w:sz w:val="26"/>
          <w:szCs w:val="26"/>
          <w:lang w:val="en-US"/>
        </w:rPr>
        <w:t xml:space="preserve"> phút)</w:t>
      </w:r>
    </w:p>
    <w:p w14:paraId="615D6FED"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a. </w:t>
      </w:r>
      <w:r w:rsidRPr="002D5F91">
        <w:rPr>
          <w:rFonts w:asciiTheme="majorHAnsi" w:eastAsia="Calibri" w:hAnsiTheme="majorHAnsi" w:cstheme="majorHAnsi"/>
          <w:b/>
          <w:bCs/>
          <w:sz w:val="26"/>
          <w:szCs w:val="26"/>
          <w:lang w:val="en-US"/>
        </w:rPr>
        <w:t xml:space="preserve">Mục tiêu </w:t>
      </w:r>
    </w:p>
    <w:p w14:paraId="589BB56E" w14:textId="77777777" w:rsidR="009B1898" w:rsidRPr="002D5F91" w:rsidRDefault="009B1898" w:rsidP="009B1898">
      <w:pPr>
        <w:spacing w:after="0" w:line="240" w:lineRule="auto"/>
        <w:contextualSpacing/>
        <w:jc w:val="both"/>
        <w:rPr>
          <w:rFonts w:asciiTheme="majorHAnsi" w:eastAsia="Calibri" w:hAnsiTheme="majorHAnsi" w:cstheme="majorHAnsi"/>
          <w:color w:val="000000"/>
          <w:sz w:val="26"/>
          <w:szCs w:val="26"/>
        </w:rPr>
      </w:pPr>
      <w:r w:rsidRPr="002D5F91">
        <w:rPr>
          <w:rFonts w:asciiTheme="majorHAnsi" w:eastAsia="Calibri" w:hAnsiTheme="majorHAnsi" w:cstheme="majorHAnsi"/>
          <w:color w:val="000000"/>
          <w:sz w:val="26"/>
          <w:szCs w:val="26"/>
        </w:rPr>
        <w:t>- Phát biểu được khái niệm hợp lực, viết được biểu thức hợp lực dưới dạng vectơ, nêu được quy tắc tổng hợp hai lực cùng phương, khác phương</w:t>
      </w:r>
    </w:p>
    <w:p w14:paraId="688C3119"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b/>
          <w:bCs/>
          <w:sz w:val="26"/>
          <w:szCs w:val="26"/>
        </w:rPr>
        <w:t xml:space="preserve">b. </w:t>
      </w:r>
      <w:r w:rsidRPr="002D5F91">
        <w:rPr>
          <w:rFonts w:asciiTheme="majorHAnsi" w:eastAsia="Calibri" w:hAnsiTheme="majorHAnsi" w:cstheme="majorHAnsi"/>
          <w:b/>
          <w:bCs/>
          <w:sz w:val="26"/>
          <w:szCs w:val="26"/>
          <w:lang w:val="en-US"/>
        </w:rPr>
        <w:t>Nội dung</w:t>
      </w:r>
    </w:p>
    <w:p w14:paraId="65447AC0"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rPr>
        <w:t>- GV hướng dẫn học sinh khai thác tình huống trong hình 13.2a và 13.2b trong SGK để hình thành các khái niệm tổng hợp lực, lực thành phần, hợp lực</w:t>
      </w:r>
    </w:p>
    <w:p w14:paraId="0F25FC75"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rPr>
        <w:t>- GV gợi ý cho học sinh thảo luận các tình huống trong hình 13.2a và 13.2b trong SGK để rút ra quy tắc tổng hợp lực</w:t>
      </w:r>
    </w:p>
    <w:p w14:paraId="3F52CCC7"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color w:val="000000"/>
          <w:sz w:val="26"/>
          <w:szCs w:val="26"/>
        </w:rPr>
        <w:t>- HS trả lời các câu hỏi trong SGK</w:t>
      </w:r>
    </w:p>
    <w:p w14:paraId="6686B194"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b. </w:t>
      </w:r>
      <w:r w:rsidRPr="002D5F91">
        <w:rPr>
          <w:rFonts w:asciiTheme="majorHAnsi" w:eastAsia="Calibri" w:hAnsiTheme="majorHAnsi" w:cstheme="majorHAnsi"/>
          <w:b/>
          <w:bCs/>
          <w:sz w:val="26"/>
          <w:szCs w:val="26"/>
          <w:lang w:val="en-US"/>
        </w:rPr>
        <w:t>Sản phẩm</w:t>
      </w:r>
    </w:p>
    <w:p w14:paraId="585758F3"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color w:val="000000"/>
          <w:sz w:val="26"/>
          <w:szCs w:val="26"/>
        </w:rPr>
        <w:t>- Khái niệm tổng hợp lực – hợp lực, lực thành phần</w:t>
      </w:r>
    </w:p>
    <w:p w14:paraId="29FC487B"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color w:val="000000"/>
          <w:sz w:val="26"/>
          <w:szCs w:val="26"/>
        </w:rPr>
        <w:t>- Biểu thức hợp lực dưới dạng vectơ</w:t>
      </w:r>
    </w:p>
    <w:p w14:paraId="4E75673B"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color w:val="000000"/>
          <w:sz w:val="26"/>
          <w:szCs w:val="26"/>
        </w:rPr>
        <w:t>- Quy tắc tổng hợp hai lực cùng phương, khác phương</w:t>
      </w:r>
    </w:p>
    <w:p w14:paraId="09062664"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color w:val="000000"/>
          <w:sz w:val="26"/>
          <w:szCs w:val="26"/>
        </w:rPr>
        <w:t>- Đáp án các bài tập ví dụ</w:t>
      </w:r>
    </w:p>
    <w:p w14:paraId="4BFB89A4"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d. </w:t>
      </w:r>
      <w:r w:rsidRPr="002D5F91">
        <w:rPr>
          <w:rFonts w:asciiTheme="majorHAnsi" w:eastAsia="Calibri" w:hAnsiTheme="majorHAnsi" w:cstheme="majorHAnsi"/>
          <w:b/>
          <w:bCs/>
          <w:sz w:val="26"/>
          <w:szCs w:val="26"/>
          <w:lang w:val="en-US"/>
        </w:rPr>
        <w:t xml:space="preserve">Tổ chức </w:t>
      </w:r>
      <w:r w:rsidRPr="002D5F91">
        <w:rPr>
          <w:rFonts w:asciiTheme="majorHAnsi" w:eastAsia="Calibri" w:hAnsiTheme="majorHAnsi" w:cstheme="majorHAnsi"/>
          <w:b/>
          <w:bCs/>
          <w:sz w:val="26"/>
          <w:szCs w:val="26"/>
        </w:rPr>
        <w:t>hoạt động</w:t>
      </w:r>
    </w:p>
    <w:p w14:paraId="0BDC4514" w14:textId="77777777" w:rsidR="009B1898" w:rsidRPr="002D5F91" w:rsidRDefault="009B1898" w:rsidP="009B1898">
      <w:pPr>
        <w:spacing w:after="0" w:line="240" w:lineRule="auto"/>
        <w:contextualSpacing/>
        <w:jc w:val="both"/>
        <w:rPr>
          <w:rStyle w:val="Strong"/>
          <w:rFonts w:asciiTheme="majorHAnsi" w:hAnsiTheme="majorHAnsi" w:cstheme="majorHAnsi"/>
          <w:b w:val="0"/>
          <w:color w:val="000000"/>
          <w:sz w:val="26"/>
          <w:szCs w:val="26"/>
          <w:shd w:val="clear" w:color="auto" w:fill="FFFFFF"/>
          <w:lang w:val="en-US"/>
        </w:rPr>
      </w:pPr>
      <w:r w:rsidRPr="002D5F91">
        <w:rPr>
          <w:rFonts w:asciiTheme="majorHAnsi" w:hAnsiTheme="majorHAnsi" w:cstheme="majorHAnsi"/>
          <w:b/>
          <w:bCs/>
          <w:color w:val="000000" w:themeColor="text1"/>
          <w:sz w:val="26"/>
          <w:szCs w:val="26"/>
          <w:lang w:val="en-US"/>
        </w:rPr>
        <w:t xml:space="preserve">* Giao nhiệm vụ:  </w:t>
      </w:r>
      <w:r w:rsidRPr="002D5F91">
        <w:rPr>
          <w:rStyle w:val="Strong"/>
          <w:rFonts w:asciiTheme="majorHAnsi" w:hAnsiTheme="majorHAnsi" w:cstheme="majorHAnsi"/>
          <w:b w:val="0"/>
          <w:color w:val="000000"/>
          <w:sz w:val="26"/>
          <w:szCs w:val="26"/>
          <w:shd w:val="clear" w:color="auto" w:fill="FFFFFF"/>
          <w:lang w:val="en-US"/>
        </w:rPr>
        <w:t>Yêu cầu học sinh dựa vào SGK trình bày khái niệm về tổng hợp lực?</w:t>
      </w:r>
    </w:p>
    <w:p w14:paraId="1C52C458" w14:textId="77777777" w:rsidR="009B1898" w:rsidRPr="002D5F91" w:rsidRDefault="009B1898" w:rsidP="009B1898">
      <w:pPr>
        <w:spacing w:after="0" w:line="240" w:lineRule="auto"/>
        <w:contextualSpacing/>
        <w:jc w:val="both"/>
        <w:rPr>
          <w:rStyle w:val="Emphasis"/>
          <w:rFonts w:asciiTheme="majorHAnsi" w:hAnsiTheme="majorHAnsi" w:cstheme="majorHAnsi"/>
          <w:i w:val="0"/>
          <w:color w:val="000000"/>
          <w:sz w:val="26"/>
          <w:szCs w:val="26"/>
          <w:shd w:val="clear" w:color="auto" w:fill="FFFFFF"/>
        </w:rPr>
      </w:pPr>
      <w:r w:rsidRPr="002D5F91">
        <w:rPr>
          <w:rStyle w:val="Strong"/>
          <w:rFonts w:asciiTheme="majorHAnsi" w:hAnsiTheme="majorHAnsi" w:cstheme="majorHAnsi"/>
          <w:color w:val="000000"/>
          <w:sz w:val="26"/>
          <w:szCs w:val="26"/>
          <w:shd w:val="clear" w:color="auto" w:fill="FFFFFF"/>
        </w:rPr>
        <w:t>- </w:t>
      </w:r>
      <w:r w:rsidRPr="002D5F91">
        <w:rPr>
          <w:rFonts w:asciiTheme="majorHAnsi" w:hAnsiTheme="majorHAnsi" w:cstheme="majorHAnsi"/>
          <w:color w:val="000000"/>
          <w:sz w:val="26"/>
          <w:szCs w:val="26"/>
          <w:shd w:val="clear" w:color="auto" w:fill="FFFFFF"/>
        </w:rPr>
        <w:t>GV yêu cầu HS trả lời câu Thảo luận 1</w:t>
      </w:r>
      <w:r w:rsidRPr="002D5F91">
        <w:rPr>
          <w:rFonts w:asciiTheme="majorHAnsi" w:hAnsiTheme="majorHAnsi" w:cstheme="majorHAnsi"/>
          <w:i/>
          <w:color w:val="000000"/>
          <w:sz w:val="26"/>
          <w:szCs w:val="26"/>
          <w:shd w:val="clear" w:color="auto" w:fill="FFFFFF"/>
        </w:rPr>
        <w:t>: </w:t>
      </w:r>
      <w:r w:rsidRPr="002D5F91">
        <w:rPr>
          <w:rStyle w:val="Emphasis"/>
          <w:rFonts w:asciiTheme="majorHAnsi" w:hAnsiTheme="majorHAnsi" w:cstheme="majorHAnsi"/>
          <w:color w:val="000000"/>
          <w:sz w:val="26"/>
          <w:szCs w:val="26"/>
          <w:shd w:val="clear" w:color="auto" w:fill="FFFFFF"/>
        </w:rPr>
        <w:t>Quan sát hình 13.</w:t>
      </w:r>
      <w:r w:rsidRPr="002D5F91">
        <w:rPr>
          <w:rStyle w:val="Emphasis"/>
          <w:rFonts w:asciiTheme="majorHAnsi" w:hAnsiTheme="majorHAnsi" w:cstheme="majorHAnsi"/>
          <w:color w:val="000000"/>
          <w:sz w:val="26"/>
          <w:szCs w:val="26"/>
          <w:shd w:val="clear" w:color="auto" w:fill="FFFFFF"/>
          <w:lang w:val="en-US"/>
        </w:rPr>
        <w:t>1</w:t>
      </w:r>
      <w:r w:rsidRPr="002D5F91">
        <w:rPr>
          <w:rStyle w:val="Emphasis"/>
          <w:rFonts w:asciiTheme="majorHAnsi" w:hAnsiTheme="majorHAnsi" w:cstheme="majorHAnsi"/>
          <w:color w:val="000000"/>
          <w:sz w:val="26"/>
          <w:szCs w:val="26"/>
          <w:shd w:val="clear" w:color="auto" w:fill="FFFFFF"/>
        </w:rPr>
        <w:t xml:space="preserve">, </w:t>
      </w:r>
      <w:r w:rsidRPr="002D5F91">
        <w:rPr>
          <w:rStyle w:val="Emphasis"/>
          <w:rFonts w:asciiTheme="majorHAnsi" w:hAnsiTheme="majorHAnsi" w:cstheme="majorHAnsi"/>
          <w:color w:val="000000"/>
          <w:sz w:val="26"/>
          <w:szCs w:val="26"/>
          <w:shd w:val="clear" w:color="auto" w:fill="FFFFFF"/>
          <w:lang w:val="en-US"/>
        </w:rPr>
        <w:t>Tại sao lực đẩy của người bố trong hình 13.1b có tác dụng như lực đẩy của hai em trong hình 13.1a</w:t>
      </w:r>
      <w:r w:rsidRPr="002D5F91">
        <w:rPr>
          <w:rStyle w:val="Emphasis"/>
          <w:rFonts w:asciiTheme="majorHAnsi" w:hAnsiTheme="majorHAnsi" w:cstheme="majorHAnsi"/>
          <w:color w:val="000000"/>
          <w:sz w:val="26"/>
          <w:szCs w:val="26"/>
          <w:shd w:val="clear" w:color="auto" w:fill="FFFFFF"/>
        </w:rPr>
        <w:t>.</w:t>
      </w:r>
    </w:p>
    <w:p w14:paraId="2E4320A9" w14:textId="77777777" w:rsidR="009B1898" w:rsidRPr="002D5F91" w:rsidRDefault="009B1898" w:rsidP="009B1898">
      <w:pPr>
        <w:spacing w:after="0" w:line="240" w:lineRule="auto"/>
        <w:contextualSpacing/>
        <w:jc w:val="both"/>
        <w:rPr>
          <w:rStyle w:val="Emphasis"/>
          <w:rFonts w:asciiTheme="majorHAnsi" w:hAnsiTheme="majorHAnsi" w:cstheme="majorHAnsi"/>
          <w:i w:val="0"/>
          <w:color w:val="000000"/>
          <w:sz w:val="26"/>
          <w:szCs w:val="26"/>
          <w:shd w:val="clear" w:color="auto" w:fill="FFFFFF"/>
          <w:lang w:val="en-US"/>
        </w:rPr>
      </w:pPr>
      <w:r w:rsidRPr="002D5F91">
        <w:rPr>
          <w:rFonts w:asciiTheme="majorHAnsi" w:hAnsiTheme="majorHAnsi" w:cstheme="majorHAnsi"/>
          <w:color w:val="000000"/>
          <w:sz w:val="26"/>
          <w:szCs w:val="26"/>
          <w:shd w:val="clear" w:color="auto" w:fill="FFFFFF"/>
        </w:rPr>
        <w:t>- GV yêu cầu HS trả lời câu Thảo luận 2: </w:t>
      </w:r>
      <w:r w:rsidRPr="002D5F91">
        <w:rPr>
          <w:rStyle w:val="Emphasis"/>
          <w:rFonts w:asciiTheme="majorHAnsi" w:hAnsiTheme="majorHAnsi" w:cstheme="majorHAnsi"/>
          <w:color w:val="000000"/>
          <w:sz w:val="26"/>
          <w:szCs w:val="26"/>
          <w:shd w:val="clear" w:color="auto" w:fill="FFFFFF"/>
          <w:lang w:val="en-US"/>
        </w:rPr>
        <w:t>Dựa vào hình 13.2 Hãy nêu cách xác định độ lớn và chiều của hợp lực trong hai trường hợp</w:t>
      </w:r>
    </w:p>
    <w:p w14:paraId="6048D22D" w14:textId="77777777" w:rsidR="009B1898" w:rsidRPr="002D5F91" w:rsidRDefault="009B1898" w:rsidP="009B1898">
      <w:pPr>
        <w:spacing w:after="0" w:line="240" w:lineRule="auto"/>
        <w:contextualSpacing/>
        <w:jc w:val="both"/>
        <w:rPr>
          <w:rStyle w:val="Emphasis"/>
          <w:rFonts w:asciiTheme="majorHAnsi" w:hAnsiTheme="majorHAnsi" w:cstheme="majorHAnsi"/>
          <w:i w:val="0"/>
          <w:color w:val="000000"/>
          <w:sz w:val="26"/>
          <w:szCs w:val="26"/>
          <w:shd w:val="clear" w:color="auto" w:fill="FFFFFF"/>
          <w:lang w:val="en-US"/>
        </w:rPr>
      </w:pPr>
      <w:r w:rsidRPr="002D5F91">
        <w:rPr>
          <w:rStyle w:val="Emphasis"/>
          <w:rFonts w:asciiTheme="majorHAnsi" w:hAnsiTheme="majorHAnsi" w:cstheme="majorHAnsi"/>
          <w:color w:val="000000"/>
          <w:sz w:val="26"/>
          <w:szCs w:val="26"/>
          <w:shd w:val="clear" w:color="auto" w:fill="FFFFFF"/>
          <w:lang w:val="en-US"/>
        </w:rPr>
        <w:t>a. Vật chịu tác dụng của hai lực cùng phương cùng chiều hình 13.2a</w:t>
      </w:r>
    </w:p>
    <w:p w14:paraId="64B3FFEE" w14:textId="77777777" w:rsidR="009B1898" w:rsidRPr="002D5F91" w:rsidRDefault="009B1898" w:rsidP="009B1898">
      <w:pPr>
        <w:spacing w:after="0" w:line="240" w:lineRule="auto"/>
        <w:contextualSpacing/>
        <w:jc w:val="both"/>
        <w:rPr>
          <w:rStyle w:val="Emphasis"/>
          <w:rFonts w:asciiTheme="majorHAnsi" w:hAnsiTheme="majorHAnsi" w:cstheme="majorHAnsi"/>
          <w:i w:val="0"/>
          <w:color w:val="000000"/>
          <w:sz w:val="26"/>
          <w:szCs w:val="26"/>
          <w:shd w:val="clear" w:color="auto" w:fill="FFFFFF"/>
          <w:lang w:val="en-US"/>
        </w:rPr>
      </w:pPr>
      <w:r w:rsidRPr="002D5F91">
        <w:rPr>
          <w:rStyle w:val="Emphasis"/>
          <w:rFonts w:asciiTheme="majorHAnsi" w:hAnsiTheme="majorHAnsi" w:cstheme="majorHAnsi"/>
          <w:color w:val="000000"/>
          <w:sz w:val="26"/>
          <w:szCs w:val="26"/>
          <w:shd w:val="clear" w:color="auto" w:fill="FFFFFF"/>
          <w:lang w:val="en-US"/>
        </w:rPr>
        <w:t>b. Vật chịu tác dụng của hai lực cùng phương ngược chiều hình 13.2b</w:t>
      </w:r>
    </w:p>
    <w:p w14:paraId="686E49C4" w14:textId="77777777" w:rsidR="009B1898" w:rsidRPr="002D5F91" w:rsidRDefault="009B1898" w:rsidP="009B1898">
      <w:pPr>
        <w:spacing w:line="240" w:lineRule="auto"/>
        <w:jc w:val="both"/>
        <w:rPr>
          <w:rStyle w:val="Emphasis"/>
          <w:rFonts w:asciiTheme="majorHAnsi" w:hAnsiTheme="majorHAnsi" w:cstheme="majorHAnsi"/>
          <w:i w:val="0"/>
          <w:color w:val="000000"/>
          <w:sz w:val="26"/>
          <w:szCs w:val="26"/>
          <w:shd w:val="clear" w:color="auto" w:fill="FFFFFF"/>
          <w:lang w:val="en-US"/>
        </w:rPr>
      </w:pPr>
      <w:r w:rsidRPr="002D5F91">
        <w:rPr>
          <w:rStyle w:val="Emphasis"/>
          <w:rFonts w:asciiTheme="majorHAnsi" w:hAnsiTheme="majorHAnsi" w:cstheme="majorHAnsi"/>
          <w:color w:val="000000"/>
          <w:sz w:val="26"/>
          <w:szCs w:val="26"/>
          <w:shd w:val="clear" w:color="auto" w:fill="FFFFFF"/>
          <w:lang w:val="en-US"/>
        </w:rPr>
        <w:t xml:space="preserve">- </w:t>
      </w:r>
      <w:r w:rsidRPr="002D5F91">
        <w:rPr>
          <w:rStyle w:val="Emphasis"/>
          <w:rFonts w:asciiTheme="majorHAnsi" w:hAnsiTheme="majorHAnsi" w:cstheme="majorHAnsi"/>
          <w:color w:val="000000"/>
          <w:sz w:val="26"/>
          <w:szCs w:val="26"/>
          <w:shd w:val="clear" w:color="auto" w:fill="FFFFFF"/>
        </w:rPr>
        <w:t>N</w:t>
      </w:r>
      <w:r w:rsidRPr="002D5F91">
        <w:rPr>
          <w:rStyle w:val="Emphasis"/>
          <w:rFonts w:asciiTheme="majorHAnsi" w:hAnsiTheme="majorHAnsi" w:cstheme="majorHAnsi"/>
          <w:color w:val="000000"/>
          <w:sz w:val="26"/>
          <w:szCs w:val="26"/>
          <w:shd w:val="clear" w:color="auto" w:fill="FFFFFF"/>
          <w:lang w:val="en-US"/>
        </w:rPr>
        <w:t>êu quy tắc tổng hợp hai lực cùng phương? Tổng hợp hai lực đồng quy?</w:t>
      </w:r>
    </w:p>
    <w:p w14:paraId="6A10CB27" w14:textId="77777777" w:rsidR="009B1898" w:rsidRPr="002D5F91" w:rsidRDefault="009B1898" w:rsidP="009B1898">
      <w:pPr>
        <w:tabs>
          <w:tab w:val="right" w:pos="10205"/>
        </w:tabs>
        <w:spacing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Thực hiện nhiệm vụ</w:t>
      </w:r>
      <w:r w:rsidRPr="002D5F91">
        <w:rPr>
          <w:rFonts w:asciiTheme="majorHAnsi" w:hAnsiTheme="majorHAnsi" w:cstheme="majorHAnsi"/>
          <w:color w:val="000000"/>
          <w:sz w:val="26"/>
          <w:szCs w:val="26"/>
          <w:shd w:val="clear" w:color="auto" w:fill="FFFFFF"/>
          <w:lang w:val="en-US"/>
        </w:rPr>
        <w:t xml:space="preserve"> </w:t>
      </w:r>
      <w:r w:rsidRPr="002D5F91">
        <w:rPr>
          <w:rFonts w:asciiTheme="majorHAnsi" w:hAnsiTheme="majorHAnsi" w:cstheme="majorHAnsi"/>
          <w:color w:val="000000"/>
          <w:sz w:val="26"/>
          <w:szCs w:val="26"/>
          <w:shd w:val="clear" w:color="auto" w:fill="FFFFFF"/>
        </w:rPr>
        <w:t xml:space="preserve">- </w:t>
      </w:r>
      <w:r w:rsidRPr="002D5F91">
        <w:rPr>
          <w:rFonts w:asciiTheme="majorHAnsi" w:hAnsiTheme="majorHAnsi" w:cstheme="majorHAnsi"/>
          <w:color w:val="000000"/>
          <w:sz w:val="26"/>
          <w:szCs w:val="26"/>
          <w:shd w:val="clear" w:color="auto" w:fill="FFFFFF"/>
          <w:lang w:val="en-US"/>
        </w:rPr>
        <w:t>HS trao đổi thảo luận, thực hiện các nhiệm vị mà GV yêu cầu</w:t>
      </w:r>
      <w:r w:rsidRPr="002D5F91">
        <w:rPr>
          <w:rFonts w:asciiTheme="majorHAnsi" w:hAnsiTheme="majorHAnsi" w:cstheme="majorHAnsi"/>
          <w:color w:val="000000"/>
          <w:sz w:val="26"/>
          <w:szCs w:val="26"/>
          <w:shd w:val="clear" w:color="auto" w:fill="FFFFFF"/>
        </w:rPr>
        <w:t>.</w:t>
      </w:r>
      <w:r w:rsidRPr="002D5F91">
        <w:rPr>
          <w:rFonts w:asciiTheme="majorHAnsi" w:hAnsiTheme="majorHAnsi" w:cstheme="majorHAnsi"/>
          <w:color w:val="000000"/>
          <w:sz w:val="26"/>
          <w:szCs w:val="26"/>
          <w:shd w:val="clear" w:color="auto" w:fill="FFFFFF"/>
        </w:rPr>
        <w:tab/>
      </w:r>
    </w:p>
    <w:p w14:paraId="214E870A"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b/>
          <w:color w:val="000000" w:themeColor="text1"/>
          <w:sz w:val="26"/>
          <w:szCs w:val="26"/>
          <w:lang w:val="en-US"/>
        </w:rPr>
        <w:t>* Báo cáo:</w:t>
      </w:r>
      <w:r w:rsidRPr="002D5F91">
        <w:rPr>
          <w:rFonts w:asciiTheme="majorHAnsi" w:hAnsiTheme="majorHAnsi" w:cstheme="majorHAnsi"/>
          <w:color w:val="000000"/>
          <w:sz w:val="26"/>
          <w:szCs w:val="26"/>
          <w:lang w:val="en-US"/>
        </w:rPr>
        <w:t xml:space="preserve"> - GV mời đại diện 1-2 bạn trình bày câu trả lời cho mỗi câu hỏi.</w:t>
      </w:r>
    </w:p>
    <w:p w14:paraId="5C9F4560"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color w:val="000000"/>
          <w:sz w:val="26"/>
          <w:szCs w:val="26"/>
          <w:lang w:val="en-US"/>
        </w:rPr>
        <w:t>- Các HS còn lại nhận xét, đánh giá, bổ sung.</w:t>
      </w:r>
    </w:p>
    <w:p w14:paraId="65355D4C"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b/>
          <w:sz w:val="26"/>
          <w:szCs w:val="26"/>
        </w:rPr>
        <w:t>+ HS phát biểu khái niệm tổng hợp lực – hợp lực:</w:t>
      </w:r>
      <w:r w:rsidRPr="002D5F91">
        <w:rPr>
          <w:rFonts w:asciiTheme="majorHAnsi" w:eastAsia="Calibri" w:hAnsiTheme="majorHAnsi" w:cstheme="majorHAnsi"/>
          <w:sz w:val="26"/>
          <w:szCs w:val="26"/>
        </w:rPr>
        <w:t xml:space="preserve"> Tổng hợp lực là phép thay thế hai hay nhiều lực tác dụng đồng thời vào cùng một vật bằng một lực có tác dụng giống hệt các lực ấy.</w:t>
      </w:r>
    </w:p>
    <w:p w14:paraId="4B491C41" w14:textId="77777777" w:rsidR="009B1898" w:rsidRPr="002D5F91" w:rsidRDefault="00B070C7" w:rsidP="009B1898">
      <w:pPr>
        <w:spacing w:after="0" w:line="240" w:lineRule="auto"/>
        <w:contextualSpacing/>
        <w:jc w:val="both"/>
        <w:rPr>
          <w:rFonts w:asciiTheme="majorHAnsi" w:eastAsia="Calibri" w:hAnsiTheme="majorHAnsi" w:cstheme="majorHAnsi"/>
          <w:sz w:val="26"/>
          <w:szCs w:val="26"/>
        </w:rPr>
      </w:pPr>
      <m:oMathPara>
        <m:oMathParaPr>
          <m:jc m:val="left"/>
        </m:oMathParaPr>
        <m:oMath>
          <m:acc>
            <m:accPr>
              <m:chr m:val="⃗"/>
              <m:ctrlPr>
                <w:rPr>
                  <w:rFonts w:ascii="Cambria Math" w:eastAsia="Calibri" w:hAnsi="Cambria Math" w:cstheme="majorHAnsi"/>
                  <w:i/>
                  <w:sz w:val="26"/>
                  <w:szCs w:val="26"/>
                </w:rPr>
              </m:ctrlPr>
            </m:accPr>
            <m:e>
              <m:r>
                <w:rPr>
                  <w:rFonts w:ascii="Cambria Math" w:eastAsia="Calibri" w:hAnsi="Cambria Math" w:cstheme="majorHAnsi"/>
                  <w:sz w:val="26"/>
                  <w:szCs w:val="26"/>
                </w:rPr>
                <m:t>F</m:t>
              </m:r>
            </m:e>
          </m:acc>
          <m:r>
            <w:rPr>
              <w:rFonts w:ascii="Cambria Math" w:eastAsia="Calibri" w:hAnsi="Cambria Math" w:cstheme="majorHAnsi"/>
              <w:sz w:val="26"/>
              <w:szCs w:val="26"/>
            </w:rPr>
            <m:t>=</m:t>
          </m:r>
          <m:sSub>
            <m:sSubPr>
              <m:ctrlPr>
                <w:rPr>
                  <w:rFonts w:ascii="Cambria Math" w:eastAsia="Calibri" w:hAnsi="Cambria Math" w:cstheme="majorHAnsi"/>
                  <w:i/>
                  <w:sz w:val="26"/>
                  <w:szCs w:val="26"/>
                </w:rPr>
              </m:ctrlPr>
            </m:sSubPr>
            <m:e>
              <m:acc>
                <m:accPr>
                  <m:chr m:val="⃗"/>
                  <m:ctrlPr>
                    <w:rPr>
                      <w:rFonts w:ascii="Cambria Math" w:eastAsia="Calibri" w:hAnsi="Cambria Math" w:cstheme="majorHAnsi"/>
                      <w:i/>
                      <w:sz w:val="26"/>
                      <w:szCs w:val="26"/>
                    </w:rPr>
                  </m:ctrlPr>
                </m:accPr>
                <m:e>
                  <m:r>
                    <w:rPr>
                      <w:rFonts w:ascii="Cambria Math" w:eastAsia="Calibri" w:hAnsi="Cambria Math" w:cstheme="majorHAnsi"/>
                      <w:sz w:val="26"/>
                      <w:szCs w:val="26"/>
                    </w:rPr>
                    <m:t>F</m:t>
                  </m:r>
                </m:e>
              </m:acc>
            </m:e>
            <m:sub>
              <m:r>
                <w:rPr>
                  <w:rFonts w:ascii="Cambria Math" w:eastAsia="Calibri" w:hAnsi="Cambria Math" w:cstheme="majorHAnsi"/>
                  <w:sz w:val="26"/>
                  <w:szCs w:val="26"/>
                </w:rPr>
                <m:t>1</m:t>
              </m:r>
            </m:sub>
          </m:sSub>
          <m:r>
            <w:rPr>
              <w:rFonts w:ascii="Cambria Math" w:eastAsia="Calibri" w:hAnsi="Cambria Math" w:cstheme="majorHAnsi"/>
              <w:sz w:val="26"/>
              <w:szCs w:val="26"/>
            </w:rPr>
            <m:t>+</m:t>
          </m:r>
          <m:sSub>
            <m:sSubPr>
              <m:ctrlPr>
                <w:rPr>
                  <w:rFonts w:ascii="Cambria Math" w:eastAsia="Calibri" w:hAnsi="Cambria Math" w:cstheme="majorHAnsi"/>
                  <w:i/>
                  <w:sz w:val="26"/>
                  <w:szCs w:val="26"/>
                </w:rPr>
              </m:ctrlPr>
            </m:sSubPr>
            <m:e>
              <m:acc>
                <m:accPr>
                  <m:chr m:val="⃗"/>
                  <m:ctrlPr>
                    <w:rPr>
                      <w:rFonts w:ascii="Cambria Math" w:eastAsia="Calibri" w:hAnsi="Cambria Math" w:cstheme="majorHAnsi"/>
                      <w:i/>
                      <w:sz w:val="26"/>
                      <w:szCs w:val="26"/>
                    </w:rPr>
                  </m:ctrlPr>
                </m:accPr>
                <m:e>
                  <m:r>
                    <w:rPr>
                      <w:rFonts w:ascii="Cambria Math" w:eastAsia="Calibri" w:hAnsi="Cambria Math" w:cstheme="majorHAnsi"/>
                      <w:sz w:val="26"/>
                      <w:szCs w:val="26"/>
                    </w:rPr>
                    <m:t>F</m:t>
                  </m:r>
                </m:e>
              </m:acc>
            </m:e>
            <m:sub>
              <m:r>
                <w:rPr>
                  <w:rFonts w:ascii="Cambria Math" w:eastAsia="Calibri" w:hAnsi="Cambria Math" w:cstheme="majorHAnsi"/>
                  <w:sz w:val="26"/>
                  <w:szCs w:val="26"/>
                </w:rPr>
                <m:t>2</m:t>
              </m:r>
            </m:sub>
          </m:sSub>
        </m:oMath>
      </m:oMathPara>
    </w:p>
    <w:p w14:paraId="4ECDB5D1"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b/>
          <w:bCs/>
          <w:sz w:val="26"/>
          <w:szCs w:val="26"/>
          <w:lang w:val="en-US"/>
        </w:rPr>
        <w:t xml:space="preserve">+ </w:t>
      </w:r>
      <w:r w:rsidRPr="002D5F91">
        <w:rPr>
          <w:rFonts w:asciiTheme="majorHAnsi" w:eastAsia="Calibri" w:hAnsiTheme="majorHAnsi" w:cstheme="majorHAnsi"/>
          <w:b/>
          <w:bCs/>
          <w:sz w:val="26"/>
          <w:szCs w:val="26"/>
        </w:rPr>
        <w:t>Quy tắc tổng hợp hai lực cùng phương</w:t>
      </w:r>
    </w:p>
    <w:p w14:paraId="44C4E25A"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lang w:val="en-US"/>
        </w:rPr>
        <w:t xml:space="preserve">a. </w:t>
      </w:r>
      <w:r w:rsidRPr="002D5F91">
        <w:rPr>
          <w:rFonts w:asciiTheme="majorHAnsi" w:eastAsia="Calibri" w:hAnsiTheme="majorHAnsi" w:cstheme="majorHAnsi"/>
          <w:sz w:val="26"/>
          <w:szCs w:val="26"/>
        </w:rPr>
        <w:t>Hai lực cùng phương cùng chiều</w:t>
      </w:r>
    </w:p>
    <w:p w14:paraId="502C5EDA" w14:textId="77777777" w:rsidR="009B1898" w:rsidRPr="002D5F91" w:rsidRDefault="009B1898" w:rsidP="009B1898">
      <w:pPr>
        <w:spacing w:after="0" w:line="240" w:lineRule="auto"/>
        <w:contextualSpacing/>
        <w:rPr>
          <w:rFonts w:asciiTheme="majorHAnsi" w:eastAsia="Calibri" w:hAnsiTheme="majorHAnsi" w:cstheme="majorHAnsi"/>
          <w:sz w:val="26"/>
          <w:szCs w:val="26"/>
        </w:rPr>
      </w:pPr>
      <w:r w:rsidRPr="002D5F91">
        <w:rPr>
          <w:rFonts w:asciiTheme="majorHAnsi" w:eastAsia="Calibri" w:hAnsiTheme="majorHAnsi" w:cstheme="majorHAnsi"/>
          <w:sz w:val="26"/>
          <w:szCs w:val="26"/>
        </w:rPr>
        <w:t>F = F</w:t>
      </w:r>
      <w:r w:rsidRPr="002D5F91">
        <w:rPr>
          <w:rFonts w:asciiTheme="majorHAnsi" w:eastAsia="Calibri" w:hAnsiTheme="majorHAnsi" w:cstheme="majorHAnsi"/>
          <w:sz w:val="26"/>
          <w:szCs w:val="26"/>
          <w:vertAlign w:val="subscript"/>
        </w:rPr>
        <w:t>1</w:t>
      </w:r>
      <w:r w:rsidRPr="002D5F91">
        <w:rPr>
          <w:rFonts w:asciiTheme="majorHAnsi" w:eastAsia="Calibri" w:hAnsiTheme="majorHAnsi" w:cstheme="majorHAnsi"/>
          <w:sz w:val="26"/>
          <w:szCs w:val="26"/>
        </w:rPr>
        <w:t xml:space="preserve"> + F</w:t>
      </w:r>
      <w:r w:rsidRPr="002D5F91">
        <w:rPr>
          <w:rFonts w:asciiTheme="majorHAnsi" w:eastAsia="Calibri" w:hAnsiTheme="majorHAnsi" w:cstheme="majorHAnsi"/>
          <w:sz w:val="26"/>
          <w:szCs w:val="26"/>
          <w:vertAlign w:val="subscript"/>
        </w:rPr>
        <w:t>2</w:t>
      </w:r>
    </w:p>
    <w:p w14:paraId="513FA7F6" w14:textId="77777777" w:rsidR="009B1898" w:rsidRPr="002D5F91" w:rsidRDefault="009B1898" w:rsidP="009B1898">
      <w:pPr>
        <w:spacing w:after="0" w:line="240" w:lineRule="auto"/>
        <w:jc w:val="both"/>
        <w:rPr>
          <w:rFonts w:asciiTheme="majorHAnsi" w:eastAsia="Calibri" w:hAnsiTheme="majorHAnsi" w:cstheme="majorHAnsi"/>
          <w:sz w:val="26"/>
          <w:szCs w:val="26"/>
        </w:rPr>
      </w:pPr>
      <w:r w:rsidRPr="002D5F91">
        <w:rPr>
          <w:rFonts w:asciiTheme="majorHAnsi" w:eastAsia="Calibri" w:hAnsiTheme="majorHAnsi" w:cstheme="majorHAnsi"/>
          <w:sz w:val="26"/>
          <w:szCs w:val="26"/>
        </w:rPr>
        <w:t>Vectơ hợp lực cùng chiều với hai vectơ thành phần</w:t>
      </w:r>
    </w:p>
    <w:p w14:paraId="121B6F3F"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lang w:val="en-US"/>
        </w:rPr>
        <w:t xml:space="preserve">b. </w:t>
      </w:r>
      <w:r w:rsidRPr="002D5F91">
        <w:rPr>
          <w:rFonts w:asciiTheme="majorHAnsi" w:eastAsia="Calibri" w:hAnsiTheme="majorHAnsi" w:cstheme="majorHAnsi"/>
          <w:sz w:val="26"/>
          <w:szCs w:val="26"/>
        </w:rPr>
        <w:t>Hai lực cùng phương ngược chiều</w:t>
      </w:r>
    </w:p>
    <w:p w14:paraId="4187866C"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rPr>
        <w:t>F = |F</w:t>
      </w:r>
      <w:r w:rsidRPr="002D5F91">
        <w:rPr>
          <w:rFonts w:asciiTheme="majorHAnsi" w:eastAsia="Calibri" w:hAnsiTheme="majorHAnsi" w:cstheme="majorHAnsi"/>
          <w:sz w:val="26"/>
          <w:szCs w:val="26"/>
          <w:vertAlign w:val="subscript"/>
        </w:rPr>
        <w:t>1</w:t>
      </w:r>
      <w:r w:rsidRPr="002D5F91">
        <w:rPr>
          <w:rFonts w:asciiTheme="majorHAnsi" w:eastAsia="Calibri" w:hAnsiTheme="majorHAnsi" w:cstheme="majorHAnsi"/>
          <w:sz w:val="26"/>
          <w:szCs w:val="26"/>
        </w:rPr>
        <w:t xml:space="preserve"> - F</w:t>
      </w:r>
      <w:r w:rsidRPr="002D5F91">
        <w:rPr>
          <w:rFonts w:asciiTheme="majorHAnsi" w:eastAsia="Calibri" w:hAnsiTheme="majorHAnsi" w:cstheme="majorHAnsi"/>
          <w:sz w:val="26"/>
          <w:szCs w:val="26"/>
          <w:vertAlign w:val="subscript"/>
        </w:rPr>
        <w:t>2</w:t>
      </w:r>
      <w:r w:rsidRPr="002D5F91">
        <w:rPr>
          <w:rFonts w:asciiTheme="majorHAnsi" w:eastAsia="Calibri" w:hAnsiTheme="majorHAnsi" w:cstheme="majorHAnsi"/>
          <w:sz w:val="26"/>
          <w:szCs w:val="26"/>
        </w:rPr>
        <w:t>|</w:t>
      </w:r>
    </w:p>
    <w:p w14:paraId="073CC277"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rPr>
        <w:t>Vectơ hợp lực cùng chiều với vectơ lực có độ lớn lớn hơn</w:t>
      </w:r>
    </w:p>
    <w:p w14:paraId="40FD11EB"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b/>
          <w:bCs/>
          <w:sz w:val="26"/>
          <w:szCs w:val="26"/>
          <w:lang w:val="en-US"/>
        </w:rPr>
        <w:t xml:space="preserve">+ </w:t>
      </w:r>
      <w:r w:rsidRPr="002D5F91">
        <w:rPr>
          <w:rFonts w:asciiTheme="majorHAnsi" w:eastAsia="Calibri" w:hAnsiTheme="majorHAnsi" w:cstheme="majorHAnsi"/>
          <w:b/>
          <w:bCs/>
          <w:sz w:val="26"/>
          <w:szCs w:val="26"/>
        </w:rPr>
        <w:t>Quy tắc tổng hợp hai lực khác phương</w:t>
      </w:r>
    </w:p>
    <w:p w14:paraId="47A5312C"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hAnsiTheme="majorHAnsi" w:cstheme="majorHAnsi"/>
          <w:noProof/>
          <w:sz w:val="26"/>
          <w:szCs w:val="26"/>
          <w:lang w:val="en-US"/>
        </w:rPr>
        <w:lastRenderedPageBreak/>
        <w:drawing>
          <wp:inline distT="0" distB="0" distL="0" distR="0" wp14:anchorId="5E5326CB" wp14:editId="37042545">
            <wp:extent cx="2171700" cy="1285875"/>
            <wp:effectExtent l="0" t="0" r="0" b="9525"/>
            <wp:docPr id="4980" name="Picture 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1285875"/>
                    </a:xfrm>
                    <a:prstGeom prst="rect">
                      <a:avLst/>
                    </a:prstGeom>
                  </pic:spPr>
                </pic:pic>
              </a:graphicData>
            </a:graphic>
          </wp:inline>
        </w:drawing>
      </w:r>
    </w:p>
    <w:p w14:paraId="275C45CB" w14:textId="77777777" w:rsidR="009B1898" w:rsidRPr="002D5F91" w:rsidRDefault="009B1898" w:rsidP="009B1898">
      <w:pPr>
        <w:spacing w:after="0" w:line="240" w:lineRule="auto"/>
        <w:contextualSpacing/>
        <w:rPr>
          <w:rFonts w:asciiTheme="majorHAnsi" w:eastAsia="Calibri" w:hAnsiTheme="majorHAnsi" w:cstheme="majorHAnsi"/>
          <w:sz w:val="26"/>
          <w:szCs w:val="26"/>
        </w:rPr>
      </w:pPr>
      <w:r w:rsidRPr="002D5F91">
        <w:rPr>
          <w:rFonts w:asciiTheme="majorHAnsi" w:eastAsia="Calibri" w:hAnsiTheme="majorHAnsi" w:cstheme="majorHAnsi"/>
          <w:sz w:val="26"/>
          <w:szCs w:val="26"/>
        </w:rPr>
        <w:t>Biểu thức vectơ:</w:t>
      </w:r>
      <w:r w:rsidRPr="002D5F91">
        <w:rPr>
          <w:rFonts w:asciiTheme="majorHAnsi" w:eastAsia="Calibri" w:hAnsiTheme="majorHAnsi" w:cstheme="majorHAnsi"/>
          <w:sz w:val="26"/>
          <w:szCs w:val="26"/>
          <w:lang w:val="en-US"/>
        </w:rPr>
        <w:t xml:space="preserve"> </w:t>
      </w:r>
      <m:oMath>
        <m:acc>
          <m:accPr>
            <m:chr m:val="⃗"/>
            <m:ctrlPr>
              <w:rPr>
                <w:rFonts w:ascii="Cambria Math" w:eastAsia="Calibri" w:hAnsi="Cambria Math" w:cstheme="majorHAnsi"/>
                <w:i/>
                <w:sz w:val="26"/>
                <w:szCs w:val="26"/>
              </w:rPr>
            </m:ctrlPr>
          </m:accPr>
          <m:e>
            <m:r>
              <w:rPr>
                <w:rFonts w:ascii="Cambria Math" w:eastAsia="Calibri" w:hAnsi="Cambria Math" w:cstheme="majorHAnsi"/>
                <w:sz w:val="26"/>
                <w:szCs w:val="26"/>
              </w:rPr>
              <m:t>F</m:t>
            </m:r>
          </m:e>
        </m:acc>
        <m:r>
          <w:rPr>
            <w:rFonts w:ascii="Cambria Math" w:eastAsia="Calibri" w:hAnsi="Cambria Math" w:cstheme="majorHAnsi"/>
            <w:sz w:val="26"/>
            <w:szCs w:val="26"/>
          </w:rPr>
          <m:t>=</m:t>
        </m:r>
        <m:sSub>
          <m:sSubPr>
            <m:ctrlPr>
              <w:rPr>
                <w:rFonts w:ascii="Cambria Math" w:eastAsia="Calibri" w:hAnsi="Cambria Math" w:cstheme="majorHAnsi"/>
                <w:i/>
                <w:sz w:val="26"/>
                <w:szCs w:val="26"/>
              </w:rPr>
            </m:ctrlPr>
          </m:sSubPr>
          <m:e>
            <m:acc>
              <m:accPr>
                <m:chr m:val="⃗"/>
                <m:ctrlPr>
                  <w:rPr>
                    <w:rFonts w:ascii="Cambria Math" w:eastAsia="Calibri" w:hAnsi="Cambria Math" w:cstheme="majorHAnsi"/>
                    <w:i/>
                    <w:sz w:val="26"/>
                    <w:szCs w:val="26"/>
                  </w:rPr>
                </m:ctrlPr>
              </m:accPr>
              <m:e>
                <m:r>
                  <w:rPr>
                    <w:rFonts w:ascii="Cambria Math" w:eastAsia="Calibri" w:hAnsi="Cambria Math" w:cstheme="majorHAnsi"/>
                    <w:sz w:val="26"/>
                    <w:szCs w:val="26"/>
                  </w:rPr>
                  <m:t>F</m:t>
                </m:r>
              </m:e>
            </m:acc>
          </m:e>
          <m:sub>
            <m:r>
              <w:rPr>
                <w:rFonts w:ascii="Cambria Math" w:eastAsia="Calibri" w:hAnsi="Cambria Math" w:cstheme="majorHAnsi"/>
                <w:sz w:val="26"/>
                <w:szCs w:val="26"/>
              </w:rPr>
              <m:t>1</m:t>
            </m:r>
          </m:sub>
        </m:sSub>
        <m:r>
          <w:rPr>
            <w:rFonts w:ascii="Cambria Math" w:eastAsia="Calibri" w:hAnsi="Cambria Math" w:cstheme="majorHAnsi"/>
            <w:sz w:val="26"/>
            <w:szCs w:val="26"/>
          </w:rPr>
          <m:t>+</m:t>
        </m:r>
        <m:sSub>
          <m:sSubPr>
            <m:ctrlPr>
              <w:rPr>
                <w:rFonts w:ascii="Cambria Math" w:eastAsia="Calibri" w:hAnsi="Cambria Math" w:cstheme="majorHAnsi"/>
                <w:i/>
                <w:sz w:val="26"/>
                <w:szCs w:val="26"/>
              </w:rPr>
            </m:ctrlPr>
          </m:sSubPr>
          <m:e>
            <m:acc>
              <m:accPr>
                <m:chr m:val="⃗"/>
                <m:ctrlPr>
                  <w:rPr>
                    <w:rFonts w:ascii="Cambria Math" w:eastAsia="Calibri" w:hAnsi="Cambria Math" w:cstheme="majorHAnsi"/>
                    <w:i/>
                    <w:sz w:val="26"/>
                    <w:szCs w:val="26"/>
                  </w:rPr>
                </m:ctrlPr>
              </m:accPr>
              <m:e>
                <m:r>
                  <w:rPr>
                    <w:rFonts w:ascii="Cambria Math" w:eastAsia="Calibri" w:hAnsi="Cambria Math" w:cstheme="majorHAnsi"/>
                    <w:sz w:val="26"/>
                    <w:szCs w:val="26"/>
                  </w:rPr>
                  <m:t>F</m:t>
                </m:r>
              </m:e>
            </m:acc>
          </m:e>
          <m:sub>
            <m:r>
              <w:rPr>
                <w:rFonts w:ascii="Cambria Math" w:eastAsia="Calibri" w:hAnsi="Cambria Math" w:cstheme="majorHAnsi"/>
                <w:sz w:val="26"/>
                <w:szCs w:val="26"/>
              </w:rPr>
              <m:t>2</m:t>
            </m:r>
          </m:sub>
        </m:sSub>
      </m:oMath>
    </w:p>
    <w:p w14:paraId="19EE4A4D" w14:textId="77777777" w:rsidR="009B1898" w:rsidRPr="002D5F91" w:rsidRDefault="009B1898" w:rsidP="009B1898">
      <w:pPr>
        <w:shd w:val="clear" w:color="auto" w:fill="FFFFFF"/>
        <w:spacing w:after="0" w:line="240" w:lineRule="auto"/>
        <w:jc w:val="both"/>
        <w:rPr>
          <w:rFonts w:asciiTheme="majorHAnsi" w:hAnsiTheme="majorHAnsi" w:cstheme="majorHAnsi"/>
          <w:b/>
          <w:bCs/>
          <w:color w:val="000000" w:themeColor="text1"/>
          <w:sz w:val="26"/>
          <w:szCs w:val="26"/>
          <w:lang w:val="en-US"/>
        </w:rPr>
      </w:pPr>
      <w:r w:rsidRPr="002D5F91">
        <w:rPr>
          <w:rFonts w:asciiTheme="majorHAnsi" w:eastAsia="Calibri" w:hAnsiTheme="majorHAnsi" w:cstheme="majorHAnsi"/>
          <w:sz w:val="26"/>
          <w:szCs w:val="26"/>
        </w:rPr>
        <w:t xml:space="preserve">Biểu thức độ lớn: </w:t>
      </w:r>
      <w:r w:rsidRPr="002D5F91">
        <w:rPr>
          <w:rFonts w:asciiTheme="majorHAnsi" w:eastAsia="Calibri" w:hAnsiTheme="majorHAnsi" w:cstheme="majorHAnsi"/>
          <w:color w:val="000000"/>
          <w:sz w:val="26"/>
          <w:szCs w:val="26"/>
          <w:shd w:val="clear" w:color="auto" w:fill="FFFFFF"/>
        </w:rPr>
        <w:t>F</w:t>
      </w:r>
      <w:r w:rsidRPr="002D5F91">
        <w:rPr>
          <w:rFonts w:asciiTheme="majorHAnsi" w:eastAsia="Calibri" w:hAnsiTheme="majorHAnsi" w:cstheme="majorHAnsi"/>
          <w:color w:val="000000"/>
          <w:sz w:val="26"/>
          <w:szCs w:val="26"/>
          <w:shd w:val="clear" w:color="auto" w:fill="FFFFFF"/>
          <w:vertAlign w:val="superscript"/>
        </w:rPr>
        <w:t>2</w:t>
      </w:r>
      <w:r w:rsidRPr="002D5F91">
        <w:rPr>
          <w:rFonts w:asciiTheme="majorHAnsi" w:eastAsia="Calibri" w:hAnsiTheme="majorHAnsi" w:cstheme="majorHAnsi"/>
          <w:color w:val="000000"/>
          <w:sz w:val="26"/>
          <w:szCs w:val="26"/>
          <w:shd w:val="clear" w:color="auto" w:fill="FFFFFF"/>
        </w:rPr>
        <w:t> = F</w:t>
      </w:r>
      <w:r w:rsidRPr="002D5F91">
        <w:rPr>
          <w:rFonts w:asciiTheme="majorHAnsi" w:eastAsia="Calibri" w:hAnsiTheme="majorHAnsi" w:cstheme="majorHAnsi"/>
          <w:color w:val="000000"/>
          <w:sz w:val="26"/>
          <w:szCs w:val="26"/>
          <w:shd w:val="clear" w:color="auto" w:fill="FFFFFF"/>
          <w:vertAlign w:val="subscript"/>
        </w:rPr>
        <w:t>1</w:t>
      </w:r>
      <w:r w:rsidRPr="002D5F91">
        <w:rPr>
          <w:rFonts w:asciiTheme="majorHAnsi" w:eastAsia="Calibri" w:hAnsiTheme="majorHAnsi" w:cstheme="majorHAnsi"/>
          <w:color w:val="000000"/>
          <w:sz w:val="26"/>
          <w:szCs w:val="26"/>
          <w:shd w:val="clear" w:color="auto" w:fill="FFFFFF"/>
          <w:vertAlign w:val="superscript"/>
        </w:rPr>
        <w:t>2</w:t>
      </w:r>
      <w:r w:rsidRPr="002D5F91">
        <w:rPr>
          <w:rFonts w:asciiTheme="majorHAnsi" w:eastAsia="Calibri" w:hAnsiTheme="majorHAnsi" w:cstheme="majorHAnsi"/>
          <w:color w:val="000000"/>
          <w:sz w:val="26"/>
          <w:szCs w:val="26"/>
          <w:shd w:val="clear" w:color="auto" w:fill="FFFFFF"/>
        </w:rPr>
        <w:t> + F</w:t>
      </w:r>
      <w:r w:rsidRPr="002D5F91">
        <w:rPr>
          <w:rFonts w:asciiTheme="majorHAnsi" w:eastAsia="Calibri" w:hAnsiTheme="majorHAnsi" w:cstheme="majorHAnsi"/>
          <w:color w:val="000000"/>
          <w:sz w:val="26"/>
          <w:szCs w:val="26"/>
          <w:shd w:val="clear" w:color="auto" w:fill="FFFFFF"/>
          <w:vertAlign w:val="subscript"/>
        </w:rPr>
        <w:t>2</w:t>
      </w:r>
      <w:r w:rsidRPr="002D5F91">
        <w:rPr>
          <w:rFonts w:asciiTheme="majorHAnsi" w:eastAsia="Calibri" w:hAnsiTheme="majorHAnsi" w:cstheme="majorHAnsi"/>
          <w:color w:val="000000"/>
          <w:sz w:val="26"/>
          <w:szCs w:val="26"/>
          <w:shd w:val="clear" w:color="auto" w:fill="FFFFFF"/>
          <w:vertAlign w:val="superscript"/>
        </w:rPr>
        <w:t>2</w:t>
      </w:r>
      <w:r w:rsidRPr="002D5F91">
        <w:rPr>
          <w:rFonts w:asciiTheme="majorHAnsi" w:eastAsia="Calibri" w:hAnsiTheme="majorHAnsi" w:cstheme="majorHAnsi"/>
          <w:color w:val="000000"/>
          <w:sz w:val="26"/>
          <w:szCs w:val="26"/>
          <w:shd w:val="clear" w:color="auto" w:fill="FFFFFF"/>
        </w:rPr>
        <w:t> + 2.F</w:t>
      </w:r>
      <w:r w:rsidRPr="002D5F91">
        <w:rPr>
          <w:rFonts w:asciiTheme="majorHAnsi" w:eastAsia="Calibri" w:hAnsiTheme="majorHAnsi" w:cstheme="majorHAnsi"/>
          <w:color w:val="000000"/>
          <w:sz w:val="26"/>
          <w:szCs w:val="26"/>
          <w:shd w:val="clear" w:color="auto" w:fill="FFFFFF"/>
          <w:vertAlign w:val="subscript"/>
        </w:rPr>
        <w:t>1</w:t>
      </w:r>
      <w:r w:rsidRPr="002D5F91">
        <w:rPr>
          <w:rFonts w:asciiTheme="majorHAnsi" w:eastAsia="Calibri" w:hAnsiTheme="majorHAnsi" w:cstheme="majorHAnsi"/>
          <w:color w:val="000000"/>
          <w:sz w:val="26"/>
          <w:szCs w:val="26"/>
          <w:shd w:val="clear" w:color="auto" w:fill="FFFFFF"/>
        </w:rPr>
        <w:t>.F</w:t>
      </w:r>
      <w:r w:rsidRPr="002D5F91">
        <w:rPr>
          <w:rFonts w:asciiTheme="majorHAnsi" w:eastAsia="Calibri" w:hAnsiTheme="majorHAnsi" w:cstheme="majorHAnsi"/>
          <w:color w:val="000000"/>
          <w:sz w:val="26"/>
          <w:szCs w:val="26"/>
          <w:shd w:val="clear" w:color="auto" w:fill="FFFFFF"/>
          <w:vertAlign w:val="subscript"/>
        </w:rPr>
        <w:t>2</w:t>
      </w:r>
      <w:r w:rsidRPr="002D5F91">
        <w:rPr>
          <w:rFonts w:asciiTheme="majorHAnsi" w:eastAsia="Calibri" w:hAnsiTheme="majorHAnsi" w:cstheme="majorHAnsi"/>
          <w:color w:val="000000"/>
          <w:sz w:val="26"/>
          <w:szCs w:val="26"/>
          <w:shd w:val="clear" w:color="auto" w:fill="FFFFFF"/>
        </w:rPr>
        <w:t>.cos</w:t>
      </w:r>
      <w:r w:rsidRPr="002D5F91">
        <w:rPr>
          <w:rFonts w:asciiTheme="majorHAnsi" w:eastAsia="Calibri" w:hAnsiTheme="majorHAnsi" w:cstheme="majorHAnsi"/>
          <w:color w:val="000000"/>
          <w:sz w:val="26"/>
          <w:szCs w:val="26"/>
          <w:shd w:val="clear" w:color="auto" w:fill="FFFFFF"/>
          <w:lang w:val="en-US"/>
        </w:rPr>
        <w:t>α</w:t>
      </w:r>
      <w:r w:rsidRPr="002D5F91">
        <w:rPr>
          <w:rFonts w:asciiTheme="majorHAnsi" w:hAnsiTheme="majorHAnsi" w:cstheme="majorHAnsi"/>
          <w:b/>
          <w:bCs/>
          <w:color w:val="000000" w:themeColor="text1"/>
          <w:sz w:val="26"/>
          <w:szCs w:val="26"/>
          <w:lang w:val="en-US"/>
        </w:rPr>
        <w:t xml:space="preserve"> </w:t>
      </w:r>
    </w:p>
    <w:p w14:paraId="65A51F5F" w14:textId="77777777" w:rsidR="009B1898" w:rsidRPr="002D5F91" w:rsidRDefault="009B1898" w:rsidP="009B1898">
      <w:pPr>
        <w:shd w:val="clear" w:color="auto" w:fill="FFFFFF"/>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Kết luận, nhận định:</w:t>
      </w:r>
    </w:p>
    <w:p w14:paraId="0AB17095"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color w:val="000000"/>
          <w:sz w:val="26"/>
          <w:szCs w:val="26"/>
          <w:lang w:val="en-US"/>
        </w:rPr>
        <w:t>- GV đánh giá, nhận xét, các câu trả lời của HS.</w:t>
      </w:r>
    </w:p>
    <w:p w14:paraId="5438BB46" w14:textId="77777777" w:rsidR="009B1898" w:rsidRPr="002D5F91" w:rsidRDefault="009B1898" w:rsidP="009B1898">
      <w:pPr>
        <w:shd w:val="clear" w:color="auto" w:fill="FFFFFF"/>
        <w:spacing w:after="0" w:line="240" w:lineRule="auto"/>
        <w:jc w:val="both"/>
        <w:rPr>
          <w:rFonts w:asciiTheme="majorHAnsi" w:eastAsia="Calibri" w:hAnsiTheme="majorHAnsi" w:cstheme="majorHAnsi"/>
          <w:b/>
          <w:bCs/>
          <w:sz w:val="26"/>
          <w:szCs w:val="26"/>
          <w:lang w:val="en-US"/>
        </w:rPr>
      </w:pPr>
      <m:oMath>
        <m:r>
          <w:rPr>
            <w:rFonts w:ascii="Cambria Math" w:hAnsi="Cambria Math" w:cstheme="majorHAnsi"/>
            <w:color w:val="000000"/>
            <w:sz w:val="26"/>
            <w:szCs w:val="26"/>
            <w:lang w:val="en-US"/>
          </w:rPr>
          <m:t>→</m:t>
        </m:r>
      </m:oMath>
      <w:r w:rsidRPr="002D5F91">
        <w:rPr>
          <w:rFonts w:asciiTheme="majorHAnsi" w:hAnsiTheme="majorHAnsi" w:cstheme="majorHAnsi"/>
          <w:color w:val="000000"/>
          <w:sz w:val="26"/>
          <w:szCs w:val="26"/>
          <w:lang w:val="en-US"/>
        </w:rPr>
        <w:t xml:space="preserve"> GV đưa ra kết luận về lực tổng hợp. Quy tắc tổng hợp hai lực cùng phương, Quy tắc tổng hợp hai lực đồng quy.</w:t>
      </w:r>
    </w:p>
    <w:p w14:paraId="1F7560A5" w14:textId="404D4DFA" w:rsidR="009B1898" w:rsidRPr="002D5F91" w:rsidRDefault="009B1898" w:rsidP="009B1898">
      <w:pPr>
        <w:spacing w:after="0" w:line="240" w:lineRule="auto"/>
        <w:contextualSpacing/>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Hoạt động </w:t>
      </w:r>
      <w:r w:rsidRPr="002D5F91">
        <w:rPr>
          <w:rFonts w:asciiTheme="majorHAnsi" w:eastAsia="Calibri" w:hAnsiTheme="majorHAnsi" w:cstheme="majorHAnsi"/>
          <w:b/>
          <w:bCs/>
          <w:sz w:val="26"/>
          <w:szCs w:val="26"/>
          <w:lang w:val="en-US"/>
        </w:rPr>
        <w:t>2.2.</w:t>
      </w:r>
      <w:r w:rsidRPr="002D5F91">
        <w:rPr>
          <w:rFonts w:asciiTheme="majorHAnsi" w:eastAsia="Calibri" w:hAnsiTheme="majorHAnsi" w:cstheme="majorHAnsi"/>
          <w:b/>
          <w:bCs/>
          <w:sz w:val="26"/>
          <w:szCs w:val="26"/>
        </w:rPr>
        <w:t xml:space="preserve"> Hướng dẫn học sinh tìm hiểu các lực cân bằng và không cân bằng</w:t>
      </w:r>
      <w:r w:rsidRPr="002D5F91">
        <w:rPr>
          <w:rFonts w:asciiTheme="majorHAnsi" w:eastAsia="Calibri" w:hAnsiTheme="majorHAnsi" w:cstheme="majorHAnsi"/>
          <w:b/>
          <w:bCs/>
          <w:sz w:val="26"/>
          <w:szCs w:val="26"/>
          <w:lang w:val="en-US"/>
        </w:rPr>
        <w:t xml:space="preserve"> (thờ</w:t>
      </w:r>
      <w:r w:rsidR="00A65DE4">
        <w:rPr>
          <w:rFonts w:asciiTheme="majorHAnsi" w:eastAsia="Calibri" w:hAnsiTheme="majorHAnsi" w:cstheme="majorHAnsi"/>
          <w:b/>
          <w:bCs/>
          <w:sz w:val="26"/>
          <w:szCs w:val="26"/>
          <w:lang w:val="en-US"/>
        </w:rPr>
        <w:t>i gian 15</w:t>
      </w:r>
      <w:r w:rsidRPr="002D5F91">
        <w:rPr>
          <w:rFonts w:asciiTheme="majorHAnsi" w:eastAsia="Calibri" w:hAnsiTheme="majorHAnsi" w:cstheme="majorHAnsi"/>
          <w:b/>
          <w:bCs/>
          <w:sz w:val="26"/>
          <w:szCs w:val="26"/>
          <w:lang w:val="en-US"/>
        </w:rPr>
        <w:t xml:space="preserve"> phút)</w:t>
      </w:r>
    </w:p>
    <w:p w14:paraId="75096936" w14:textId="77777777" w:rsidR="009B1898" w:rsidRPr="002D5F91" w:rsidRDefault="009B1898" w:rsidP="009B1898">
      <w:pPr>
        <w:spacing w:after="0" w:line="240" w:lineRule="auto"/>
        <w:contextualSpacing/>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lang w:val="en-US"/>
        </w:rPr>
        <w:t>a. Mục tiêu</w:t>
      </w:r>
    </w:p>
    <w:p w14:paraId="05164391" w14:textId="77777777" w:rsidR="009B1898" w:rsidRPr="002D5F91" w:rsidRDefault="009B1898" w:rsidP="009B1898">
      <w:pPr>
        <w:spacing w:after="0" w:line="240" w:lineRule="auto"/>
        <w:contextualSpacing/>
        <w:rPr>
          <w:rFonts w:asciiTheme="majorHAnsi" w:eastAsia="Calibri" w:hAnsiTheme="majorHAnsi" w:cstheme="majorHAnsi"/>
          <w:color w:val="000000"/>
          <w:sz w:val="26"/>
          <w:szCs w:val="26"/>
        </w:rPr>
      </w:pPr>
      <w:r w:rsidRPr="002D5F91">
        <w:rPr>
          <w:rFonts w:asciiTheme="majorHAnsi" w:eastAsia="Calibri" w:hAnsiTheme="majorHAnsi" w:cstheme="majorHAnsi"/>
          <w:color w:val="000000"/>
          <w:sz w:val="26"/>
          <w:szCs w:val="26"/>
          <w:lang w:val="en-US"/>
        </w:rPr>
        <w:t xml:space="preserve">- </w:t>
      </w:r>
      <w:r w:rsidRPr="002D5F91">
        <w:rPr>
          <w:rFonts w:asciiTheme="majorHAnsi" w:eastAsia="Calibri" w:hAnsiTheme="majorHAnsi" w:cstheme="majorHAnsi"/>
          <w:color w:val="000000"/>
          <w:sz w:val="26"/>
          <w:szCs w:val="26"/>
        </w:rPr>
        <w:t>Xuất phát từ điều kiện cân bằng của chất điểm để học sinh hiểu khái niệm các lực cân bằng và không cân bằng</w:t>
      </w:r>
    </w:p>
    <w:p w14:paraId="422ACA66" w14:textId="77777777" w:rsidR="009B1898" w:rsidRPr="002D5F91" w:rsidRDefault="009B1898" w:rsidP="009B1898">
      <w:pPr>
        <w:spacing w:after="0" w:line="240" w:lineRule="auto"/>
        <w:rPr>
          <w:rFonts w:asciiTheme="majorHAnsi" w:eastAsia="Calibri" w:hAnsiTheme="majorHAnsi" w:cstheme="majorHAnsi"/>
          <w:sz w:val="26"/>
          <w:szCs w:val="26"/>
          <w:lang w:val="en-US"/>
        </w:rPr>
      </w:pPr>
      <w:r w:rsidRPr="002D5F91">
        <w:rPr>
          <w:rFonts w:asciiTheme="majorHAnsi" w:eastAsia="Calibri" w:hAnsiTheme="majorHAnsi" w:cstheme="majorHAnsi"/>
          <w:b/>
          <w:bCs/>
          <w:sz w:val="26"/>
          <w:szCs w:val="26"/>
          <w:lang w:val="en-US"/>
        </w:rPr>
        <w:t>b. Nội dung</w:t>
      </w:r>
    </w:p>
    <w:p w14:paraId="7EA371C9" w14:textId="77777777" w:rsidR="009B1898" w:rsidRPr="002D5F91" w:rsidRDefault="009B1898" w:rsidP="009B1898">
      <w:pPr>
        <w:spacing w:after="0" w:line="240" w:lineRule="auto"/>
        <w:contextualSpacing/>
        <w:rPr>
          <w:rFonts w:asciiTheme="majorHAnsi" w:eastAsia="Calibri" w:hAnsiTheme="majorHAnsi" w:cstheme="majorHAnsi"/>
          <w:sz w:val="26"/>
          <w:szCs w:val="26"/>
          <w:lang w:val="en-US"/>
        </w:rPr>
      </w:pPr>
      <w:r w:rsidRPr="002D5F91">
        <w:rPr>
          <w:rFonts w:asciiTheme="majorHAnsi" w:eastAsia="Calibri" w:hAnsiTheme="majorHAnsi" w:cstheme="majorHAnsi"/>
          <w:color w:val="000000"/>
          <w:sz w:val="26"/>
          <w:szCs w:val="26"/>
          <w:lang w:val="en-US"/>
        </w:rPr>
        <w:t xml:space="preserve">- </w:t>
      </w:r>
      <w:r w:rsidRPr="002D5F91">
        <w:rPr>
          <w:rFonts w:asciiTheme="majorHAnsi" w:eastAsia="Calibri" w:hAnsiTheme="majorHAnsi" w:cstheme="majorHAnsi"/>
          <w:color w:val="000000"/>
          <w:sz w:val="26"/>
          <w:szCs w:val="26"/>
        </w:rPr>
        <w:t>GV phân tích điều kiện để một hệ lực cân bằng</w:t>
      </w:r>
    </w:p>
    <w:p w14:paraId="5F5117D7" w14:textId="77777777" w:rsidR="009B1898" w:rsidRPr="002D5F91" w:rsidRDefault="009B1898" w:rsidP="009B1898">
      <w:pPr>
        <w:spacing w:after="0" w:line="240" w:lineRule="auto"/>
        <w:contextualSpacing/>
        <w:rPr>
          <w:rFonts w:asciiTheme="majorHAnsi" w:eastAsia="Calibri" w:hAnsiTheme="majorHAnsi" w:cstheme="majorHAnsi"/>
          <w:sz w:val="26"/>
          <w:szCs w:val="26"/>
          <w:lang w:val="en-US"/>
        </w:rPr>
      </w:pPr>
      <w:r w:rsidRPr="002D5F91">
        <w:rPr>
          <w:rFonts w:asciiTheme="majorHAnsi" w:eastAsia="Calibri" w:hAnsiTheme="majorHAnsi" w:cstheme="majorHAnsi"/>
          <w:color w:val="000000"/>
          <w:sz w:val="26"/>
          <w:szCs w:val="26"/>
          <w:lang w:val="en-US"/>
        </w:rPr>
        <w:t xml:space="preserve">- </w:t>
      </w:r>
      <w:r w:rsidRPr="002D5F91">
        <w:rPr>
          <w:rFonts w:asciiTheme="majorHAnsi" w:eastAsia="Calibri" w:hAnsiTheme="majorHAnsi" w:cstheme="majorHAnsi"/>
          <w:color w:val="000000"/>
          <w:sz w:val="26"/>
          <w:szCs w:val="26"/>
        </w:rPr>
        <w:t>HS trả lời được các câu hỏi trong SGK</w:t>
      </w:r>
    </w:p>
    <w:p w14:paraId="450C7BA1" w14:textId="77777777" w:rsidR="009B1898" w:rsidRPr="002D5F91" w:rsidRDefault="009B1898" w:rsidP="009B1898">
      <w:pPr>
        <w:spacing w:after="0" w:line="240" w:lineRule="auto"/>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lang w:val="en-US"/>
        </w:rPr>
        <w:t>c. Sản phẩm</w:t>
      </w:r>
    </w:p>
    <w:p w14:paraId="0AEFB83E" w14:textId="77777777" w:rsidR="009B1898" w:rsidRPr="002D5F91" w:rsidRDefault="009B1898" w:rsidP="009B1898">
      <w:pPr>
        <w:spacing w:after="0" w:line="240" w:lineRule="auto"/>
        <w:rPr>
          <w:rFonts w:asciiTheme="majorHAnsi" w:eastAsia="Calibri" w:hAnsiTheme="majorHAnsi" w:cstheme="majorHAnsi"/>
          <w:sz w:val="26"/>
          <w:szCs w:val="26"/>
        </w:rPr>
      </w:pPr>
      <w:r w:rsidRPr="002D5F91">
        <w:rPr>
          <w:rFonts w:asciiTheme="majorHAnsi" w:eastAsia="Calibri" w:hAnsiTheme="majorHAnsi" w:cstheme="majorHAnsi"/>
          <w:b/>
          <w:bCs/>
          <w:sz w:val="26"/>
          <w:szCs w:val="26"/>
          <w:lang w:val="en-US"/>
        </w:rPr>
        <w:t xml:space="preserve">- </w:t>
      </w:r>
      <w:r w:rsidRPr="002D5F91">
        <w:rPr>
          <w:rFonts w:asciiTheme="majorHAnsi" w:eastAsia="Calibri" w:hAnsiTheme="majorHAnsi" w:cstheme="majorHAnsi"/>
          <w:sz w:val="26"/>
          <w:szCs w:val="26"/>
        </w:rPr>
        <w:t>Hệ lực cân bằng và hệ lực không cân bằng</w:t>
      </w:r>
    </w:p>
    <w:p w14:paraId="297BD374" w14:textId="77777777" w:rsidR="009B1898" w:rsidRPr="002D5F91" w:rsidRDefault="009B1898" w:rsidP="009B1898">
      <w:pPr>
        <w:spacing w:after="0" w:line="240" w:lineRule="auto"/>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lang w:val="en-US"/>
        </w:rPr>
        <w:t xml:space="preserve">d. </w:t>
      </w:r>
      <w:r w:rsidRPr="002D5F91">
        <w:rPr>
          <w:rFonts w:asciiTheme="majorHAnsi" w:eastAsia="Calibri" w:hAnsiTheme="majorHAnsi" w:cstheme="majorHAnsi"/>
          <w:b/>
          <w:bCs/>
          <w:sz w:val="26"/>
          <w:szCs w:val="26"/>
        </w:rPr>
        <w:t xml:space="preserve">Tổ chức </w:t>
      </w:r>
      <w:r w:rsidRPr="002D5F91">
        <w:rPr>
          <w:rFonts w:asciiTheme="majorHAnsi" w:eastAsia="Calibri" w:hAnsiTheme="majorHAnsi" w:cstheme="majorHAnsi"/>
          <w:b/>
          <w:bCs/>
          <w:sz w:val="26"/>
          <w:szCs w:val="26"/>
          <w:lang w:val="en-US"/>
        </w:rPr>
        <w:t>hoạt động</w:t>
      </w:r>
    </w:p>
    <w:p w14:paraId="0E6BD413" w14:textId="77777777" w:rsidR="009B1898" w:rsidRPr="002D5F91" w:rsidRDefault="009B1898" w:rsidP="009B1898">
      <w:pPr>
        <w:spacing w:after="0" w:line="240" w:lineRule="auto"/>
        <w:jc w:val="both"/>
        <w:rPr>
          <w:rFonts w:asciiTheme="majorHAnsi" w:eastAsia="Calibri" w:hAnsiTheme="majorHAnsi" w:cstheme="majorHAnsi"/>
          <w:sz w:val="26"/>
          <w:szCs w:val="26"/>
          <w:lang w:val="en-US"/>
        </w:rPr>
      </w:pPr>
      <w:r w:rsidRPr="002D5F91">
        <w:rPr>
          <w:rFonts w:asciiTheme="majorHAnsi" w:hAnsiTheme="majorHAnsi" w:cstheme="majorHAnsi"/>
          <w:b/>
          <w:bCs/>
          <w:color w:val="000000" w:themeColor="text1"/>
          <w:sz w:val="26"/>
          <w:szCs w:val="26"/>
          <w:lang w:val="en-US"/>
        </w:rPr>
        <w:t xml:space="preserve">* Giao nhiệm vụ:  </w:t>
      </w:r>
      <w:r w:rsidRPr="002D5F91">
        <w:rPr>
          <w:rFonts w:asciiTheme="majorHAnsi" w:eastAsia="Calibri" w:hAnsiTheme="majorHAnsi" w:cstheme="majorHAnsi"/>
          <w:sz w:val="26"/>
          <w:szCs w:val="26"/>
          <w:lang w:val="en-US"/>
        </w:rPr>
        <w:t>- Yêu cầu học sinh dựa vào SGK đưa ra khái niệm các lực cân bằng. Quan sát quyển sách đang nằm yên trên mặt bàn hình 13.5</w:t>
      </w:r>
    </w:p>
    <w:p w14:paraId="59B38297" w14:textId="77777777" w:rsidR="009B1898" w:rsidRPr="002D5F91" w:rsidRDefault="009B1898" w:rsidP="009B1898">
      <w:pPr>
        <w:spacing w:after="0" w:line="240" w:lineRule="auto"/>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lang w:val="en-US"/>
        </w:rPr>
        <w:t>+ Có những lực nào tác dụng lên quyển sách?</w:t>
      </w:r>
    </w:p>
    <w:p w14:paraId="56A5C2B4" w14:textId="77777777" w:rsidR="009B1898" w:rsidRPr="002D5F91" w:rsidRDefault="009B1898" w:rsidP="009B1898">
      <w:pPr>
        <w:spacing w:after="0" w:line="240" w:lineRule="auto"/>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lang w:val="en-US"/>
        </w:rPr>
        <w:t>+ Các lực này có cân bằng nhau không? Vì sao?</w:t>
      </w:r>
    </w:p>
    <w:p w14:paraId="302B6A27" w14:textId="77777777" w:rsidR="009B1898" w:rsidRPr="002D5F91" w:rsidRDefault="009B1898" w:rsidP="009B1898">
      <w:pPr>
        <w:spacing w:after="0" w:line="240" w:lineRule="auto"/>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lang w:val="en-US"/>
        </w:rPr>
        <w:t>- Yêu cầu học sinh dựa vào SGK đưa ra khái niệm các lực không cân bằng. Quan sát mỗi cặp tình huống ở hình 13.7</w:t>
      </w:r>
    </w:p>
    <w:p w14:paraId="0C943030" w14:textId="77777777" w:rsidR="009B1898" w:rsidRPr="002D5F91" w:rsidRDefault="009B1898" w:rsidP="009B1898">
      <w:pPr>
        <w:spacing w:after="0" w:line="240" w:lineRule="auto"/>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lang w:val="en-US"/>
        </w:rPr>
        <w:t>+ Tình huống nào có hợp lực khác 0?</w:t>
      </w:r>
    </w:p>
    <w:p w14:paraId="2C0968FF"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lang w:val="en-US"/>
        </w:rPr>
        <w:t>+ Mô tả sự thay đổi vận tốc (độ lớn, hướng) của mỗi vật trong hình, nếu có?</w:t>
      </w:r>
    </w:p>
    <w:p w14:paraId="000DC406" w14:textId="77777777" w:rsidR="009B1898" w:rsidRPr="002D5F91" w:rsidRDefault="009B1898" w:rsidP="009B1898">
      <w:pPr>
        <w:spacing w:after="0" w:line="240" w:lineRule="auto"/>
        <w:contextualSpacing/>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Thực hiện nhiệm vụ:</w:t>
      </w:r>
      <w:r w:rsidRPr="002D5F91">
        <w:rPr>
          <w:rFonts w:asciiTheme="majorHAnsi" w:hAnsiTheme="majorHAnsi" w:cstheme="majorHAnsi"/>
          <w:color w:val="000000"/>
          <w:sz w:val="26"/>
          <w:szCs w:val="26"/>
          <w:shd w:val="clear" w:color="auto" w:fill="FFFFFF"/>
          <w:lang w:val="en-US"/>
        </w:rPr>
        <w:t xml:space="preserve"> </w:t>
      </w:r>
      <w:r w:rsidRPr="002D5F91">
        <w:rPr>
          <w:rFonts w:asciiTheme="majorHAnsi" w:eastAsia="Calibri" w:hAnsiTheme="majorHAnsi" w:cstheme="majorHAnsi"/>
          <w:bCs/>
          <w:sz w:val="26"/>
          <w:szCs w:val="26"/>
          <w:lang w:val="en-US"/>
        </w:rPr>
        <w:t>HS trao đổi, thảo luận, thực hiện nhiệm vụ theo yêu cầu của giáo viên</w:t>
      </w:r>
    </w:p>
    <w:p w14:paraId="2B25D54D"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b/>
          <w:color w:val="000000" w:themeColor="text1"/>
          <w:sz w:val="26"/>
          <w:szCs w:val="26"/>
          <w:lang w:val="en-US"/>
        </w:rPr>
        <w:t>* Báo cáo:</w:t>
      </w:r>
      <w:r w:rsidRPr="002D5F91">
        <w:rPr>
          <w:rFonts w:asciiTheme="majorHAnsi" w:hAnsiTheme="majorHAnsi" w:cstheme="majorHAnsi"/>
          <w:color w:val="000000"/>
          <w:sz w:val="26"/>
          <w:szCs w:val="26"/>
          <w:lang w:val="en-US"/>
        </w:rPr>
        <w:t xml:space="preserve"> - GV mời đại diện 1-2 bạn trình bày câu trả lời  cho mỗi câu hỏi.</w:t>
      </w:r>
    </w:p>
    <w:p w14:paraId="6574AA83"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color w:val="000000"/>
          <w:sz w:val="26"/>
          <w:szCs w:val="26"/>
          <w:lang w:val="en-US"/>
        </w:rPr>
        <w:t>- Các HS còn lại nhận xét, đánh giá, bổ sung.</w:t>
      </w:r>
    </w:p>
    <w:p w14:paraId="47BE4C44" w14:textId="77777777" w:rsidR="009B1898" w:rsidRPr="002D5F91" w:rsidRDefault="009B1898" w:rsidP="009B1898">
      <w:pPr>
        <w:shd w:val="clear" w:color="auto" w:fill="FFFFFF"/>
        <w:spacing w:after="0" w:line="240" w:lineRule="auto"/>
        <w:jc w:val="both"/>
        <w:rPr>
          <w:rFonts w:asciiTheme="majorHAnsi" w:hAnsiTheme="majorHAnsi" w:cstheme="majorHAnsi"/>
          <w:b/>
          <w:color w:val="000000"/>
          <w:sz w:val="26"/>
          <w:szCs w:val="26"/>
          <w:lang w:val="en-US"/>
        </w:rPr>
      </w:pPr>
      <w:r w:rsidRPr="002D5F91">
        <w:rPr>
          <w:rFonts w:asciiTheme="majorHAnsi" w:hAnsiTheme="majorHAnsi" w:cstheme="majorHAnsi"/>
          <w:b/>
          <w:color w:val="000000"/>
          <w:sz w:val="26"/>
          <w:szCs w:val="26"/>
          <w:lang w:val="en-US"/>
        </w:rPr>
        <w:t xml:space="preserve">Các lực cân bằng: </w:t>
      </w:r>
    </w:p>
    <w:p w14:paraId="6A809D06"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color w:val="000000"/>
          <w:sz w:val="26"/>
          <w:szCs w:val="26"/>
          <w:lang w:val="en-US"/>
        </w:rPr>
        <w:t>Là các lực cùng tác dụng vào một vật và có hợp lực bằng 0</w:t>
      </w:r>
    </w:p>
    <w:p w14:paraId="6314E497" w14:textId="77777777" w:rsidR="009B1898" w:rsidRPr="002D5F91" w:rsidRDefault="00B070C7" w:rsidP="009B1898">
      <w:pPr>
        <w:shd w:val="clear" w:color="auto" w:fill="FFFFFF"/>
        <w:spacing w:after="0" w:line="240" w:lineRule="auto"/>
        <w:jc w:val="both"/>
        <w:rPr>
          <w:rFonts w:asciiTheme="majorHAnsi" w:hAnsiTheme="majorHAnsi" w:cstheme="majorHAnsi"/>
          <w:color w:val="000000"/>
          <w:sz w:val="26"/>
          <w:szCs w:val="26"/>
          <w:lang w:val="en-US"/>
        </w:rPr>
      </w:pPr>
      <m:oMathPara>
        <m:oMathParaPr>
          <m:jc m:val="left"/>
        </m:oMathParaPr>
        <m:oMath>
          <m:acc>
            <m:accPr>
              <m:chr m:val="⃗"/>
              <m:ctrlPr>
                <w:rPr>
                  <w:rFonts w:ascii="Cambria Math" w:hAnsi="Cambria Math" w:cstheme="majorHAnsi"/>
                  <w:i/>
                  <w:color w:val="000000"/>
                  <w:sz w:val="26"/>
                  <w:szCs w:val="26"/>
                  <w:lang w:val="en-US"/>
                </w:rPr>
              </m:ctrlPr>
            </m:accPr>
            <m:e>
              <m:sSub>
                <m:sSubPr>
                  <m:ctrlPr>
                    <w:rPr>
                      <w:rFonts w:ascii="Cambria Math" w:hAnsi="Cambria Math" w:cstheme="majorHAnsi"/>
                      <w:i/>
                      <w:color w:val="000000"/>
                      <w:sz w:val="26"/>
                      <w:szCs w:val="26"/>
                      <w:lang w:val="en-US"/>
                    </w:rPr>
                  </m:ctrlPr>
                </m:sSubPr>
                <m:e>
                  <m:r>
                    <w:rPr>
                      <w:rFonts w:ascii="Cambria Math" w:hAnsi="Cambria Math" w:cstheme="majorHAnsi"/>
                      <w:color w:val="000000"/>
                      <w:sz w:val="26"/>
                      <w:szCs w:val="26"/>
                      <w:lang w:val="en-US"/>
                    </w:rPr>
                    <m:t>F</m:t>
                  </m:r>
                </m:e>
                <m:sub>
                  <m:r>
                    <w:rPr>
                      <w:rFonts w:ascii="Cambria Math" w:hAnsi="Cambria Math" w:cstheme="majorHAnsi"/>
                      <w:color w:val="000000"/>
                      <w:sz w:val="26"/>
                      <w:szCs w:val="26"/>
                      <w:lang w:val="en-US"/>
                    </w:rPr>
                    <m:t>1</m:t>
                  </m:r>
                </m:sub>
              </m:sSub>
            </m:e>
          </m:acc>
          <m:r>
            <w:rPr>
              <w:rFonts w:ascii="Cambria Math" w:hAnsi="Cambria Math" w:cstheme="majorHAnsi"/>
              <w:color w:val="000000"/>
              <w:sz w:val="26"/>
              <w:szCs w:val="26"/>
              <w:lang w:val="en-US"/>
            </w:rPr>
            <m:t>+</m:t>
          </m:r>
          <m:acc>
            <m:accPr>
              <m:chr m:val="⃗"/>
              <m:ctrlPr>
                <w:rPr>
                  <w:rFonts w:ascii="Cambria Math" w:hAnsi="Cambria Math" w:cstheme="majorHAnsi"/>
                  <w:i/>
                  <w:color w:val="000000"/>
                  <w:sz w:val="26"/>
                  <w:szCs w:val="26"/>
                  <w:lang w:val="en-US"/>
                </w:rPr>
              </m:ctrlPr>
            </m:accPr>
            <m:e>
              <m:sSub>
                <m:sSubPr>
                  <m:ctrlPr>
                    <w:rPr>
                      <w:rFonts w:ascii="Cambria Math" w:hAnsi="Cambria Math" w:cstheme="majorHAnsi"/>
                      <w:i/>
                      <w:color w:val="000000"/>
                      <w:sz w:val="26"/>
                      <w:szCs w:val="26"/>
                      <w:lang w:val="en-US"/>
                    </w:rPr>
                  </m:ctrlPr>
                </m:sSubPr>
                <m:e>
                  <m:r>
                    <w:rPr>
                      <w:rFonts w:ascii="Cambria Math" w:hAnsi="Cambria Math" w:cstheme="majorHAnsi"/>
                      <w:color w:val="000000"/>
                      <w:sz w:val="26"/>
                      <w:szCs w:val="26"/>
                      <w:lang w:val="en-US"/>
                    </w:rPr>
                    <m:t>F</m:t>
                  </m:r>
                </m:e>
                <m:sub>
                  <m:r>
                    <w:rPr>
                      <w:rFonts w:ascii="Cambria Math" w:hAnsi="Cambria Math" w:cstheme="majorHAnsi"/>
                      <w:color w:val="000000"/>
                      <w:sz w:val="26"/>
                      <w:szCs w:val="26"/>
                      <w:lang w:val="en-US"/>
                    </w:rPr>
                    <m:t>2</m:t>
                  </m:r>
                </m:sub>
              </m:sSub>
            </m:e>
          </m:acc>
          <m:r>
            <w:rPr>
              <w:rFonts w:ascii="Cambria Math" w:hAnsi="Cambria Math" w:cstheme="majorHAnsi"/>
              <w:color w:val="000000"/>
              <w:sz w:val="26"/>
              <w:szCs w:val="26"/>
              <w:lang w:val="en-US"/>
            </w:rPr>
            <m:t>+...=0</m:t>
          </m:r>
        </m:oMath>
      </m:oMathPara>
    </w:p>
    <w:p w14:paraId="339266E6" w14:textId="77777777" w:rsidR="009B1898" w:rsidRPr="002D5F91" w:rsidRDefault="009B1898" w:rsidP="009B1898">
      <w:pPr>
        <w:shd w:val="clear" w:color="auto" w:fill="FFFFFF"/>
        <w:spacing w:after="0" w:line="240" w:lineRule="auto"/>
        <w:jc w:val="both"/>
        <w:rPr>
          <w:rFonts w:asciiTheme="majorHAnsi" w:hAnsiTheme="majorHAnsi" w:cstheme="majorHAnsi"/>
          <w:b/>
          <w:color w:val="000000"/>
          <w:sz w:val="26"/>
          <w:szCs w:val="26"/>
          <w:lang w:val="en-US"/>
        </w:rPr>
      </w:pPr>
      <w:r w:rsidRPr="002D5F91">
        <w:rPr>
          <w:rFonts w:asciiTheme="majorHAnsi" w:hAnsiTheme="majorHAnsi" w:cstheme="majorHAnsi"/>
          <w:b/>
          <w:color w:val="000000"/>
          <w:sz w:val="26"/>
          <w:szCs w:val="26"/>
          <w:lang w:val="en-US"/>
        </w:rPr>
        <w:t>Các lực không cân bằng:</w:t>
      </w:r>
    </w:p>
    <w:p w14:paraId="12824A91" w14:textId="77777777" w:rsidR="009B1898" w:rsidRPr="002D5F91" w:rsidRDefault="009B1898" w:rsidP="009B1898">
      <w:pPr>
        <w:shd w:val="clear" w:color="auto" w:fill="FFFFFF"/>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color w:val="000000"/>
          <w:sz w:val="26"/>
          <w:szCs w:val="26"/>
          <w:lang w:val="en-US"/>
        </w:rPr>
        <w:t>Là các lực tác dụng vào vật mà hợp lực của chúng khác 0, họp lực của các lực này có thể làm thay đổi vận tốc của vật</w:t>
      </w:r>
      <w:r w:rsidRPr="002D5F91">
        <w:rPr>
          <w:rFonts w:asciiTheme="majorHAnsi" w:hAnsiTheme="majorHAnsi" w:cstheme="majorHAnsi"/>
          <w:b/>
          <w:bCs/>
          <w:color w:val="000000" w:themeColor="text1"/>
          <w:sz w:val="26"/>
          <w:szCs w:val="26"/>
          <w:lang w:val="en-US"/>
        </w:rPr>
        <w:t xml:space="preserve"> </w:t>
      </w:r>
    </w:p>
    <w:p w14:paraId="2B735B51"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b/>
          <w:bCs/>
          <w:color w:val="000000" w:themeColor="text1"/>
          <w:sz w:val="26"/>
          <w:szCs w:val="26"/>
          <w:lang w:val="en-US"/>
        </w:rPr>
        <w:t>* Kết luận, nhận định:</w:t>
      </w:r>
      <w:r w:rsidRPr="002D5F91">
        <w:rPr>
          <w:rFonts w:asciiTheme="majorHAnsi" w:hAnsiTheme="majorHAnsi" w:cstheme="majorHAnsi"/>
          <w:color w:val="000000"/>
          <w:sz w:val="26"/>
          <w:szCs w:val="26"/>
          <w:lang w:val="en-US"/>
        </w:rPr>
        <w:t xml:space="preserve"> - GV đánh giá, nhận xét, các câu trả lời của HS.</w:t>
      </w:r>
    </w:p>
    <w:p w14:paraId="03830693" w14:textId="77777777" w:rsidR="009B1898" w:rsidRPr="002D5F91" w:rsidRDefault="009B1898" w:rsidP="009B1898">
      <w:pPr>
        <w:shd w:val="clear" w:color="auto" w:fill="FFFFFF"/>
        <w:spacing w:after="0" w:line="240" w:lineRule="auto"/>
        <w:jc w:val="both"/>
        <w:rPr>
          <w:rFonts w:asciiTheme="majorHAnsi" w:hAnsiTheme="majorHAnsi" w:cstheme="majorHAnsi"/>
          <w:b/>
          <w:bCs/>
          <w:color w:val="000000" w:themeColor="text1"/>
          <w:sz w:val="26"/>
          <w:szCs w:val="26"/>
          <w:lang w:val="en-US"/>
        </w:rPr>
      </w:pPr>
      <m:oMath>
        <m:r>
          <w:rPr>
            <w:rFonts w:ascii="Cambria Math" w:hAnsi="Cambria Math" w:cstheme="majorHAnsi"/>
            <w:color w:val="000000"/>
            <w:sz w:val="26"/>
            <w:szCs w:val="26"/>
            <w:lang w:val="en-US"/>
          </w:rPr>
          <m:t>→</m:t>
        </m:r>
      </m:oMath>
      <w:r w:rsidRPr="002D5F91">
        <w:rPr>
          <w:rFonts w:asciiTheme="majorHAnsi" w:hAnsiTheme="majorHAnsi" w:cstheme="majorHAnsi"/>
          <w:color w:val="000000"/>
          <w:sz w:val="26"/>
          <w:szCs w:val="26"/>
          <w:lang w:val="en-US"/>
        </w:rPr>
        <w:t xml:space="preserve"> GV đưa ra kết luận về các lực cân bằng và các lực không cân bằng</w:t>
      </w:r>
    </w:p>
    <w:p w14:paraId="549FE834"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Hoạt động 2.</w:t>
      </w:r>
      <w:r w:rsidRPr="002D5F91">
        <w:rPr>
          <w:rFonts w:asciiTheme="majorHAnsi" w:eastAsia="Calibri" w:hAnsiTheme="majorHAnsi" w:cstheme="majorHAnsi"/>
          <w:b/>
          <w:bCs/>
          <w:sz w:val="26"/>
          <w:szCs w:val="26"/>
          <w:lang w:val="en-US"/>
        </w:rPr>
        <w:t>3</w:t>
      </w:r>
      <w:r w:rsidRPr="002D5F91">
        <w:rPr>
          <w:rFonts w:asciiTheme="majorHAnsi" w:eastAsia="Calibri" w:hAnsiTheme="majorHAnsi" w:cstheme="majorHAnsi"/>
          <w:b/>
          <w:bCs/>
          <w:sz w:val="26"/>
          <w:szCs w:val="26"/>
        </w:rPr>
        <w:t>. Tìm hiểu p</w:t>
      </w:r>
      <w:r w:rsidRPr="002D5F91">
        <w:rPr>
          <w:rFonts w:asciiTheme="majorHAnsi" w:eastAsia="Calibri" w:hAnsiTheme="majorHAnsi" w:cstheme="majorHAnsi"/>
          <w:b/>
          <w:bCs/>
          <w:sz w:val="26"/>
          <w:szCs w:val="26"/>
          <w:lang w:val="en-US"/>
        </w:rPr>
        <w:t>hép</w:t>
      </w:r>
      <w:r w:rsidRPr="002D5F91">
        <w:rPr>
          <w:rFonts w:asciiTheme="majorHAnsi" w:eastAsia="Calibri" w:hAnsiTheme="majorHAnsi" w:cstheme="majorHAnsi"/>
          <w:b/>
          <w:bCs/>
          <w:sz w:val="26"/>
          <w:szCs w:val="26"/>
        </w:rPr>
        <w:t xml:space="preserve"> phân tích lự</w:t>
      </w:r>
      <w:r w:rsidRPr="002D5F91">
        <w:rPr>
          <w:rFonts w:asciiTheme="majorHAnsi" w:eastAsia="Calibri" w:hAnsiTheme="majorHAnsi" w:cstheme="majorHAnsi"/>
          <w:b/>
          <w:bCs/>
          <w:sz w:val="26"/>
          <w:szCs w:val="26"/>
          <w:lang w:val="en-US"/>
        </w:rPr>
        <w:t>c (7 phút)</w:t>
      </w:r>
    </w:p>
    <w:p w14:paraId="159BF294"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b/>
          <w:bCs/>
          <w:sz w:val="26"/>
          <w:szCs w:val="26"/>
        </w:rPr>
        <w:t xml:space="preserve">a. </w:t>
      </w:r>
      <w:r w:rsidRPr="002D5F91">
        <w:rPr>
          <w:rFonts w:asciiTheme="majorHAnsi" w:eastAsia="Calibri" w:hAnsiTheme="majorHAnsi" w:cstheme="majorHAnsi"/>
          <w:b/>
          <w:bCs/>
          <w:sz w:val="26"/>
          <w:szCs w:val="26"/>
          <w:lang w:val="en-US"/>
        </w:rPr>
        <w:t>Mục tiêu</w:t>
      </w:r>
    </w:p>
    <w:p w14:paraId="1AB5C985" w14:textId="77777777" w:rsidR="009B1898" w:rsidRPr="002D5F91" w:rsidRDefault="009B1898" w:rsidP="009B1898">
      <w:pPr>
        <w:spacing w:after="0" w:line="240" w:lineRule="auto"/>
        <w:contextualSpacing/>
        <w:jc w:val="both"/>
        <w:rPr>
          <w:rFonts w:asciiTheme="majorHAnsi" w:eastAsia="Calibri" w:hAnsiTheme="majorHAnsi" w:cstheme="majorHAnsi"/>
          <w:color w:val="000000"/>
          <w:sz w:val="26"/>
          <w:szCs w:val="26"/>
        </w:rPr>
      </w:pPr>
      <w:r w:rsidRPr="002D5F91">
        <w:rPr>
          <w:rFonts w:asciiTheme="majorHAnsi" w:eastAsia="Calibri" w:hAnsiTheme="majorHAnsi" w:cstheme="majorHAnsi"/>
          <w:color w:val="000000"/>
          <w:sz w:val="26"/>
          <w:szCs w:val="26"/>
        </w:rPr>
        <w:t>- Phân tích lực theo hai thành phần vuông góc với nhau, đồng thời hiểu được ý nghĩa của việc phân tích lực</w:t>
      </w:r>
    </w:p>
    <w:p w14:paraId="4B00BE2B" w14:textId="77777777" w:rsidR="009B1898" w:rsidRPr="002D5F91" w:rsidRDefault="009B1898" w:rsidP="009B1898">
      <w:pPr>
        <w:spacing w:after="0" w:line="240" w:lineRule="auto"/>
        <w:jc w:val="both"/>
        <w:rPr>
          <w:rFonts w:asciiTheme="majorHAnsi" w:eastAsia="Calibri" w:hAnsiTheme="majorHAnsi" w:cstheme="majorHAnsi"/>
          <w:sz w:val="26"/>
          <w:szCs w:val="26"/>
          <w:lang w:val="en-US"/>
        </w:rPr>
      </w:pPr>
      <w:r w:rsidRPr="002D5F91">
        <w:rPr>
          <w:rFonts w:asciiTheme="majorHAnsi" w:eastAsia="Calibri" w:hAnsiTheme="majorHAnsi" w:cstheme="majorHAnsi"/>
          <w:b/>
          <w:bCs/>
          <w:sz w:val="26"/>
          <w:szCs w:val="26"/>
        </w:rPr>
        <w:t xml:space="preserve">b. </w:t>
      </w:r>
      <w:r w:rsidRPr="002D5F91">
        <w:rPr>
          <w:rFonts w:asciiTheme="majorHAnsi" w:eastAsia="Calibri" w:hAnsiTheme="majorHAnsi" w:cstheme="majorHAnsi"/>
          <w:b/>
          <w:bCs/>
          <w:sz w:val="26"/>
          <w:szCs w:val="26"/>
          <w:lang w:val="en-US"/>
        </w:rPr>
        <w:t xml:space="preserve">Nội dung </w:t>
      </w:r>
    </w:p>
    <w:p w14:paraId="768C6311"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color w:val="000000"/>
          <w:sz w:val="26"/>
          <w:szCs w:val="26"/>
        </w:rPr>
        <w:t>- GV yêu cầu học sinh đọc phần đọc hiểu, hợi ý cho HS thảo luận về tác dụng của trọng lực trong hình 13.</w:t>
      </w:r>
      <w:r w:rsidRPr="002D5F91">
        <w:rPr>
          <w:rFonts w:asciiTheme="majorHAnsi" w:eastAsia="Calibri" w:hAnsiTheme="majorHAnsi" w:cstheme="majorHAnsi"/>
          <w:color w:val="000000"/>
          <w:sz w:val="26"/>
          <w:szCs w:val="26"/>
          <w:lang w:val="en-US"/>
        </w:rPr>
        <w:t>9</w:t>
      </w:r>
      <w:r w:rsidRPr="002D5F91">
        <w:rPr>
          <w:rFonts w:asciiTheme="majorHAnsi" w:eastAsia="Calibri" w:hAnsiTheme="majorHAnsi" w:cstheme="majorHAnsi"/>
          <w:color w:val="000000"/>
          <w:sz w:val="26"/>
          <w:szCs w:val="26"/>
        </w:rPr>
        <w:t xml:space="preserve"> SGK </w:t>
      </w:r>
    </w:p>
    <w:p w14:paraId="02C16F27"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color w:val="000000"/>
          <w:sz w:val="26"/>
          <w:szCs w:val="26"/>
        </w:rPr>
        <w:lastRenderedPageBreak/>
        <w:t>- HS trả lời được các câu hỏi trong mục này</w:t>
      </w:r>
    </w:p>
    <w:p w14:paraId="51D1D4E7" w14:textId="77777777" w:rsidR="009B1898" w:rsidRPr="002D5F91" w:rsidRDefault="009B1898" w:rsidP="009B1898">
      <w:pPr>
        <w:spacing w:after="0" w:line="240" w:lineRule="auto"/>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c. </w:t>
      </w:r>
      <w:r w:rsidRPr="002D5F91">
        <w:rPr>
          <w:rFonts w:asciiTheme="majorHAnsi" w:eastAsia="Calibri" w:hAnsiTheme="majorHAnsi" w:cstheme="majorHAnsi"/>
          <w:b/>
          <w:bCs/>
          <w:sz w:val="26"/>
          <w:szCs w:val="26"/>
          <w:lang w:val="en-US"/>
        </w:rPr>
        <w:t>Sản phẩm</w:t>
      </w:r>
    </w:p>
    <w:p w14:paraId="79E1826D" w14:textId="77777777" w:rsidR="009B1898" w:rsidRPr="002D5F91" w:rsidRDefault="009B1898" w:rsidP="009B1898">
      <w:pPr>
        <w:spacing w:after="0" w:line="240" w:lineRule="auto"/>
        <w:jc w:val="both"/>
        <w:rPr>
          <w:rFonts w:asciiTheme="majorHAnsi" w:eastAsia="Calibri" w:hAnsiTheme="majorHAnsi" w:cstheme="majorHAnsi"/>
          <w:sz w:val="26"/>
          <w:szCs w:val="26"/>
        </w:rPr>
      </w:pPr>
      <w:r w:rsidRPr="002D5F91">
        <w:rPr>
          <w:rFonts w:asciiTheme="majorHAnsi" w:eastAsia="Calibri" w:hAnsiTheme="majorHAnsi" w:cstheme="majorHAnsi"/>
          <w:b/>
          <w:bCs/>
          <w:sz w:val="26"/>
          <w:szCs w:val="26"/>
        </w:rPr>
        <w:t xml:space="preserve">- </w:t>
      </w:r>
      <w:r w:rsidRPr="002D5F91">
        <w:rPr>
          <w:rFonts w:asciiTheme="majorHAnsi" w:eastAsia="Calibri" w:hAnsiTheme="majorHAnsi" w:cstheme="majorHAnsi"/>
          <w:sz w:val="26"/>
          <w:szCs w:val="26"/>
        </w:rPr>
        <w:t>Khái niệm phân tích lực, quy tắc phân tích lực</w:t>
      </w:r>
    </w:p>
    <w:p w14:paraId="5B557EA4" w14:textId="77777777" w:rsidR="009B1898" w:rsidRPr="002D5F91" w:rsidRDefault="009B1898" w:rsidP="009B1898">
      <w:pPr>
        <w:spacing w:after="0" w:line="240" w:lineRule="auto"/>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d. Tổ chức hoạt động</w:t>
      </w:r>
    </w:p>
    <w:p w14:paraId="79E83AE8"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b/>
          <w:bCs/>
          <w:color w:val="000000" w:themeColor="text1"/>
          <w:sz w:val="26"/>
          <w:szCs w:val="26"/>
          <w:lang w:val="en-US"/>
        </w:rPr>
        <w:t>* Giao nhiệm vụ</w:t>
      </w:r>
      <w:r w:rsidRPr="002D5F91">
        <w:rPr>
          <w:rFonts w:asciiTheme="majorHAnsi" w:hAnsiTheme="majorHAnsi" w:cstheme="majorHAnsi"/>
          <w:color w:val="000000"/>
          <w:sz w:val="26"/>
          <w:szCs w:val="26"/>
          <w:lang w:val="en-US"/>
        </w:rPr>
        <w:t>- GV dẫn dắt đi vào vấn đề: Trong nhiều trường hợp ta cần phân tích một lực thành hai thành phần vuông góc với nhau để có thể giải quyết một bài toán cụ thể. Cho học sinh nắm nội dung của phép phân tích lực.</w:t>
      </w:r>
    </w:p>
    <w:p w14:paraId="5D28D49C"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color w:val="000000"/>
          <w:sz w:val="26"/>
          <w:szCs w:val="26"/>
          <w:lang w:val="en-US"/>
        </w:rPr>
        <w:t>- GV cho HS theo dõi ví dụ trong sách GK, đồng thời trình bày phân tích, giảng giải chi tiết.</w:t>
      </w:r>
    </w:p>
    <w:p w14:paraId="0271481B"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color w:val="000000"/>
          <w:sz w:val="26"/>
          <w:szCs w:val="26"/>
          <w:lang w:val="en-US"/>
        </w:rPr>
        <w:t xml:space="preserve">- GV yêu cầu HS trả lời các câu hỏi: </w:t>
      </w:r>
      <w:r w:rsidRPr="002D5F91">
        <w:rPr>
          <w:rFonts w:asciiTheme="majorHAnsi" w:hAnsiTheme="majorHAnsi" w:cstheme="majorHAnsi"/>
          <w:iCs/>
          <w:color w:val="000000"/>
          <w:sz w:val="26"/>
          <w:szCs w:val="26"/>
          <w:lang w:val="en-US"/>
        </w:rPr>
        <w:t>Quan sát hình 13.10 và thực hiện các yêu cầu sau:</w:t>
      </w:r>
    </w:p>
    <w:p w14:paraId="4EE7E8B5"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iCs/>
          <w:color w:val="000000"/>
          <w:sz w:val="26"/>
          <w:szCs w:val="26"/>
          <w:lang w:val="en-US"/>
        </w:rPr>
        <w:t>a. Có những lực nào tác dụng lên vật</w:t>
      </w:r>
    </w:p>
    <w:p w14:paraId="31D74ABD" w14:textId="77777777" w:rsidR="009B1898" w:rsidRPr="002D5F91" w:rsidRDefault="009B1898" w:rsidP="009B1898">
      <w:pPr>
        <w:spacing w:after="0" w:line="240" w:lineRule="auto"/>
        <w:jc w:val="both"/>
        <w:rPr>
          <w:rFonts w:asciiTheme="majorHAnsi" w:hAnsiTheme="majorHAnsi" w:cstheme="majorHAnsi"/>
          <w:iCs/>
          <w:color w:val="000000"/>
          <w:sz w:val="26"/>
          <w:szCs w:val="26"/>
          <w:lang w:val="en-US"/>
        </w:rPr>
      </w:pPr>
      <w:r w:rsidRPr="002D5F91">
        <w:rPr>
          <w:rFonts w:asciiTheme="majorHAnsi" w:hAnsiTheme="majorHAnsi" w:cstheme="majorHAnsi"/>
          <w:iCs/>
          <w:color w:val="000000"/>
          <w:sz w:val="26"/>
          <w:szCs w:val="26"/>
          <w:lang w:val="en-US"/>
        </w:rPr>
        <w:t>b. Phân tích trọng lực tác dụng lên vật thành 2 thành phần và nêu rõ tác dụng của hai lực này?</w:t>
      </w:r>
    </w:p>
    <w:p w14:paraId="2B5AFD1E" w14:textId="77777777" w:rsidR="009B1898" w:rsidRPr="002D5F91" w:rsidRDefault="009B1898" w:rsidP="009B1898">
      <w:pPr>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Thực hiện nhiệm vụ:</w:t>
      </w:r>
      <w:r w:rsidRPr="002D5F91">
        <w:rPr>
          <w:rFonts w:asciiTheme="majorHAnsi" w:hAnsiTheme="majorHAnsi" w:cstheme="majorHAnsi"/>
          <w:color w:val="000000"/>
          <w:sz w:val="26"/>
          <w:szCs w:val="26"/>
          <w:shd w:val="clear" w:color="auto" w:fill="FFFFFF"/>
          <w:lang w:val="en-US"/>
        </w:rPr>
        <w:t xml:space="preserve"> </w:t>
      </w:r>
      <w:r w:rsidRPr="002D5F91">
        <w:rPr>
          <w:rFonts w:asciiTheme="majorHAnsi" w:hAnsiTheme="majorHAnsi" w:cstheme="majorHAnsi"/>
          <w:color w:val="000000"/>
          <w:sz w:val="26"/>
          <w:szCs w:val="26"/>
          <w:shd w:val="clear" w:color="auto" w:fill="FFFFFF"/>
        </w:rPr>
        <w:t>- HS theo dõi GV giảng bài, trả lời các câu hỏi theo yêu cầu của GV.</w:t>
      </w:r>
    </w:p>
    <w:p w14:paraId="5CAD342D"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b/>
          <w:color w:val="000000" w:themeColor="text1"/>
          <w:sz w:val="26"/>
          <w:szCs w:val="26"/>
          <w:lang w:val="en-US"/>
        </w:rPr>
        <w:t>* Báo cáo:</w:t>
      </w:r>
      <w:r w:rsidRPr="002D5F91">
        <w:rPr>
          <w:rFonts w:asciiTheme="majorHAnsi" w:hAnsiTheme="majorHAnsi" w:cstheme="majorHAnsi"/>
          <w:color w:val="000000"/>
          <w:sz w:val="26"/>
          <w:szCs w:val="26"/>
          <w:lang w:val="en-US"/>
        </w:rPr>
        <w:t xml:space="preserve"> GV mời đại diện 1-2 bạn trình bày câu trả lời cho mỗi câu hỏi.</w:t>
      </w:r>
    </w:p>
    <w:p w14:paraId="7BB778BD" w14:textId="77777777" w:rsidR="009B1898" w:rsidRPr="002D5F91" w:rsidRDefault="009B1898" w:rsidP="009B1898">
      <w:pPr>
        <w:shd w:val="clear" w:color="auto" w:fill="FFFFFF"/>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color w:val="000000"/>
          <w:sz w:val="26"/>
          <w:szCs w:val="26"/>
          <w:lang w:val="en-US"/>
        </w:rPr>
        <w:t>- Các HS còn lại nhận xét, đánh giá, bổ sung.</w:t>
      </w:r>
      <w:r w:rsidRPr="002D5F91">
        <w:rPr>
          <w:rFonts w:asciiTheme="majorHAnsi" w:hAnsiTheme="majorHAnsi" w:cstheme="majorHAnsi"/>
          <w:b/>
          <w:bCs/>
          <w:color w:val="000000" w:themeColor="text1"/>
          <w:sz w:val="26"/>
          <w:szCs w:val="26"/>
          <w:lang w:val="en-US"/>
        </w:rPr>
        <w:t xml:space="preserve"> </w:t>
      </w:r>
    </w:p>
    <w:p w14:paraId="489FD50F" w14:textId="77777777" w:rsidR="009B1898" w:rsidRPr="002D5F91" w:rsidRDefault="009B1898" w:rsidP="009B1898">
      <w:pPr>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Kết luận, nhận định:</w:t>
      </w:r>
    </w:p>
    <w:p w14:paraId="36BD7797" w14:textId="77777777" w:rsidR="009B1898" w:rsidRPr="002D5F91" w:rsidRDefault="009B1898" w:rsidP="009B1898">
      <w:pPr>
        <w:shd w:val="clear" w:color="auto" w:fill="FFFFFF"/>
        <w:spacing w:after="0" w:line="240" w:lineRule="auto"/>
        <w:jc w:val="both"/>
        <w:rPr>
          <w:rFonts w:asciiTheme="majorHAnsi" w:hAnsiTheme="majorHAnsi" w:cstheme="majorHAnsi"/>
          <w:sz w:val="26"/>
          <w:szCs w:val="26"/>
          <w:lang w:val="en-US"/>
        </w:rPr>
      </w:pPr>
      <w:r w:rsidRPr="002D5F91">
        <w:rPr>
          <w:rFonts w:asciiTheme="majorHAnsi" w:hAnsiTheme="majorHAnsi" w:cstheme="majorHAnsi"/>
          <w:sz w:val="26"/>
          <w:szCs w:val="26"/>
          <w:lang w:val="en-US"/>
        </w:rPr>
        <w:t>- GV đánh giá, nhận xét, các câu trả lời của HS.</w:t>
      </w:r>
    </w:p>
    <w:p w14:paraId="1DA1BF36" w14:textId="77777777" w:rsidR="009B1898" w:rsidRPr="002D5F91" w:rsidRDefault="009B1898" w:rsidP="009B1898">
      <w:pPr>
        <w:shd w:val="clear" w:color="auto" w:fill="FFFFFF"/>
        <w:spacing w:after="0" w:line="240" w:lineRule="auto"/>
        <w:jc w:val="both"/>
        <w:rPr>
          <w:rFonts w:asciiTheme="majorHAnsi" w:hAnsiTheme="majorHAnsi" w:cstheme="majorHAnsi"/>
          <w:sz w:val="26"/>
          <w:szCs w:val="26"/>
        </w:rPr>
      </w:pPr>
      <m:oMath>
        <m:r>
          <w:rPr>
            <w:rFonts w:ascii="Cambria Math" w:hAnsi="Cambria Math" w:cstheme="majorHAnsi"/>
            <w:sz w:val="26"/>
            <w:szCs w:val="26"/>
            <w:lang w:val="en-US"/>
          </w:rPr>
          <m:t>→</m:t>
        </m:r>
      </m:oMath>
      <w:r w:rsidRPr="002D5F91">
        <w:rPr>
          <w:rFonts w:asciiTheme="majorHAnsi" w:hAnsiTheme="majorHAnsi" w:cstheme="majorHAnsi"/>
          <w:sz w:val="26"/>
          <w:szCs w:val="26"/>
          <w:lang w:val="en-US"/>
        </w:rPr>
        <w:t xml:space="preserve"> GV đưa ra kết luận về </w:t>
      </w:r>
      <w:r w:rsidRPr="002D5F91">
        <w:rPr>
          <w:rFonts w:asciiTheme="majorHAnsi" w:hAnsiTheme="majorHAnsi" w:cstheme="majorHAnsi"/>
          <w:sz w:val="26"/>
          <w:szCs w:val="26"/>
        </w:rPr>
        <w:t>phân tích lực</w:t>
      </w:r>
      <w:r w:rsidRPr="002D5F91">
        <w:rPr>
          <w:rFonts w:asciiTheme="majorHAnsi" w:hAnsiTheme="majorHAnsi" w:cstheme="majorHAnsi"/>
          <w:sz w:val="26"/>
          <w:szCs w:val="26"/>
          <w:lang w:val="en-US"/>
        </w:rPr>
        <w:t>.</w:t>
      </w:r>
    </w:p>
    <w:p w14:paraId="61314EE9" w14:textId="77777777" w:rsidR="009B1898" w:rsidRPr="002D5F91" w:rsidRDefault="009B1898" w:rsidP="009B1898">
      <w:pPr>
        <w:shd w:val="clear" w:color="auto" w:fill="FFFFFF"/>
        <w:spacing w:after="0" w:line="240" w:lineRule="auto"/>
        <w:jc w:val="both"/>
        <w:rPr>
          <w:rFonts w:asciiTheme="majorHAnsi" w:hAnsiTheme="majorHAnsi" w:cstheme="majorHAnsi"/>
          <w:sz w:val="26"/>
          <w:szCs w:val="26"/>
          <w:lang w:val="en-US"/>
        </w:rPr>
      </w:pPr>
      <w:r w:rsidRPr="002D5F91">
        <w:rPr>
          <w:rFonts w:asciiTheme="majorHAnsi" w:hAnsiTheme="majorHAnsi" w:cstheme="majorHAnsi"/>
          <w:sz w:val="26"/>
          <w:szCs w:val="26"/>
          <w:lang w:val="en-US"/>
        </w:rPr>
        <w:t>Phân tích lực là thay thế một lực bằng hai hai nhiều lực có tác dụng giống hệt như lực đó, các lực thay thế gọi là lực thành phần.</w:t>
      </w:r>
    </w:p>
    <w:p w14:paraId="3BAD27BF" w14:textId="77777777" w:rsidR="009B1898" w:rsidRPr="002D5F91" w:rsidRDefault="009B1898" w:rsidP="009B1898">
      <w:pPr>
        <w:shd w:val="clear" w:color="auto" w:fill="FFFFFF"/>
        <w:spacing w:after="0" w:line="240" w:lineRule="auto"/>
        <w:jc w:val="both"/>
        <w:rPr>
          <w:rFonts w:asciiTheme="majorHAnsi" w:hAnsiTheme="majorHAnsi" w:cstheme="majorHAnsi"/>
          <w:sz w:val="26"/>
          <w:szCs w:val="26"/>
          <w:lang w:val="en-US"/>
        </w:rPr>
      </w:pPr>
      <w:r w:rsidRPr="002D5F91">
        <w:rPr>
          <w:rFonts w:asciiTheme="majorHAnsi" w:hAnsiTheme="majorHAnsi" w:cstheme="majorHAnsi"/>
          <w:sz w:val="26"/>
          <w:szCs w:val="26"/>
          <w:lang w:val="en-US"/>
        </w:rPr>
        <w:t>Cách phân tích lực thành hai lực đồng quy theo hao phương cho trước:</w:t>
      </w:r>
    </w:p>
    <w:p w14:paraId="7CDAA1D3" w14:textId="77777777" w:rsidR="009B1898" w:rsidRPr="002D5F91" w:rsidRDefault="009B1898" w:rsidP="009B1898">
      <w:pPr>
        <w:spacing w:after="0" w:line="240" w:lineRule="auto"/>
        <w:jc w:val="both"/>
        <w:rPr>
          <w:rFonts w:asciiTheme="majorHAnsi" w:eastAsia="Calibri" w:hAnsiTheme="majorHAnsi" w:cstheme="majorHAnsi"/>
          <w:b/>
          <w:bCs/>
          <w:sz w:val="26"/>
          <w:szCs w:val="26"/>
          <w:lang w:val="en-US"/>
        </w:rPr>
      </w:pPr>
      <w:r w:rsidRPr="002D5F91">
        <w:rPr>
          <w:rFonts w:asciiTheme="majorHAnsi" w:hAnsiTheme="majorHAnsi" w:cstheme="majorHAnsi"/>
          <w:sz w:val="26"/>
          <w:szCs w:val="26"/>
          <w:lang w:val="en-US"/>
        </w:rPr>
        <w:t>Từ đầu của vecto lực tổng hợp, ta kẻ hai đường thẳng song song theo hai phương đó, chúng cắt các phương này tại hai điểm, đây chính là đầu của 2 vecto thành phần với gốc là gốc của vecto tổng hợp.</w:t>
      </w:r>
    </w:p>
    <w:p w14:paraId="6A7F1AE1"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Hoạt động 3: L</w:t>
      </w:r>
      <w:r w:rsidRPr="002D5F91">
        <w:rPr>
          <w:rFonts w:asciiTheme="majorHAnsi" w:eastAsia="Calibri" w:hAnsiTheme="majorHAnsi" w:cstheme="majorHAnsi"/>
          <w:b/>
          <w:bCs/>
          <w:sz w:val="26"/>
          <w:szCs w:val="26"/>
          <w:lang w:val="en-US"/>
        </w:rPr>
        <w:t>UYỆN TẬP (10 phút)</w:t>
      </w:r>
    </w:p>
    <w:p w14:paraId="29371410"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b/>
          <w:bCs/>
          <w:sz w:val="26"/>
          <w:szCs w:val="26"/>
        </w:rPr>
        <w:t xml:space="preserve">a. Mục tiêu </w:t>
      </w:r>
    </w:p>
    <w:p w14:paraId="410979FC"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sz w:val="26"/>
          <w:szCs w:val="26"/>
        </w:rPr>
        <w:t>- HS vận dụng kiến thức đã học</w:t>
      </w:r>
    </w:p>
    <w:p w14:paraId="2399A006"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b/>
          <w:bCs/>
          <w:sz w:val="26"/>
          <w:szCs w:val="26"/>
        </w:rPr>
        <w:t xml:space="preserve">b. Nội dung </w:t>
      </w:r>
    </w:p>
    <w:p w14:paraId="579CDA19"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rPr>
        <w:t>- GV yêu cầu học sinh giải quyết bài toán sau:</w:t>
      </w:r>
    </w:p>
    <w:p w14:paraId="3767DBB5"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rPr>
        <w:t>Một vật có trọng lượng P = 20N đặt trên một mặt phẳng nghiêng hợp với phương nằm ngang một góc 30</w:t>
      </w:r>
      <w:r w:rsidRPr="002D5F91">
        <w:rPr>
          <w:rFonts w:asciiTheme="majorHAnsi" w:eastAsia="Calibri" w:hAnsiTheme="majorHAnsi" w:cstheme="majorHAnsi"/>
          <w:sz w:val="26"/>
          <w:szCs w:val="26"/>
          <w:vertAlign w:val="superscript"/>
        </w:rPr>
        <w:t>0</w:t>
      </w:r>
    </w:p>
    <w:p w14:paraId="26647470"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rPr>
        <w:t>a. Vẽ hình phân tích trọng lực ra hai lực thành phần vuông góc và song song với mặt nghiêng</w:t>
      </w:r>
    </w:p>
    <w:p w14:paraId="76D3C3AD"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rPr>
        <w:t>b. Tính độ lớn của mỗi lực thành phần đó</w:t>
      </w:r>
    </w:p>
    <w:p w14:paraId="3506BFA1"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b/>
          <w:bCs/>
          <w:sz w:val="26"/>
          <w:szCs w:val="26"/>
        </w:rPr>
        <w:t>c. Sản phẩm</w:t>
      </w:r>
    </w:p>
    <w:p w14:paraId="5EF26006"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b/>
          <w:bCs/>
          <w:sz w:val="26"/>
          <w:szCs w:val="26"/>
          <w:lang w:val="en-US"/>
        </w:rPr>
        <w:t xml:space="preserve">- </w:t>
      </w:r>
      <w:r w:rsidRPr="002D5F91">
        <w:rPr>
          <w:rFonts w:asciiTheme="majorHAnsi" w:eastAsia="Calibri" w:hAnsiTheme="majorHAnsi" w:cstheme="majorHAnsi"/>
          <w:sz w:val="26"/>
          <w:szCs w:val="26"/>
        </w:rPr>
        <w:t>Bài giải của HS</w:t>
      </w:r>
    </w:p>
    <w:p w14:paraId="135AAC89"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d. </w:t>
      </w:r>
      <w:r w:rsidRPr="002D5F91">
        <w:rPr>
          <w:rFonts w:asciiTheme="majorHAnsi" w:eastAsia="Calibri" w:hAnsiTheme="majorHAnsi" w:cstheme="majorHAnsi"/>
          <w:b/>
          <w:bCs/>
          <w:sz w:val="26"/>
          <w:szCs w:val="26"/>
          <w:lang w:val="en-US"/>
        </w:rPr>
        <w:t xml:space="preserve">Tổ chức </w:t>
      </w:r>
      <w:r w:rsidRPr="002D5F91">
        <w:rPr>
          <w:rFonts w:asciiTheme="majorHAnsi" w:eastAsia="Calibri" w:hAnsiTheme="majorHAnsi" w:cstheme="majorHAnsi"/>
          <w:b/>
          <w:bCs/>
          <w:sz w:val="26"/>
          <w:szCs w:val="26"/>
        </w:rPr>
        <w:t>hoạt động</w:t>
      </w:r>
    </w:p>
    <w:p w14:paraId="1899BBE5"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hAnsiTheme="majorHAnsi" w:cstheme="majorHAnsi"/>
          <w:b/>
          <w:bCs/>
          <w:color w:val="000000" w:themeColor="text1"/>
          <w:sz w:val="26"/>
          <w:szCs w:val="26"/>
          <w:lang w:val="en-US"/>
        </w:rPr>
        <w:t>* Giao nhiệm vụ</w:t>
      </w:r>
      <w:r w:rsidRPr="002D5F91">
        <w:rPr>
          <w:rFonts w:asciiTheme="majorHAnsi" w:hAnsiTheme="majorHAnsi" w:cstheme="majorHAnsi"/>
          <w:color w:val="000000"/>
          <w:sz w:val="26"/>
          <w:szCs w:val="26"/>
          <w:lang w:val="en-US"/>
        </w:rPr>
        <w:t xml:space="preserve"> </w:t>
      </w:r>
      <w:r w:rsidRPr="002D5F91">
        <w:rPr>
          <w:rFonts w:asciiTheme="majorHAnsi" w:eastAsia="Calibri" w:hAnsiTheme="majorHAnsi" w:cstheme="majorHAnsi"/>
          <w:sz w:val="26"/>
          <w:szCs w:val="26"/>
        </w:rPr>
        <w:t>- GV yêu cầu học sinh giải quyết bài toán sau:</w:t>
      </w:r>
    </w:p>
    <w:p w14:paraId="5CC9F58A"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rPr>
        <w:t>Một vật có trọng lượng P = 20N đặt trên một mặt phẳng nghiêng hợp với phương nằm ngang một góc 30</w:t>
      </w:r>
      <w:r w:rsidRPr="002D5F91">
        <w:rPr>
          <w:rFonts w:asciiTheme="majorHAnsi" w:eastAsia="Calibri" w:hAnsiTheme="majorHAnsi" w:cstheme="majorHAnsi"/>
          <w:sz w:val="26"/>
          <w:szCs w:val="26"/>
          <w:vertAlign w:val="superscript"/>
        </w:rPr>
        <w:t>0</w:t>
      </w:r>
    </w:p>
    <w:p w14:paraId="4ADD958F"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sz w:val="26"/>
          <w:szCs w:val="26"/>
        </w:rPr>
        <w:t>a. Vẽ hình phân tích trọng lực ra hai lực thành phần vuông góc và song song với mặt nghiêng</w:t>
      </w:r>
    </w:p>
    <w:p w14:paraId="31BF7467" w14:textId="77777777" w:rsidR="009B1898" w:rsidRPr="002D5F91" w:rsidRDefault="009B1898" w:rsidP="009B1898">
      <w:pPr>
        <w:shd w:val="clear" w:color="auto" w:fill="FFFFFF"/>
        <w:tabs>
          <w:tab w:val="left" w:pos="9510"/>
        </w:tabs>
        <w:spacing w:after="0" w:line="240" w:lineRule="auto"/>
        <w:jc w:val="both"/>
        <w:rPr>
          <w:rFonts w:asciiTheme="majorHAnsi" w:hAnsiTheme="majorHAnsi" w:cstheme="majorHAnsi"/>
          <w:iCs/>
          <w:color w:val="000000"/>
          <w:sz w:val="26"/>
          <w:szCs w:val="26"/>
          <w:lang w:val="en-US"/>
        </w:rPr>
      </w:pPr>
      <w:r w:rsidRPr="002D5F91">
        <w:rPr>
          <w:rFonts w:asciiTheme="majorHAnsi" w:eastAsia="Calibri" w:hAnsiTheme="majorHAnsi" w:cstheme="majorHAnsi"/>
          <w:sz w:val="26"/>
          <w:szCs w:val="26"/>
        </w:rPr>
        <w:t>b. Tính độ lớn của mỗi lực thành phần đó</w:t>
      </w:r>
      <w:r w:rsidRPr="002D5F91">
        <w:rPr>
          <w:rFonts w:asciiTheme="majorHAnsi" w:eastAsia="Calibri" w:hAnsiTheme="majorHAnsi" w:cstheme="majorHAnsi"/>
          <w:sz w:val="26"/>
          <w:szCs w:val="26"/>
        </w:rPr>
        <w:tab/>
      </w:r>
    </w:p>
    <w:p w14:paraId="18E16B03" w14:textId="77777777" w:rsidR="009B1898" w:rsidRPr="002D5F91" w:rsidRDefault="009B1898" w:rsidP="009B1898">
      <w:pPr>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Thực hiện nhiệm vụ:</w:t>
      </w:r>
      <w:r w:rsidRPr="002D5F91">
        <w:rPr>
          <w:rFonts w:asciiTheme="majorHAnsi" w:hAnsiTheme="majorHAnsi" w:cstheme="majorHAnsi"/>
          <w:color w:val="000000"/>
          <w:sz w:val="26"/>
          <w:szCs w:val="26"/>
          <w:shd w:val="clear" w:color="auto" w:fill="FFFFFF"/>
          <w:lang w:val="en-US"/>
        </w:rPr>
        <w:t xml:space="preserve"> </w:t>
      </w:r>
      <w:r w:rsidRPr="002D5F91">
        <w:rPr>
          <w:rFonts w:asciiTheme="majorHAnsi" w:hAnsiTheme="majorHAnsi" w:cstheme="majorHAnsi"/>
          <w:color w:val="000000"/>
          <w:sz w:val="26"/>
          <w:szCs w:val="26"/>
          <w:shd w:val="clear" w:color="auto" w:fill="FFFFFF"/>
        </w:rPr>
        <w:t>- HS giải bài theo yêu cầu của GV.</w:t>
      </w:r>
    </w:p>
    <w:p w14:paraId="1AD31288"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b/>
          <w:color w:val="000000" w:themeColor="text1"/>
          <w:sz w:val="26"/>
          <w:szCs w:val="26"/>
          <w:lang w:val="en-US"/>
        </w:rPr>
        <w:t>* Báo cáo:</w:t>
      </w:r>
      <w:r w:rsidRPr="002D5F91">
        <w:rPr>
          <w:rFonts w:asciiTheme="majorHAnsi" w:hAnsiTheme="majorHAnsi" w:cstheme="majorHAnsi"/>
          <w:color w:val="000000"/>
          <w:sz w:val="26"/>
          <w:szCs w:val="26"/>
          <w:lang w:val="en-US"/>
        </w:rPr>
        <w:t xml:space="preserve"> - GV mời đại diện 1-2 bạn trình bày </w:t>
      </w:r>
      <w:r w:rsidRPr="002D5F91">
        <w:rPr>
          <w:rFonts w:asciiTheme="majorHAnsi" w:hAnsiTheme="majorHAnsi" w:cstheme="majorHAnsi"/>
          <w:color w:val="000000"/>
          <w:sz w:val="26"/>
          <w:szCs w:val="26"/>
        </w:rPr>
        <w:t>bài giải</w:t>
      </w:r>
      <w:r w:rsidRPr="002D5F91">
        <w:rPr>
          <w:rFonts w:asciiTheme="majorHAnsi" w:hAnsiTheme="majorHAnsi" w:cstheme="majorHAnsi"/>
          <w:color w:val="000000"/>
          <w:sz w:val="26"/>
          <w:szCs w:val="26"/>
          <w:lang w:val="en-US"/>
        </w:rPr>
        <w:t>.</w:t>
      </w:r>
    </w:p>
    <w:p w14:paraId="2E7AA6FA"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lang w:val="en-US"/>
        </w:rPr>
      </w:pPr>
      <w:r w:rsidRPr="002D5F91">
        <w:rPr>
          <w:rFonts w:asciiTheme="majorHAnsi" w:hAnsiTheme="majorHAnsi" w:cstheme="majorHAnsi"/>
          <w:color w:val="000000"/>
          <w:sz w:val="26"/>
          <w:szCs w:val="26"/>
          <w:lang w:val="en-US"/>
        </w:rPr>
        <w:t>- Các HS còn lại nhận xét, đánh giá, bổ sung.</w:t>
      </w:r>
    </w:p>
    <w:p w14:paraId="326487CF"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rPr>
      </w:pPr>
      <w:r w:rsidRPr="002D5F91">
        <w:rPr>
          <w:rFonts w:asciiTheme="majorHAnsi" w:hAnsiTheme="majorHAnsi" w:cstheme="majorHAnsi"/>
          <w:noProof/>
          <w:sz w:val="26"/>
          <w:szCs w:val="26"/>
          <w:lang w:val="en-US"/>
        </w:rPr>
        <w:lastRenderedPageBreak/>
        <w:drawing>
          <wp:inline distT="0" distB="0" distL="0" distR="0" wp14:anchorId="351694A5" wp14:editId="3E5149D8">
            <wp:extent cx="2514600" cy="1266825"/>
            <wp:effectExtent l="0" t="0" r="0" b="9525"/>
            <wp:docPr id="4981" name="Picture 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600" cy="1266825"/>
                    </a:xfrm>
                    <a:prstGeom prst="rect">
                      <a:avLst/>
                    </a:prstGeom>
                  </pic:spPr>
                </pic:pic>
              </a:graphicData>
            </a:graphic>
          </wp:inline>
        </w:drawing>
      </w:r>
    </w:p>
    <w:p w14:paraId="55BAD282" w14:textId="77777777" w:rsidR="009B1898" w:rsidRPr="002D5F91" w:rsidRDefault="009B1898" w:rsidP="009B1898">
      <w:pPr>
        <w:shd w:val="clear" w:color="auto" w:fill="FFFFFF"/>
        <w:spacing w:after="0" w:line="240" w:lineRule="auto"/>
        <w:jc w:val="both"/>
        <w:rPr>
          <w:rFonts w:asciiTheme="majorHAnsi" w:hAnsiTheme="majorHAnsi" w:cstheme="majorHAnsi"/>
          <w:color w:val="000000"/>
          <w:sz w:val="26"/>
          <w:szCs w:val="26"/>
        </w:rPr>
      </w:pPr>
      <w:r w:rsidRPr="002D5F91">
        <w:rPr>
          <w:rFonts w:asciiTheme="majorHAnsi" w:hAnsiTheme="majorHAnsi" w:cstheme="majorHAnsi"/>
          <w:color w:val="000000"/>
          <w:position w:val="-12"/>
          <w:sz w:val="26"/>
          <w:szCs w:val="26"/>
        </w:rPr>
        <w:object w:dxaOrig="3560" w:dyaOrig="400" w14:anchorId="656FA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45pt;height:20.3pt" o:ole="">
            <v:imagedata r:id="rId10" o:title=""/>
          </v:shape>
          <o:OLEObject Type="Embed" ProgID="Equation.DSMT4" ShapeID="_x0000_i1025" DrawAspect="Content" ObjectID="_1797074162" r:id="rId11"/>
        </w:object>
      </w:r>
    </w:p>
    <w:p w14:paraId="7B2ABBE9" w14:textId="77777777" w:rsidR="009B1898" w:rsidRPr="002D5F91" w:rsidRDefault="009B1898" w:rsidP="009B1898">
      <w:pPr>
        <w:shd w:val="clear" w:color="auto" w:fill="FFFFFF"/>
        <w:tabs>
          <w:tab w:val="left" w:pos="9015"/>
        </w:tabs>
        <w:spacing w:after="0" w:line="240" w:lineRule="auto"/>
        <w:jc w:val="both"/>
        <w:rPr>
          <w:rFonts w:asciiTheme="majorHAnsi" w:hAnsiTheme="majorHAnsi" w:cstheme="majorHAnsi"/>
          <w:color w:val="000000"/>
          <w:position w:val="-14"/>
          <w:sz w:val="26"/>
          <w:szCs w:val="26"/>
          <w:lang w:val="en-US"/>
        </w:rPr>
      </w:pPr>
      <w:r w:rsidRPr="002D5F91">
        <w:rPr>
          <w:rFonts w:asciiTheme="majorHAnsi" w:hAnsiTheme="majorHAnsi" w:cstheme="majorHAnsi"/>
          <w:color w:val="000000"/>
          <w:position w:val="-14"/>
          <w:sz w:val="26"/>
          <w:szCs w:val="26"/>
        </w:rPr>
        <w:object w:dxaOrig="3960" w:dyaOrig="440" w14:anchorId="0794AEAE">
          <v:shape id="_x0000_i1026" type="#_x0000_t75" style="width:197.75pt;height:20.3pt" o:ole="">
            <v:imagedata r:id="rId12" o:title=""/>
          </v:shape>
          <o:OLEObject Type="Embed" ProgID="Equation.DSMT4" ShapeID="_x0000_i1026" DrawAspect="Content" ObjectID="_1797074163" r:id="rId13"/>
        </w:object>
      </w:r>
    </w:p>
    <w:p w14:paraId="3177CF0F" w14:textId="77777777" w:rsidR="009B1898" w:rsidRPr="002D5F91" w:rsidRDefault="009B1898" w:rsidP="009B1898">
      <w:pPr>
        <w:shd w:val="clear" w:color="auto" w:fill="FFFFFF"/>
        <w:tabs>
          <w:tab w:val="left" w:pos="9015"/>
        </w:tabs>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Kết luận, nhận định:</w:t>
      </w:r>
    </w:p>
    <w:p w14:paraId="5C4F3E33"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hAnsiTheme="majorHAnsi" w:cstheme="majorHAnsi"/>
          <w:sz w:val="26"/>
          <w:szCs w:val="26"/>
          <w:lang w:val="en-US"/>
        </w:rPr>
        <w:t>- GV đánh giá, nhận xét, các câu trả lời của HS.</w:t>
      </w:r>
    </w:p>
    <w:p w14:paraId="67121CDE"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Hoạt động </w:t>
      </w:r>
      <w:r w:rsidRPr="002D5F91">
        <w:rPr>
          <w:rFonts w:asciiTheme="majorHAnsi" w:eastAsia="Calibri" w:hAnsiTheme="majorHAnsi" w:cstheme="majorHAnsi"/>
          <w:b/>
          <w:bCs/>
          <w:sz w:val="26"/>
          <w:szCs w:val="26"/>
          <w:lang w:val="en-US"/>
        </w:rPr>
        <w:t>4</w:t>
      </w:r>
      <w:r w:rsidRPr="002D5F91">
        <w:rPr>
          <w:rFonts w:asciiTheme="majorHAnsi" w:eastAsia="Calibri" w:hAnsiTheme="majorHAnsi" w:cstheme="majorHAnsi"/>
          <w:b/>
          <w:bCs/>
          <w:sz w:val="26"/>
          <w:szCs w:val="26"/>
        </w:rPr>
        <w:t xml:space="preserve">: </w:t>
      </w:r>
      <w:r w:rsidRPr="002D5F91">
        <w:rPr>
          <w:rFonts w:asciiTheme="majorHAnsi" w:eastAsia="Calibri" w:hAnsiTheme="majorHAnsi" w:cstheme="majorHAnsi"/>
          <w:b/>
          <w:bCs/>
          <w:sz w:val="26"/>
          <w:szCs w:val="26"/>
          <w:lang w:val="en-US"/>
        </w:rPr>
        <w:t>VẬN DỤNG ( 3 phút)</w:t>
      </w:r>
    </w:p>
    <w:p w14:paraId="3CEA5188"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b/>
          <w:bCs/>
          <w:sz w:val="26"/>
          <w:szCs w:val="26"/>
        </w:rPr>
        <w:t xml:space="preserve">a. Mục tiêu </w:t>
      </w:r>
    </w:p>
    <w:p w14:paraId="0446A2EE" w14:textId="77777777" w:rsidR="009B1898" w:rsidRPr="002D5F91" w:rsidRDefault="009B1898" w:rsidP="009B1898">
      <w:pPr>
        <w:spacing w:after="0" w:line="240" w:lineRule="auto"/>
        <w:ind w:firstLine="720"/>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sz w:val="26"/>
          <w:szCs w:val="26"/>
        </w:rPr>
        <w:t xml:space="preserve">- </w:t>
      </w:r>
      <w:r w:rsidRPr="002D5F91">
        <w:rPr>
          <w:rFonts w:asciiTheme="majorHAnsi" w:eastAsia="Calibri" w:hAnsiTheme="majorHAnsi" w:cstheme="majorHAnsi"/>
          <w:sz w:val="26"/>
          <w:szCs w:val="26"/>
          <w:lang w:val="en-US"/>
        </w:rPr>
        <w:t>Giúp học sinh tự vận dụng, tìm tòi mở rộng các kiến thức trong bài học và tương tác cộng đồng. Tùy theo năng lực mà các em sẽ thực hiện ở các mức độ khác nhau.</w:t>
      </w:r>
    </w:p>
    <w:p w14:paraId="24E533BE"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b/>
          <w:bCs/>
          <w:sz w:val="26"/>
          <w:szCs w:val="26"/>
        </w:rPr>
        <w:t xml:space="preserve">b. Nội dung </w:t>
      </w:r>
    </w:p>
    <w:p w14:paraId="07FECB1B"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lang w:val="en-US"/>
        </w:rPr>
      </w:pPr>
      <w:r w:rsidRPr="002D5F91">
        <w:rPr>
          <w:rFonts w:asciiTheme="majorHAnsi" w:eastAsia="Calibri" w:hAnsiTheme="majorHAnsi" w:cstheme="majorHAnsi"/>
          <w:sz w:val="26"/>
          <w:szCs w:val="26"/>
        </w:rPr>
        <w:t>- GV yêu cầu học sinh</w:t>
      </w:r>
      <w:r w:rsidRPr="002D5F91">
        <w:rPr>
          <w:rFonts w:asciiTheme="majorHAnsi" w:eastAsia="Calibri" w:hAnsiTheme="majorHAnsi" w:cstheme="majorHAnsi"/>
          <w:sz w:val="26"/>
          <w:szCs w:val="26"/>
          <w:lang w:val="en-US"/>
        </w:rPr>
        <w:t xml:space="preserve"> thực hiện nhiệm vụ ở nhà theo nhóm hoặc cá nhân.</w:t>
      </w:r>
    </w:p>
    <w:p w14:paraId="54C27E6F"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rPr>
      </w:pPr>
      <w:r w:rsidRPr="002D5F91">
        <w:rPr>
          <w:rFonts w:asciiTheme="majorHAnsi" w:eastAsia="Calibri" w:hAnsiTheme="majorHAnsi" w:cstheme="majorHAnsi"/>
          <w:b/>
          <w:bCs/>
          <w:sz w:val="26"/>
          <w:szCs w:val="26"/>
        </w:rPr>
        <w:t>c. Sản phẩm</w:t>
      </w:r>
    </w:p>
    <w:p w14:paraId="447947EF"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eastAsia="Calibri" w:hAnsiTheme="majorHAnsi" w:cstheme="majorHAnsi"/>
          <w:b/>
          <w:bCs/>
          <w:sz w:val="26"/>
          <w:szCs w:val="26"/>
          <w:lang w:val="en-US"/>
        </w:rPr>
        <w:t xml:space="preserve">- </w:t>
      </w:r>
      <w:r w:rsidRPr="002D5F91">
        <w:rPr>
          <w:rFonts w:asciiTheme="majorHAnsi" w:eastAsia="Calibri" w:hAnsiTheme="majorHAnsi" w:cstheme="majorHAnsi"/>
          <w:sz w:val="26"/>
          <w:szCs w:val="26"/>
        </w:rPr>
        <w:t>Bài giải của HS</w:t>
      </w:r>
    </w:p>
    <w:p w14:paraId="7BC96CF8"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r w:rsidRPr="002D5F91">
        <w:rPr>
          <w:rFonts w:asciiTheme="majorHAnsi" w:eastAsia="Calibri" w:hAnsiTheme="majorHAnsi" w:cstheme="majorHAnsi"/>
          <w:b/>
          <w:bCs/>
          <w:sz w:val="26"/>
          <w:szCs w:val="26"/>
        </w:rPr>
        <w:t xml:space="preserve">d. </w:t>
      </w:r>
      <w:r w:rsidRPr="002D5F91">
        <w:rPr>
          <w:rFonts w:asciiTheme="majorHAnsi" w:eastAsia="Calibri" w:hAnsiTheme="majorHAnsi" w:cstheme="majorHAnsi"/>
          <w:b/>
          <w:bCs/>
          <w:sz w:val="26"/>
          <w:szCs w:val="26"/>
          <w:lang w:val="en-US"/>
        </w:rPr>
        <w:t xml:space="preserve">Tổ chức </w:t>
      </w:r>
      <w:r w:rsidRPr="002D5F91">
        <w:rPr>
          <w:rFonts w:asciiTheme="majorHAnsi" w:eastAsia="Calibri" w:hAnsiTheme="majorHAnsi" w:cstheme="majorHAnsi"/>
          <w:b/>
          <w:bCs/>
          <w:sz w:val="26"/>
          <w:szCs w:val="26"/>
        </w:rPr>
        <w:t>hoạt động</w:t>
      </w:r>
    </w:p>
    <w:p w14:paraId="79665B6E" w14:textId="77777777" w:rsidR="009B1898" w:rsidRPr="002D5F91" w:rsidRDefault="009B1898" w:rsidP="009B1898">
      <w:pPr>
        <w:spacing w:after="0" w:line="240" w:lineRule="auto"/>
        <w:contextualSpacing/>
        <w:jc w:val="both"/>
        <w:rPr>
          <w:rFonts w:asciiTheme="majorHAnsi" w:eastAsia="Calibri" w:hAnsiTheme="majorHAnsi" w:cstheme="majorHAnsi"/>
          <w:sz w:val="26"/>
          <w:szCs w:val="26"/>
        </w:rPr>
      </w:pPr>
      <w:r w:rsidRPr="002D5F91">
        <w:rPr>
          <w:rFonts w:asciiTheme="majorHAnsi" w:hAnsiTheme="majorHAnsi" w:cstheme="majorHAnsi"/>
          <w:b/>
          <w:bCs/>
          <w:color w:val="000000" w:themeColor="text1"/>
          <w:sz w:val="26"/>
          <w:szCs w:val="26"/>
          <w:lang w:val="en-US"/>
        </w:rPr>
        <w:t>* Giao nhiệm vụ</w:t>
      </w:r>
      <w:r w:rsidRPr="002D5F91">
        <w:rPr>
          <w:rFonts w:asciiTheme="majorHAnsi" w:hAnsiTheme="majorHAnsi" w:cstheme="majorHAnsi"/>
          <w:color w:val="000000"/>
          <w:sz w:val="26"/>
          <w:szCs w:val="26"/>
          <w:lang w:val="en-US"/>
        </w:rPr>
        <w:t xml:space="preserve"> </w:t>
      </w:r>
      <w:r w:rsidRPr="002D5F91">
        <w:rPr>
          <w:rFonts w:asciiTheme="majorHAnsi" w:eastAsia="Calibri" w:hAnsiTheme="majorHAnsi" w:cstheme="majorHAnsi"/>
          <w:sz w:val="26"/>
          <w:szCs w:val="26"/>
        </w:rPr>
        <w:t>- GV yêu cầu học sinh giải quyết bài toán sau:</w:t>
      </w:r>
    </w:p>
    <w:p w14:paraId="66CE762E" w14:textId="77777777" w:rsidR="009B1898" w:rsidRPr="002D5F91" w:rsidRDefault="009B1898" w:rsidP="009B1898">
      <w:pPr>
        <w:spacing w:after="0" w:line="240" w:lineRule="auto"/>
        <w:contextualSpacing/>
        <w:jc w:val="both"/>
        <w:rPr>
          <w:rFonts w:asciiTheme="majorHAnsi" w:hAnsiTheme="majorHAnsi" w:cstheme="majorHAnsi"/>
          <w:iCs/>
          <w:color w:val="000000"/>
          <w:sz w:val="26"/>
          <w:szCs w:val="26"/>
          <w:lang w:val="en-US"/>
        </w:rPr>
      </w:pPr>
      <w:r w:rsidRPr="002D5F91">
        <w:rPr>
          <w:rFonts w:asciiTheme="majorHAnsi" w:eastAsia="Calibri" w:hAnsiTheme="majorHAnsi" w:cstheme="majorHAnsi"/>
          <w:sz w:val="26"/>
          <w:szCs w:val="26"/>
          <w:lang w:val="en-US"/>
        </w:rPr>
        <w:t xml:space="preserve">Một người gánh lúa như hình 13.15 SGK. Hỏi vai người đặt vị trí nào trên đòn gánh để đòn gánh nằm ngang, cân bằng trong quá trình di chuyển? Biết khối lượng của hai bó lúa lần lượt là </w:t>
      </w:r>
      <w:r w:rsidRPr="002D5F91">
        <w:rPr>
          <w:rFonts w:asciiTheme="majorHAnsi" w:eastAsia="Calibri" w:hAnsiTheme="majorHAnsi" w:cstheme="majorHAnsi"/>
          <w:position w:val="-12"/>
          <w:sz w:val="26"/>
          <w:szCs w:val="26"/>
          <w:lang w:val="en-US"/>
        </w:rPr>
        <w:object w:dxaOrig="2079" w:dyaOrig="360" w14:anchorId="6DFE103E">
          <v:shape id="_x0000_i1027" type="#_x0000_t75" style="width:103.45pt;height:18.25pt" o:ole="">
            <v:imagedata r:id="rId14" o:title=""/>
          </v:shape>
          <o:OLEObject Type="Embed" ProgID="Equation.DSMT4" ShapeID="_x0000_i1027" DrawAspect="Content" ObjectID="_1797074164" r:id="rId15"/>
        </w:object>
      </w:r>
      <w:r w:rsidRPr="002D5F91">
        <w:rPr>
          <w:rFonts w:asciiTheme="majorHAnsi" w:eastAsia="Calibri" w:hAnsiTheme="majorHAnsi" w:cstheme="majorHAnsi"/>
          <w:sz w:val="26"/>
          <w:szCs w:val="26"/>
          <w:lang w:val="en-US"/>
        </w:rPr>
        <w:t>và chiều dài của đòn gánh là 1,5m. Xem như điểm treo hai bó lứa sát hai đầu đòn gánh và bỏ qua khối lượng của đòn gánh.</w:t>
      </w:r>
      <w:r w:rsidRPr="002D5F91">
        <w:rPr>
          <w:rFonts w:asciiTheme="majorHAnsi" w:eastAsia="Calibri" w:hAnsiTheme="majorHAnsi" w:cstheme="majorHAnsi"/>
          <w:sz w:val="26"/>
          <w:szCs w:val="26"/>
        </w:rPr>
        <w:tab/>
      </w:r>
    </w:p>
    <w:p w14:paraId="1998C038" w14:textId="77777777" w:rsidR="009B1898" w:rsidRPr="002D5F91" w:rsidRDefault="009B1898" w:rsidP="009B1898">
      <w:pPr>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Thực hiện nhiệm vụ:</w:t>
      </w:r>
      <w:r w:rsidRPr="002D5F91">
        <w:rPr>
          <w:rFonts w:asciiTheme="majorHAnsi" w:hAnsiTheme="majorHAnsi" w:cstheme="majorHAnsi"/>
          <w:color w:val="000000"/>
          <w:sz w:val="26"/>
          <w:szCs w:val="26"/>
          <w:shd w:val="clear" w:color="auto" w:fill="FFFFFF"/>
          <w:lang w:val="en-US"/>
        </w:rPr>
        <w:t xml:space="preserve"> </w:t>
      </w:r>
      <w:r w:rsidRPr="002D5F91">
        <w:rPr>
          <w:rFonts w:asciiTheme="majorHAnsi" w:hAnsiTheme="majorHAnsi" w:cstheme="majorHAnsi"/>
          <w:color w:val="000000"/>
          <w:sz w:val="26"/>
          <w:szCs w:val="26"/>
          <w:shd w:val="clear" w:color="auto" w:fill="FFFFFF"/>
        </w:rPr>
        <w:t>- HS giải bài theo yêu cầu của GV.</w:t>
      </w:r>
    </w:p>
    <w:p w14:paraId="1412E157" w14:textId="77777777" w:rsidR="009B1898" w:rsidRPr="002D5F91" w:rsidRDefault="009B1898" w:rsidP="009B1898">
      <w:pPr>
        <w:shd w:val="clear" w:color="auto" w:fill="FFFFFF"/>
        <w:spacing w:after="0" w:line="240" w:lineRule="auto"/>
        <w:jc w:val="both"/>
        <w:rPr>
          <w:rFonts w:asciiTheme="majorHAnsi" w:hAnsiTheme="majorHAnsi" w:cstheme="majorHAnsi"/>
          <w:color w:val="000000"/>
          <w:position w:val="-12"/>
          <w:sz w:val="26"/>
          <w:szCs w:val="26"/>
          <w:lang w:val="en-US"/>
        </w:rPr>
      </w:pPr>
      <w:r w:rsidRPr="002D5F91">
        <w:rPr>
          <w:rFonts w:asciiTheme="majorHAnsi" w:hAnsiTheme="majorHAnsi" w:cstheme="majorHAnsi"/>
          <w:b/>
          <w:color w:val="000000" w:themeColor="text1"/>
          <w:sz w:val="26"/>
          <w:szCs w:val="26"/>
          <w:lang w:val="en-US"/>
        </w:rPr>
        <w:t>* Báo cáo:</w:t>
      </w:r>
      <w:r w:rsidRPr="002D5F91">
        <w:rPr>
          <w:rFonts w:asciiTheme="majorHAnsi" w:hAnsiTheme="majorHAnsi" w:cstheme="majorHAnsi"/>
          <w:color w:val="000000"/>
          <w:sz w:val="26"/>
          <w:szCs w:val="26"/>
          <w:lang w:val="en-US"/>
        </w:rPr>
        <w:t xml:space="preserve"> Sản phẩm của học sinh.</w:t>
      </w:r>
    </w:p>
    <w:p w14:paraId="335B748A" w14:textId="77777777" w:rsidR="009B1898" w:rsidRPr="002D5F91" w:rsidRDefault="009B1898" w:rsidP="009B1898">
      <w:pPr>
        <w:shd w:val="clear" w:color="auto" w:fill="FFFFFF"/>
        <w:spacing w:after="0" w:line="240" w:lineRule="auto"/>
        <w:jc w:val="both"/>
        <w:rPr>
          <w:rFonts w:asciiTheme="majorHAnsi" w:hAnsiTheme="majorHAnsi" w:cstheme="majorHAnsi"/>
          <w:b/>
          <w:bCs/>
          <w:color w:val="000000" w:themeColor="text1"/>
          <w:sz w:val="26"/>
          <w:szCs w:val="26"/>
          <w:lang w:val="en-US"/>
        </w:rPr>
      </w:pPr>
      <w:r w:rsidRPr="002D5F91">
        <w:rPr>
          <w:rFonts w:asciiTheme="majorHAnsi" w:hAnsiTheme="majorHAnsi" w:cstheme="majorHAnsi"/>
          <w:b/>
          <w:bCs/>
          <w:color w:val="000000" w:themeColor="text1"/>
          <w:sz w:val="26"/>
          <w:szCs w:val="26"/>
          <w:lang w:val="en-US"/>
        </w:rPr>
        <w:t>* Kết luận, nhận định:</w:t>
      </w:r>
      <w:r w:rsidRPr="002D5F91">
        <w:rPr>
          <w:rFonts w:asciiTheme="majorHAnsi" w:hAnsiTheme="majorHAnsi" w:cstheme="majorHAnsi"/>
          <w:sz w:val="26"/>
          <w:szCs w:val="26"/>
          <w:lang w:val="en-US"/>
        </w:rPr>
        <w:t xml:space="preserve"> - GV đánh giá, nhận xét, các câu trả lời của HS.</w:t>
      </w:r>
    </w:p>
    <w:p w14:paraId="569292DF" w14:textId="77777777" w:rsidR="009B1898" w:rsidRPr="002D5F91" w:rsidRDefault="009B1898" w:rsidP="009B1898">
      <w:pPr>
        <w:spacing w:after="0" w:line="240" w:lineRule="auto"/>
        <w:contextualSpacing/>
        <w:jc w:val="both"/>
        <w:rPr>
          <w:rFonts w:asciiTheme="majorHAnsi" w:eastAsia="Calibri" w:hAnsiTheme="majorHAnsi" w:cstheme="majorHAnsi"/>
          <w:b/>
          <w:bCs/>
          <w:sz w:val="26"/>
          <w:szCs w:val="26"/>
          <w:lang w:val="en-US"/>
        </w:rPr>
      </w:pPr>
    </w:p>
    <w:p w14:paraId="559BB09C" w14:textId="7DB26C85" w:rsidR="00983DB9" w:rsidRDefault="00983DB9">
      <w:pPr>
        <w:rPr>
          <w:rFonts w:asciiTheme="majorHAnsi" w:hAnsiTheme="majorHAnsi" w:cstheme="majorHAnsi"/>
          <w:b/>
          <w:sz w:val="26"/>
          <w:szCs w:val="26"/>
          <w:lang w:val="en-US"/>
        </w:rPr>
      </w:pPr>
    </w:p>
    <w:sectPr w:rsidR="00983DB9" w:rsidSect="009E72A7">
      <w:pgSz w:w="11906" w:h="16838" w:code="9"/>
      <w:pgMar w:top="709" w:right="85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95A56" w14:textId="77777777" w:rsidR="00B070C7" w:rsidRDefault="00B070C7" w:rsidP="00661E5D">
      <w:pPr>
        <w:spacing w:after="0" w:line="240" w:lineRule="auto"/>
      </w:pPr>
      <w:r>
        <w:separator/>
      </w:r>
    </w:p>
  </w:endnote>
  <w:endnote w:type="continuationSeparator" w:id="0">
    <w:p w14:paraId="5563760E" w14:textId="77777777" w:rsidR="00B070C7" w:rsidRDefault="00B070C7"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UtopiaH">
    <w:panose1 w:val="00000000000000000000"/>
    <w:charset w:val="00"/>
    <w:family w:val="roman"/>
    <w:notTrueType/>
    <w:pitch w:val="default"/>
  </w:font>
  <w:font w:name=".VnUtopia">
    <w:panose1 w:val="00000000000000000000"/>
    <w:charset w:val="00"/>
    <w:family w:val="roman"/>
    <w:notTrueType/>
    <w:pitch w:val="default"/>
  </w:font>
  <w:font w:name=".VnTimeH">
    <w:panose1 w:val="020BE200000000000000"/>
    <w:charset w:val="00"/>
    <w:family w:val="swiss"/>
    <w:pitch w:val="variable"/>
    <w:sig w:usb0="00000007" w:usb1="00000000" w:usb2="00000000" w:usb3="00000000" w:csb0="00000013" w:csb1="00000000"/>
  </w:font>
  <w:font w:name=".VnTime">
    <w:panose1 w:val="020BE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E9B2F" w14:textId="77777777" w:rsidR="00B070C7" w:rsidRDefault="00B070C7" w:rsidP="00661E5D">
      <w:pPr>
        <w:spacing w:after="0" w:line="240" w:lineRule="auto"/>
      </w:pPr>
      <w:r>
        <w:separator/>
      </w:r>
    </w:p>
  </w:footnote>
  <w:footnote w:type="continuationSeparator" w:id="0">
    <w:p w14:paraId="6435B992" w14:textId="77777777" w:rsidR="00B070C7" w:rsidRDefault="00B070C7" w:rsidP="0066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3BB"/>
    <w:multiLevelType w:val="hybridMultilevel"/>
    <w:tmpl w:val="6A44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27B98"/>
    <w:multiLevelType w:val="hybridMultilevel"/>
    <w:tmpl w:val="7E40FA18"/>
    <w:lvl w:ilvl="0" w:tplc="AC8E3E2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B00190"/>
    <w:multiLevelType w:val="hybridMultilevel"/>
    <w:tmpl w:val="2BAE3B22"/>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256CF"/>
    <w:multiLevelType w:val="hybridMultilevel"/>
    <w:tmpl w:val="89527DEE"/>
    <w:lvl w:ilvl="0" w:tplc="290ADF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3D10628"/>
    <w:multiLevelType w:val="hybridMultilevel"/>
    <w:tmpl w:val="89527DEE"/>
    <w:lvl w:ilvl="0" w:tplc="290ADF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9B0428E"/>
    <w:multiLevelType w:val="hybridMultilevel"/>
    <w:tmpl w:val="32681B3A"/>
    <w:lvl w:ilvl="0" w:tplc="FE8CE7B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E811959"/>
    <w:multiLevelType w:val="hybridMultilevel"/>
    <w:tmpl w:val="DA9E8A7E"/>
    <w:lvl w:ilvl="0" w:tplc="6AF6D5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0558B2"/>
    <w:multiLevelType w:val="hybridMultilevel"/>
    <w:tmpl w:val="49C8FEA4"/>
    <w:lvl w:ilvl="0" w:tplc="954C162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DD1E18"/>
    <w:multiLevelType w:val="hybridMultilevel"/>
    <w:tmpl w:val="AD6C7AF6"/>
    <w:lvl w:ilvl="0" w:tplc="040241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483A69"/>
    <w:multiLevelType w:val="hybridMultilevel"/>
    <w:tmpl w:val="EEA4C4A6"/>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14">
    <w:nsid w:val="41E00001"/>
    <w:multiLevelType w:val="hybridMultilevel"/>
    <w:tmpl w:val="39409D5E"/>
    <w:lvl w:ilvl="0" w:tplc="54ACB23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9758B"/>
    <w:multiLevelType w:val="multilevel"/>
    <w:tmpl w:val="F15CF3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6">
    <w:nsid w:val="47EE3391"/>
    <w:multiLevelType w:val="multilevel"/>
    <w:tmpl w:val="A7EA64F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AD5077B"/>
    <w:multiLevelType w:val="hybridMultilevel"/>
    <w:tmpl w:val="5250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4121C4"/>
    <w:multiLevelType w:val="hybridMultilevel"/>
    <w:tmpl w:val="30F0C70E"/>
    <w:lvl w:ilvl="0" w:tplc="82BA9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4C1891"/>
    <w:multiLevelType w:val="hybridMultilevel"/>
    <w:tmpl w:val="611CF088"/>
    <w:lvl w:ilvl="0" w:tplc="A2CCEB96">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9F0DB2"/>
    <w:multiLevelType w:val="hybridMultilevel"/>
    <w:tmpl w:val="C3B22FC2"/>
    <w:lvl w:ilvl="0" w:tplc="24CC1B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FC072A"/>
    <w:multiLevelType w:val="hybridMultilevel"/>
    <w:tmpl w:val="E6469CB2"/>
    <w:lvl w:ilvl="0" w:tplc="6ED0BA0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C17E54"/>
    <w:multiLevelType w:val="hybridMultilevel"/>
    <w:tmpl w:val="75BAC458"/>
    <w:lvl w:ilvl="0" w:tplc="862CE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9249CF"/>
    <w:multiLevelType w:val="hybridMultilevel"/>
    <w:tmpl w:val="CEA2A7AE"/>
    <w:lvl w:ilvl="0" w:tplc="D3BA46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A459B6"/>
    <w:multiLevelType w:val="hybridMultilevel"/>
    <w:tmpl w:val="6450DEA2"/>
    <w:lvl w:ilvl="0" w:tplc="2DEAB3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FDA56A6"/>
    <w:multiLevelType w:val="hybridMultilevel"/>
    <w:tmpl w:val="6FAED700"/>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E1707B"/>
    <w:multiLevelType w:val="hybridMultilevel"/>
    <w:tmpl w:val="26C4834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69E5389"/>
    <w:multiLevelType w:val="hybridMultilevel"/>
    <w:tmpl w:val="3EB6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5D7958"/>
    <w:multiLevelType w:val="hybridMultilevel"/>
    <w:tmpl w:val="E6E2259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E51D9A"/>
    <w:multiLevelType w:val="hybridMultilevel"/>
    <w:tmpl w:val="2662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2"/>
  </w:num>
  <w:num w:numId="4">
    <w:abstractNumId w:val="17"/>
  </w:num>
  <w:num w:numId="5">
    <w:abstractNumId w:val="7"/>
  </w:num>
  <w:num w:numId="6">
    <w:abstractNumId w:val="26"/>
  </w:num>
  <w:num w:numId="7">
    <w:abstractNumId w:val="1"/>
  </w:num>
  <w:num w:numId="8">
    <w:abstractNumId w:val="29"/>
  </w:num>
  <w:num w:numId="9">
    <w:abstractNumId w:val="21"/>
  </w:num>
  <w:num w:numId="10">
    <w:abstractNumId w:val="24"/>
  </w:num>
  <w:num w:numId="11">
    <w:abstractNumId w:val="27"/>
  </w:num>
  <w:num w:numId="12">
    <w:abstractNumId w:val="0"/>
  </w:num>
  <w:num w:numId="13">
    <w:abstractNumId w:val="28"/>
  </w:num>
  <w:num w:numId="14">
    <w:abstractNumId w:val="31"/>
  </w:num>
  <w:num w:numId="15">
    <w:abstractNumId w:val="11"/>
  </w:num>
  <w:num w:numId="16">
    <w:abstractNumId w:val="5"/>
  </w:num>
  <w:num w:numId="17">
    <w:abstractNumId w:val="13"/>
  </w:num>
  <w:num w:numId="18">
    <w:abstractNumId w:val="16"/>
  </w:num>
  <w:num w:numId="19">
    <w:abstractNumId w:val="30"/>
  </w:num>
  <w:num w:numId="20">
    <w:abstractNumId w:val="15"/>
  </w:num>
  <w:num w:numId="21">
    <w:abstractNumId w:val="8"/>
  </w:num>
  <w:num w:numId="22">
    <w:abstractNumId w:val="6"/>
  </w:num>
  <w:num w:numId="23">
    <w:abstractNumId w:val="4"/>
  </w:num>
  <w:num w:numId="24">
    <w:abstractNumId w:val="32"/>
  </w:num>
  <w:num w:numId="25">
    <w:abstractNumId w:val="18"/>
  </w:num>
  <w:num w:numId="26">
    <w:abstractNumId w:val="23"/>
  </w:num>
  <w:num w:numId="27">
    <w:abstractNumId w:val="25"/>
  </w:num>
  <w:num w:numId="28">
    <w:abstractNumId w:val="19"/>
  </w:num>
  <w:num w:numId="29">
    <w:abstractNumId w:val="9"/>
  </w:num>
  <w:num w:numId="30">
    <w:abstractNumId w:val="20"/>
  </w:num>
  <w:num w:numId="31">
    <w:abstractNumId w:val="10"/>
  </w:num>
  <w:num w:numId="32">
    <w:abstractNumId w:val="12"/>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5D"/>
    <w:rsid w:val="00013E97"/>
    <w:rsid w:val="0001441D"/>
    <w:rsid w:val="000172F2"/>
    <w:rsid w:val="0002579F"/>
    <w:rsid w:val="00050190"/>
    <w:rsid w:val="0007178F"/>
    <w:rsid w:val="00077BC9"/>
    <w:rsid w:val="000800E1"/>
    <w:rsid w:val="00085F8C"/>
    <w:rsid w:val="00090FD7"/>
    <w:rsid w:val="00091855"/>
    <w:rsid w:val="000965EA"/>
    <w:rsid w:val="000B2D7D"/>
    <w:rsid w:val="000D0027"/>
    <w:rsid w:val="000F01FA"/>
    <w:rsid w:val="000F69CE"/>
    <w:rsid w:val="000F7FD7"/>
    <w:rsid w:val="00121739"/>
    <w:rsid w:val="00132FCC"/>
    <w:rsid w:val="0014293F"/>
    <w:rsid w:val="001475E7"/>
    <w:rsid w:val="001505A8"/>
    <w:rsid w:val="00185994"/>
    <w:rsid w:val="00187E1E"/>
    <w:rsid w:val="001907BE"/>
    <w:rsid w:val="001A2581"/>
    <w:rsid w:val="001B02DC"/>
    <w:rsid w:val="001B1144"/>
    <w:rsid w:val="001B58AD"/>
    <w:rsid w:val="001C3BE6"/>
    <w:rsid w:val="001D7102"/>
    <w:rsid w:val="001F787F"/>
    <w:rsid w:val="002011B5"/>
    <w:rsid w:val="0020438E"/>
    <w:rsid w:val="00206284"/>
    <w:rsid w:val="00210C26"/>
    <w:rsid w:val="002172A1"/>
    <w:rsid w:val="0023117C"/>
    <w:rsid w:val="00262C93"/>
    <w:rsid w:val="0026440A"/>
    <w:rsid w:val="0027152D"/>
    <w:rsid w:val="0028157E"/>
    <w:rsid w:val="00291CED"/>
    <w:rsid w:val="002C22FF"/>
    <w:rsid w:val="002E6E61"/>
    <w:rsid w:val="0030541B"/>
    <w:rsid w:val="00306FE0"/>
    <w:rsid w:val="00320F30"/>
    <w:rsid w:val="003253E5"/>
    <w:rsid w:val="003569B4"/>
    <w:rsid w:val="003665AF"/>
    <w:rsid w:val="0037588F"/>
    <w:rsid w:val="003943B3"/>
    <w:rsid w:val="003943F8"/>
    <w:rsid w:val="003B3722"/>
    <w:rsid w:val="003C0C87"/>
    <w:rsid w:val="003D4E70"/>
    <w:rsid w:val="003E21F8"/>
    <w:rsid w:val="003F6AD1"/>
    <w:rsid w:val="00400EF4"/>
    <w:rsid w:val="004052A4"/>
    <w:rsid w:val="00410509"/>
    <w:rsid w:val="00410C86"/>
    <w:rsid w:val="00425590"/>
    <w:rsid w:val="0044174B"/>
    <w:rsid w:val="004560C7"/>
    <w:rsid w:val="00482923"/>
    <w:rsid w:val="00483DAB"/>
    <w:rsid w:val="00493A90"/>
    <w:rsid w:val="00495179"/>
    <w:rsid w:val="0049573F"/>
    <w:rsid w:val="004D2948"/>
    <w:rsid w:val="004D4828"/>
    <w:rsid w:val="004D542B"/>
    <w:rsid w:val="004E005C"/>
    <w:rsid w:val="004E37A0"/>
    <w:rsid w:val="00501DE8"/>
    <w:rsid w:val="0051204F"/>
    <w:rsid w:val="005215EA"/>
    <w:rsid w:val="00523CA8"/>
    <w:rsid w:val="00586E0A"/>
    <w:rsid w:val="0059714C"/>
    <w:rsid w:val="005A0701"/>
    <w:rsid w:val="005B418B"/>
    <w:rsid w:val="005B772C"/>
    <w:rsid w:val="005B790A"/>
    <w:rsid w:val="005D000E"/>
    <w:rsid w:val="005E4ADB"/>
    <w:rsid w:val="0061260B"/>
    <w:rsid w:val="0061790D"/>
    <w:rsid w:val="0062027E"/>
    <w:rsid w:val="00630BD5"/>
    <w:rsid w:val="006437A1"/>
    <w:rsid w:val="00661E5D"/>
    <w:rsid w:val="00684EDA"/>
    <w:rsid w:val="00693F04"/>
    <w:rsid w:val="006C215A"/>
    <w:rsid w:val="006C4058"/>
    <w:rsid w:val="006C7371"/>
    <w:rsid w:val="006F4033"/>
    <w:rsid w:val="00706F55"/>
    <w:rsid w:val="00741DB4"/>
    <w:rsid w:val="00750BF3"/>
    <w:rsid w:val="00754E1E"/>
    <w:rsid w:val="007700AD"/>
    <w:rsid w:val="00773C74"/>
    <w:rsid w:val="0078494E"/>
    <w:rsid w:val="007A04F4"/>
    <w:rsid w:val="007B0851"/>
    <w:rsid w:val="007B7A51"/>
    <w:rsid w:val="007D4E81"/>
    <w:rsid w:val="007E309A"/>
    <w:rsid w:val="00812DFF"/>
    <w:rsid w:val="00814F6A"/>
    <w:rsid w:val="008208FF"/>
    <w:rsid w:val="008561E2"/>
    <w:rsid w:val="00856CD5"/>
    <w:rsid w:val="0088321B"/>
    <w:rsid w:val="008B0A27"/>
    <w:rsid w:val="008D53C7"/>
    <w:rsid w:val="008E059A"/>
    <w:rsid w:val="008E2138"/>
    <w:rsid w:val="008F030F"/>
    <w:rsid w:val="00920473"/>
    <w:rsid w:val="00923881"/>
    <w:rsid w:val="00942AE0"/>
    <w:rsid w:val="00955A5D"/>
    <w:rsid w:val="00964363"/>
    <w:rsid w:val="00983DB9"/>
    <w:rsid w:val="009873DE"/>
    <w:rsid w:val="00990529"/>
    <w:rsid w:val="009A0B8A"/>
    <w:rsid w:val="009B1898"/>
    <w:rsid w:val="009C2F68"/>
    <w:rsid w:val="009D09C8"/>
    <w:rsid w:val="009E72A7"/>
    <w:rsid w:val="009F07FB"/>
    <w:rsid w:val="00A45100"/>
    <w:rsid w:val="00A65DE4"/>
    <w:rsid w:val="00A86DAF"/>
    <w:rsid w:val="00A87417"/>
    <w:rsid w:val="00AA75EA"/>
    <w:rsid w:val="00AB1281"/>
    <w:rsid w:val="00AF2E63"/>
    <w:rsid w:val="00AF6AE2"/>
    <w:rsid w:val="00AF6CB9"/>
    <w:rsid w:val="00B01723"/>
    <w:rsid w:val="00B06164"/>
    <w:rsid w:val="00B070C7"/>
    <w:rsid w:val="00B13410"/>
    <w:rsid w:val="00B26BD0"/>
    <w:rsid w:val="00B3096D"/>
    <w:rsid w:val="00B332A8"/>
    <w:rsid w:val="00B506A9"/>
    <w:rsid w:val="00B5159D"/>
    <w:rsid w:val="00B54173"/>
    <w:rsid w:val="00B80E44"/>
    <w:rsid w:val="00B82FBB"/>
    <w:rsid w:val="00BD2F23"/>
    <w:rsid w:val="00BF4BAA"/>
    <w:rsid w:val="00C03B4C"/>
    <w:rsid w:val="00C06282"/>
    <w:rsid w:val="00C2457B"/>
    <w:rsid w:val="00C501C7"/>
    <w:rsid w:val="00C55E9D"/>
    <w:rsid w:val="00C67358"/>
    <w:rsid w:val="00C8555A"/>
    <w:rsid w:val="00C96DB7"/>
    <w:rsid w:val="00CC21E3"/>
    <w:rsid w:val="00CD2190"/>
    <w:rsid w:val="00CE06F0"/>
    <w:rsid w:val="00D126B0"/>
    <w:rsid w:val="00D12E7F"/>
    <w:rsid w:val="00D12FA6"/>
    <w:rsid w:val="00D13B65"/>
    <w:rsid w:val="00D243A4"/>
    <w:rsid w:val="00D42F03"/>
    <w:rsid w:val="00D47F39"/>
    <w:rsid w:val="00D71CF9"/>
    <w:rsid w:val="00D8094B"/>
    <w:rsid w:val="00D82F1F"/>
    <w:rsid w:val="00DB5EB0"/>
    <w:rsid w:val="00DD266A"/>
    <w:rsid w:val="00DD6212"/>
    <w:rsid w:val="00DD7DCC"/>
    <w:rsid w:val="00DE0206"/>
    <w:rsid w:val="00DE7EEC"/>
    <w:rsid w:val="00E01271"/>
    <w:rsid w:val="00E03D44"/>
    <w:rsid w:val="00E11C5F"/>
    <w:rsid w:val="00E15375"/>
    <w:rsid w:val="00E16EA0"/>
    <w:rsid w:val="00E17368"/>
    <w:rsid w:val="00E54563"/>
    <w:rsid w:val="00E6185C"/>
    <w:rsid w:val="00E834B1"/>
    <w:rsid w:val="00E95A03"/>
    <w:rsid w:val="00EA4621"/>
    <w:rsid w:val="00EA7BAB"/>
    <w:rsid w:val="00EC558E"/>
    <w:rsid w:val="00ED062E"/>
    <w:rsid w:val="00EE610E"/>
    <w:rsid w:val="00EF36A7"/>
    <w:rsid w:val="00F15E22"/>
    <w:rsid w:val="00F30203"/>
    <w:rsid w:val="00F31147"/>
    <w:rsid w:val="00F84E6A"/>
    <w:rsid w:val="00FA6458"/>
    <w:rsid w:val="00FE32B3"/>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uiPriority w:val="20"/>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1"/>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1"/>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qFormat/>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customStyle="1"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qFormat/>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customStyle="1"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customStyle="1"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TableParagraph">
    <w:name w:val="Table Paragraph"/>
    <w:basedOn w:val="Normal"/>
    <w:uiPriority w:val="1"/>
    <w:qFormat/>
    <w:rsid w:val="00E17368"/>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MTDisplayEquation">
    <w:name w:val="MTDisplayEquation"/>
    <w:basedOn w:val="ListParagraph"/>
    <w:next w:val="Normal"/>
    <w:link w:val="MTDisplayEquationChar"/>
    <w:rsid w:val="00812DFF"/>
    <w:pPr>
      <w:numPr>
        <w:numId w:val="3"/>
      </w:numPr>
      <w:tabs>
        <w:tab w:val="num" w:pos="360"/>
        <w:tab w:val="center" w:pos="5480"/>
        <w:tab w:val="right" w:pos="10260"/>
      </w:tabs>
      <w:spacing w:after="200" w:line="276" w:lineRule="auto"/>
      <w:ind w:firstLine="0"/>
      <w:jc w:val="both"/>
    </w:pPr>
    <w:rPr>
      <w:rFonts w:asciiTheme="minorHAnsi"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812DFF"/>
    <w:rPr>
      <w:lang w:val="en-US"/>
    </w:rPr>
  </w:style>
  <w:style w:type="character" w:customStyle="1" w:styleId="YoungMixChar">
    <w:name w:val="YoungMix_Char"/>
    <w:rsid w:val="00482923"/>
    <w:rPr>
      <w:rFonts w:ascii="Times New Roman" w:hAnsi="Times New Roman"/>
      <w:sz w:val="24"/>
    </w:rPr>
  </w:style>
  <w:style w:type="paragraph" w:customStyle="1" w:styleId="Char0">
    <w:name w:val="Char"/>
    <w:basedOn w:val="Normal"/>
    <w:semiHidden/>
    <w:rsid w:val="00920473"/>
    <w:pPr>
      <w:spacing w:line="240" w:lineRule="exact"/>
    </w:pPr>
    <w:rPr>
      <w:rFonts w:ascii="Arial" w:eastAsia="Times New Roman" w:hAnsi="Arial" w:cs="Times New Roman"/>
      <w:sz w:val="24"/>
      <w:szCs w:val="24"/>
      <w:lang w:val="en-US"/>
    </w:rPr>
  </w:style>
  <w:style w:type="character" w:customStyle="1" w:styleId="Heading8">
    <w:name w:val="Heading #8_"/>
    <w:basedOn w:val="DefaultParagraphFont"/>
    <w:link w:val="Heading80"/>
    <w:rsid w:val="00187E1E"/>
    <w:rPr>
      <w:rFonts w:ascii="Arial" w:eastAsia="Arial" w:hAnsi="Arial" w:cs="Arial"/>
      <w:b/>
      <w:bCs/>
      <w:color w:val="2B2B2B"/>
      <w:sz w:val="13"/>
      <w:szCs w:val="13"/>
    </w:rPr>
  </w:style>
  <w:style w:type="character" w:customStyle="1" w:styleId="Heading7">
    <w:name w:val="Heading #7_"/>
    <w:basedOn w:val="DefaultParagraphFont"/>
    <w:link w:val="Heading70"/>
    <w:rsid w:val="00187E1E"/>
    <w:rPr>
      <w:rFonts w:ascii="Arial" w:eastAsia="Arial" w:hAnsi="Arial" w:cs="Arial"/>
      <w:b/>
      <w:bCs/>
      <w:color w:val="2B2B2B"/>
      <w:sz w:val="15"/>
      <w:szCs w:val="15"/>
    </w:rPr>
  </w:style>
  <w:style w:type="paragraph" w:customStyle="1" w:styleId="Heading80">
    <w:name w:val="Heading #8"/>
    <w:basedOn w:val="Normal"/>
    <w:link w:val="Heading8"/>
    <w:rsid w:val="00187E1E"/>
    <w:pPr>
      <w:widowControl w:val="0"/>
      <w:spacing w:after="60" w:line="266" w:lineRule="auto"/>
      <w:outlineLvl w:val="7"/>
    </w:pPr>
    <w:rPr>
      <w:rFonts w:ascii="Arial" w:eastAsia="Arial" w:hAnsi="Arial" w:cs="Arial"/>
      <w:b/>
      <w:bCs/>
      <w:color w:val="2B2B2B"/>
      <w:sz w:val="13"/>
      <w:szCs w:val="13"/>
    </w:rPr>
  </w:style>
  <w:style w:type="paragraph" w:customStyle="1" w:styleId="Heading70">
    <w:name w:val="Heading #7"/>
    <w:basedOn w:val="Normal"/>
    <w:link w:val="Heading7"/>
    <w:rsid w:val="00187E1E"/>
    <w:pPr>
      <w:widowControl w:val="0"/>
      <w:spacing w:after="240" w:line="240" w:lineRule="auto"/>
      <w:outlineLvl w:val="6"/>
    </w:pPr>
    <w:rPr>
      <w:rFonts w:ascii="Arial" w:eastAsia="Arial" w:hAnsi="Arial" w:cs="Arial"/>
      <w:b/>
      <w:bCs/>
      <w:color w:val="2B2B2B"/>
      <w:sz w:val="15"/>
      <w:szCs w:val="15"/>
    </w:rPr>
  </w:style>
  <w:style w:type="character" w:customStyle="1" w:styleId="Vnbnnidung">
    <w:name w:val="Văn bản nội dung_"/>
    <w:basedOn w:val="DefaultParagraphFont"/>
    <w:link w:val="Vnbnnidung0"/>
    <w:rsid w:val="00187E1E"/>
    <w:rPr>
      <w:rFonts w:ascii="Cambria" w:eastAsia="Cambria" w:hAnsi="Cambria" w:cs="Cambria"/>
    </w:rPr>
  </w:style>
  <w:style w:type="paragraph" w:customStyle="1" w:styleId="Vnbnnidung0">
    <w:name w:val="Văn bản nội dung"/>
    <w:basedOn w:val="Normal"/>
    <w:link w:val="Vnbnnidung"/>
    <w:rsid w:val="00187E1E"/>
    <w:pPr>
      <w:widowControl w:val="0"/>
      <w:spacing w:after="40" w:line="276" w:lineRule="auto"/>
    </w:pPr>
    <w:rPr>
      <w:rFonts w:ascii="Cambria" w:eastAsia="Cambria" w:hAnsi="Cambria" w:cs="Cambria"/>
    </w:rPr>
  </w:style>
  <w:style w:type="character" w:customStyle="1" w:styleId="Vnbnnidung4">
    <w:name w:val="Văn bản nội dung (4)_"/>
    <w:basedOn w:val="DefaultParagraphFont"/>
    <w:link w:val="Vnbnnidung40"/>
    <w:rsid w:val="00187E1E"/>
    <w:rPr>
      <w:rFonts w:ascii="Arial" w:eastAsia="Arial" w:hAnsi="Arial" w:cs="Arial"/>
      <w:i/>
      <w:iCs/>
      <w:sz w:val="18"/>
      <w:szCs w:val="18"/>
    </w:rPr>
  </w:style>
  <w:style w:type="paragraph" w:customStyle="1" w:styleId="Vnbnnidung40">
    <w:name w:val="Văn bản nội dung (4)"/>
    <w:basedOn w:val="Normal"/>
    <w:link w:val="Vnbnnidung4"/>
    <w:rsid w:val="00187E1E"/>
    <w:pPr>
      <w:widowControl w:val="0"/>
      <w:spacing w:after="0" w:line="240" w:lineRule="auto"/>
    </w:pPr>
    <w:rPr>
      <w:rFonts w:ascii="Arial" w:eastAsia="Arial" w:hAnsi="Arial" w:cs="Arial"/>
      <w:i/>
      <w:iCs/>
      <w:sz w:val="18"/>
      <w:szCs w:val="18"/>
    </w:rPr>
  </w:style>
  <w:style w:type="character" w:customStyle="1" w:styleId="apple-tab-span">
    <w:name w:val="apple-tab-span"/>
    <w:basedOn w:val="DefaultParagraphFont"/>
    <w:rsid w:val="004052A4"/>
  </w:style>
  <w:style w:type="paragraph" w:customStyle="1" w:styleId="Tracnghiem">
    <w:name w:val="Trac nghiem"/>
    <w:basedOn w:val="Normal"/>
    <w:autoRedefine/>
    <w:rsid w:val="004052A4"/>
    <w:pPr>
      <w:spacing w:after="0" w:line="240" w:lineRule="auto"/>
      <w:ind w:left="180"/>
      <w:jc w:val="both"/>
    </w:pPr>
    <w:rPr>
      <w:rFonts w:ascii="VNI-Times" w:eastAsia="Times New Roman" w:hAnsi="VNI-Times" w:cs="Times New Roman"/>
      <w:sz w:val="20"/>
      <w:szCs w:val="20"/>
      <w:lang w:val="en-US"/>
    </w:rPr>
  </w:style>
  <w:style w:type="paragraph" w:customStyle="1" w:styleId="gioithieu">
    <w:name w:val="gioi_thieu"/>
    <w:basedOn w:val="Normal"/>
    <w:rsid w:val="003665A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uiPriority w:val="20"/>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1"/>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1"/>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qFormat/>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customStyle="1"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qFormat/>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customStyle="1"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customStyle="1"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TableParagraph">
    <w:name w:val="Table Paragraph"/>
    <w:basedOn w:val="Normal"/>
    <w:uiPriority w:val="1"/>
    <w:qFormat/>
    <w:rsid w:val="00E17368"/>
    <w:pPr>
      <w:widowControl w:val="0"/>
      <w:autoSpaceDE w:val="0"/>
      <w:autoSpaceDN w:val="0"/>
      <w:spacing w:after="0" w:line="240" w:lineRule="auto"/>
      <w:ind w:left="107"/>
    </w:pPr>
    <w:rPr>
      <w:rFonts w:ascii="Times New Roman" w:eastAsia="Times New Roman" w:hAnsi="Times New Roman" w:cs="Times New Roman"/>
      <w:lang w:val="en-US"/>
    </w:rPr>
  </w:style>
  <w:style w:type="paragraph" w:customStyle="1" w:styleId="MTDisplayEquation">
    <w:name w:val="MTDisplayEquation"/>
    <w:basedOn w:val="ListParagraph"/>
    <w:next w:val="Normal"/>
    <w:link w:val="MTDisplayEquationChar"/>
    <w:rsid w:val="00812DFF"/>
    <w:pPr>
      <w:numPr>
        <w:numId w:val="3"/>
      </w:numPr>
      <w:tabs>
        <w:tab w:val="num" w:pos="360"/>
        <w:tab w:val="center" w:pos="5480"/>
        <w:tab w:val="right" w:pos="10260"/>
      </w:tabs>
      <w:spacing w:after="200" w:line="276" w:lineRule="auto"/>
      <w:ind w:firstLine="0"/>
      <w:jc w:val="both"/>
    </w:pPr>
    <w:rPr>
      <w:rFonts w:asciiTheme="minorHAnsi"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812DFF"/>
    <w:rPr>
      <w:lang w:val="en-US"/>
    </w:rPr>
  </w:style>
  <w:style w:type="character" w:customStyle="1" w:styleId="YoungMixChar">
    <w:name w:val="YoungMix_Char"/>
    <w:rsid w:val="00482923"/>
    <w:rPr>
      <w:rFonts w:ascii="Times New Roman" w:hAnsi="Times New Roman"/>
      <w:sz w:val="24"/>
    </w:rPr>
  </w:style>
  <w:style w:type="paragraph" w:customStyle="1" w:styleId="Char0">
    <w:name w:val="Char"/>
    <w:basedOn w:val="Normal"/>
    <w:semiHidden/>
    <w:rsid w:val="00920473"/>
    <w:pPr>
      <w:spacing w:line="240" w:lineRule="exact"/>
    </w:pPr>
    <w:rPr>
      <w:rFonts w:ascii="Arial" w:eastAsia="Times New Roman" w:hAnsi="Arial" w:cs="Times New Roman"/>
      <w:sz w:val="24"/>
      <w:szCs w:val="24"/>
      <w:lang w:val="en-US"/>
    </w:rPr>
  </w:style>
  <w:style w:type="character" w:customStyle="1" w:styleId="Heading8">
    <w:name w:val="Heading #8_"/>
    <w:basedOn w:val="DefaultParagraphFont"/>
    <w:link w:val="Heading80"/>
    <w:rsid w:val="00187E1E"/>
    <w:rPr>
      <w:rFonts w:ascii="Arial" w:eastAsia="Arial" w:hAnsi="Arial" w:cs="Arial"/>
      <w:b/>
      <w:bCs/>
      <w:color w:val="2B2B2B"/>
      <w:sz w:val="13"/>
      <w:szCs w:val="13"/>
    </w:rPr>
  </w:style>
  <w:style w:type="character" w:customStyle="1" w:styleId="Heading7">
    <w:name w:val="Heading #7_"/>
    <w:basedOn w:val="DefaultParagraphFont"/>
    <w:link w:val="Heading70"/>
    <w:rsid w:val="00187E1E"/>
    <w:rPr>
      <w:rFonts w:ascii="Arial" w:eastAsia="Arial" w:hAnsi="Arial" w:cs="Arial"/>
      <w:b/>
      <w:bCs/>
      <w:color w:val="2B2B2B"/>
      <w:sz w:val="15"/>
      <w:szCs w:val="15"/>
    </w:rPr>
  </w:style>
  <w:style w:type="paragraph" w:customStyle="1" w:styleId="Heading80">
    <w:name w:val="Heading #8"/>
    <w:basedOn w:val="Normal"/>
    <w:link w:val="Heading8"/>
    <w:rsid w:val="00187E1E"/>
    <w:pPr>
      <w:widowControl w:val="0"/>
      <w:spacing w:after="60" w:line="266" w:lineRule="auto"/>
      <w:outlineLvl w:val="7"/>
    </w:pPr>
    <w:rPr>
      <w:rFonts w:ascii="Arial" w:eastAsia="Arial" w:hAnsi="Arial" w:cs="Arial"/>
      <w:b/>
      <w:bCs/>
      <w:color w:val="2B2B2B"/>
      <w:sz w:val="13"/>
      <w:szCs w:val="13"/>
    </w:rPr>
  </w:style>
  <w:style w:type="paragraph" w:customStyle="1" w:styleId="Heading70">
    <w:name w:val="Heading #7"/>
    <w:basedOn w:val="Normal"/>
    <w:link w:val="Heading7"/>
    <w:rsid w:val="00187E1E"/>
    <w:pPr>
      <w:widowControl w:val="0"/>
      <w:spacing w:after="240" w:line="240" w:lineRule="auto"/>
      <w:outlineLvl w:val="6"/>
    </w:pPr>
    <w:rPr>
      <w:rFonts w:ascii="Arial" w:eastAsia="Arial" w:hAnsi="Arial" w:cs="Arial"/>
      <w:b/>
      <w:bCs/>
      <w:color w:val="2B2B2B"/>
      <w:sz w:val="15"/>
      <w:szCs w:val="15"/>
    </w:rPr>
  </w:style>
  <w:style w:type="character" w:customStyle="1" w:styleId="Vnbnnidung">
    <w:name w:val="Văn bản nội dung_"/>
    <w:basedOn w:val="DefaultParagraphFont"/>
    <w:link w:val="Vnbnnidung0"/>
    <w:rsid w:val="00187E1E"/>
    <w:rPr>
      <w:rFonts w:ascii="Cambria" w:eastAsia="Cambria" w:hAnsi="Cambria" w:cs="Cambria"/>
    </w:rPr>
  </w:style>
  <w:style w:type="paragraph" w:customStyle="1" w:styleId="Vnbnnidung0">
    <w:name w:val="Văn bản nội dung"/>
    <w:basedOn w:val="Normal"/>
    <w:link w:val="Vnbnnidung"/>
    <w:rsid w:val="00187E1E"/>
    <w:pPr>
      <w:widowControl w:val="0"/>
      <w:spacing w:after="40" w:line="276" w:lineRule="auto"/>
    </w:pPr>
    <w:rPr>
      <w:rFonts w:ascii="Cambria" w:eastAsia="Cambria" w:hAnsi="Cambria" w:cs="Cambria"/>
    </w:rPr>
  </w:style>
  <w:style w:type="character" w:customStyle="1" w:styleId="Vnbnnidung4">
    <w:name w:val="Văn bản nội dung (4)_"/>
    <w:basedOn w:val="DefaultParagraphFont"/>
    <w:link w:val="Vnbnnidung40"/>
    <w:rsid w:val="00187E1E"/>
    <w:rPr>
      <w:rFonts w:ascii="Arial" w:eastAsia="Arial" w:hAnsi="Arial" w:cs="Arial"/>
      <w:i/>
      <w:iCs/>
      <w:sz w:val="18"/>
      <w:szCs w:val="18"/>
    </w:rPr>
  </w:style>
  <w:style w:type="paragraph" w:customStyle="1" w:styleId="Vnbnnidung40">
    <w:name w:val="Văn bản nội dung (4)"/>
    <w:basedOn w:val="Normal"/>
    <w:link w:val="Vnbnnidung4"/>
    <w:rsid w:val="00187E1E"/>
    <w:pPr>
      <w:widowControl w:val="0"/>
      <w:spacing w:after="0" w:line="240" w:lineRule="auto"/>
    </w:pPr>
    <w:rPr>
      <w:rFonts w:ascii="Arial" w:eastAsia="Arial" w:hAnsi="Arial" w:cs="Arial"/>
      <w:i/>
      <w:iCs/>
      <w:sz w:val="18"/>
      <w:szCs w:val="18"/>
    </w:rPr>
  </w:style>
  <w:style w:type="character" w:customStyle="1" w:styleId="apple-tab-span">
    <w:name w:val="apple-tab-span"/>
    <w:basedOn w:val="DefaultParagraphFont"/>
    <w:rsid w:val="004052A4"/>
  </w:style>
  <w:style w:type="paragraph" w:customStyle="1" w:styleId="Tracnghiem">
    <w:name w:val="Trac nghiem"/>
    <w:basedOn w:val="Normal"/>
    <w:autoRedefine/>
    <w:rsid w:val="004052A4"/>
    <w:pPr>
      <w:spacing w:after="0" w:line="240" w:lineRule="auto"/>
      <w:ind w:left="180"/>
      <w:jc w:val="both"/>
    </w:pPr>
    <w:rPr>
      <w:rFonts w:ascii="VNI-Times" w:eastAsia="Times New Roman" w:hAnsi="VNI-Times" w:cs="Times New Roman"/>
      <w:sz w:val="20"/>
      <w:szCs w:val="20"/>
      <w:lang w:val="en-US"/>
    </w:rPr>
  </w:style>
  <w:style w:type="paragraph" w:customStyle="1" w:styleId="gioithieu">
    <w:name w:val="gioi_thieu"/>
    <w:basedOn w:val="Normal"/>
    <w:rsid w:val="003665A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FPT</cp:lastModifiedBy>
  <cp:revision>2</cp:revision>
  <cp:lastPrinted>2023-02-10T14:50:00Z</cp:lastPrinted>
  <dcterms:created xsi:type="dcterms:W3CDTF">2024-12-30T07:30:00Z</dcterms:created>
  <dcterms:modified xsi:type="dcterms:W3CDTF">2024-12-30T07:30:00Z</dcterms:modified>
</cp:coreProperties>
</file>