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8B" w:rsidRPr="00321CC3" w:rsidRDefault="00527D8B" w:rsidP="00527D8B">
      <w:pPr>
        <w:spacing w:line="276" w:lineRule="auto"/>
        <w:ind w:leftChars="0" w:left="0" w:firstLineChars="0" w:firstLine="0"/>
        <w:rPr>
          <w:b/>
          <w:bCs/>
          <w:sz w:val="25"/>
          <w:szCs w:val="25"/>
        </w:rPr>
      </w:pPr>
      <w:bookmarkStart w:id="0" w:name="_GoBack"/>
      <w:bookmarkEnd w:id="0"/>
      <w:r w:rsidRPr="00321CC3">
        <w:rPr>
          <w:b/>
          <w:bCs/>
          <w:sz w:val="25"/>
          <w:szCs w:val="25"/>
          <w:lang w:val="vi-VN"/>
        </w:rPr>
        <w:t xml:space="preserve">Date of preparation: </w:t>
      </w:r>
      <w:r w:rsidRPr="00321CC3">
        <w:rPr>
          <w:b/>
          <w:bCs/>
          <w:sz w:val="25"/>
          <w:szCs w:val="25"/>
        </w:rPr>
        <w:t xml:space="preserve"> </w:t>
      </w:r>
      <w:r>
        <w:rPr>
          <w:b/>
          <w:bCs/>
          <w:sz w:val="25"/>
          <w:szCs w:val="25"/>
        </w:rPr>
        <w:t xml:space="preserve">September </w:t>
      </w:r>
      <w:r w:rsidRPr="00321CC3">
        <w:rPr>
          <w:b/>
          <w:bCs/>
          <w:sz w:val="25"/>
          <w:szCs w:val="25"/>
        </w:rPr>
        <w:t xml:space="preserve"> </w:t>
      </w:r>
      <w:r>
        <w:rPr>
          <w:b/>
          <w:bCs/>
          <w:sz w:val="25"/>
          <w:szCs w:val="25"/>
        </w:rPr>
        <w:t>1</w:t>
      </w:r>
      <w:r w:rsidRPr="00EC5661">
        <w:rPr>
          <w:b/>
          <w:bCs/>
          <w:sz w:val="25"/>
          <w:szCs w:val="25"/>
          <w:vertAlign w:val="superscript"/>
        </w:rPr>
        <w:t>st</w:t>
      </w:r>
      <w:r w:rsidRPr="00321CC3">
        <w:rPr>
          <w:b/>
          <w:bCs/>
          <w:sz w:val="25"/>
          <w:szCs w:val="25"/>
        </w:rPr>
        <w:t>, 202</w:t>
      </w:r>
      <w:r>
        <w:rPr>
          <w:b/>
          <w:bCs/>
          <w:sz w:val="25"/>
          <w:szCs w:val="25"/>
        </w:rPr>
        <w:t>4</w:t>
      </w:r>
      <w:r w:rsidRPr="00321CC3">
        <w:rPr>
          <w:b/>
          <w:bCs/>
          <w:sz w:val="25"/>
          <w:szCs w:val="25"/>
          <w:lang w:val="vi-VN"/>
        </w:rPr>
        <w:tab/>
      </w:r>
      <w:r w:rsidRPr="00321CC3">
        <w:rPr>
          <w:b/>
          <w:bCs/>
          <w:sz w:val="25"/>
          <w:szCs w:val="25"/>
          <w:lang w:val="vi-VN"/>
        </w:rPr>
        <w:tab/>
      </w:r>
      <w:r>
        <w:rPr>
          <w:b/>
          <w:bCs/>
          <w:sz w:val="25"/>
          <w:szCs w:val="25"/>
        </w:rPr>
        <w:t xml:space="preserve"> </w:t>
      </w:r>
      <w:r w:rsidRPr="00321CC3">
        <w:rPr>
          <w:b/>
          <w:bCs/>
          <w:sz w:val="25"/>
          <w:szCs w:val="25"/>
        </w:rPr>
        <w:t xml:space="preserve">  </w:t>
      </w:r>
      <w:r>
        <w:rPr>
          <w:b/>
          <w:bCs/>
          <w:sz w:val="25"/>
          <w:szCs w:val="25"/>
        </w:rPr>
        <w:t xml:space="preserve">   </w:t>
      </w:r>
      <w:r w:rsidRPr="00321CC3">
        <w:rPr>
          <w:b/>
          <w:bCs/>
          <w:sz w:val="25"/>
          <w:szCs w:val="25"/>
        </w:rPr>
        <w:t xml:space="preserve">     </w:t>
      </w:r>
      <w:r w:rsidRPr="00321CC3">
        <w:rPr>
          <w:b/>
          <w:bCs/>
          <w:sz w:val="25"/>
          <w:szCs w:val="25"/>
          <w:lang w:val="vi-VN"/>
        </w:rPr>
        <w:tab/>
        <w:t>Full name:</w:t>
      </w:r>
      <w:r w:rsidRPr="00321CC3">
        <w:rPr>
          <w:b/>
          <w:bCs/>
          <w:sz w:val="25"/>
          <w:szCs w:val="25"/>
        </w:rPr>
        <w:t xml:space="preserve"> </w:t>
      </w:r>
      <w:r>
        <w:rPr>
          <w:b/>
          <w:bCs/>
          <w:sz w:val="25"/>
          <w:szCs w:val="25"/>
        </w:rPr>
        <w:t>Vo Thi Ngoc Luu</w:t>
      </w:r>
    </w:p>
    <w:p w:rsidR="00527D8B" w:rsidRPr="00321CC3" w:rsidRDefault="00527D8B" w:rsidP="00527D8B">
      <w:pPr>
        <w:pStyle w:val="NoSpacing"/>
        <w:jc w:val="center"/>
        <w:rPr>
          <w:rFonts w:ascii="Times New Roman" w:hAnsi="Times New Roman" w:cs="Times New Roman"/>
          <w:b/>
          <w:sz w:val="25"/>
          <w:szCs w:val="25"/>
        </w:rPr>
      </w:pPr>
      <w:r w:rsidRPr="00321CC3">
        <w:rPr>
          <w:rFonts w:ascii="Times New Roman" w:hAnsi="Times New Roman" w:cs="Times New Roman"/>
          <w:b/>
          <w:sz w:val="25"/>
          <w:szCs w:val="25"/>
        </w:rPr>
        <w:t>UNIT 1: LIFE STORIES WE ADMIRE</w:t>
      </w:r>
    </w:p>
    <w:p w:rsidR="00527D8B" w:rsidRPr="00321CC3" w:rsidRDefault="00527D8B" w:rsidP="00527D8B">
      <w:pPr>
        <w:pStyle w:val="NoSpacing"/>
        <w:jc w:val="center"/>
        <w:rPr>
          <w:rFonts w:ascii="Times New Roman" w:hAnsi="Times New Roman" w:cs="Times New Roman"/>
          <w:b/>
          <w:sz w:val="25"/>
          <w:szCs w:val="25"/>
        </w:rPr>
      </w:pPr>
      <w:r w:rsidRPr="00321CC3">
        <w:rPr>
          <w:rFonts w:ascii="Times New Roman" w:hAnsi="Times New Roman" w:cs="Times New Roman"/>
          <w:b/>
          <w:bCs/>
          <w:sz w:val="25"/>
          <w:szCs w:val="25"/>
          <w:lang w:val="vi-VN"/>
        </w:rPr>
        <w:t xml:space="preserve">Total number of periods: 8 (from </w:t>
      </w:r>
      <w:r w:rsidRPr="00321CC3">
        <w:rPr>
          <w:rFonts w:ascii="Times New Roman" w:hAnsi="Times New Roman" w:cs="Times New Roman"/>
          <w:b/>
          <w:bCs/>
          <w:sz w:val="25"/>
          <w:szCs w:val="25"/>
        </w:rPr>
        <w:t>2</w:t>
      </w:r>
      <w:r w:rsidRPr="00321CC3">
        <w:rPr>
          <w:rFonts w:ascii="Times New Roman" w:hAnsi="Times New Roman" w:cs="Times New Roman"/>
          <w:b/>
          <w:bCs/>
          <w:sz w:val="25"/>
          <w:szCs w:val="25"/>
          <w:lang w:val="vi-VN"/>
        </w:rPr>
        <w:t xml:space="preserve"> to</w:t>
      </w:r>
      <w:r w:rsidRPr="00321CC3">
        <w:rPr>
          <w:rFonts w:ascii="Times New Roman" w:hAnsi="Times New Roman" w:cs="Times New Roman"/>
          <w:b/>
          <w:bCs/>
          <w:sz w:val="25"/>
          <w:szCs w:val="25"/>
        </w:rPr>
        <w:t xml:space="preserve"> 9</w:t>
      </w:r>
      <w:r w:rsidRPr="00321CC3">
        <w:rPr>
          <w:rFonts w:ascii="Times New Roman" w:hAnsi="Times New Roman" w:cs="Times New Roman"/>
          <w:b/>
          <w:bCs/>
          <w:sz w:val="25"/>
          <w:szCs w:val="25"/>
          <w:lang w:val="vi-VN"/>
        </w:rPr>
        <w:t>)</w:t>
      </w:r>
    </w:p>
    <w:p w:rsidR="00527D8B" w:rsidRPr="00321CC3" w:rsidRDefault="00527D8B" w:rsidP="00527D8B">
      <w:pPr>
        <w:pStyle w:val="NoSpacing"/>
        <w:jc w:val="center"/>
        <w:rPr>
          <w:rFonts w:ascii="Times New Roman" w:hAnsi="Times New Roman" w:cs="Times New Roman"/>
          <w:b/>
          <w:sz w:val="25"/>
          <w:szCs w:val="25"/>
        </w:rPr>
      </w:pPr>
      <w:r w:rsidRPr="00321CC3">
        <w:rPr>
          <w:rFonts w:ascii="Times New Roman" w:hAnsi="Times New Roman" w:cs="Times New Roman"/>
          <w:b/>
          <w:sz w:val="25"/>
          <w:szCs w:val="25"/>
        </w:rPr>
        <w:t>Lesson</w:t>
      </w:r>
      <w:r>
        <w:rPr>
          <w:rFonts w:ascii="Times New Roman" w:hAnsi="Times New Roman" w:cs="Times New Roman"/>
          <w:b/>
          <w:sz w:val="25"/>
          <w:szCs w:val="25"/>
        </w:rPr>
        <w:t xml:space="preserve"> 3</w:t>
      </w:r>
      <w:r w:rsidRPr="00321CC3">
        <w:rPr>
          <w:rFonts w:ascii="Times New Roman" w:hAnsi="Times New Roman" w:cs="Times New Roman"/>
          <w:b/>
          <w:sz w:val="25"/>
          <w:szCs w:val="25"/>
        </w:rPr>
        <w:t xml:space="preserve">: </w:t>
      </w:r>
      <w:r w:rsidRPr="004A6A5F">
        <w:rPr>
          <w:rFonts w:ascii="Times New Roman" w:hAnsi="Times New Roman" w:cs="Times New Roman"/>
          <w:b/>
          <w:sz w:val="25"/>
          <w:szCs w:val="25"/>
        </w:rPr>
        <w:t>Reading – A creative genius</w:t>
      </w:r>
      <w:r w:rsidRPr="00321CC3">
        <w:rPr>
          <w:rFonts w:ascii="Times New Roman" w:hAnsi="Times New Roman" w:cs="Times New Roman"/>
          <w:b/>
          <w:sz w:val="25"/>
          <w:szCs w:val="25"/>
        </w:rPr>
        <w:t>,</w:t>
      </w:r>
      <w:r>
        <w:rPr>
          <w:rFonts w:ascii="Times New Roman" w:hAnsi="Times New Roman" w:cs="Times New Roman"/>
          <w:b/>
          <w:sz w:val="25"/>
          <w:szCs w:val="25"/>
        </w:rPr>
        <w:t xml:space="preserve"> </w:t>
      </w:r>
      <w:r w:rsidRPr="00321CC3">
        <w:rPr>
          <w:rFonts w:ascii="Times New Roman" w:hAnsi="Times New Roman" w:cs="Times New Roman"/>
          <w:b/>
          <w:sz w:val="25"/>
          <w:szCs w:val="25"/>
        </w:rPr>
        <w:t>Period: 0</w:t>
      </w:r>
      <w:r>
        <w:rPr>
          <w:rFonts w:ascii="Times New Roman" w:hAnsi="Times New Roman" w:cs="Times New Roman"/>
          <w:b/>
          <w:sz w:val="25"/>
          <w:szCs w:val="25"/>
        </w:rPr>
        <w:t>4</w:t>
      </w:r>
    </w:p>
    <w:p w:rsidR="00527D8B" w:rsidRDefault="00527D8B" w:rsidP="00527D8B">
      <w:pPr>
        <w:pStyle w:val="NoSpacing"/>
        <w:jc w:val="center"/>
        <w:rPr>
          <w:rFonts w:ascii="Times New Roman" w:hAnsi="Times New Roman" w:cs="Times New Roman"/>
          <w:b/>
          <w:bCs/>
          <w:sz w:val="25"/>
          <w:szCs w:val="25"/>
        </w:rPr>
      </w:pPr>
      <w:r w:rsidRPr="00321CC3">
        <w:rPr>
          <w:rFonts w:ascii="Times New Roman" w:hAnsi="Times New Roman" w:cs="Times New Roman"/>
          <w:b/>
          <w:bCs/>
          <w:sz w:val="25"/>
          <w:szCs w:val="25"/>
          <w:lang w:val="vi-VN"/>
        </w:rPr>
        <w:t>Class</w:t>
      </w:r>
      <w:r w:rsidRPr="00321CC3">
        <w:rPr>
          <w:rFonts w:ascii="Times New Roman" w:hAnsi="Times New Roman" w:cs="Times New Roman"/>
          <w:b/>
          <w:bCs/>
          <w:sz w:val="25"/>
          <w:szCs w:val="25"/>
        </w:rPr>
        <w:t>es</w:t>
      </w:r>
      <w:r w:rsidRPr="00321CC3">
        <w:rPr>
          <w:rFonts w:ascii="Times New Roman" w:hAnsi="Times New Roman" w:cs="Times New Roman"/>
          <w:b/>
          <w:bCs/>
          <w:sz w:val="25"/>
          <w:szCs w:val="25"/>
          <w:lang w:val="vi-VN"/>
        </w:rPr>
        <w:t xml:space="preserve">: </w:t>
      </w:r>
      <w:r w:rsidRPr="00321CC3">
        <w:rPr>
          <w:rFonts w:ascii="Times New Roman" w:hAnsi="Times New Roman" w:cs="Times New Roman"/>
          <w:b/>
          <w:bCs/>
          <w:sz w:val="25"/>
          <w:szCs w:val="25"/>
        </w:rPr>
        <w:t>12</w:t>
      </w:r>
      <w:r>
        <w:rPr>
          <w:rFonts w:ascii="Times New Roman" w:hAnsi="Times New Roman" w:cs="Times New Roman"/>
          <w:b/>
          <w:bCs/>
          <w:sz w:val="25"/>
          <w:szCs w:val="25"/>
        </w:rPr>
        <w:t>A3, 12A6</w:t>
      </w:r>
    </w:p>
    <w:p w:rsidR="00527D8B" w:rsidRPr="00536C3C" w:rsidRDefault="00527D8B" w:rsidP="00527D8B">
      <w:pPr>
        <w:ind w:left="0" w:hanging="2"/>
        <w:rPr>
          <w:szCs w:val="28"/>
        </w:rPr>
      </w:pPr>
      <w:r w:rsidRPr="00536C3C">
        <w:rPr>
          <w:b/>
          <w:szCs w:val="28"/>
        </w:rPr>
        <w:t>I. OBJECTIVES</w:t>
      </w:r>
    </w:p>
    <w:p w:rsidR="00527D8B" w:rsidRDefault="00527D8B" w:rsidP="00527D8B">
      <w:pPr>
        <w:ind w:left="0" w:hanging="2"/>
        <w:rPr>
          <w:color w:val="000000"/>
        </w:rPr>
      </w:pPr>
      <w:r>
        <w:rPr>
          <w:color w:val="000000"/>
        </w:rPr>
        <w:t>By the end of this lesson, Ss will be able to:</w:t>
      </w:r>
    </w:p>
    <w:p w:rsidR="00527D8B" w:rsidRDefault="00527D8B" w:rsidP="00527D8B">
      <w:pPr>
        <w:ind w:left="0" w:hanging="2"/>
        <w:rPr>
          <w:color w:val="000000"/>
        </w:rPr>
      </w:pPr>
      <w:r>
        <w:rPr>
          <w:b/>
          <w:color w:val="000000"/>
        </w:rPr>
        <w:t>1. Knowledge</w:t>
      </w:r>
    </w:p>
    <w:p w:rsidR="00527D8B" w:rsidRDefault="00527D8B" w:rsidP="00527D8B">
      <w:pPr>
        <w:spacing w:line="288" w:lineRule="auto"/>
        <w:ind w:left="0" w:hanging="2"/>
        <w:rPr>
          <w:color w:val="000000"/>
        </w:rPr>
      </w:pPr>
      <w:r>
        <w:rPr>
          <w:color w:val="000000"/>
        </w:rPr>
        <w:t>- Develop reading skills for general ideas and for specific information about a famous person.</w:t>
      </w:r>
    </w:p>
    <w:p w:rsidR="00527D8B" w:rsidRDefault="00527D8B" w:rsidP="00527D8B">
      <w:pPr>
        <w:ind w:left="0" w:hanging="2"/>
        <w:rPr>
          <w:color w:val="000000"/>
        </w:rPr>
      </w:pPr>
      <w:r>
        <w:rPr>
          <w:b/>
          <w:color w:val="000000"/>
        </w:rPr>
        <w:t>2. Competences</w:t>
      </w:r>
    </w:p>
    <w:p w:rsidR="00527D8B" w:rsidRDefault="00527D8B" w:rsidP="00527D8B">
      <w:pPr>
        <w:ind w:left="0" w:hanging="2"/>
      </w:pPr>
      <w:r>
        <w:t>- Develop communication skills and creativity;</w:t>
      </w:r>
    </w:p>
    <w:p w:rsidR="00527D8B" w:rsidRDefault="00527D8B" w:rsidP="00527D8B">
      <w:pPr>
        <w:ind w:left="0" w:hanging="2"/>
      </w:pPr>
      <w:r>
        <w:t>- Be collaborative and supportive in pair work and teamwork;</w:t>
      </w:r>
    </w:p>
    <w:p w:rsidR="00527D8B" w:rsidRDefault="00527D8B" w:rsidP="00527D8B">
      <w:pPr>
        <w:ind w:left="0" w:hanging="2"/>
      </w:pPr>
      <w:r>
        <w:t>- Develop presentation skills;</w:t>
      </w:r>
    </w:p>
    <w:p w:rsidR="00527D8B" w:rsidRDefault="00527D8B" w:rsidP="00527D8B">
      <w:pPr>
        <w:ind w:left="0" w:hanging="2"/>
      </w:pPr>
      <w:r>
        <w:t>- Actively join in class activities.</w:t>
      </w:r>
    </w:p>
    <w:p w:rsidR="00527D8B" w:rsidRDefault="00527D8B" w:rsidP="00527D8B">
      <w:pPr>
        <w:ind w:left="0" w:hanging="2"/>
        <w:rPr>
          <w:color w:val="000000"/>
        </w:rPr>
      </w:pPr>
      <w:r>
        <w:rPr>
          <w:b/>
          <w:color w:val="000000"/>
        </w:rPr>
        <w:t>3. Personal qualities</w:t>
      </w:r>
    </w:p>
    <w:p w:rsidR="00527D8B" w:rsidRDefault="00527D8B" w:rsidP="00527D8B">
      <w:pPr>
        <w:ind w:left="0" w:hanging="2"/>
        <w:rPr>
          <w:color w:val="000000"/>
        </w:rPr>
      </w:pPr>
      <w:r>
        <w:rPr>
          <w:color w:val="000000"/>
        </w:rPr>
        <w:t>- Be respectful of a famous person – Steve Jobs and his achievements;</w:t>
      </w:r>
    </w:p>
    <w:p w:rsidR="00527D8B" w:rsidRDefault="00527D8B" w:rsidP="00527D8B">
      <w:pPr>
        <w:ind w:left="0" w:hanging="2"/>
        <w:rPr>
          <w:color w:val="000000"/>
        </w:rPr>
      </w:pPr>
      <w:r>
        <w:rPr>
          <w:color w:val="000000"/>
        </w:rPr>
        <w:t>- Develop self-study skills.</w:t>
      </w:r>
    </w:p>
    <w:p w:rsidR="00527D8B" w:rsidRDefault="00527D8B" w:rsidP="00527D8B">
      <w:pPr>
        <w:ind w:left="1" w:hanging="3"/>
        <w:rPr>
          <w:color w:val="000000"/>
          <w:sz w:val="28"/>
          <w:szCs w:val="28"/>
        </w:rPr>
      </w:pPr>
      <w:r>
        <w:rPr>
          <w:b/>
          <w:color w:val="000000"/>
          <w:sz w:val="28"/>
          <w:szCs w:val="28"/>
        </w:rPr>
        <w:t xml:space="preserve">II. MATERIALS </w:t>
      </w:r>
    </w:p>
    <w:p w:rsidR="00527D8B" w:rsidRDefault="00527D8B" w:rsidP="00527D8B">
      <w:pPr>
        <w:ind w:left="0" w:hanging="2"/>
        <w:rPr>
          <w:color w:val="000000"/>
        </w:rPr>
      </w:pPr>
      <w:r>
        <w:rPr>
          <w:color w:val="000000"/>
        </w:rPr>
        <w:t>- Grade 12 textbook, Unit 1, Reading</w:t>
      </w:r>
    </w:p>
    <w:p w:rsidR="00527D8B" w:rsidRDefault="00527D8B" w:rsidP="00527D8B">
      <w:pPr>
        <w:ind w:left="0" w:hanging="2"/>
        <w:rPr>
          <w:color w:val="000000"/>
        </w:rPr>
      </w:pPr>
      <w:r>
        <w:rPr>
          <w:color w:val="000000"/>
        </w:rPr>
        <w:t>- Computer connected to the Internet</w:t>
      </w:r>
    </w:p>
    <w:p w:rsidR="00527D8B" w:rsidRDefault="00527D8B" w:rsidP="00527D8B">
      <w:pPr>
        <w:tabs>
          <w:tab w:val="center" w:pos="3968"/>
        </w:tabs>
        <w:ind w:left="0" w:hanging="2"/>
        <w:rPr>
          <w:color w:val="000000"/>
        </w:rPr>
      </w:pPr>
      <w:r>
        <w:rPr>
          <w:color w:val="000000"/>
        </w:rPr>
        <w:t>- Projector / TV</w:t>
      </w:r>
    </w:p>
    <w:p w:rsidR="00527D8B" w:rsidRDefault="00527D8B" w:rsidP="00527D8B">
      <w:pPr>
        <w:ind w:left="0" w:hanging="2"/>
        <w:rPr>
          <w:i/>
          <w:color w:val="000000"/>
        </w:rPr>
      </w:pPr>
      <w:r>
        <w:rPr>
          <w:color w:val="000000"/>
        </w:rPr>
        <w:t xml:space="preserve">- </w:t>
      </w:r>
      <w:r>
        <w:rPr>
          <w:i/>
          <w:color w:val="000000"/>
        </w:rPr>
        <w:t>hoclieu.vn</w:t>
      </w:r>
    </w:p>
    <w:p w:rsidR="00527D8B" w:rsidRPr="00536C3C" w:rsidRDefault="00527D8B" w:rsidP="00527D8B">
      <w:pPr>
        <w:ind w:left="0" w:hanging="2"/>
        <w:rPr>
          <w:color w:val="000000"/>
        </w:rPr>
      </w:pPr>
      <w:r w:rsidRPr="00536C3C">
        <w:rPr>
          <w:b/>
          <w:color w:val="000000"/>
        </w:rPr>
        <w:t>III. PROCEDURES</w:t>
      </w:r>
    </w:p>
    <w:p w:rsidR="00527D8B" w:rsidRPr="00536C3C" w:rsidRDefault="00527D8B" w:rsidP="00527D8B">
      <w:pPr>
        <w:ind w:left="0" w:hanging="2"/>
        <w:rPr>
          <w:color w:val="000000"/>
        </w:rPr>
      </w:pPr>
      <w:r w:rsidRPr="00536C3C">
        <w:rPr>
          <w:b/>
          <w:color w:val="000000"/>
        </w:rPr>
        <w:t xml:space="preserve">1. WARM-UP </w:t>
      </w:r>
      <w:r w:rsidRPr="00536C3C">
        <w:rPr>
          <w:color w:val="000000"/>
        </w:rPr>
        <w:t>(5 mins)</w:t>
      </w:r>
    </w:p>
    <w:p w:rsidR="00527D8B" w:rsidRPr="00536C3C" w:rsidRDefault="00527D8B" w:rsidP="00527D8B">
      <w:pPr>
        <w:ind w:left="0" w:hanging="2"/>
        <w:rPr>
          <w:color w:val="000000"/>
        </w:rPr>
      </w:pPr>
      <w:r w:rsidRPr="00536C3C">
        <w:rPr>
          <w:b/>
          <w:color w:val="000000"/>
        </w:rPr>
        <w:t xml:space="preserve">a. Objectives: </w:t>
      </w:r>
    </w:p>
    <w:p w:rsidR="00527D8B" w:rsidRDefault="00527D8B" w:rsidP="00527D8B">
      <w:pPr>
        <w:ind w:left="0" w:hanging="2"/>
        <w:rPr>
          <w:color w:val="000000"/>
        </w:rPr>
      </w:pPr>
      <w:r w:rsidRPr="00536C3C">
        <w:rPr>
          <w:color w:val="000000"/>
        </w:rPr>
        <w:t>- To stir up the atmosphere</w:t>
      </w:r>
      <w:r>
        <w:rPr>
          <w:color w:val="000000"/>
        </w:rPr>
        <w:t xml:space="preserve"> and activate students’ knowledge about the figure they are going to learn about in the lesson;</w:t>
      </w:r>
    </w:p>
    <w:p w:rsidR="00527D8B" w:rsidRDefault="00527D8B" w:rsidP="00527D8B">
      <w:pPr>
        <w:ind w:left="0" w:hanging="2"/>
        <w:rPr>
          <w:color w:val="000000"/>
        </w:rPr>
      </w:pPr>
      <w:r>
        <w:rPr>
          <w:color w:val="000000"/>
        </w:rPr>
        <w:t>- To set the context for the reading part;</w:t>
      </w:r>
    </w:p>
    <w:p w:rsidR="00527D8B" w:rsidRDefault="00527D8B" w:rsidP="00527D8B">
      <w:pPr>
        <w:ind w:left="0" w:hanging="2"/>
        <w:rPr>
          <w:color w:val="000000"/>
        </w:rPr>
      </w:pPr>
      <w:r>
        <w:rPr>
          <w:color w:val="000000"/>
        </w:rPr>
        <w:t>- To enhance students’ skills of cooperating with teammates.</w:t>
      </w:r>
    </w:p>
    <w:p w:rsidR="00527D8B" w:rsidRDefault="00527D8B" w:rsidP="00527D8B">
      <w:pPr>
        <w:ind w:left="0" w:hanging="2"/>
        <w:rPr>
          <w:color w:val="000000"/>
        </w:rPr>
      </w:pPr>
      <w:r>
        <w:rPr>
          <w:b/>
          <w:color w:val="000000"/>
        </w:rPr>
        <w:t xml:space="preserve">b. Content: </w:t>
      </w:r>
      <w:r>
        <w:rPr>
          <w:color w:val="000000"/>
        </w:rPr>
        <w:t xml:space="preserve">Video watching </w:t>
      </w:r>
    </w:p>
    <w:p w:rsidR="00527D8B" w:rsidRDefault="00527D8B" w:rsidP="00527D8B">
      <w:pPr>
        <w:ind w:left="0" w:hanging="2"/>
        <w:rPr>
          <w:color w:val="000000"/>
        </w:rPr>
      </w:pPr>
      <w:r>
        <w:rPr>
          <w:b/>
          <w:color w:val="000000"/>
        </w:rPr>
        <w:t xml:space="preserve">c. Expected outcomes: </w:t>
      </w:r>
      <w:r>
        <w:rPr>
          <w:color w:val="000000"/>
        </w:rPr>
        <w:t>Students join the activity enthusiastically and gain knowledge on the topic.</w:t>
      </w:r>
    </w:p>
    <w:p w:rsidR="00527D8B" w:rsidRDefault="00527D8B" w:rsidP="00527D8B">
      <w:pPr>
        <w:ind w:left="0" w:hanging="2"/>
        <w:rPr>
          <w:color w:val="2F5496"/>
        </w:rPr>
      </w:pPr>
      <w:r>
        <w:rPr>
          <w:b/>
          <w:i/>
          <w:color w:val="000000"/>
        </w:rPr>
        <w:t xml:space="preserve">Link: </w:t>
      </w:r>
      <w:hyperlink r:id="rId6">
        <w:r>
          <w:rPr>
            <w:color w:val="2F5496"/>
            <w:u w:val="single"/>
          </w:rPr>
          <w:t>https://www.youtube.com/watch?v=bTpvbKCYaoQ</w:t>
        </w:r>
      </w:hyperlink>
    </w:p>
    <w:p w:rsidR="00527D8B" w:rsidRDefault="00527D8B" w:rsidP="00527D8B">
      <w:pPr>
        <w:pBdr>
          <w:top w:val="nil"/>
          <w:left w:val="nil"/>
          <w:bottom w:val="nil"/>
          <w:right w:val="nil"/>
          <w:between w:val="nil"/>
        </w:pBdr>
        <w:ind w:left="0" w:hanging="2"/>
        <w:rPr>
          <w:b/>
          <w:i/>
          <w:color w:val="000000"/>
        </w:rPr>
      </w:pPr>
      <w:r>
        <w:rPr>
          <w:b/>
          <w:i/>
          <w:color w:val="000000"/>
        </w:rPr>
        <w:t>Questions:</w:t>
      </w:r>
    </w:p>
    <w:p w:rsidR="00527D8B" w:rsidRDefault="00527D8B" w:rsidP="00527D8B">
      <w:pPr>
        <w:ind w:left="0" w:hanging="2"/>
        <w:rPr>
          <w:color w:val="000000"/>
        </w:rPr>
      </w:pPr>
      <w:r>
        <w:rPr>
          <w:color w:val="000000"/>
        </w:rPr>
        <w:t>1. Where was he born? (San Francisco)</w:t>
      </w:r>
    </w:p>
    <w:p w:rsidR="00527D8B" w:rsidRDefault="00527D8B" w:rsidP="00527D8B">
      <w:pPr>
        <w:ind w:left="0" w:hanging="2"/>
        <w:rPr>
          <w:color w:val="000000"/>
        </w:rPr>
      </w:pPr>
      <w:r>
        <w:rPr>
          <w:color w:val="000000"/>
        </w:rPr>
        <w:t xml:space="preserve">2. Who </w:t>
      </w:r>
      <w:r>
        <w:t>are</w:t>
      </w:r>
      <w:r>
        <w:rPr>
          <w:color w:val="000000"/>
        </w:rPr>
        <w:t xml:space="preserve"> Clara and Paul? (his foster parents)</w:t>
      </w:r>
    </w:p>
    <w:p w:rsidR="00527D8B" w:rsidRDefault="00527D8B" w:rsidP="00527D8B">
      <w:pPr>
        <w:ind w:left="0" w:hanging="2"/>
        <w:rPr>
          <w:color w:val="000000"/>
        </w:rPr>
      </w:pPr>
      <w:r>
        <w:rPr>
          <w:color w:val="000000"/>
        </w:rPr>
        <w:t>3. What does his dad do? (a mechanic)</w:t>
      </w:r>
    </w:p>
    <w:p w:rsidR="00527D8B" w:rsidRDefault="00527D8B" w:rsidP="00527D8B">
      <w:pPr>
        <w:ind w:left="0" w:hanging="2"/>
        <w:rPr>
          <w:color w:val="000000"/>
        </w:rPr>
      </w:pPr>
      <w:r>
        <w:rPr>
          <w:color w:val="000000"/>
        </w:rPr>
        <w:t>4. What does his m</w:t>
      </w:r>
      <w:r>
        <w:t>u</w:t>
      </w:r>
      <w:r>
        <w:rPr>
          <w:color w:val="000000"/>
        </w:rPr>
        <w:t>m do? (an accountant)</w:t>
      </w:r>
    </w:p>
    <w:p w:rsidR="00527D8B" w:rsidRDefault="00527D8B" w:rsidP="00527D8B">
      <w:pPr>
        <w:ind w:left="0" w:hanging="2"/>
        <w:rPr>
          <w:color w:val="000000"/>
        </w:rPr>
      </w:pPr>
      <w:r>
        <w:rPr>
          <w:color w:val="000000"/>
        </w:rPr>
        <w:t>5. Where did he meet his best friend? (in computer club)</w:t>
      </w:r>
    </w:p>
    <w:p w:rsidR="00527D8B" w:rsidRDefault="00527D8B" w:rsidP="00527D8B">
      <w:pPr>
        <w:ind w:left="0" w:hanging="2"/>
        <w:rPr>
          <w:color w:val="000000"/>
        </w:rPr>
      </w:pPr>
      <w:r>
        <w:rPr>
          <w:color w:val="000000"/>
        </w:rPr>
        <w:t>6. What do Steve Jobs and his best friend both love? (electronics)</w:t>
      </w:r>
    </w:p>
    <w:p w:rsidR="00527D8B" w:rsidRDefault="00527D8B" w:rsidP="00527D8B">
      <w:pPr>
        <w:ind w:left="0" w:hanging="2"/>
        <w:rPr>
          <w:color w:val="000000"/>
        </w:rPr>
      </w:pPr>
      <w:r>
        <w:rPr>
          <w:color w:val="000000"/>
        </w:rPr>
        <w:t>7. Which company did Steve Job and his best friend create? (Apple)</w:t>
      </w:r>
    </w:p>
    <w:p w:rsidR="00527D8B" w:rsidRDefault="00527D8B" w:rsidP="00527D8B">
      <w:pPr>
        <w:ind w:left="0" w:hanging="2"/>
        <w:rPr>
          <w:b/>
          <w:color w:val="000000"/>
        </w:rPr>
      </w:pPr>
      <w:r>
        <w:rPr>
          <w:b/>
          <w:color w:val="000000"/>
        </w:rPr>
        <w:t>d. Organisation:</w:t>
      </w:r>
    </w:p>
    <w:tbl>
      <w:tblPr>
        <w:tblW w:w="108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5861"/>
      </w:tblGrid>
      <w:tr w:rsidR="00527D8B" w:rsidTr="00527D8B">
        <w:tc>
          <w:tcPr>
            <w:tcW w:w="4962" w:type="dxa"/>
            <w:shd w:val="clear" w:color="auto" w:fill="auto"/>
          </w:tcPr>
          <w:p w:rsidR="00527D8B" w:rsidRDefault="00527D8B" w:rsidP="009A534C">
            <w:pPr>
              <w:ind w:left="0" w:hanging="2"/>
              <w:jc w:val="center"/>
              <w:rPr>
                <w:color w:val="000000"/>
              </w:rPr>
            </w:pPr>
            <w:r>
              <w:rPr>
                <w:b/>
                <w:color w:val="000000"/>
              </w:rPr>
              <w:t>TEACHER’S ACTIVITIES</w:t>
            </w:r>
          </w:p>
        </w:tc>
        <w:tc>
          <w:tcPr>
            <w:tcW w:w="5861" w:type="dxa"/>
            <w:shd w:val="clear" w:color="auto" w:fill="auto"/>
          </w:tcPr>
          <w:p w:rsidR="00527D8B" w:rsidRDefault="00527D8B" w:rsidP="009A534C">
            <w:pPr>
              <w:ind w:left="0" w:hanging="2"/>
              <w:jc w:val="center"/>
              <w:rPr>
                <w:b/>
                <w:color w:val="000000"/>
              </w:rPr>
            </w:pPr>
            <w:r>
              <w:rPr>
                <w:b/>
                <w:color w:val="000000"/>
              </w:rPr>
              <w:t>STUDENTS’ ACTIVITIES</w:t>
            </w:r>
          </w:p>
        </w:tc>
      </w:tr>
      <w:tr w:rsidR="00527D8B" w:rsidTr="00527D8B">
        <w:tc>
          <w:tcPr>
            <w:tcW w:w="4962" w:type="dxa"/>
          </w:tcPr>
          <w:p w:rsidR="00527D8B" w:rsidRDefault="00527D8B" w:rsidP="009A534C">
            <w:pPr>
              <w:ind w:left="0" w:hanging="2"/>
              <w:jc w:val="both"/>
            </w:pPr>
            <w:r>
              <w:rPr>
                <w:b/>
              </w:rPr>
              <w:t>Video watching</w:t>
            </w:r>
          </w:p>
          <w:p w:rsidR="00527D8B" w:rsidRDefault="00527D8B" w:rsidP="009A534C">
            <w:pPr>
              <w:ind w:left="0" w:hanging="2"/>
              <w:rPr>
                <w:color w:val="000000"/>
              </w:rPr>
            </w:pPr>
            <w:r>
              <w:rPr>
                <w:color w:val="000000"/>
              </w:rPr>
              <w:t>- Divide the class into 2 groups.</w:t>
            </w:r>
          </w:p>
          <w:p w:rsidR="00527D8B" w:rsidRDefault="00527D8B" w:rsidP="009A534C">
            <w:pPr>
              <w:ind w:left="0" w:hanging="2"/>
              <w:rPr>
                <w:color w:val="000000"/>
              </w:rPr>
            </w:pPr>
            <w:r>
              <w:rPr>
                <w:color w:val="000000"/>
              </w:rPr>
              <w:t xml:space="preserve">- Before playing the video, ask Ss to watch carefully and try to remember as many details as possible. </w:t>
            </w:r>
          </w:p>
          <w:p w:rsidR="00527D8B" w:rsidRDefault="00527D8B" w:rsidP="009A534C">
            <w:pPr>
              <w:ind w:left="0" w:hanging="2"/>
              <w:rPr>
                <w:color w:val="000000"/>
              </w:rPr>
            </w:pPr>
            <w:r>
              <w:rPr>
                <w:color w:val="000000"/>
              </w:rPr>
              <w:t>- Show questions one by one, Ss raise their hands and say BINGO to grab the chance to answer.</w:t>
            </w:r>
          </w:p>
          <w:p w:rsidR="00527D8B" w:rsidRDefault="00527D8B" w:rsidP="009A534C">
            <w:pPr>
              <w:ind w:left="0" w:hanging="2"/>
              <w:rPr>
                <w:color w:val="000000"/>
              </w:rPr>
            </w:pPr>
            <w:r>
              <w:rPr>
                <w:color w:val="000000"/>
              </w:rPr>
              <w:t>- If the answer is correct, they get one point for their team.</w:t>
            </w:r>
          </w:p>
          <w:p w:rsidR="00527D8B" w:rsidRDefault="00527D8B" w:rsidP="009A534C">
            <w:pPr>
              <w:ind w:left="0" w:hanging="2"/>
              <w:rPr>
                <w:color w:val="000000"/>
              </w:rPr>
            </w:pPr>
            <w:r>
              <w:rPr>
                <w:color w:val="000000"/>
              </w:rPr>
              <w:lastRenderedPageBreak/>
              <w:t xml:space="preserve">- The team </w:t>
            </w:r>
            <w:r>
              <w:t>with the higher</w:t>
            </w:r>
            <w:r>
              <w:rPr>
                <w:color w:val="000000"/>
              </w:rPr>
              <w:t xml:space="preserve"> score will be the winner.</w:t>
            </w:r>
          </w:p>
          <w:p w:rsidR="00527D8B" w:rsidRDefault="00527D8B" w:rsidP="009A534C">
            <w:pPr>
              <w:ind w:left="0" w:hanging="2"/>
              <w:rPr>
                <w:color w:val="000000"/>
              </w:rPr>
            </w:pPr>
            <w:r>
              <w:rPr>
                <w:b/>
                <w:color w:val="000000"/>
              </w:rPr>
              <w:t xml:space="preserve">- </w:t>
            </w:r>
            <w:r w:rsidRPr="0073003F">
              <w:rPr>
                <w:color w:val="000000"/>
              </w:rPr>
              <w:t>O</w:t>
            </w:r>
            <w:r>
              <w:rPr>
                <w:color w:val="000000"/>
              </w:rPr>
              <w:t>bserve and give feedback.</w:t>
            </w:r>
          </w:p>
        </w:tc>
        <w:tc>
          <w:tcPr>
            <w:tcW w:w="5861" w:type="dxa"/>
          </w:tcPr>
          <w:p w:rsidR="00527D8B" w:rsidRDefault="00527D8B" w:rsidP="009A534C">
            <w:pPr>
              <w:ind w:left="0" w:hanging="2"/>
              <w:jc w:val="both"/>
              <w:rPr>
                <w:color w:val="000000"/>
              </w:rPr>
            </w:pPr>
            <w:r>
              <w:rPr>
                <w:color w:val="000000"/>
              </w:rPr>
              <w:lastRenderedPageBreak/>
              <w:t>- Work in groups to do the activity.</w:t>
            </w:r>
          </w:p>
          <w:p w:rsidR="00527D8B" w:rsidRDefault="00527D8B" w:rsidP="009A534C">
            <w:pPr>
              <w:ind w:left="0" w:hanging="2"/>
              <w:jc w:val="both"/>
              <w:rPr>
                <w:color w:val="000000"/>
              </w:rPr>
            </w:pPr>
          </w:p>
          <w:p w:rsidR="00527D8B" w:rsidRDefault="00527D8B" w:rsidP="009A534C">
            <w:pPr>
              <w:ind w:left="0" w:hanging="2"/>
              <w:jc w:val="both"/>
              <w:rPr>
                <w:color w:val="000000"/>
              </w:rPr>
            </w:pPr>
          </w:p>
          <w:p w:rsidR="00527D8B" w:rsidRDefault="00527D8B" w:rsidP="009A534C">
            <w:pPr>
              <w:ind w:left="0" w:hanging="2"/>
              <w:jc w:val="both"/>
              <w:rPr>
                <w:color w:val="000000"/>
              </w:rPr>
            </w:pPr>
          </w:p>
          <w:p w:rsidR="00527D8B" w:rsidRDefault="00527D8B" w:rsidP="009A534C">
            <w:pPr>
              <w:ind w:left="0" w:hanging="2"/>
              <w:jc w:val="both"/>
              <w:rPr>
                <w:color w:val="000000"/>
              </w:rPr>
            </w:pPr>
            <w:r>
              <w:rPr>
                <w:color w:val="000000"/>
              </w:rPr>
              <w:t>- Take notes if they want.</w:t>
            </w:r>
          </w:p>
          <w:p w:rsidR="00527D8B" w:rsidRDefault="00527D8B" w:rsidP="009A534C">
            <w:pPr>
              <w:ind w:left="0" w:hanging="2"/>
              <w:jc w:val="both"/>
              <w:rPr>
                <w:color w:val="000000"/>
              </w:rPr>
            </w:pPr>
          </w:p>
          <w:p w:rsidR="00527D8B" w:rsidRDefault="00527D8B" w:rsidP="009A534C">
            <w:pPr>
              <w:ind w:left="0" w:hanging="2"/>
              <w:jc w:val="both"/>
              <w:rPr>
                <w:color w:val="000000"/>
              </w:rPr>
            </w:pPr>
          </w:p>
          <w:p w:rsidR="00527D8B" w:rsidRDefault="00527D8B" w:rsidP="009A534C">
            <w:pPr>
              <w:ind w:left="0" w:hanging="2"/>
              <w:jc w:val="both"/>
              <w:rPr>
                <w:color w:val="000000"/>
              </w:rPr>
            </w:pPr>
            <w:r>
              <w:rPr>
                <w:color w:val="000000"/>
              </w:rPr>
              <w:t>- Raise their hands to answer the questions.</w:t>
            </w:r>
          </w:p>
        </w:tc>
      </w:tr>
    </w:tbl>
    <w:p w:rsidR="00527D8B" w:rsidRDefault="00527D8B" w:rsidP="00527D8B">
      <w:pPr>
        <w:ind w:left="0" w:hanging="2"/>
        <w:rPr>
          <w:color w:val="000000"/>
        </w:rPr>
      </w:pPr>
      <w:r>
        <w:rPr>
          <w:b/>
          <w:color w:val="000000"/>
        </w:rPr>
        <w:lastRenderedPageBreak/>
        <w:t xml:space="preserve">2. PRE-READING </w:t>
      </w:r>
      <w:r>
        <w:rPr>
          <w:color w:val="000000"/>
        </w:rPr>
        <w:t>(9 mins)</w:t>
      </w:r>
    </w:p>
    <w:p w:rsidR="00527D8B" w:rsidRDefault="00527D8B" w:rsidP="00527D8B">
      <w:pPr>
        <w:ind w:left="0" w:hanging="2"/>
        <w:rPr>
          <w:color w:val="000000"/>
        </w:rPr>
      </w:pPr>
      <w:r>
        <w:rPr>
          <w:b/>
          <w:color w:val="000000"/>
        </w:rPr>
        <w:t xml:space="preserve">a. Objectives: </w:t>
      </w:r>
    </w:p>
    <w:p w:rsidR="00527D8B" w:rsidRDefault="00527D8B" w:rsidP="00527D8B">
      <w:pPr>
        <w:ind w:left="0" w:hanging="2"/>
        <w:rPr>
          <w:color w:val="000000"/>
        </w:rPr>
      </w:pPr>
      <w:r>
        <w:rPr>
          <w:color w:val="000000"/>
        </w:rPr>
        <w:t>- To get Ss learn vocabulary related to the topic;</w:t>
      </w:r>
    </w:p>
    <w:p w:rsidR="00527D8B" w:rsidRDefault="00527D8B" w:rsidP="00527D8B">
      <w:pPr>
        <w:ind w:left="0" w:hanging="2"/>
        <w:rPr>
          <w:color w:val="000000"/>
        </w:rPr>
      </w:pPr>
      <w:r>
        <w:rPr>
          <w:color w:val="000000"/>
        </w:rPr>
        <w:t>- To activate prior knowledge about the topic and get Ss involved in the lesson.</w:t>
      </w:r>
    </w:p>
    <w:p w:rsidR="00527D8B" w:rsidRDefault="00527D8B" w:rsidP="00527D8B">
      <w:pPr>
        <w:ind w:left="0" w:hanging="2"/>
        <w:rPr>
          <w:color w:val="000000"/>
        </w:rPr>
      </w:pPr>
      <w:r>
        <w:rPr>
          <w:b/>
          <w:color w:val="000000"/>
        </w:rPr>
        <w:t>b. Content:</w:t>
      </w:r>
    </w:p>
    <w:p w:rsidR="00527D8B" w:rsidRDefault="00527D8B" w:rsidP="00527D8B">
      <w:pPr>
        <w:ind w:left="0" w:hanging="2"/>
        <w:rPr>
          <w:color w:val="000000"/>
        </w:rPr>
      </w:pPr>
      <w:r>
        <w:rPr>
          <w:color w:val="000000"/>
        </w:rPr>
        <w:t>- Task 1: Work in pairs. Discuss the questions. (p.11)</w:t>
      </w:r>
    </w:p>
    <w:p w:rsidR="00527D8B" w:rsidRDefault="00527D8B" w:rsidP="00527D8B">
      <w:pPr>
        <w:ind w:left="0" w:hanging="2"/>
        <w:rPr>
          <w:color w:val="000000"/>
        </w:rPr>
      </w:pPr>
      <w:r>
        <w:rPr>
          <w:color w:val="000000"/>
        </w:rPr>
        <w:t xml:space="preserve">- Pre-teach vocabulary </w:t>
      </w:r>
    </w:p>
    <w:p w:rsidR="00527D8B" w:rsidRDefault="00527D8B" w:rsidP="00527D8B">
      <w:pPr>
        <w:ind w:left="0" w:hanging="2"/>
        <w:rPr>
          <w:color w:val="000000"/>
        </w:rPr>
      </w:pPr>
      <w:r>
        <w:rPr>
          <w:b/>
          <w:color w:val="000000"/>
        </w:rPr>
        <w:t>c. Expected outcomes:</w:t>
      </w:r>
      <w:r>
        <w:rPr>
          <w:color w:val="000000"/>
        </w:rPr>
        <w:t xml:space="preserve"> Ss can identify some vocabulary related to the topic.</w:t>
      </w:r>
    </w:p>
    <w:p w:rsidR="00527D8B" w:rsidRDefault="00527D8B" w:rsidP="00527D8B">
      <w:pPr>
        <w:ind w:left="0" w:hanging="2"/>
        <w:rPr>
          <w:b/>
          <w:i/>
          <w:color w:val="000000"/>
        </w:rPr>
      </w:pPr>
      <w:r>
        <w:rPr>
          <w:b/>
          <w:i/>
          <w:color w:val="000000"/>
        </w:rPr>
        <w:t xml:space="preserve">Suggested answers: </w:t>
      </w:r>
    </w:p>
    <w:p w:rsidR="00527D8B" w:rsidRDefault="00527D8B" w:rsidP="00527D8B">
      <w:pPr>
        <w:ind w:left="0" w:hanging="2"/>
        <w:rPr>
          <w:b/>
          <w:i/>
          <w:color w:val="000000"/>
        </w:rPr>
      </w:pPr>
      <w:r>
        <w:rPr>
          <w:b/>
          <w:i/>
          <w:color w:val="000000"/>
        </w:rPr>
        <w:t>* Task 1:</w:t>
      </w:r>
    </w:p>
    <w:p w:rsidR="00527D8B" w:rsidRDefault="00527D8B" w:rsidP="00527D8B">
      <w:pPr>
        <w:ind w:left="0" w:hanging="2"/>
        <w:rPr>
          <w:color w:val="000000"/>
        </w:rPr>
      </w:pPr>
      <w:r>
        <w:rPr>
          <w:color w:val="000000"/>
        </w:rPr>
        <w:t>1. He is Steve Jobs.</w:t>
      </w:r>
    </w:p>
    <w:p w:rsidR="00527D8B" w:rsidRDefault="00527D8B" w:rsidP="00527D8B">
      <w:pPr>
        <w:spacing w:line="288" w:lineRule="auto"/>
        <w:ind w:left="0" w:hanging="2"/>
      </w:pPr>
      <w:r>
        <w:rPr>
          <w:color w:val="000000"/>
        </w:rPr>
        <w:t xml:space="preserve">2. </w:t>
      </w:r>
      <w:r>
        <w:t>He is famous for co-founding the Apple company and inventing products such as the iPhone and the iPod.</w:t>
      </w:r>
    </w:p>
    <w:p w:rsidR="00527D8B" w:rsidRDefault="00527D8B" w:rsidP="00527D8B">
      <w:pPr>
        <w:ind w:left="0" w:hanging="2"/>
        <w:rPr>
          <w:b/>
          <w:i/>
          <w:color w:val="000000"/>
        </w:rPr>
      </w:pPr>
      <w:r>
        <w:rPr>
          <w:b/>
          <w:i/>
          <w:color w:val="000000"/>
        </w:rPr>
        <w:t>New words:</w:t>
      </w:r>
    </w:p>
    <w:p w:rsidR="00527D8B" w:rsidRDefault="00527D8B" w:rsidP="00527D8B">
      <w:pPr>
        <w:ind w:left="0" w:hanging="2"/>
        <w:rPr>
          <w:b/>
          <w:i/>
          <w:color w:val="000000"/>
        </w:rPr>
      </w:pPr>
      <w:r>
        <w:rPr>
          <w:color w:val="000000"/>
        </w:rPr>
        <w:t xml:space="preserve">1. (to) bond </w:t>
      </w:r>
      <w:r>
        <w:rPr>
          <w:color w:val="000000"/>
        </w:rPr>
        <w:tab/>
      </w:r>
      <w:r>
        <w:rPr>
          <w:color w:val="000000"/>
        </w:rPr>
        <w:tab/>
      </w:r>
      <w:r>
        <w:rPr>
          <w:color w:val="000000"/>
        </w:rPr>
        <w:tab/>
      </w:r>
      <w:r>
        <w:rPr>
          <w:color w:val="000000"/>
        </w:rPr>
        <w:tab/>
        <w:t>2. cutting-edge (adj)</w:t>
      </w:r>
    </w:p>
    <w:p w:rsidR="00527D8B" w:rsidRDefault="00527D8B" w:rsidP="00527D8B">
      <w:pPr>
        <w:ind w:left="0" w:hanging="2"/>
        <w:rPr>
          <w:b/>
          <w:color w:val="000000"/>
        </w:rPr>
      </w:pPr>
      <w:r>
        <w:rPr>
          <w:color w:val="000000"/>
        </w:rPr>
        <w:t>3. blockbuster (n)</w:t>
      </w:r>
      <w:r>
        <w:rPr>
          <w:color w:val="000000"/>
        </w:rPr>
        <w:tab/>
      </w:r>
      <w:r>
        <w:rPr>
          <w:color w:val="000000"/>
        </w:rPr>
        <w:tab/>
      </w:r>
      <w:r>
        <w:rPr>
          <w:color w:val="000000"/>
        </w:rPr>
        <w:tab/>
        <w:t>4. (to) diagnose with</w:t>
      </w:r>
      <w:r>
        <w:rPr>
          <w:color w:val="000000"/>
        </w:rPr>
        <w:tab/>
      </w:r>
      <w:r>
        <w:rPr>
          <w:color w:val="000000"/>
        </w:rPr>
        <w:tab/>
        <w:t>5. visionary (adj)</w:t>
      </w:r>
    </w:p>
    <w:p w:rsidR="00527D8B" w:rsidRDefault="00527D8B" w:rsidP="00527D8B">
      <w:pPr>
        <w:ind w:left="0" w:hanging="2"/>
        <w:rPr>
          <w:color w:val="000000"/>
        </w:rPr>
      </w:pPr>
      <w:r>
        <w:rPr>
          <w:b/>
          <w:color w:val="000000"/>
        </w:rPr>
        <w:t>d. Organisation</w:t>
      </w:r>
      <w:r w:rsidRPr="00536C3C">
        <w:rPr>
          <w:b/>
          <w:color w:val="000000"/>
        </w:rPr>
        <w:t xml:space="preserve"> </w:t>
      </w:r>
    </w:p>
    <w:tbl>
      <w:tblPr>
        <w:tblW w:w="1077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5668"/>
      </w:tblGrid>
      <w:tr w:rsidR="00527D8B" w:rsidTr="00527D8B">
        <w:tc>
          <w:tcPr>
            <w:tcW w:w="5103" w:type="dxa"/>
            <w:shd w:val="clear" w:color="auto" w:fill="auto"/>
          </w:tcPr>
          <w:p w:rsidR="00527D8B" w:rsidRDefault="00527D8B" w:rsidP="009A534C">
            <w:pPr>
              <w:ind w:left="0" w:hanging="2"/>
              <w:jc w:val="center"/>
              <w:rPr>
                <w:color w:val="000000"/>
              </w:rPr>
            </w:pPr>
            <w:r>
              <w:rPr>
                <w:b/>
                <w:color w:val="000000"/>
              </w:rPr>
              <w:t>TEACHER’S ACTIVITIES</w:t>
            </w:r>
          </w:p>
        </w:tc>
        <w:tc>
          <w:tcPr>
            <w:tcW w:w="5668" w:type="dxa"/>
            <w:shd w:val="clear" w:color="auto" w:fill="auto"/>
          </w:tcPr>
          <w:p w:rsidR="00527D8B" w:rsidRDefault="00527D8B" w:rsidP="009A534C">
            <w:pPr>
              <w:ind w:left="0" w:hanging="2"/>
              <w:jc w:val="center"/>
              <w:rPr>
                <w:b/>
                <w:color w:val="000000"/>
              </w:rPr>
            </w:pPr>
            <w:r>
              <w:rPr>
                <w:b/>
                <w:color w:val="000000"/>
              </w:rPr>
              <w:t>STUDENTS’ ACTIVITIES</w:t>
            </w:r>
          </w:p>
        </w:tc>
      </w:tr>
      <w:tr w:rsidR="00527D8B" w:rsidTr="00527D8B">
        <w:tc>
          <w:tcPr>
            <w:tcW w:w="10771" w:type="dxa"/>
            <w:gridSpan w:val="2"/>
            <w:shd w:val="clear" w:color="auto" w:fill="auto"/>
          </w:tcPr>
          <w:p w:rsidR="00527D8B" w:rsidRDefault="00527D8B" w:rsidP="009A534C">
            <w:pPr>
              <w:ind w:left="0" w:hanging="2"/>
              <w:rPr>
                <w:b/>
                <w:color w:val="000000"/>
              </w:rPr>
            </w:pPr>
            <w:r>
              <w:rPr>
                <w:b/>
                <w:color w:val="000000"/>
              </w:rPr>
              <w:t xml:space="preserve">Task 1. Work in pairs. Discuss the questions. </w:t>
            </w:r>
            <w:r>
              <w:rPr>
                <w:color w:val="000000"/>
              </w:rPr>
              <w:t>(4 mins)</w:t>
            </w:r>
          </w:p>
        </w:tc>
      </w:tr>
      <w:tr w:rsidR="00527D8B" w:rsidTr="00527D8B">
        <w:tc>
          <w:tcPr>
            <w:tcW w:w="5103" w:type="dxa"/>
            <w:shd w:val="clear" w:color="auto" w:fill="auto"/>
          </w:tcPr>
          <w:p w:rsidR="00527D8B" w:rsidRDefault="00527D8B" w:rsidP="009A534C">
            <w:pPr>
              <w:ind w:left="0" w:hanging="2"/>
              <w:rPr>
                <w:color w:val="000000"/>
              </w:rPr>
            </w:pPr>
            <w:r>
              <w:rPr>
                <w:color w:val="000000"/>
              </w:rPr>
              <w:t xml:space="preserve">- Ask Ss to work in pairs to answer the questions. </w:t>
            </w:r>
          </w:p>
          <w:p w:rsidR="00527D8B" w:rsidRDefault="00527D8B" w:rsidP="009A534C">
            <w:pPr>
              <w:ind w:left="0" w:hanging="2"/>
              <w:rPr>
                <w:color w:val="000000"/>
              </w:rPr>
            </w:pPr>
            <w:r>
              <w:rPr>
                <w:color w:val="000000"/>
              </w:rPr>
              <w:t xml:space="preserve">- Ask some pairs to share their answers with the whole class. </w:t>
            </w:r>
          </w:p>
          <w:p w:rsidR="00527D8B" w:rsidRDefault="00527D8B" w:rsidP="009A534C">
            <w:pPr>
              <w:ind w:left="0" w:hanging="2"/>
              <w:rPr>
                <w:color w:val="000000"/>
              </w:rPr>
            </w:pPr>
            <w:r>
              <w:rPr>
                <w:color w:val="000000"/>
              </w:rPr>
              <w:t xml:space="preserve">- Ask what other information they want to know about him. Write their questions on the board.   </w:t>
            </w:r>
          </w:p>
          <w:p w:rsidR="00527D8B" w:rsidRDefault="00527D8B" w:rsidP="009A534C">
            <w:pPr>
              <w:ind w:left="0" w:hanging="2"/>
              <w:rPr>
                <w:color w:val="000000"/>
              </w:rPr>
            </w:pPr>
            <w:r>
              <w:rPr>
                <w:color w:val="000000"/>
              </w:rPr>
              <w:t xml:space="preserve">- Introduce the topic of the reading text. </w:t>
            </w:r>
          </w:p>
        </w:tc>
        <w:tc>
          <w:tcPr>
            <w:tcW w:w="5668" w:type="dxa"/>
            <w:shd w:val="clear" w:color="auto" w:fill="auto"/>
          </w:tcPr>
          <w:p w:rsidR="00527D8B" w:rsidRDefault="00527D8B" w:rsidP="009A534C">
            <w:pPr>
              <w:ind w:left="0" w:hanging="2"/>
              <w:rPr>
                <w:color w:val="000000"/>
              </w:rPr>
            </w:pPr>
            <w:r>
              <w:rPr>
                <w:color w:val="000000"/>
              </w:rPr>
              <w:t>- Work in pairs and answer the questions.</w:t>
            </w:r>
          </w:p>
          <w:p w:rsidR="00527D8B" w:rsidRDefault="00527D8B" w:rsidP="009A534C">
            <w:pPr>
              <w:ind w:left="0" w:hanging="2"/>
              <w:rPr>
                <w:color w:val="000000"/>
              </w:rPr>
            </w:pPr>
            <w:r>
              <w:rPr>
                <w:color w:val="000000"/>
              </w:rPr>
              <w:t xml:space="preserve">- Write questions they want to know on the board. </w:t>
            </w:r>
          </w:p>
          <w:p w:rsidR="00527D8B" w:rsidRDefault="00527D8B" w:rsidP="009A534C">
            <w:pPr>
              <w:ind w:left="0" w:hanging="2"/>
              <w:rPr>
                <w:color w:val="000000"/>
              </w:rPr>
            </w:pPr>
          </w:p>
        </w:tc>
      </w:tr>
      <w:tr w:rsidR="00527D8B" w:rsidTr="00527D8B">
        <w:tc>
          <w:tcPr>
            <w:tcW w:w="10771" w:type="dxa"/>
            <w:gridSpan w:val="2"/>
          </w:tcPr>
          <w:p w:rsidR="00527D8B" w:rsidRDefault="00527D8B" w:rsidP="009A534C">
            <w:pPr>
              <w:ind w:left="0" w:hanging="2"/>
              <w:rPr>
                <w:color w:val="000000"/>
              </w:rPr>
            </w:pPr>
            <w:r>
              <w:rPr>
                <w:b/>
                <w:color w:val="000000"/>
              </w:rPr>
              <w:t xml:space="preserve">Vocabulary pre-teaching </w:t>
            </w:r>
            <w:r>
              <w:rPr>
                <w:color w:val="000000"/>
              </w:rPr>
              <w:t>(5 mins)</w:t>
            </w:r>
          </w:p>
        </w:tc>
      </w:tr>
      <w:tr w:rsidR="00527D8B" w:rsidTr="00527D8B">
        <w:tc>
          <w:tcPr>
            <w:tcW w:w="5103" w:type="dxa"/>
          </w:tcPr>
          <w:p w:rsidR="00527D8B" w:rsidRDefault="00527D8B" w:rsidP="009A534C">
            <w:pPr>
              <w:spacing w:before="40" w:after="40"/>
              <w:ind w:left="0" w:hanging="2"/>
              <w:rPr>
                <w:color w:val="000000"/>
              </w:rPr>
            </w:pPr>
            <w:r>
              <w:rPr>
                <w:color w:val="000000"/>
              </w:rPr>
              <w:t>- Introduce the vocabulary.</w:t>
            </w:r>
          </w:p>
          <w:p w:rsidR="00527D8B" w:rsidRDefault="00527D8B" w:rsidP="009A534C">
            <w:pPr>
              <w:spacing w:before="40" w:after="40"/>
              <w:ind w:left="0" w:hanging="2"/>
              <w:rPr>
                <w:color w:val="000000"/>
              </w:rPr>
            </w:pPr>
            <w:r>
              <w:rPr>
                <w:color w:val="000000"/>
              </w:rPr>
              <w:t>- Explain the meaning of the new vocabulary by pictures.</w:t>
            </w:r>
          </w:p>
          <w:p w:rsidR="00527D8B" w:rsidRDefault="00527D8B" w:rsidP="009A534C">
            <w:pPr>
              <w:spacing w:before="40" w:after="40"/>
              <w:ind w:left="0" w:hanging="2"/>
              <w:rPr>
                <w:color w:val="000000"/>
              </w:rPr>
            </w:pPr>
            <w:r>
              <w:rPr>
                <w:color w:val="000000"/>
              </w:rPr>
              <w:t>- Check students’ understanding with the “Rub out and remember” technique.</w:t>
            </w:r>
          </w:p>
          <w:p w:rsidR="00527D8B" w:rsidRDefault="00527D8B" w:rsidP="009A534C">
            <w:pPr>
              <w:spacing w:before="40" w:after="40"/>
              <w:ind w:left="0" w:hanging="2"/>
              <w:rPr>
                <w:color w:val="000000"/>
              </w:rPr>
            </w:pPr>
            <w:r>
              <w:rPr>
                <w:color w:val="000000"/>
              </w:rPr>
              <w:t>- Reveal that these five words will appear in the reading text and asks students to open their textbook to discover further.</w:t>
            </w:r>
          </w:p>
          <w:p w:rsidR="00527D8B" w:rsidRDefault="00527D8B" w:rsidP="009A534C">
            <w:pPr>
              <w:spacing w:line="288" w:lineRule="auto"/>
              <w:ind w:left="0" w:hanging="2"/>
              <w:rPr>
                <w:color w:val="000000"/>
              </w:rPr>
            </w:pPr>
            <w:r>
              <w:rPr>
                <w:color w:val="000000"/>
              </w:rPr>
              <w:t xml:space="preserve">- Check Ss’ pronunciation and gives feedback. </w:t>
            </w:r>
          </w:p>
          <w:p w:rsidR="00527D8B" w:rsidRDefault="00527D8B" w:rsidP="009A534C">
            <w:pPr>
              <w:spacing w:line="288" w:lineRule="auto"/>
              <w:ind w:left="0" w:hanging="2"/>
              <w:rPr>
                <w:color w:val="000000"/>
              </w:rPr>
            </w:pPr>
            <w:r>
              <w:rPr>
                <w:color w:val="000000"/>
              </w:rPr>
              <w:t>- Observe Ss’ writing of vocabulary in their notebooks.</w:t>
            </w:r>
          </w:p>
        </w:tc>
        <w:tc>
          <w:tcPr>
            <w:tcW w:w="5668" w:type="dxa"/>
          </w:tcPr>
          <w:p w:rsidR="00527D8B" w:rsidRDefault="00527D8B" w:rsidP="009A534C">
            <w:pPr>
              <w:spacing w:before="40" w:after="40"/>
              <w:ind w:left="0" w:hanging="2"/>
              <w:rPr>
                <w:color w:val="000000"/>
              </w:rPr>
            </w:pPr>
            <w:r>
              <w:rPr>
                <w:color w:val="000000"/>
              </w:rPr>
              <w:t>- Listen to the teacher’s explanation and guess the words.</w:t>
            </w:r>
          </w:p>
          <w:p w:rsidR="00527D8B" w:rsidRDefault="00527D8B" w:rsidP="009A534C">
            <w:pPr>
              <w:spacing w:before="40" w:after="40"/>
              <w:ind w:left="0" w:hanging="2"/>
              <w:rPr>
                <w:color w:val="000000"/>
              </w:rPr>
            </w:pPr>
          </w:p>
          <w:p w:rsidR="00527D8B" w:rsidRDefault="00527D8B" w:rsidP="009A534C">
            <w:pPr>
              <w:spacing w:before="40" w:after="40"/>
              <w:ind w:left="0" w:hanging="2"/>
              <w:rPr>
                <w:color w:val="000000"/>
              </w:rPr>
            </w:pPr>
          </w:p>
          <w:p w:rsidR="00527D8B" w:rsidRDefault="00527D8B" w:rsidP="009A534C">
            <w:pPr>
              <w:ind w:left="0" w:hanging="2"/>
              <w:rPr>
                <w:color w:val="000000"/>
              </w:rPr>
            </w:pPr>
            <w:r>
              <w:rPr>
                <w:color w:val="000000"/>
              </w:rPr>
              <w:t xml:space="preserve">- Write down the new words </w:t>
            </w:r>
            <w:r>
              <w:t>in their</w:t>
            </w:r>
            <w:r>
              <w:rPr>
                <w:color w:val="000000"/>
              </w:rPr>
              <w:t xml:space="preserve"> notebook.</w:t>
            </w:r>
          </w:p>
        </w:tc>
      </w:tr>
    </w:tbl>
    <w:p w:rsidR="00527D8B" w:rsidRDefault="00527D8B" w:rsidP="00527D8B">
      <w:pPr>
        <w:ind w:left="0" w:hanging="2"/>
        <w:rPr>
          <w:color w:val="000000"/>
        </w:rPr>
      </w:pPr>
      <w:r>
        <w:rPr>
          <w:b/>
          <w:color w:val="000000"/>
        </w:rPr>
        <w:t xml:space="preserve">3. WHILE-READING </w:t>
      </w:r>
      <w:r>
        <w:rPr>
          <w:color w:val="000000"/>
        </w:rPr>
        <w:t>(20 mins)</w:t>
      </w:r>
    </w:p>
    <w:p w:rsidR="00527D8B" w:rsidRDefault="00527D8B" w:rsidP="00527D8B">
      <w:pPr>
        <w:ind w:left="0" w:hanging="2"/>
        <w:rPr>
          <w:color w:val="000000"/>
        </w:rPr>
      </w:pPr>
      <w:r>
        <w:rPr>
          <w:b/>
          <w:color w:val="000000"/>
        </w:rPr>
        <w:t xml:space="preserve">a. Objectives: </w:t>
      </w:r>
    </w:p>
    <w:p w:rsidR="00527D8B" w:rsidRDefault="00527D8B" w:rsidP="00527D8B">
      <w:pPr>
        <w:ind w:left="0" w:hanging="2"/>
        <w:rPr>
          <w:color w:val="000000"/>
        </w:rPr>
      </w:pPr>
      <w:r>
        <w:rPr>
          <w:color w:val="000000"/>
        </w:rPr>
        <w:t>- To get Ss to practise guessing the meaning of words from context;</w:t>
      </w:r>
    </w:p>
    <w:p w:rsidR="00527D8B" w:rsidRDefault="00527D8B" w:rsidP="00527D8B">
      <w:pPr>
        <w:ind w:left="0" w:hanging="2"/>
        <w:rPr>
          <w:color w:val="000000"/>
        </w:rPr>
      </w:pPr>
      <w:r>
        <w:rPr>
          <w:color w:val="000000"/>
        </w:rPr>
        <w:t>- To help Ss develop reading skills for general information;</w:t>
      </w:r>
    </w:p>
    <w:p w:rsidR="00527D8B" w:rsidRDefault="00527D8B" w:rsidP="00527D8B">
      <w:pPr>
        <w:ind w:left="0" w:hanging="2"/>
        <w:rPr>
          <w:color w:val="000000"/>
        </w:rPr>
      </w:pPr>
      <w:r>
        <w:rPr>
          <w:color w:val="000000"/>
        </w:rPr>
        <w:t>- To help Ss develop reading skills for specific information.</w:t>
      </w:r>
    </w:p>
    <w:p w:rsidR="00527D8B" w:rsidRDefault="00527D8B" w:rsidP="00527D8B">
      <w:pPr>
        <w:ind w:left="0" w:hanging="2"/>
        <w:rPr>
          <w:color w:val="000000"/>
        </w:rPr>
      </w:pPr>
      <w:r>
        <w:rPr>
          <w:b/>
          <w:color w:val="000000"/>
        </w:rPr>
        <w:t>b. Content:</w:t>
      </w:r>
    </w:p>
    <w:p w:rsidR="00527D8B" w:rsidRDefault="00527D8B" w:rsidP="00527D8B">
      <w:pPr>
        <w:spacing w:line="240" w:lineRule="auto"/>
        <w:ind w:left="0" w:hanging="2"/>
        <w:rPr>
          <w:color w:val="000000"/>
        </w:rPr>
      </w:pPr>
      <w:r w:rsidRPr="00161A56">
        <w:rPr>
          <w:b/>
          <w:color w:val="000000"/>
        </w:rPr>
        <w:t>- Task 2</w:t>
      </w:r>
      <w:r>
        <w:rPr>
          <w:color w:val="000000"/>
        </w:rPr>
        <w:t>: Read the article. Choose the words or phrases with the closest meaning to the</w:t>
      </w:r>
    </w:p>
    <w:p w:rsidR="00527D8B" w:rsidRDefault="00527D8B" w:rsidP="00527D8B">
      <w:pPr>
        <w:ind w:left="0" w:hanging="2"/>
        <w:rPr>
          <w:color w:val="000000"/>
        </w:rPr>
      </w:pPr>
      <w:r>
        <w:rPr>
          <w:color w:val="000000"/>
        </w:rPr>
        <w:t>highlighted words or phrases in the text. (p.11)</w:t>
      </w:r>
    </w:p>
    <w:p w:rsidR="00527D8B" w:rsidRDefault="00527D8B" w:rsidP="00527D8B">
      <w:pPr>
        <w:spacing w:line="240" w:lineRule="auto"/>
        <w:ind w:left="0" w:hanging="2"/>
        <w:rPr>
          <w:color w:val="000000"/>
        </w:rPr>
      </w:pPr>
      <w:r w:rsidRPr="00161A56">
        <w:rPr>
          <w:b/>
          <w:color w:val="000000"/>
        </w:rPr>
        <w:t>- Task 3:</w:t>
      </w:r>
      <w:r>
        <w:rPr>
          <w:color w:val="000000"/>
        </w:rPr>
        <w:t xml:space="preserve"> Read the article again. Match each section (a–c) with a heading (1–5). There are</w:t>
      </w:r>
    </w:p>
    <w:p w:rsidR="00527D8B" w:rsidRDefault="00527D8B" w:rsidP="00527D8B">
      <w:pPr>
        <w:ind w:left="0" w:hanging="2"/>
        <w:rPr>
          <w:color w:val="000000"/>
        </w:rPr>
      </w:pPr>
      <w:r>
        <w:rPr>
          <w:color w:val="000000"/>
        </w:rPr>
        <w:t>TWO extra headings. (p.12)</w:t>
      </w:r>
    </w:p>
    <w:p w:rsidR="00527D8B" w:rsidRDefault="00527D8B" w:rsidP="00527D8B">
      <w:pPr>
        <w:ind w:left="0" w:hanging="2"/>
        <w:rPr>
          <w:color w:val="000000"/>
        </w:rPr>
      </w:pPr>
      <w:r>
        <w:rPr>
          <w:color w:val="000000"/>
        </w:rPr>
        <w:lastRenderedPageBreak/>
        <w:t xml:space="preserve">- </w:t>
      </w:r>
      <w:r w:rsidRPr="00161A56">
        <w:rPr>
          <w:b/>
          <w:color w:val="000000"/>
        </w:rPr>
        <w:t>Task 4:</w:t>
      </w:r>
      <w:r>
        <w:rPr>
          <w:color w:val="000000"/>
        </w:rPr>
        <w:t xml:space="preserve"> Read the article again. Complete the diagram with information from the text. Use one word for each gap. (p.12)</w:t>
      </w:r>
    </w:p>
    <w:p w:rsidR="00527D8B" w:rsidRDefault="00527D8B" w:rsidP="00527D8B">
      <w:pPr>
        <w:ind w:left="0" w:hanging="2"/>
        <w:rPr>
          <w:color w:val="000000"/>
        </w:rPr>
      </w:pPr>
      <w:r>
        <w:rPr>
          <w:b/>
          <w:color w:val="000000"/>
        </w:rPr>
        <w:t>c. Expected outcomes:</w:t>
      </w:r>
      <w:r>
        <w:rPr>
          <w:color w:val="000000"/>
        </w:rPr>
        <w:t xml:space="preserve"> Students can thoroughly understand the content of the text and complete the tasks successfully</w:t>
      </w:r>
    </w:p>
    <w:p w:rsidR="00527D8B" w:rsidRDefault="00527D8B" w:rsidP="00527D8B">
      <w:pPr>
        <w:ind w:left="0" w:hanging="2"/>
        <w:rPr>
          <w:b/>
          <w:i/>
          <w:color w:val="000000"/>
        </w:rPr>
      </w:pPr>
      <w:r>
        <w:rPr>
          <w:b/>
          <w:i/>
          <w:color w:val="000000"/>
        </w:rPr>
        <w:t>Answer key:</w:t>
      </w:r>
    </w:p>
    <w:p w:rsidR="00527D8B" w:rsidRDefault="00527D8B" w:rsidP="00527D8B">
      <w:pPr>
        <w:ind w:left="0" w:hanging="2"/>
        <w:rPr>
          <w:color w:val="000000"/>
        </w:rPr>
      </w:pPr>
      <w:r>
        <w:rPr>
          <w:b/>
          <w:color w:val="000000"/>
        </w:rPr>
        <w:t xml:space="preserve">* Task 2: </w:t>
      </w:r>
      <w:r>
        <w:rPr>
          <w:color w:val="000000"/>
        </w:rPr>
        <w:t xml:space="preserve">1. B    </w:t>
      </w:r>
      <w:r>
        <w:rPr>
          <w:color w:val="000000"/>
        </w:rPr>
        <w:tab/>
        <w:t xml:space="preserve">2. B     </w:t>
      </w:r>
      <w:r>
        <w:rPr>
          <w:color w:val="000000"/>
        </w:rPr>
        <w:tab/>
      </w:r>
      <w:r>
        <w:rPr>
          <w:color w:val="000000"/>
        </w:rPr>
        <w:tab/>
        <w:t xml:space="preserve">3. A    </w:t>
      </w:r>
      <w:r>
        <w:rPr>
          <w:color w:val="000000"/>
        </w:rPr>
        <w:tab/>
      </w:r>
      <w:r>
        <w:rPr>
          <w:color w:val="000000"/>
        </w:rPr>
        <w:tab/>
        <w:t xml:space="preserve">4. A    </w:t>
      </w:r>
      <w:r>
        <w:rPr>
          <w:color w:val="000000"/>
        </w:rPr>
        <w:tab/>
      </w:r>
      <w:r>
        <w:rPr>
          <w:color w:val="000000"/>
        </w:rPr>
        <w:tab/>
        <w:t xml:space="preserve">5. A  </w:t>
      </w:r>
    </w:p>
    <w:p w:rsidR="00527D8B" w:rsidRDefault="00527D8B" w:rsidP="00527D8B">
      <w:pPr>
        <w:ind w:left="0" w:hanging="2"/>
        <w:rPr>
          <w:b/>
          <w:i/>
          <w:color w:val="000000"/>
        </w:rPr>
      </w:pPr>
      <w:r>
        <w:rPr>
          <w:b/>
          <w:i/>
          <w:color w:val="000000"/>
        </w:rPr>
        <w:t xml:space="preserve">Strategy: Reading for vocabulary </w:t>
      </w:r>
    </w:p>
    <w:p w:rsidR="00527D8B" w:rsidRDefault="00527D8B" w:rsidP="00527D8B">
      <w:pPr>
        <w:ind w:left="0" w:hanging="2"/>
        <w:rPr>
          <w:color w:val="000000"/>
        </w:rPr>
      </w:pPr>
      <w:r>
        <w:rPr>
          <w:color w:val="000000"/>
        </w:rPr>
        <w:t xml:space="preserve">To read and understand the meanings of words/phrases in context, students should: </w:t>
      </w:r>
    </w:p>
    <w:p w:rsidR="00527D8B" w:rsidRDefault="00527D8B" w:rsidP="00527D8B">
      <w:pPr>
        <w:ind w:left="0" w:hanging="2"/>
        <w:rPr>
          <w:color w:val="000000"/>
        </w:rPr>
      </w:pPr>
      <w:r>
        <w:rPr>
          <w:color w:val="000000"/>
        </w:rPr>
        <w:t xml:space="preserve">1. Locate the word or phrase in the text. </w:t>
      </w:r>
    </w:p>
    <w:p w:rsidR="00527D8B" w:rsidRDefault="00527D8B" w:rsidP="00527D8B">
      <w:pPr>
        <w:ind w:left="0" w:hanging="2"/>
        <w:rPr>
          <w:color w:val="000000"/>
        </w:rPr>
      </w:pPr>
      <w:r>
        <w:rPr>
          <w:color w:val="000000"/>
        </w:rPr>
        <w:t xml:space="preserve">2. Study the context (including the sentence containing the word/phrase as well as neighbouring sentences) carefully. </w:t>
      </w:r>
    </w:p>
    <w:p w:rsidR="00527D8B" w:rsidRDefault="00527D8B" w:rsidP="00527D8B">
      <w:pPr>
        <w:spacing w:line="288" w:lineRule="auto"/>
        <w:ind w:left="0" w:hanging="2"/>
        <w:rPr>
          <w:color w:val="000000"/>
        </w:rPr>
      </w:pPr>
      <w:r>
        <w:rPr>
          <w:color w:val="000000"/>
        </w:rPr>
        <w:t>3. Try to replace the word/phrase with each choice to see which one best replaces the word/phrase.</w:t>
      </w:r>
    </w:p>
    <w:p w:rsidR="00527D8B" w:rsidRDefault="00527D8B" w:rsidP="00527D8B">
      <w:pPr>
        <w:ind w:left="0" w:hanging="2"/>
        <w:rPr>
          <w:color w:val="000000"/>
        </w:rPr>
      </w:pPr>
      <w:r>
        <w:rPr>
          <w:b/>
          <w:color w:val="000000"/>
        </w:rPr>
        <w:t xml:space="preserve">* Task 3: </w:t>
      </w:r>
      <w:r>
        <w:rPr>
          <w:color w:val="000000"/>
        </w:rPr>
        <w:t xml:space="preserve">A-2 </w:t>
      </w:r>
      <w:r>
        <w:rPr>
          <w:color w:val="000000"/>
        </w:rPr>
        <w:tab/>
      </w:r>
      <w:r>
        <w:rPr>
          <w:color w:val="000000"/>
        </w:rPr>
        <w:tab/>
        <w:t xml:space="preserve">B-1 </w:t>
      </w:r>
      <w:r>
        <w:rPr>
          <w:color w:val="000000"/>
        </w:rPr>
        <w:tab/>
      </w:r>
      <w:r>
        <w:rPr>
          <w:color w:val="000000"/>
        </w:rPr>
        <w:tab/>
        <w:t>C-5</w:t>
      </w:r>
    </w:p>
    <w:p w:rsidR="00527D8B" w:rsidRDefault="00527D8B" w:rsidP="00527D8B">
      <w:pPr>
        <w:ind w:left="0" w:hanging="2"/>
        <w:rPr>
          <w:b/>
          <w:color w:val="000000"/>
        </w:rPr>
      </w:pPr>
      <w:r>
        <w:rPr>
          <w:b/>
          <w:color w:val="000000"/>
        </w:rPr>
        <w:t>Strategy: Reading for main ideas (Headings)</w:t>
      </w:r>
    </w:p>
    <w:p w:rsidR="00527D8B" w:rsidRDefault="00527D8B" w:rsidP="00527D8B">
      <w:pPr>
        <w:ind w:left="0" w:hanging="2"/>
        <w:rPr>
          <w:color w:val="000000"/>
        </w:rPr>
      </w:pPr>
      <w:r>
        <w:rPr>
          <w:color w:val="000000"/>
        </w:rPr>
        <w:t xml:space="preserve">To read and understand the main ideas of a text and select the best headings for a section, students should: </w:t>
      </w:r>
    </w:p>
    <w:p w:rsidR="00527D8B" w:rsidRDefault="00527D8B" w:rsidP="00527D8B">
      <w:pPr>
        <w:ind w:left="0" w:hanging="2"/>
        <w:rPr>
          <w:color w:val="000000"/>
        </w:rPr>
      </w:pPr>
      <w:r>
        <w:rPr>
          <w:color w:val="000000"/>
        </w:rPr>
        <w:t xml:space="preserve">1. Read the headings carefully. Make sure you understand them. </w:t>
      </w:r>
    </w:p>
    <w:p w:rsidR="00527D8B" w:rsidRDefault="00527D8B" w:rsidP="00527D8B">
      <w:pPr>
        <w:ind w:left="0" w:hanging="2"/>
        <w:rPr>
          <w:color w:val="000000"/>
        </w:rPr>
      </w:pPr>
      <w:r>
        <w:rPr>
          <w:color w:val="000000"/>
        </w:rPr>
        <w:t xml:space="preserve">2. Skim through each section, and choose the heading that covers the ideas of the whole section. </w:t>
      </w:r>
    </w:p>
    <w:p w:rsidR="00527D8B" w:rsidRDefault="00527D8B" w:rsidP="00527D8B">
      <w:pPr>
        <w:spacing w:line="288" w:lineRule="auto"/>
        <w:ind w:left="0" w:hanging="2"/>
        <w:rPr>
          <w:color w:val="000000"/>
        </w:rPr>
      </w:pPr>
      <w:r>
        <w:rPr>
          <w:color w:val="000000"/>
        </w:rPr>
        <w:t>3. Pay attention to the number of extra headings. Remember that incorrect headings for a section are often “irrelevant” (i.e., not mentioned in the section), “incorrect” (i.e., not true according to the text), “too narrow” (i.e., only representing part of the section) or “too general” (i.e., not specific to that section only).</w:t>
      </w:r>
    </w:p>
    <w:p w:rsidR="00527D8B" w:rsidRDefault="00527D8B" w:rsidP="00527D8B">
      <w:pPr>
        <w:ind w:left="0" w:hanging="2"/>
        <w:rPr>
          <w:color w:val="000000"/>
        </w:rPr>
      </w:pPr>
      <w:r>
        <w:rPr>
          <w:b/>
          <w:color w:val="000000"/>
        </w:rPr>
        <w:t xml:space="preserve">* Task 4: </w:t>
      </w:r>
      <w:r>
        <w:rPr>
          <w:color w:val="000000"/>
        </w:rPr>
        <w:t xml:space="preserve">1. adopted  </w:t>
      </w:r>
      <w:r>
        <w:rPr>
          <w:color w:val="000000"/>
        </w:rPr>
        <w:tab/>
      </w:r>
      <w:r>
        <w:rPr>
          <w:color w:val="000000"/>
        </w:rPr>
        <w:tab/>
        <w:t>2. Apple</w:t>
      </w:r>
      <w:r>
        <w:rPr>
          <w:color w:val="000000"/>
        </w:rPr>
        <w:tab/>
        <w:t>3. Company</w:t>
      </w:r>
      <w:r>
        <w:rPr>
          <w:color w:val="000000"/>
        </w:rPr>
        <w:tab/>
        <w:t xml:space="preserve">4. products  </w:t>
      </w:r>
      <w:r>
        <w:rPr>
          <w:color w:val="000000"/>
        </w:rPr>
        <w:tab/>
        <w:t>5. cancer</w:t>
      </w:r>
    </w:p>
    <w:p w:rsidR="00527D8B" w:rsidRDefault="00527D8B" w:rsidP="00527D8B">
      <w:pPr>
        <w:ind w:left="0" w:hanging="2"/>
        <w:rPr>
          <w:color w:val="000000"/>
        </w:rPr>
      </w:pPr>
      <w:r>
        <w:rPr>
          <w:b/>
          <w:color w:val="000000"/>
        </w:rPr>
        <w:t>d. Organisation</w:t>
      </w:r>
    </w:p>
    <w:tbl>
      <w:tblPr>
        <w:tblW w:w="1077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8"/>
        <w:gridCol w:w="5243"/>
      </w:tblGrid>
      <w:tr w:rsidR="00527D8B" w:rsidTr="00527D8B">
        <w:tc>
          <w:tcPr>
            <w:tcW w:w="5528" w:type="dxa"/>
            <w:shd w:val="clear" w:color="auto" w:fill="auto"/>
          </w:tcPr>
          <w:p w:rsidR="00527D8B" w:rsidRDefault="00527D8B" w:rsidP="009A534C">
            <w:pPr>
              <w:ind w:left="0" w:hanging="2"/>
              <w:jc w:val="center"/>
              <w:rPr>
                <w:color w:val="000000"/>
              </w:rPr>
            </w:pPr>
            <w:r>
              <w:rPr>
                <w:b/>
                <w:color w:val="000000"/>
              </w:rPr>
              <w:t>TEACHER’S ACTIVITIES</w:t>
            </w:r>
          </w:p>
        </w:tc>
        <w:tc>
          <w:tcPr>
            <w:tcW w:w="5243" w:type="dxa"/>
            <w:shd w:val="clear" w:color="auto" w:fill="auto"/>
          </w:tcPr>
          <w:p w:rsidR="00527D8B" w:rsidRDefault="00527D8B" w:rsidP="009A534C">
            <w:pPr>
              <w:ind w:left="0" w:hanging="2"/>
              <w:jc w:val="center"/>
              <w:rPr>
                <w:b/>
                <w:color w:val="000000"/>
              </w:rPr>
            </w:pPr>
            <w:r>
              <w:rPr>
                <w:b/>
                <w:color w:val="000000"/>
              </w:rPr>
              <w:t>STUDENTS’ ACTIVITIES</w:t>
            </w:r>
          </w:p>
        </w:tc>
      </w:tr>
      <w:tr w:rsidR="00527D8B" w:rsidTr="00527D8B">
        <w:tc>
          <w:tcPr>
            <w:tcW w:w="10771" w:type="dxa"/>
            <w:gridSpan w:val="2"/>
            <w:shd w:val="clear" w:color="auto" w:fill="auto"/>
          </w:tcPr>
          <w:p w:rsidR="00527D8B" w:rsidRDefault="00527D8B" w:rsidP="009A534C">
            <w:pPr>
              <w:spacing w:line="240" w:lineRule="auto"/>
              <w:ind w:left="0" w:hanging="2"/>
              <w:rPr>
                <w:b/>
                <w:color w:val="000000"/>
              </w:rPr>
            </w:pPr>
            <w:r>
              <w:rPr>
                <w:b/>
                <w:color w:val="000000"/>
              </w:rPr>
              <w:t>Task 2: Read the article. Choose the words or phrases with the closest meaning to the</w:t>
            </w:r>
          </w:p>
          <w:p w:rsidR="00527D8B" w:rsidRDefault="00527D8B" w:rsidP="009A534C">
            <w:pPr>
              <w:ind w:left="0" w:hanging="2"/>
              <w:rPr>
                <w:b/>
                <w:color w:val="000000"/>
              </w:rPr>
            </w:pPr>
            <w:r>
              <w:rPr>
                <w:b/>
                <w:color w:val="000000"/>
              </w:rPr>
              <w:t>highlighted words or phrases in the text.</w:t>
            </w:r>
            <w:r>
              <w:rPr>
                <w:color w:val="000000"/>
              </w:rPr>
              <w:t xml:space="preserve"> (6 mins)</w:t>
            </w:r>
          </w:p>
        </w:tc>
      </w:tr>
      <w:tr w:rsidR="00527D8B" w:rsidTr="00527D8B">
        <w:tc>
          <w:tcPr>
            <w:tcW w:w="5528" w:type="dxa"/>
            <w:shd w:val="clear" w:color="auto" w:fill="auto"/>
          </w:tcPr>
          <w:p w:rsidR="00527D8B" w:rsidRDefault="00527D8B" w:rsidP="009A534C">
            <w:pPr>
              <w:ind w:left="0" w:hanging="2"/>
              <w:rPr>
                <w:i/>
                <w:color w:val="000000"/>
              </w:rPr>
            </w:pPr>
            <w:r>
              <w:rPr>
                <w:color w:val="000000"/>
              </w:rPr>
              <w:t xml:space="preserve">- Ask Ss to read the text. Ask them to locate the highlighted words/phrases in the text, e.g. </w:t>
            </w:r>
            <w:r>
              <w:rPr>
                <w:i/>
                <w:color w:val="000000"/>
              </w:rPr>
              <w:t>1. The word ‘adopted’ is found in the sentence: “He was adopted by Clara and Paul Jobs.”</w:t>
            </w:r>
          </w:p>
          <w:p w:rsidR="00527D8B" w:rsidRDefault="00527D8B" w:rsidP="009A534C">
            <w:pPr>
              <w:ind w:left="0" w:hanging="2"/>
              <w:rPr>
                <w:color w:val="000000"/>
              </w:rPr>
            </w:pPr>
            <w:r>
              <w:rPr>
                <w:color w:val="000000"/>
              </w:rPr>
              <w:t xml:space="preserve">- Ask Ss to study the context (including the sentence containing the word/phrase as well as neighbouring sentences) carefully, e.g. </w:t>
            </w:r>
            <w:r>
              <w:rPr>
                <w:i/>
                <w:color w:val="000000"/>
              </w:rPr>
              <w:t>1. The word ‘adopted’ is found among these sentences: His biological parents were not married and gave him up for adoption. He was  adopted by Clara and Paul Jobs.</w:t>
            </w:r>
          </w:p>
          <w:p w:rsidR="00527D8B" w:rsidRDefault="00527D8B" w:rsidP="009A534C">
            <w:pPr>
              <w:ind w:left="0" w:hanging="2"/>
              <w:rPr>
                <w:color w:val="000000"/>
              </w:rPr>
            </w:pPr>
            <w:r>
              <w:rPr>
                <w:color w:val="000000"/>
              </w:rPr>
              <w:t xml:space="preserve">- Encourage Ss to replace the word/phrase with each choice to see which one best replaces the word/phrase. </w:t>
            </w:r>
          </w:p>
          <w:p w:rsidR="00527D8B" w:rsidRDefault="00527D8B" w:rsidP="009A534C">
            <w:pPr>
              <w:ind w:left="0" w:hanging="2"/>
              <w:rPr>
                <w:color w:val="000000"/>
              </w:rPr>
            </w:pPr>
            <w:r>
              <w:rPr>
                <w:color w:val="000000"/>
              </w:rPr>
              <w:t xml:space="preserve">E.g. </w:t>
            </w:r>
            <w:r>
              <w:rPr>
                <w:i/>
                <w:color w:val="000000"/>
              </w:rPr>
              <w:t>1. His biological parents were not married and gave him up for adoption. He was given birth to / taken by another family as their own child by Clara and Paul Jobs. The choice B. “taken by another family as their own child” best replaces the word ‘adopted’ because his biological parents gave him up.</w:t>
            </w:r>
            <w:r>
              <w:rPr>
                <w:color w:val="000000"/>
              </w:rPr>
              <w:t xml:space="preserve">     </w:t>
            </w:r>
          </w:p>
          <w:p w:rsidR="00527D8B" w:rsidRDefault="00527D8B" w:rsidP="009A534C">
            <w:pPr>
              <w:ind w:left="0" w:hanging="2"/>
              <w:rPr>
                <w:color w:val="000000"/>
              </w:rPr>
            </w:pPr>
            <w:r>
              <w:rPr>
                <w:color w:val="000000"/>
              </w:rPr>
              <w:t>- In weaker classes, check their understanding of the words by asking Ss to make sentences with them.</w:t>
            </w:r>
          </w:p>
        </w:tc>
        <w:tc>
          <w:tcPr>
            <w:tcW w:w="5243" w:type="dxa"/>
            <w:shd w:val="clear" w:color="auto" w:fill="auto"/>
          </w:tcPr>
          <w:p w:rsidR="00527D8B" w:rsidRDefault="00527D8B" w:rsidP="009A534C">
            <w:pPr>
              <w:ind w:left="0" w:hanging="2"/>
              <w:rPr>
                <w:color w:val="000000"/>
              </w:rPr>
            </w:pPr>
            <w:r>
              <w:rPr>
                <w:color w:val="000000"/>
              </w:rPr>
              <w:t>- Read the text and locate the highlighted words individually.</w:t>
            </w:r>
          </w:p>
          <w:p w:rsidR="00527D8B" w:rsidRDefault="00527D8B" w:rsidP="009A534C">
            <w:pPr>
              <w:ind w:left="0" w:hanging="2"/>
              <w:rPr>
                <w:color w:val="000000"/>
              </w:rPr>
            </w:pPr>
          </w:p>
          <w:p w:rsidR="00527D8B" w:rsidRDefault="00527D8B" w:rsidP="009A534C">
            <w:pPr>
              <w:ind w:left="0" w:hanging="2"/>
              <w:rPr>
                <w:color w:val="000000"/>
              </w:rPr>
            </w:pPr>
          </w:p>
          <w:p w:rsidR="00527D8B" w:rsidRDefault="00527D8B" w:rsidP="009A534C">
            <w:pPr>
              <w:ind w:left="0" w:hanging="2"/>
              <w:rPr>
                <w:color w:val="000000"/>
              </w:rPr>
            </w:pPr>
          </w:p>
          <w:p w:rsidR="00527D8B" w:rsidRDefault="00527D8B" w:rsidP="009A534C">
            <w:pPr>
              <w:ind w:left="0" w:hanging="2"/>
              <w:rPr>
                <w:color w:val="000000"/>
              </w:rPr>
            </w:pPr>
          </w:p>
          <w:p w:rsidR="00527D8B" w:rsidRDefault="00527D8B" w:rsidP="009A534C">
            <w:pPr>
              <w:ind w:left="0" w:hanging="2"/>
              <w:rPr>
                <w:color w:val="000000"/>
              </w:rPr>
            </w:pPr>
          </w:p>
          <w:p w:rsidR="00527D8B" w:rsidRDefault="00527D8B" w:rsidP="009A534C">
            <w:pPr>
              <w:ind w:left="0" w:hanging="2"/>
              <w:rPr>
                <w:color w:val="000000"/>
              </w:rPr>
            </w:pPr>
          </w:p>
          <w:p w:rsidR="00527D8B" w:rsidRDefault="00527D8B" w:rsidP="009A534C">
            <w:pPr>
              <w:ind w:left="0" w:hanging="2"/>
              <w:rPr>
                <w:color w:val="000000"/>
              </w:rPr>
            </w:pPr>
            <w:r>
              <w:rPr>
                <w:color w:val="000000"/>
              </w:rPr>
              <w:t>- Study the context and do the tasks as required.</w:t>
            </w:r>
          </w:p>
        </w:tc>
      </w:tr>
      <w:tr w:rsidR="00527D8B" w:rsidTr="00527D8B">
        <w:tc>
          <w:tcPr>
            <w:tcW w:w="10771" w:type="dxa"/>
            <w:gridSpan w:val="2"/>
          </w:tcPr>
          <w:p w:rsidR="00527D8B" w:rsidRDefault="00527D8B" w:rsidP="009A534C">
            <w:pPr>
              <w:spacing w:line="240" w:lineRule="auto"/>
              <w:ind w:left="0" w:hanging="2"/>
              <w:rPr>
                <w:b/>
                <w:color w:val="000000"/>
              </w:rPr>
            </w:pPr>
            <w:r>
              <w:rPr>
                <w:b/>
                <w:color w:val="000000"/>
              </w:rPr>
              <w:t>Task 3: Read the article again. Match each section (</w:t>
            </w:r>
            <w:r>
              <w:rPr>
                <w:b/>
              </w:rPr>
              <w:t>A</w:t>
            </w:r>
            <w:r>
              <w:rPr>
                <w:b/>
                <w:color w:val="000000"/>
              </w:rPr>
              <w:t>–</w:t>
            </w:r>
            <w:r>
              <w:rPr>
                <w:b/>
              </w:rPr>
              <w:t>C</w:t>
            </w:r>
            <w:r>
              <w:rPr>
                <w:b/>
                <w:color w:val="000000"/>
              </w:rPr>
              <w:t>) with a heading (1–5). There are</w:t>
            </w:r>
          </w:p>
          <w:p w:rsidR="00527D8B" w:rsidRDefault="00527D8B" w:rsidP="009A534C">
            <w:pPr>
              <w:ind w:left="0" w:hanging="2"/>
              <w:rPr>
                <w:color w:val="000000"/>
              </w:rPr>
            </w:pPr>
            <w:r>
              <w:rPr>
                <w:b/>
                <w:color w:val="000000"/>
              </w:rPr>
              <w:t>TWO extra headings.</w:t>
            </w:r>
            <w:r>
              <w:rPr>
                <w:color w:val="000000"/>
              </w:rPr>
              <w:t xml:space="preserve">  (7 mins)</w:t>
            </w:r>
          </w:p>
        </w:tc>
      </w:tr>
      <w:tr w:rsidR="00527D8B" w:rsidTr="00527D8B">
        <w:tc>
          <w:tcPr>
            <w:tcW w:w="5528" w:type="dxa"/>
          </w:tcPr>
          <w:p w:rsidR="00527D8B" w:rsidRDefault="00527D8B" w:rsidP="009A534C">
            <w:pPr>
              <w:ind w:left="0" w:hanging="2"/>
              <w:rPr>
                <w:color w:val="000000"/>
              </w:rPr>
            </w:pPr>
            <w:r>
              <w:rPr>
                <w:color w:val="000000"/>
              </w:rPr>
              <w:t xml:space="preserve">- Ask Ss to read the headings carefully. Make sure they understand them. </w:t>
            </w:r>
          </w:p>
          <w:p w:rsidR="00527D8B" w:rsidRDefault="00527D8B" w:rsidP="009A534C">
            <w:pPr>
              <w:ind w:left="0" w:hanging="2"/>
              <w:rPr>
                <w:color w:val="000000"/>
              </w:rPr>
            </w:pPr>
            <w:r>
              <w:rPr>
                <w:color w:val="000000"/>
              </w:rPr>
              <w:t xml:space="preserve">- Ask Ss to skim through each section, and choose the heading that covers the ideas of the whole section. </w:t>
            </w:r>
          </w:p>
          <w:p w:rsidR="00527D8B" w:rsidRDefault="00527D8B" w:rsidP="009A534C">
            <w:pPr>
              <w:ind w:left="0" w:hanging="2"/>
              <w:rPr>
                <w:color w:val="000000"/>
              </w:rPr>
            </w:pPr>
            <w:r>
              <w:rPr>
                <w:color w:val="000000"/>
              </w:rPr>
              <w:lastRenderedPageBreak/>
              <w:t xml:space="preserve">- Remind them that there are TWO extra headings. Remember that incorrect headings for a section are often “irrelevant” (i.e., not mentioned in the section), “incorrect” (i.e., not true according to the text), “too narrow” (i.e., only representing part of the section) or “too general” (i.e., not specific to that section only). </w:t>
            </w:r>
          </w:p>
          <w:p w:rsidR="00527D8B" w:rsidRDefault="00527D8B" w:rsidP="009A534C">
            <w:pPr>
              <w:ind w:left="0" w:hanging="2"/>
              <w:rPr>
                <w:color w:val="000000"/>
              </w:rPr>
            </w:pPr>
            <w:r>
              <w:rPr>
                <w:color w:val="000000"/>
              </w:rPr>
              <w:t xml:space="preserve">- Check answers as a class. </w:t>
            </w:r>
          </w:p>
          <w:p w:rsidR="00527D8B" w:rsidRDefault="00527D8B" w:rsidP="009A534C">
            <w:pPr>
              <w:ind w:left="0" w:hanging="2"/>
              <w:rPr>
                <w:color w:val="000000"/>
              </w:rPr>
            </w:pPr>
            <w:r>
              <w:rPr>
                <w:color w:val="000000"/>
              </w:rPr>
              <w:t xml:space="preserve">- Have Ss explain why certain headings are not needed, e.g. </w:t>
            </w:r>
            <w:r>
              <w:rPr>
                <w:i/>
                <w:color w:val="000000"/>
              </w:rPr>
              <w:t>Heading 3 only focuses on part of Section C so does not represent the main idea of the whole section. Similarly, Heading 4 is also incorrect since it only covers part of Section A.</w:t>
            </w:r>
          </w:p>
        </w:tc>
        <w:tc>
          <w:tcPr>
            <w:tcW w:w="5243" w:type="dxa"/>
          </w:tcPr>
          <w:p w:rsidR="00527D8B" w:rsidRDefault="00527D8B" w:rsidP="009A534C">
            <w:pPr>
              <w:ind w:left="0" w:hanging="2"/>
              <w:rPr>
                <w:color w:val="000000"/>
              </w:rPr>
            </w:pPr>
            <w:r>
              <w:rPr>
                <w:color w:val="000000"/>
              </w:rPr>
              <w:lastRenderedPageBreak/>
              <w:t>- Read the headings first, then skim through each section.</w:t>
            </w:r>
          </w:p>
          <w:p w:rsidR="00527D8B" w:rsidRDefault="00527D8B" w:rsidP="009A534C">
            <w:pPr>
              <w:ind w:left="0" w:hanging="2"/>
              <w:rPr>
                <w:color w:val="000000"/>
              </w:rPr>
            </w:pPr>
          </w:p>
          <w:p w:rsidR="00527D8B" w:rsidRDefault="00527D8B" w:rsidP="009A534C">
            <w:pPr>
              <w:ind w:left="0" w:hanging="2"/>
              <w:rPr>
                <w:color w:val="000000"/>
              </w:rPr>
            </w:pPr>
          </w:p>
          <w:p w:rsidR="00527D8B" w:rsidRDefault="00527D8B" w:rsidP="009A534C">
            <w:pPr>
              <w:ind w:left="0" w:hanging="2"/>
              <w:rPr>
                <w:color w:val="000000"/>
              </w:rPr>
            </w:pPr>
          </w:p>
          <w:p w:rsidR="00527D8B" w:rsidRDefault="00527D8B" w:rsidP="009A534C">
            <w:pPr>
              <w:ind w:left="0" w:hanging="2"/>
              <w:rPr>
                <w:color w:val="000000"/>
              </w:rPr>
            </w:pPr>
            <w:r>
              <w:rPr>
                <w:color w:val="000000"/>
              </w:rPr>
              <w:t>-  Choose the heading that covers the ideas of the whole section.</w:t>
            </w:r>
          </w:p>
          <w:p w:rsidR="00527D8B" w:rsidRDefault="00527D8B" w:rsidP="009A534C">
            <w:pPr>
              <w:ind w:left="0" w:hanging="2"/>
              <w:rPr>
                <w:color w:val="000000"/>
              </w:rPr>
            </w:pPr>
          </w:p>
          <w:p w:rsidR="00527D8B" w:rsidRDefault="00527D8B" w:rsidP="009A534C">
            <w:pPr>
              <w:ind w:left="0" w:hanging="2"/>
              <w:rPr>
                <w:color w:val="000000"/>
              </w:rPr>
            </w:pPr>
            <w:r>
              <w:rPr>
                <w:color w:val="000000"/>
              </w:rPr>
              <w:t>- Check answers with the whole class and give explanations for their choice.</w:t>
            </w:r>
          </w:p>
          <w:p w:rsidR="00527D8B" w:rsidRDefault="00527D8B" w:rsidP="009A534C">
            <w:pPr>
              <w:ind w:left="0" w:hanging="2"/>
              <w:jc w:val="both"/>
              <w:rPr>
                <w:color w:val="000000"/>
              </w:rPr>
            </w:pPr>
          </w:p>
        </w:tc>
      </w:tr>
      <w:tr w:rsidR="00527D8B" w:rsidTr="00527D8B">
        <w:tc>
          <w:tcPr>
            <w:tcW w:w="10771" w:type="dxa"/>
            <w:gridSpan w:val="2"/>
          </w:tcPr>
          <w:p w:rsidR="00527D8B" w:rsidRDefault="00527D8B" w:rsidP="009A534C">
            <w:pPr>
              <w:ind w:left="0" w:hanging="2"/>
              <w:rPr>
                <w:color w:val="000000"/>
              </w:rPr>
            </w:pPr>
            <w:r>
              <w:rPr>
                <w:b/>
                <w:color w:val="000000"/>
              </w:rPr>
              <w:lastRenderedPageBreak/>
              <w:t xml:space="preserve">Task 4: Read the article again. Complete the diagram with information from the text. Use one word for each gap. </w:t>
            </w:r>
            <w:r>
              <w:rPr>
                <w:color w:val="000000"/>
              </w:rPr>
              <w:t>(7 mins)</w:t>
            </w:r>
          </w:p>
        </w:tc>
      </w:tr>
      <w:tr w:rsidR="00527D8B" w:rsidTr="00527D8B">
        <w:tc>
          <w:tcPr>
            <w:tcW w:w="5528" w:type="dxa"/>
          </w:tcPr>
          <w:p w:rsidR="00527D8B" w:rsidRDefault="00527D8B" w:rsidP="009A534C">
            <w:pPr>
              <w:ind w:left="0" w:hanging="2"/>
              <w:rPr>
                <w:i/>
                <w:color w:val="000000"/>
              </w:rPr>
            </w:pPr>
            <w:r>
              <w:rPr>
                <w:color w:val="000000"/>
              </w:rPr>
              <w:t xml:space="preserve">- Ask Ss to study the timeline to get the general ideas. Make sure they understand that each number/year on the timeline is a milestone in the life of Steve Jobs. In weaker classes, give Ss an example, </w:t>
            </w:r>
            <w:r>
              <w:rPr>
                <w:i/>
                <w:color w:val="000000"/>
              </w:rPr>
              <w:t>e.g. In 1955, he was born in California ...</w:t>
            </w:r>
          </w:p>
          <w:p w:rsidR="00527D8B" w:rsidRDefault="00527D8B" w:rsidP="009A534C">
            <w:pPr>
              <w:ind w:left="0" w:hanging="2"/>
              <w:rPr>
                <w:color w:val="000000"/>
              </w:rPr>
            </w:pPr>
            <w:r>
              <w:rPr>
                <w:color w:val="000000"/>
              </w:rPr>
              <w:t xml:space="preserve">- Draw their attention to each gap. Encourage Ss to guess the type of information they need for each gap. </w:t>
            </w:r>
            <w:r>
              <w:rPr>
                <w:i/>
                <w:color w:val="000000"/>
              </w:rPr>
              <w:t>E.g. For Blank (1) we need a verb in passive voice. For Blank (2) it is an adjective.</w:t>
            </w:r>
            <w:r>
              <w:rPr>
                <w:color w:val="000000"/>
              </w:rPr>
              <w:t xml:space="preserve"> </w:t>
            </w:r>
          </w:p>
          <w:p w:rsidR="00527D8B" w:rsidRDefault="00527D8B" w:rsidP="009A534C">
            <w:pPr>
              <w:ind w:left="0" w:hanging="2"/>
              <w:rPr>
                <w:color w:val="000000"/>
              </w:rPr>
            </w:pPr>
            <w:r>
              <w:rPr>
                <w:color w:val="000000"/>
              </w:rPr>
              <w:t xml:space="preserve">- Check answers as a class. </w:t>
            </w:r>
          </w:p>
          <w:p w:rsidR="00527D8B" w:rsidRDefault="00527D8B" w:rsidP="009A534C">
            <w:pPr>
              <w:pBdr>
                <w:top w:val="nil"/>
                <w:left w:val="nil"/>
                <w:bottom w:val="nil"/>
                <w:right w:val="nil"/>
                <w:between w:val="nil"/>
              </w:pBdr>
              <w:ind w:left="0" w:hanging="2"/>
              <w:rPr>
                <w:color w:val="000000"/>
              </w:rPr>
            </w:pPr>
            <w:r>
              <w:rPr>
                <w:color w:val="000000"/>
              </w:rPr>
              <w:t>- Observe on Ss’ performance.</w:t>
            </w:r>
          </w:p>
          <w:p w:rsidR="00527D8B" w:rsidRDefault="00527D8B" w:rsidP="009A534C">
            <w:pPr>
              <w:ind w:left="0" w:hanging="2"/>
              <w:rPr>
                <w:color w:val="000000"/>
              </w:rPr>
            </w:pPr>
            <w:r>
              <w:rPr>
                <w:color w:val="000000"/>
              </w:rPr>
              <w:t>- Give feedback and peers’ feedback.</w:t>
            </w:r>
          </w:p>
          <w:p w:rsidR="00527D8B" w:rsidRDefault="00527D8B" w:rsidP="009A534C">
            <w:pPr>
              <w:ind w:left="0" w:hanging="2"/>
              <w:rPr>
                <w:i/>
                <w:color w:val="000000"/>
              </w:rPr>
            </w:pPr>
            <w:r>
              <w:rPr>
                <w:b/>
                <w:color w:val="000000"/>
              </w:rPr>
              <w:t>Extension</w:t>
            </w:r>
            <w:r>
              <w:rPr>
                <w:color w:val="000000"/>
              </w:rPr>
              <w:t xml:space="preserve">: Play a game: Make some statements based on the text and have Ss decide whether they are True, False or Not Given by doing some actions. If the statement is True according to the text, they should raise their right hand. They should raise their left hand for a false statement, and stand up if it is Not given (No information is provided). </w:t>
            </w:r>
            <w:r>
              <w:rPr>
                <w:i/>
                <w:color w:val="000000"/>
              </w:rPr>
              <w:t>E.g. Steve Jobs was born in Oregon (False/left hand). His parents were rich (Not given/stand up). His friend was very good at computer engineering. (True/right hand)</w:t>
            </w:r>
            <w:r>
              <w:rPr>
                <w:color w:val="000000"/>
              </w:rPr>
              <w:t xml:space="preserve">  </w:t>
            </w:r>
          </w:p>
        </w:tc>
        <w:tc>
          <w:tcPr>
            <w:tcW w:w="5243" w:type="dxa"/>
          </w:tcPr>
          <w:p w:rsidR="00527D8B" w:rsidRDefault="00527D8B" w:rsidP="009A534C">
            <w:pPr>
              <w:ind w:left="0" w:hanging="2"/>
            </w:pPr>
            <w:r>
              <w:t xml:space="preserve">- Do as instructed to complete the diagram. </w:t>
            </w:r>
          </w:p>
          <w:p w:rsidR="00527D8B" w:rsidRDefault="00527D8B" w:rsidP="009A534C">
            <w:pPr>
              <w:ind w:left="0" w:hanging="2"/>
            </w:pPr>
          </w:p>
          <w:p w:rsidR="00527D8B" w:rsidRDefault="00527D8B" w:rsidP="009A534C">
            <w:pPr>
              <w:ind w:left="0" w:hanging="2"/>
            </w:pPr>
          </w:p>
          <w:p w:rsidR="00527D8B" w:rsidRDefault="00527D8B" w:rsidP="009A534C">
            <w:pPr>
              <w:ind w:left="0" w:hanging="2"/>
            </w:pPr>
          </w:p>
          <w:p w:rsidR="00527D8B" w:rsidRDefault="00527D8B" w:rsidP="009A534C">
            <w:pPr>
              <w:ind w:left="0" w:hanging="2"/>
            </w:pPr>
          </w:p>
          <w:p w:rsidR="00527D8B" w:rsidRDefault="00527D8B" w:rsidP="009A534C">
            <w:pPr>
              <w:ind w:left="0" w:hanging="2"/>
            </w:pPr>
            <w:r>
              <w:t>- Compare their answers with partners then check with the whole class.</w:t>
            </w:r>
          </w:p>
          <w:p w:rsidR="00527D8B" w:rsidRDefault="00527D8B" w:rsidP="009A534C">
            <w:pPr>
              <w:ind w:left="0" w:hanging="2"/>
              <w:rPr>
                <w:color w:val="000000"/>
              </w:rPr>
            </w:pPr>
          </w:p>
        </w:tc>
      </w:tr>
    </w:tbl>
    <w:p w:rsidR="00527D8B" w:rsidRDefault="00527D8B" w:rsidP="00527D8B">
      <w:pPr>
        <w:spacing w:line="240" w:lineRule="auto"/>
        <w:ind w:left="0" w:hanging="2"/>
        <w:rPr>
          <w:color w:val="000000"/>
        </w:rPr>
      </w:pPr>
      <w:r>
        <w:rPr>
          <w:b/>
          <w:color w:val="000000"/>
        </w:rPr>
        <w:t xml:space="preserve">4. POST-READING </w:t>
      </w:r>
      <w:r>
        <w:rPr>
          <w:color w:val="000000"/>
        </w:rPr>
        <w:t>(8 mins)</w:t>
      </w:r>
    </w:p>
    <w:p w:rsidR="00527D8B" w:rsidRDefault="00527D8B" w:rsidP="00527D8B">
      <w:pPr>
        <w:spacing w:line="240" w:lineRule="auto"/>
        <w:ind w:left="0" w:hanging="2"/>
        <w:rPr>
          <w:color w:val="000000"/>
        </w:rPr>
      </w:pPr>
      <w:r>
        <w:rPr>
          <w:b/>
          <w:color w:val="000000"/>
        </w:rPr>
        <w:t xml:space="preserve">a. Objectives: </w:t>
      </w:r>
    </w:p>
    <w:p w:rsidR="00527D8B" w:rsidRDefault="00527D8B" w:rsidP="00527D8B">
      <w:pPr>
        <w:pBdr>
          <w:top w:val="nil"/>
          <w:left w:val="nil"/>
          <w:bottom w:val="nil"/>
          <w:right w:val="nil"/>
          <w:between w:val="nil"/>
        </w:pBdr>
        <w:ind w:left="0" w:hanging="2"/>
        <w:rPr>
          <w:color w:val="000000"/>
        </w:rPr>
      </w:pPr>
      <w:r>
        <w:rPr>
          <w:color w:val="000000"/>
        </w:rPr>
        <w:t>- To check students’ understanding about the reading passage;</w:t>
      </w:r>
    </w:p>
    <w:p w:rsidR="00527D8B" w:rsidRDefault="00527D8B" w:rsidP="00527D8B">
      <w:pPr>
        <w:pBdr>
          <w:top w:val="nil"/>
          <w:left w:val="nil"/>
          <w:bottom w:val="nil"/>
          <w:right w:val="nil"/>
          <w:between w:val="nil"/>
        </w:pBdr>
        <w:ind w:left="0" w:hanging="2"/>
        <w:rPr>
          <w:color w:val="000000"/>
        </w:rPr>
      </w:pPr>
      <w:r>
        <w:rPr>
          <w:color w:val="000000"/>
        </w:rPr>
        <w:t>- To help some students enhance presentation skills;</w:t>
      </w:r>
    </w:p>
    <w:p w:rsidR="00527D8B" w:rsidRDefault="00527D8B" w:rsidP="00527D8B">
      <w:pPr>
        <w:widowControl w:val="0"/>
        <w:pBdr>
          <w:top w:val="nil"/>
          <w:left w:val="nil"/>
          <w:bottom w:val="nil"/>
          <w:right w:val="nil"/>
          <w:between w:val="nil"/>
        </w:pBdr>
        <w:ind w:left="0" w:hanging="2"/>
        <w:rPr>
          <w:color w:val="000000"/>
        </w:rPr>
      </w:pPr>
      <w:r>
        <w:rPr>
          <w:color w:val="000000"/>
        </w:rPr>
        <w:t>- To practise team working;</w:t>
      </w:r>
    </w:p>
    <w:p w:rsidR="00527D8B" w:rsidRDefault="00527D8B" w:rsidP="00527D8B">
      <w:pPr>
        <w:spacing w:line="288" w:lineRule="auto"/>
        <w:ind w:left="0" w:hanging="2"/>
        <w:rPr>
          <w:b/>
          <w:color w:val="000000"/>
        </w:rPr>
      </w:pPr>
      <w:r>
        <w:rPr>
          <w:color w:val="000000"/>
        </w:rPr>
        <w:t>- To give students authentic practice in using target language</w:t>
      </w:r>
      <w:r>
        <w:rPr>
          <w:b/>
          <w:color w:val="000000"/>
        </w:rPr>
        <w:t>.</w:t>
      </w:r>
    </w:p>
    <w:p w:rsidR="00527D8B" w:rsidRDefault="00527D8B" w:rsidP="00527D8B">
      <w:pPr>
        <w:spacing w:before="39"/>
        <w:ind w:left="0" w:right="8" w:hanging="2"/>
        <w:rPr>
          <w:color w:val="000000"/>
        </w:rPr>
      </w:pPr>
      <w:r>
        <w:rPr>
          <w:b/>
          <w:color w:val="000000"/>
        </w:rPr>
        <w:t>b. Content:</w:t>
      </w:r>
      <w:r>
        <w:rPr>
          <w:color w:val="000000"/>
        </w:rPr>
        <w:t xml:space="preserve"> Task 5: Work in pairs. Discuss the following question. </w:t>
      </w:r>
      <w:r>
        <w:rPr>
          <w:i/>
          <w:color w:val="000000"/>
        </w:rPr>
        <w:t>What do you admire the most about Steve Jobs?</w:t>
      </w:r>
      <w:r>
        <w:rPr>
          <w:color w:val="000000"/>
        </w:rPr>
        <w:t xml:space="preserve"> (p.12)</w:t>
      </w:r>
    </w:p>
    <w:p w:rsidR="00527D8B" w:rsidRDefault="00527D8B" w:rsidP="00527D8B">
      <w:pPr>
        <w:ind w:left="0" w:hanging="2"/>
        <w:rPr>
          <w:color w:val="000000"/>
        </w:rPr>
      </w:pPr>
      <w:r>
        <w:rPr>
          <w:b/>
          <w:color w:val="000000"/>
        </w:rPr>
        <w:t>c. Expected outcomes:</w:t>
      </w:r>
      <w:r>
        <w:rPr>
          <w:color w:val="000000"/>
        </w:rPr>
        <w:t xml:space="preserve"> Ss can use the language and ideas from the unit to talk about their admiration for Steve Jobs.</w:t>
      </w:r>
    </w:p>
    <w:p w:rsidR="00527D8B" w:rsidRDefault="00527D8B" w:rsidP="00527D8B">
      <w:pPr>
        <w:ind w:left="0" w:hanging="2"/>
        <w:rPr>
          <w:b/>
          <w:i/>
          <w:color w:val="000000"/>
        </w:rPr>
      </w:pPr>
      <w:r>
        <w:rPr>
          <w:b/>
          <w:i/>
          <w:color w:val="000000"/>
        </w:rPr>
        <w:t xml:space="preserve">Suggested answers: </w:t>
      </w:r>
    </w:p>
    <w:p w:rsidR="00527D8B" w:rsidRDefault="00527D8B" w:rsidP="00527D8B">
      <w:pPr>
        <w:ind w:left="0" w:hanging="2"/>
        <w:jc w:val="both"/>
        <w:rPr>
          <w:color w:val="000000"/>
        </w:rPr>
      </w:pPr>
      <w:r>
        <w:t>What I admire the most about Steve Jobs is how he overcame difficulties in his life to achieve a significant breakthrough in communication technology. He dedicated his life to building technology and inventing the first real personal computer, that is user-friendly, efficient and stylish.</w:t>
      </w:r>
    </w:p>
    <w:p w:rsidR="00527D8B" w:rsidRDefault="00527D8B" w:rsidP="00527D8B">
      <w:pPr>
        <w:ind w:left="0" w:hanging="2"/>
        <w:rPr>
          <w:color w:val="000000"/>
        </w:rPr>
      </w:pPr>
      <w:r>
        <w:rPr>
          <w:b/>
          <w:color w:val="000000"/>
        </w:rPr>
        <w:t>d. Organisation</w:t>
      </w:r>
      <w:r w:rsidRPr="001E533B">
        <w:rPr>
          <w:b/>
          <w:color w:val="000000"/>
        </w:rPr>
        <w:t xml:space="preserve"> </w:t>
      </w:r>
    </w:p>
    <w:tbl>
      <w:tblPr>
        <w:tblW w:w="108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5436"/>
      </w:tblGrid>
      <w:tr w:rsidR="00527D8B" w:rsidTr="00527D8B">
        <w:tc>
          <w:tcPr>
            <w:tcW w:w="5387" w:type="dxa"/>
            <w:shd w:val="clear" w:color="auto" w:fill="auto"/>
          </w:tcPr>
          <w:p w:rsidR="00527D8B" w:rsidRDefault="00527D8B" w:rsidP="009A534C">
            <w:pPr>
              <w:ind w:left="0" w:hanging="2"/>
              <w:jc w:val="center"/>
              <w:rPr>
                <w:color w:val="000000"/>
              </w:rPr>
            </w:pPr>
            <w:r>
              <w:rPr>
                <w:b/>
                <w:color w:val="000000"/>
              </w:rPr>
              <w:lastRenderedPageBreak/>
              <w:t>TEACHER’S ACTIVITIES</w:t>
            </w:r>
          </w:p>
        </w:tc>
        <w:tc>
          <w:tcPr>
            <w:tcW w:w="5436" w:type="dxa"/>
            <w:shd w:val="clear" w:color="auto" w:fill="auto"/>
          </w:tcPr>
          <w:p w:rsidR="00527D8B" w:rsidRDefault="00527D8B" w:rsidP="009A534C">
            <w:pPr>
              <w:ind w:left="0" w:hanging="2"/>
              <w:jc w:val="center"/>
              <w:rPr>
                <w:b/>
                <w:color w:val="000000"/>
              </w:rPr>
            </w:pPr>
            <w:r>
              <w:rPr>
                <w:b/>
                <w:color w:val="000000"/>
              </w:rPr>
              <w:t>STUDENTS’ ACTIVITIES</w:t>
            </w:r>
          </w:p>
        </w:tc>
      </w:tr>
      <w:tr w:rsidR="00527D8B" w:rsidTr="00527D8B">
        <w:tc>
          <w:tcPr>
            <w:tcW w:w="10823" w:type="dxa"/>
            <w:gridSpan w:val="2"/>
            <w:shd w:val="clear" w:color="auto" w:fill="auto"/>
          </w:tcPr>
          <w:p w:rsidR="00527D8B" w:rsidRDefault="00527D8B" w:rsidP="009A534C">
            <w:pPr>
              <w:ind w:left="0" w:hanging="2"/>
              <w:rPr>
                <w:b/>
                <w:color w:val="000000"/>
              </w:rPr>
            </w:pPr>
            <w:r>
              <w:rPr>
                <w:b/>
                <w:color w:val="000000"/>
              </w:rPr>
              <w:t xml:space="preserve">Task 5: Work in pairs. Discuss the following question. </w:t>
            </w:r>
            <w:r>
              <w:rPr>
                <w:b/>
                <w:i/>
                <w:color w:val="000000"/>
              </w:rPr>
              <w:t>What do you admire the most about Steve Jobs?</w:t>
            </w:r>
          </w:p>
        </w:tc>
      </w:tr>
      <w:tr w:rsidR="00527D8B" w:rsidTr="00527D8B">
        <w:tc>
          <w:tcPr>
            <w:tcW w:w="5387" w:type="dxa"/>
            <w:shd w:val="clear" w:color="auto" w:fill="auto"/>
          </w:tcPr>
          <w:p w:rsidR="00527D8B" w:rsidRDefault="00527D8B" w:rsidP="009A534C">
            <w:pPr>
              <w:ind w:left="0" w:hanging="2"/>
              <w:rPr>
                <w:color w:val="000000"/>
              </w:rPr>
            </w:pPr>
            <w:r>
              <w:rPr>
                <w:color w:val="000000"/>
              </w:rPr>
              <w:t>- Ask Ss to work in pairs. Have them discuss which achievement by Steve Jobs they find most admirable. Encourage them to explain why they admire that achievement the most.</w:t>
            </w:r>
          </w:p>
          <w:p w:rsidR="00527D8B" w:rsidRDefault="00527D8B" w:rsidP="009A534C">
            <w:pPr>
              <w:ind w:left="0" w:hanging="2"/>
              <w:rPr>
                <w:color w:val="000000"/>
              </w:rPr>
            </w:pPr>
            <w:r>
              <w:rPr>
                <w:color w:val="000000"/>
              </w:rPr>
              <w:t>- Invite some pairs to share their answers with the whole class.</w:t>
            </w:r>
          </w:p>
          <w:p w:rsidR="00527D8B" w:rsidRDefault="00527D8B" w:rsidP="009A534C">
            <w:pPr>
              <w:pBdr>
                <w:top w:val="nil"/>
                <w:left w:val="nil"/>
                <w:bottom w:val="nil"/>
                <w:right w:val="nil"/>
                <w:between w:val="nil"/>
              </w:pBdr>
              <w:ind w:left="0" w:hanging="2"/>
              <w:rPr>
                <w:color w:val="000000"/>
              </w:rPr>
            </w:pPr>
            <w:r>
              <w:rPr>
                <w:color w:val="000000"/>
              </w:rPr>
              <w:t>- Ask other Ss to give comments and correct any mistakes if possible.</w:t>
            </w:r>
          </w:p>
          <w:p w:rsidR="00527D8B" w:rsidRDefault="00527D8B" w:rsidP="009A534C">
            <w:pPr>
              <w:pBdr>
                <w:top w:val="nil"/>
                <w:left w:val="nil"/>
                <w:bottom w:val="nil"/>
                <w:right w:val="nil"/>
                <w:between w:val="nil"/>
              </w:pBdr>
              <w:ind w:left="0" w:hanging="2"/>
              <w:rPr>
                <w:color w:val="000000"/>
              </w:rPr>
            </w:pPr>
            <w:r>
              <w:rPr>
                <w:color w:val="000000"/>
              </w:rPr>
              <w:t>- Observe on Ss’ performance.</w:t>
            </w:r>
          </w:p>
          <w:p w:rsidR="00527D8B" w:rsidRDefault="00527D8B" w:rsidP="009A534C">
            <w:pPr>
              <w:pBdr>
                <w:top w:val="nil"/>
                <w:left w:val="nil"/>
                <w:bottom w:val="nil"/>
                <w:right w:val="nil"/>
                <w:between w:val="nil"/>
              </w:pBdr>
              <w:ind w:left="0" w:hanging="2"/>
              <w:rPr>
                <w:color w:val="000000"/>
              </w:rPr>
            </w:pPr>
            <w:r>
              <w:rPr>
                <w:color w:val="000000"/>
              </w:rPr>
              <w:t>- Give feedback and peers’ feedback.</w:t>
            </w:r>
          </w:p>
        </w:tc>
        <w:tc>
          <w:tcPr>
            <w:tcW w:w="5436" w:type="dxa"/>
            <w:shd w:val="clear" w:color="auto" w:fill="auto"/>
          </w:tcPr>
          <w:p w:rsidR="00527D8B" w:rsidRDefault="00527D8B" w:rsidP="009A534C">
            <w:pPr>
              <w:pBdr>
                <w:top w:val="nil"/>
                <w:left w:val="nil"/>
                <w:bottom w:val="nil"/>
                <w:right w:val="nil"/>
                <w:between w:val="nil"/>
              </w:pBdr>
              <w:ind w:left="0" w:hanging="2"/>
              <w:rPr>
                <w:color w:val="000000"/>
              </w:rPr>
            </w:pPr>
            <w:r>
              <w:rPr>
                <w:color w:val="000000"/>
              </w:rPr>
              <w:t>- Practise speaking in pairs.</w:t>
            </w:r>
          </w:p>
          <w:p w:rsidR="00527D8B" w:rsidRDefault="00527D8B" w:rsidP="009A534C">
            <w:pPr>
              <w:pBdr>
                <w:top w:val="nil"/>
                <w:left w:val="nil"/>
                <w:bottom w:val="nil"/>
                <w:right w:val="nil"/>
                <w:between w:val="nil"/>
              </w:pBdr>
              <w:ind w:left="0" w:hanging="2"/>
              <w:rPr>
                <w:color w:val="000000"/>
              </w:rPr>
            </w:pPr>
          </w:p>
          <w:p w:rsidR="00527D8B" w:rsidRDefault="00527D8B" w:rsidP="009A534C">
            <w:pPr>
              <w:pBdr>
                <w:top w:val="nil"/>
                <w:left w:val="nil"/>
                <w:bottom w:val="nil"/>
                <w:right w:val="nil"/>
                <w:between w:val="nil"/>
              </w:pBdr>
              <w:ind w:left="0" w:hanging="2"/>
              <w:rPr>
                <w:color w:val="000000"/>
              </w:rPr>
            </w:pPr>
          </w:p>
          <w:p w:rsidR="00527D8B" w:rsidRDefault="00527D8B" w:rsidP="009A534C">
            <w:pPr>
              <w:ind w:left="0" w:hanging="2"/>
              <w:rPr>
                <w:color w:val="000000"/>
              </w:rPr>
            </w:pPr>
            <w:r>
              <w:rPr>
                <w:color w:val="000000"/>
              </w:rPr>
              <w:t>- Share their answers with the whole class.</w:t>
            </w:r>
          </w:p>
          <w:p w:rsidR="00527D8B" w:rsidRDefault="00527D8B" w:rsidP="009A534C">
            <w:pPr>
              <w:ind w:left="0" w:hanging="2"/>
              <w:rPr>
                <w:color w:val="000000"/>
              </w:rPr>
            </w:pPr>
          </w:p>
          <w:p w:rsidR="00527D8B" w:rsidRDefault="00527D8B" w:rsidP="009A534C">
            <w:pPr>
              <w:ind w:left="0" w:hanging="2"/>
              <w:rPr>
                <w:color w:val="000000"/>
              </w:rPr>
            </w:pPr>
          </w:p>
          <w:p w:rsidR="00527D8B" w:rsidRDefault="00527D8B" w:rsidP="009A534C">
            <w:pPr>
              <w:pBdr>
                <w:top w:val="nil"/>
                <w:left w:val="nil"/>
                <w:bottom w:val="nil"/>
                <w:right w:val="nil"/>
                <w:between w:val="nil"/>
              </w:pBdr>
              <w:ind w:left="0" w:hanging="2"/>
              <w:rPr>
                <w:color w:val="000000"/>
              </w:rPr>
            </w:pPr>
            <w:r>
              <w:rPr>
                <w:color w:val="000000"/>
              </w:rPr>
              <w:t xml:space="preserve">- Listen and give </w:t>
            </w:r>
            <w:r>
              <w:t>feedback</w:t>
            </w:r>
            <w:r>
              <w:rPr>
                <w:color w:val="000000"/>
              </w:rPr>
              <w:t>.</w:t>
            </w:r>
          </w:p>
        </w:tc>
      </w:tr>
    </w:tbl>
    <w:p w:rsidR="00527D8B" w:rsidRDefault="00527D8B" w:rsidP="00527D8B">
      <w:pPr>
        <w:spacing w:before="39"/>
        <w:ind w:left="0" w:right="8" w:hanging="2"/>
        <w:jc w:val="both"/>
        <w:rPr>
          <w:color w:val="000000"/>
        </w:rPr>
      </w:pPr>
      <w:r>
        <w:rPr>
          <w:b/>
          <w:color w:val="000000"/>
        </w:rPr>
        <w:t>*Homework</w:t>
      </w:r>
    </w:p>
    <w:p w:rsidR="00527D8B" w:rsidRDefault="00527D8B" w:rsidP="00527D8B">
      <w:pPr>
        <w:pBdr>
          <w:top w:val="nil"/>
          <w:left w:val="nil"/>
          <w:bottom w:val="nil"/>
          <w:right w:val="nil"/>
          <w:between w:val="nil"/>
        </w:pBdr>
        <w:ind w:left="0" w:hanging="2"/>
        <w:rPr>
          <w:color w:val="000000"/>
        </w:rPr>
      </w:pPr>
      <w:r>
        <w:rPr>
          <w:color w:val="000000"/>
        </w:rPr>
        <w:t xml:space="preserve">- Write a short paragraph </w:t>
      </w:r>
      <w:r>
        <w:t>about the life</w:t>
      </w:r>
      <w:r>
        <w:rPr>
          <w:color w:val="000000"/>
        </w:rPr>
        <w:t xml:space="preserve"> stories of Steve Jobs and what you admire most about him.</w:t>
      </w:r>
    </w:p>
    <w:p w:rsidR="00527D8B" w:rsidRDefault="00527D8B" w:rsidP="00527D8B">
      <w:pPr>
        <w:pBdr>
          <w:top w:val="nil"/>
          <w:left w:val="nil"/>
          <w:bottom w:val="nil"/>
          <w:right w:val="nil"/>
          <w:between w:val="nil"/>
        </w:pBdr>
        <w:ind w:left="0" w:hanging="2"/>
        <w:rPr>
          <w:color w:val="000000"/>
        </w:rPr>
      </w:pPr>
      <w:r>
        <w:rPr>
          <w:color w:val="000000"/>
        </w:rPr>
        <w:t>- Do exercises in the workbook.</w:t>
      </w:r>
    </w:p>
    <w:p w:rsidR="00527D8B" w:rsidRDefault="00527D8B" w:rsidP="00527D8B">
      <w:pPr>
        <w:pBdr>
          <w:top w:val="nil"/>
          <w:left w:val="nil"/>
          <w:bottom w:val="nil"/>
          <w:right w:val="nil"/>
          <w:between w:val="nil"/>
        </w:pBdr>
        <w:ind w:left="0" w:hanging="2"/>
        <w:rPr>
          <w:color w:val="000000"/>
        </w:rPr>
      </w:pPr>
      <w:r>
        <w:rPr>
          <w:color w:val="000000"/>
        </w:rPr>
        <w:t>- Prepare for the next lesson – Speaking.</w:t>
      </w:r>
    </w:p>
    <w:p w:rsidR="00257CA3" w:rsidRDefault="00257CA3" w:rsidP="00527D8B">
      <w:pPr>
        <w:ind w:left="0" w:hanging="2"/>
      </w:pPr>
    </w:p>
    <w:sectPr w:rsidR="00257CA3" w:rsidSect="00527D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yriadPro-Bold">
    <w:panose1 w:val="00000000000000000000"/>
    <w:charset w:val="00"/>
    <w:family w:val="roman"/>
    <w:notTrueType/>
    <w:pitch w:val="default"/>
  </w:font>
  <w:font w:name="Myriad Pro">
    <w:panose1 w:val="00000000000000000000"/>
    <w:charset w:val="00"/>
    <w:family w:val="roman"/>
    <w:notTrueType/>
    <w:pitch w:val="default"/>
  </w:font>
  <w:font w:name="MyriadPro-Regular-Identity-H">
    <w:panose1 w:val="00000000000000000000"/>
    <w:charset w:val="00"/>
    <w:family w:val="roman"/>
    <w:notTrueType/>
    <w:pitch w:val="default"/>
  </w:font>
  <w:font w:name="UTMAvo-Italic">
    <w:panose1 w:val="00000000000000000000"/>
    <w:charset w:val="00"/>
    <w:family w:val="roman"/>
    <w:notTrueType/>
    <w:pitch w:val="default"/>
  </w:font>
  <w:font w:name="ChronicaProMediumI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57A09"/>
    <w:multiLevelType w:val="multilevel"/>
    <w:tmpl w:val="0EB57A09"/>
    <w:lvl w:ilvl="0">
      <w:start w:val="3"/>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1ED75672"/>
    <w:multiLevelType w:val="hybridMultilevel"/>
    <w:tmpl w:val="D20A4B34"/>
    <w:lvl w:ilvl="0" w:tplc="C4625AE8">
      <w:start w:val="5"/>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6FA7089"/>
    <w:multiLevelType w:val="hybridMultilevel"/>
    <w:tmpl w:val="837EEFA0"/>
    <w:lvl w:ilvl="0" w:tplc="0409000F">
      <w:start w:val="1"/>
      <w:numFmt w:val="decimal"/>
      <w:lvlText w:val="%1."/>
      <w:lvlJc w:val="left"/>
      <w:pPr>
        <w:ind w:left="928"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FF82AC5"/>
    <w:multiLevelType w:val="hybridMultilevel"/>
    <w:tmpl w:val="ECF0331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D4419F7"/>
    <w:multiLevelType w:val="multilevel"/>
    <w:tmpl w:val="B5063C2E"/>
    <w:lvl w:ilvl="0">
      <w:start w:val="1"/>
      <w:numFmt w:val="decimal"/>
      <w:lvlText w:val="%1."/>
      <w:lvlJc w:val="left"/>
      <w:pPr>
        <w:ind w:left="360"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D8B"/>
    <w:rsid w:val="0004442E"/>
    <w:rsid w:val="00257CA3"/>
    <w:rsid w:val="00527D8B"/>
    <w:rsid w:val="00F3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D8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Heading1">
    <w:name w:val="heading 1"/>
    <w:basedOn w:val="Normal"/>
    <w:next w:val="Normal"/>
    <w:link w:val="Heading1Char"/>
    <w:uiPriority w:val="9"/>
    <w:qFormat/>
    <w:rsid w:val="00527D8B"/>
    <w:pPr>
      <w:keepNext/>
      <w:keepLines/>
      <w:spacing w:before="480" w:after="120"/>
    </w:pPr>
    <w:rPr>
      <w:b/>
      <w:sz w:val="48"/>
      <w:szCs w:val="48"/>
    </w:rPr>
  </w:style>
  <w:style w:type="paragraph" w:styleId="Heading2">
    <w:name w:val="heading 2"/>
    <w:basedOn w:val="Normal"/>
    <w:next w:val="Normal"/>
    <w:link w:val="Heading2Char"/>
    <w:uiPriority w:val="9"/>
    <w:semiHidden/>
    <w:unhideWhenUsed/>
    <w:qFormat/>
    <w:rsid w:val="00527D8B"/>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527D8B"/>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527D8B"/>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527D8B"/>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527D8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D8B"/>
    <w:rPr>
      <w:rFonts w:ascii="Times New Roman" w:eastAsia="Times New Roman" w:hAnsi="Times New Roman" w:cs="Times New Roman"/>
      <w:b/>
      <w:position w:val="-1"/>
      <w:sz w:val="48"/>
      <w:szCs w:val="48"/>
    </w:rPr>
  </w:style>
  <w:style w:type="character" w:customStyle="1" w:styleId="Heading2Char">
    <w:name w:val="Heading 2 Char"/>
    <w:basedOn w:val="DefaultParagraphFont"/>
    <w:link w:val="Heading2"/>
    <w:uiPriority w:val="9"/>
    <w:semiHidden/>
    <w:rsid w:val="00527D8B"/>
    <w:rPr>
      <w:rFonts w:ascii="Times New Roman" w:eastAsia="Times New Roman" w:hAnsi="Times New Roman" w:cs="Times New Roman"/>
      <w:b/>
      <w:position w:val="-1"/>
      <w:sz w:val="36"/>
      <w:szCs w:val="36"/>
    </w:rPr>
  </w:style>
  <w:style w:type="character" w:customStyle="1" w:styleId="Heading3Char">
    <w:name w:val="Heading 3 Char"/>
    <w:basedOn w:val="DefaultParagraphFont"/>
    <w:link w:val="Heading3"/>
    <w:uiPriority w:val="9"/>
    <w:semiHidden/>
    <w:rsid w:val="00527D8B"/>
    <w:rPr>
      <w:rFonts w:ascii="Times New Roman" w:eastAsia="Times New Roman" w:hAnsi="Times New Roman" w:cs="Times New Roman"/>
      <w:b/>
      <w:position w:val="-1"/>
      <w:sz w:val="28"/>
      <w:szCs w:val="28"/>
    </w:rPr>
  </w:style>
  <w:style w:type="character" w:customStyle="1" w:styleId="Heading4Char">
    <w:name w:val="Heading 4 Char"/>
    <w:basedOn w:val="DefaultParagraphFont"/>
    <w:link w:val="Heading4"/>
    <w:uiPriority w:val="9"/>
    <w:semiHidden/>
    <w:rsid w:val="00527D8B"/>
    <w:rPr>
      <w:rFonts w:ascii="Times New Roman" w:eastAsia="Times New Roman" w:hAnsi="Times New Roman" w:cs="Times New Roman"/>
      <w:b/>
      <w:position w:val="-1"/>
      <w:sz w:val="24"/>
      <w:szCs w:val="24"/>
    </w:rPr>
  </w:style>
  <w:style w:type="character" w:customStyle="1" w:styleId="Heading5Char">
    <w:name w:val="Heading 5 Char"/>
    <w:basedOn w:val="DefaultParagraphFont"/>
    <w:link w:val="Heading5"/>
    <w:uiPriority w:val="9"/>
    <w:semiHidden/>
    <w:rsid w:val="00527D8B"/>
    <w:rPr>
      <w:rFonts w:ascii="Times New Roman" w:eastAsia="Times New Roman" w:hAnsi="Times New Roman" w:cs="Times New Roman"/>
      <w:b/>
      <w:position w:val="-1"/>
    </w:rPr>
  </w:style>
  <w:style w:type="character" w:customStyle="1" w:styleId="Heading6Char">
    <w:name w:val="Heading 6 Char"/>
    <w:basedOn w:val="DefaultParagraphFont"/>
    <w:link w:val="Heading6"/>
    <w:uiPriority w:val="9"/>
    <w:semiHidden/>
    <w:rsid w:val="00527D8B"/>
    <w:rPr>
      <w:rFonts w:ascii="Times New Roman" w:eastAsia="Times New Roman" w:hAnsi="Times New Roman" w:cs="Times New Roman"/>
      <w:b/>
      <w:position w:val="-1"/>
      <w:sz w:val="20"/>
      <w:szCs w:val="20"/>
    </w:rPr>
  </w:style>
  <w:style w:type="paragraph" w:styleId="Title">
    <w:name w:val="Title"/>
    <w:basedOn w:val="Normal"/>
    <w:next w:val="Normal"/>
    <w:link w:val="TitleChar"/>
    <w:uiPriority w:val="10"/>
    <w:qFormat/>
    <w:rsid w:val="00527D8B"/>
    <w:pPr>
      <w:keepNext/>
      <w:keepLines/>
      <w:spacing w:before="480" w:after="120"/>
    </w:pPr>
    <w:rPr>
      <w:b/>
      <w:sz w:val="72"/>
      <w:szCs w:val="72"/>
    </w:rPr>
  </w:style>
  <w:style w:type="character" w:customStyle="1" w:styleId="TitleChar">
    <w:name w:val="Title Char"/>
    <w:basedOn w:val="DefaultParagraphFont"/>
    <w:link w:val="Title"/>
    <w:uiPriority w:val="10"/>
    <w:rsid w:val="00527D8B"/>
    <w:rPr>
      <w:rFonts w:ascii="Times New Roman" w:eastAsia="Times New Roman" w:hAnsi="Times New Roman" w:cs="Times New Roman"/>
      <w:b/>
      <w:position w:val="-1"/>
      <w:sz w:val="72"/>
      <w:szCs w:val="72"/>
    </w:rPr>
  </w:style>
  <w:style w:type="paragraph" w:styleId="Header">
    <w:name w:val="header"/>
    <w:basedOn w:val="Normal"/>
    <w:link w:val="HeaderChar"/>
    <w:uiPriority w:val="99"/>
    <w:unhideWhenUsed/>
    <w:rsid w:val="00527D8B"/>
    <w:pPr>
      <w:tabs>
        <w:tab w:val="center" w:pos="4513"/>
        <w:tab w:val="right" w:pos="9026"/>
      </w:tabs>
      <w:spacing w:line="240" w:lineRule="auto"/>
    </w:pPr>
  </w:style>
  <w:style w:type="character" w:customStyle="1" w:styleId="HeaderChar">
    <w:name w:val="Header Char"/>
    <w:basedOn w:val="DefaultParagraphFont"/>
    <w:link w:val="Header"/>
    <w:uiPriority w:val="99"/>
    <w:rsid w:val="00527D8B"/>
    <w:rPr>
      <w:rFonts w:ascii="Times New Roman" w:eastAsia="Times New Roman" w:hAnsi="Times New Roman" w:cs="Times New Roman"/>
      <w:position w:val="-1"/>
      <w:sz w:val="24"/>
      <w:szCs w:val="24"/>
    </w:rPr>
  </w:style>
  <w:style w:type="paragraph" w:styleId="Footer">
    <w:name w:val="footer"/>
    <w:basedOn w:val="Normal"/>
    <w:link w:val="FooterChar"/>
    <w:uiPriority w:val="99"/>
    <w:unhideWhenUsed/>
    <w:rsid w:val="00527D8B"/>
    <w:pPr>
      <w:tabs>
        <w:tab w:val="center" w:pos="4513"/>
        <w:tab w:val="right" w:pos="9026"/>
      </w:tabs>
      <w:spacing w:line="240" w:lineRule="auto"/>
    </w:pPr>
  </w:style>
  <w:style w:type="character" w:customStyle="1" w:styleId="FooterChar">
    <w:name w:val="Footer Char"/>
    <w:basedOn w:val="DefaultParagraphFont"/>
    <w:link w:val="Footer"/>
    <w:uiPriority w:val="99"/>
    <w:rsid w:val="00527D8B"/>
    <w:rPr>
      <w:rFonts w:ascii="Times New Roman" w:eastAsia="Times New Roman" w:hAnsi="Times New Roman" w:cs="Times New Roman"/>
      <w:position w:val="-1"/>
      <w:sz w:val="24"/>
      <w:szCs w:val="24"/>
    </w:rPr>
  </w:style>
  <w:style w:type="paragraph" w:styleId="ListParagraph">
    <w:name w:val="List Paragraph"/>
    <w:aliases w:val="body -"/>
    <w:basedOn w:val="Normal"/>
    <w:link w:val="ListParagraphChar"/>
    <w:uiPriority w:val="34"/>
    <w:qFormat/>
    <w:rsid w:val="00527D8B"/>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rPr>
  </w:style>
  <w:style w:type="paragraph" w:styleId="NormalWeb">
    <w:name w:val="Normal (Web)"/>
    <w:basedOn w:val="Normal"/>
    <w:uiPriority w:val="99"/>
    <w:semiHidden/>
    <w:unhideWhenUsed/>
    <w:rsid w:val="00527D8B"/>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table" w:styleId="TableGrid">
    <w:name w:val="Table Grid"/>
    <w:basedOn w:val="TableNormal"/>
    <w:uiPriority w:val="59"/>
    <w:rsid w:val="00527D8B"/>
    <w:pPr>
      <w:spacing w:after="0" w:line="240" w:lineRule="auto"/>
      <w:ind w:hanging="1"/>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527D8B"/>
    <w:rPr>
      <w:rFonts w:ascii="MyriadPro-Regular" w:hAnsi="MyriadPro-Regular" w:hint="default"/>
      <w:b w:val="0"/>
      <w:bCs w:val="0"/>
      <w:i w:val="0"/>
      <w:iCs w:val="0"/>
      <w:color w:val="231F20"/>
      <w:sz w:val="22"/>
      <w:szCs w:val="22"/>
    </w:rPr>
  </w:style>
  <w:style w:type="paragraph" w:styleId="Subtitle">
    <w:name w:val="Subtitle"/>
    <w:basedOn w:val="Normal"/>
    <w:next w:val="Normal"/>
    <w:link w:val="SubtitleChar"/>
    <w:rsid w:val="00527D8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27D8B"/>
    <w:rPr>
      <w:rFonts w:ascii="Georgia" w:eastAsia="Georgia" w:hAnsi="Georgia" w:cs="Georgia"/>
      <w:i/>
      <w:color w:val="666666"/>
      <w:position w:val="-1"/>
      <w:sz w:val="48"/>
      <w:szCs w:val="48"/>
    </w:rPr>
  </w:style>
  <w:style w:type="character" w:customStyle="1" w:styleId="fontstyle21">
    <w:name w:val="fontstyle21"/>
    <w:basedOn w:val="DefaultParagraphFont"/>
    <w:rsid w:val="00527D8B"/>
    <w:rPr>
      <w:rFonts w:ascii="MyriadPro-Bold" w:hAnsi="MyriadPro-Bold" w:hint="default"/>
      <w:b/>
      <w:bCs/>
      <w:i w:val="0"/>
      <w:iCs w:val="0"/>
      <w:color w:val="7961AA"/>
      <w:sz w:val="32"/>
      <w:szCs w:val="32"/>
    </w:rPr>
  </w:style>
  <w:style w:type="paragraph" w:customStyle="1" w:styleId="Default">
    <w:name w:val="Default"/>
    <w:rsid w:val="00527D8B"/>
    <w:pPr>
      <w:widowControl w:val="0"/>
      <w:autoSpaceDE w:val="0"/>
      <w:autoSpaceDN w:val="0"/>
      <w:adjustRightInd w:val="0"/>
      <w:spacing w:after="0" w:line="240" w:lineRule="auto"/>
      <w:ind w:hanging="1"/>
    </w:pPr>
    <w:rPr>
      <w:rFonts w:ascii="Myriad Pro" w:eastAsia="Times New Roman" w:hAnsi="Myriad Pro" w:cs="Myriad Pro"/>
      <w:color w:val="000000"/>
      <w:sz w:val="24"/>
      <w:szCs w:val="24"/>
    </w:rPr>
  </w:style>
  <w:style w:type="character" w:customStyle="1" w:styleId="def">
    <w:name w:val="def"/>
    <w:basedOn w:val="DefaultParagraphFont"/>
    <w:rsid w:val="00527D8B"/>
  </w:style>
  <w:style w:type="character" w:customStyle="1" w:styleId="fontstyle31">
    <w:name w:val="fontstyle31"/>
    <w:basedOn w:val="DefaultParagraphFont"/>
    <w:rsid w:val="00527D8B"/>
    <w:rPr>
      <w:rFonts w:ascii="MyriadPro-Regular-Identity-H" w:hAnsi="MyriadPro-Regular-Identity-H" w:hint="default"/>
      <w:b w:val="0"/>
      <w:bCs w:val="0"/>
      <w:i w:val="0"/>
      <w:iCs w:val="0"/>
      <w:color w:val="000000"/>
      <w:sz w:val="26"/>
      <w:szCs w:val="26"/>
    </w:rPr>
  </w:style>
  <w:style w:type="character" w:customStyle="1" w:styleId="fontstyle41">
    <w:name w:val="fontstyle41"/>
    <w:basedOn w:val="DefaultParagraphFont"/>
    <w:rsid w:val="00527D8B"/>
    <w:rPr>
      <w:rFonts w:ascii="UTMAvo-Italic" w:hAnsi="UTMAvo-Italic" w:hint="default"/>
      <w:b w:val="0"/>
      <w:bCs w:val="0"/>
      <w:i/>
      <w:iCs/>
      <w:color w:val="E45A83"/>
      <w:sz w:val="20"/>
      <w:szCs w:val="20"/>
    </w:rPr>
  </w:style>
  <w:style w:type="character" w:customStyle="1" w:styleId="fontstyle51">
    <w:name w:val="fontstyle51"/>
    <w:basedOn w:val="DefaultParagraphFont"/>
    <w:rsid w:val="00527D8B"/>
    <w:rPr>
      <w:rFonts w:ascii="ChronicaProMediumIt" w:hAnsi="ChronicaProMediumIt" w:hint="default"/>
      <w:b w:val="0"/>
      <w:bCs w:val="0"/>
      <w:i w:val="0"/>
      <w:iCs w:val="0"/>
      <w:color w:val="000000"/>
      <w:sz w:val="22"/>
      <w:szCs w:val="22"/>
    </w:rPr>
  </w:style>
  <w:style w:type="character" w:styleId="Hyperlink">
    <w:name w:val="Hyperlink"/>
    <w:basedOn w:val="DefaultParagraphFont"/>
    <w:uiPriority w:val="99"/>
    <w:unhideWhenUsed/>
    <w:rsid w:val="00527D8B"/>
    <w:rPr>
      <w:color w:val="0000FF" w:themeColor="hyperlink"/>
      <w:u w:val="single"/>
    </w:rPr>
  </w:style>
  <w:style w:type="character" w:customStyle="1" w:styleId="gloss">
    <w:name w:val="gloss"/>
    <w:basedOn w:val="DefaultParagraphFont"/>
    <w:rsid w:val="00527D8B"/>
  </w:style>
  <w:style w:type="character" w:styleId="Strong">
    <w:name w:val="Strong"/>
    <w:basedOn w:val="DefaultParagraphFont"/>
    <w:uiPriority w:val="22"/>
    <w:qFormat/>
    <w:rsid w:val="00527D8B"/>
    <w:rPr>
      <w:b/>
      <w:bCs/>
    </w:rPr>
  </w:style>
  <w:style w:type="character" w:customStyle="1" w:styleId="star-btn">
    <w:name w:val="star-btn"/>
    <w:basedOn w:val="DefaultParagraphFont"/>
    <w:rsid w:val="00527D8B"/>
  </w:style>
  <w:style w:type="character" w:customStyle="1" w:styleId="ndv">
    <w:name w:val="ndv"/>
    <w:basedOn w:val="DefaultParagraphFont"/>
    <w:rsid w:val="00527D8B"/>
  </w:style>
  <w:style w:type="character" w:customStyle="1" w:styleId="defqt">
    <w:name w:val="def_qt"/>
    <w:basedOn w:val="DefaultParagraphFont"/>
    <w:rsid w:val="00527D8B"/>
  </w:style>
  <w:style w:type="character" w:customStyle="1" w:styleId="wrap">
    <w:name w:val="wrap"/>
    <w:basedOn w:val="DefaultParagraphFont"/>
    <w:rsid w:val="00527D8B"/>
  </w:style>
  <w:style w:type="character" w:customStyle="1" w:styleId="fontstyle11">
    <w:name w:val="fontstyle11"/>
    <w:basedOn w:val="DefaultParagraphFont"/>
    <w:rsid w:val="00527D8B"/>
    <w:rPr>
      <w:rFonts w:ascii="MyriadPro-Regular-Identity-H" w:hAnsi="MyriadPro-Regular-Identity-H" w:hint="default"/>
      <w:b w:val="0"/>
      <w:bCs w:val="0"/>
      <w:i w:val="0"/>
      <w:iCs w:val="0"/>
      <w:color w:val="000000"/>
      <w:sz w:val="26"/>
      <w:szCs w:val="26"/>
    </w:rPr>
  </w:style>
  <w:style w:type="paragraph" w:styleId="NoSpacing">
    <w:name w:val="No Spacing"/>
    <w:link w:val="NoSpacingChar"/>
    <w:qFormat/>
    <w:rsid w:val="00527D8B"/>
    <w:pPr>
      <w:spacing w:after="0" w:line="240" w:lineRule="auto"/>
    </w:pPr>
    <w:rPr>
      <w:rFonts w:eastAsia="SimSun"/>
    </w:rPr>
  </w:style>
  <w:style w:type="character" w:customStyle="1" w:styleId="NoSpacingChar">
    <w:name w:val="No Spacing Char"/>
    <w:link w:val="NoSpacing"/>
    <w:qFormat/>
    <w:locked/>
    <w:rsid w:val="00527D8B"/>
    <w:rPr>
      <w:rFonts w:eastAsia="SimSun"/>
    </w:rPr>
  </w:style>
  <w:style w:type="paragraph" w:styleId="BalloonText">
    <w:name w:val="Balloon Text"/>
    <w:basedOn w:val="Normal"/>
    <w:link w:val="BalloonTextChar"/>
    <w:uiPriority w:val="99"/>
    <w:semiHidden/>
    <w:unhideWhenUsed/>
    <w:rsid w:val="00527D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D8B"/>
    <w:rPr>
      <w:rFonts w:ascii="Tahoma" w:eastAsia="Times New Roman" w:hAnsi="Tahoma" w:cs="Tahoma"/>
      <w:position w:val="-1"/>
      <w:sz w:val="16"/>
      <w:szCs w:val="16"/>
    </w:rPr>
  </w:style>
  <w:style w:type="character" w:customStyle="1" w:styleId="ListParagraphChar">
    <w:name w:val="List Paragraph Char"/>
    <w:aliases w:val="body - Char"/>
    <w:link w:val="ListParagraph"/>
    <w:uiPriority w:val="34"/>
    <w:qFormat/>
    <w:rsid w:val="00527D8B"/>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D8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Heading1">
    <w:name w:val="heading 1"/>
    <w:basedOn w:val="Normal"/>
    <w:next w:val="Normal"/>
    <w:link w:val="Heading1Char"/>
    <w:uiPriority w:val="9"/>
    <w:qFormat/>
    <w:rsid w:val="00527D8B"/>
    <w:pPr>
      <w:keepNext/>
      <w:keepLines/>
      <w:spacing w:before="480" w:after="120"/>
    </w:pPr>
    <w:rPr>
      <w:b/>
      <w:sz w:val="48"/>
      <w:szCs w:val="48"/>
    </w:rPr>
  </w:style>
  <w:style w:type="paragraph" w:styleId="Heading2">
    <w:name w:val="heading 2"/>
    <w:basedOn w:val="Normal"/>
    <w:next w:val="Normal"/>
    <w:link w:val="Heading2Char"/>
    <w:uiPriority w:val="9"/>
    <w:semiHidden/>
    <w:unhideWhenUsed/>
    <w:qFormat/>
    <w:rsid w:val="00527D8B"/>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527D8B"/>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527D8B"/>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527D8B"/>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527D8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D8B"/>
    <w:rPr>
      <w:rFonts w:ascii="Times New Roman" w:eastAsia="Times New Roman" w:hAnsi="Times New Roman" w:cs="Times New Roman"/>
      <w:b/>
      <w:position w:val="-1"/>
      <w:sz w:val="48"/>
      <w:szCs w:val="48"/>
    </w:rPr>
  </w:style>
  <w:style w:type="character" w:customStyle="1" w:styleId="Heading2Char">
    <w:name w:val="Heading 2 Char"/>
    <w:basedOn w:val="DefaultParagraphFont"/>
    <w:link w:val="Heading2"/>
    <w:uiPriority w:val="9"/>
    <w:semiHidden/>
    <w:rsid w:val="00527D8B"/>
    <w:rPr>
      <w:rFonts w:ascii="Times New Roman" w:eastAsia="Times New Roman" w:hAnsi="Times New Roman" w:cs="Times New Roman"/>
      <w:b/>
      <w:position w:val="-1"/>
      <w:sz w:val="36"/>
      <w:szCs w:val="36"/>
    </w:rPr>
  </w:style>
  <w:style w:type="character" w:customStyle="1" w:styleId="Heading3Char">
    <w:name w:val="Heading 3 Char"/>
    <w:basedOn w:val="DefaultParagraphFont"/>
    <w:link w:val="Heading3"/>
    <w:uiPriority w:val="9"/>
    <w:semiHidden/>
    <w:rsid w:val="00527D8B"/>
    <w:rPr>
      <w:rFonts w:ascii="Times New Roman" w:eastAsia="Times New Roman" w:hAnsi="Times New Roman" w:cs="Times New Roman"/>
      <w:b/>
      <w:position w:val="-1"/>
      <w:sz w:val="28"/>
      <w:szCs w:val="28"/>
    </w:rPr>
  </w:style>
  <w:style w:type="character" w:customStyle="1" w:styleId="Heading4Char">
    <w:name w:val="Heading 4 Char"/>
    <w:basedOn w:val="DefaultParagraphFont"/>
    <w:link w:val="Heading4"/>
    <w:uiPriority w:val="9"/>
    <w:semiHidden/>
    <w:rsid w:val="00527D8B"/>
    <w:rPr>
      <w:rFonts w:ascii="Times New Roman" w:eastAsia="Times New Roman" w:hAnsi="Times New Roman" w:cs="Times New Roman"/>
      <w:b/>
      <w:position w:val="-1"/>
      <w:sz w:val="24"/>
      <w:szCs w:val="24"/>
    </w:rPr>
  </w:style>
  <w:style w:type="character" w:customStyle="1" w:styleId="Heading5Char">
    <w:name w:val="Heading 5 Char"/>
    <w:basedOn w:val="DefaultParagraphFont"/>
    <w:link w:val="Heading5"/>
    <w:uiPriority w:val="9"/>
    <w:semiHidden/>
    <w:rsid w:val="00527D8B"/>
    <w:rPr>
      <w:rFonts w:ascii="Times New Roman" w:eastAsia="Times New Roman" w:hAnsi="Times New Roman" w:cs="Times New Roman"/>
      <w:b/>
      <w:position w:val="-1"/>
    </w:rPr>
  </w:style>
  <w:style w:type="character" w:customStyle="1" w:styleId="Heading6Char">
    <w:name w:val="Heading 6 Char"/>
    <w:basedOn w:val="DefaultParagraphFont"/>
    <w:link w:val="Heading6"/>
    <w:uiPriority w:val="9"/>
    <w:semiHidden/>
    <w:rsid w:val="00527D8B"/>
    <w:rPr>
      <w:rFonts w:ascii="Times New Roman" w:eastAsia="Times New Roman" w:hAnsi="Times New Roman" w:cs="Times New Roman"/>
      <w:b/>
      <w:position w:val="-1"/>
      <w:sz w:val="20"/>
      <w:szCs w:val="20"/>
    </w:rPr>
  </w:style>
  <w:style w:type="paragraph" w:styleId="Title">
    <w:name w:val="Title"/>
    <w:basedOn w:val="Normal"/>
    <w:next w:val="Normal"/>
    <w:link w:val="TitleChar"/>
    <w:uiPriority w:val="10"/>
    <w:qFormat/>
    <w:rsid w:val="00527D8B"/>
    <w:pPr>
      <w:keepNext/>
      <w:keepLines/>
      <w:spacing w:before="480" w:after="120"/>
    </w:pPr>
    <w:rPr>
      <w:b/>
      <w:sz w:val="72"/>
      <w:szCs w:val="72"/>
    </w:rPr>
  </w:style>
  <w:style w:type="character" w:customStyle="1" w:styleId="TitleChar">
    <w:name w:val="Title Char"/>
    <w:basedOn w:val="DefaultParagraphFont"/>
    <w:link w:val="Title"/>
    <w:uiPriority w:val="10"/>
    <w:rsid w:val="00527D8B"/>
    <w:rPr>
      <w:rFonts w:ascii="Times New Roman" w:eastAsia="Times New Roman" w:hAnsi="Times New Roman" w:cs="Times New Roman"/>
      <w:b/>
      <w:position w:val="-1"/>
      <w:sz w:val="72"/>
      <w:szCs w:val="72"/>
    </w:rPr>
  </w:style>
  <w:style w:type="paragraph" w:styleId="Header">
    <w:name w:val="header"/>
    <w:basedOn w:val="Normal"/>
    <w:link w:val="HeaderChar"/>
    <w:uiPriority w:val="99"/>
    <w:unhideWhenUsed/>
    <w:rsid w:val="00527D8B"/>
    <w:pPr>
      <w:tabs>
        <w:tab w:val="center" w:pos="4513"/>
        <w:tab w:val="right" w:pos="9026"/>
      </w:tabs>
      <w:spacing w:line="240" w:lineRule="auto"/>
    </w:pPr>
  </w:style>
  <w:style w:type="character" w:customStyle="1" w:styleId="HeaderChar">
    <w:name w:val="Header Char"/>
    <w:basedOn w:val="DefaultParagraphFont"/>
    <w:link w:val="Header"/>
    <w:uiPriority w:val="99"/>
    <w:rsid w:val="00527D8B"/>
    <w:rPr>
      <w:rFonts w:ascii="Times New Roman" w:eastAsia="Times New Roman" w:hAnsi="Times New Roman" w:cs="Times New Roman"/>
      <w:position w:val="-1"/>
      <w:sz w:val="24"/>
      <w:szCs w:val="24"/>
    </w:rPr>
  </w:style>
  <w:style w:type="paragraph" w:styleId="Footer">
    <w:name w:val="footer"/>
    <w:basedOn w:val="Normal"/>
    <w:link w:val="FooterChar"/>
    <w:uiPriority w:val="99"/>
    <w:unhideWhenUsed/>
    <w:rsid w:val="00527D8B"/>
    <w:pPr>
      <w:tabs>
        <w:tab w:val="center" w:pos="4513"/>
        <w:tab w:val="right" w:pos="9026"/>
      </w:tabs>
      <w:spacing w:line="240" w:lineRule="auto"/>
    </w:pPr>
  </w:style>
  <w:style w:type="character" w:customStyle="1" w:styleId="FooterChar">
    <w:name w:val="Footer Char"/>
    <w:basedOn w:val="DefaultParagraphFont"/>
    <w:link w:val="Footer"/>
    <w:uiPriority w:val="99"/>
    <w:rsid w:val="00527D8B"/>
    <w:rPr>
      <w:rFonts w:ascii="Times New Roman" w:eastAsia="Times New Roman" w:hAnsi="Times New Roman" w:cs="Times New Roman"/>
      <w:position w:val="-1"/>
      <w:sz w:val="24"/>
      <w:szCs w:val="24"/>
    </w:rPr>
  </w:style>
  <w:style w:type="paragraph" w:styleId="ListParagraph">
    <w:name w:val="List Paragraph"/>
    <w:aliases w:val="body -"/>
    <w:basedOn w:val="Normal"/>
    <w:link w:val="ListParagraphChar"/>
    <w:uiPriority w:val="34"/>
    <w:qFormat/>
    <w:rsid w:val="00527D8B"/>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rPr>
  </w:style>
  <w:style w:type="paragraph" w:styleId="NormalWeb">
    <w:name w:val="Normal (Web)"/>
    <w:basedOn w:val="Normal"/>
    <w:uiPriority w:val="99"/>
    <w:semiHidden/>
    <w:unhideWhenUsed/>
    <w:rsid w:val="00527D8B"/>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table" w:styleId="TableGrid">
    <w:name w:val="Table Grid"/>
    <w:basedOn w:val="TableNormal"/>
    <w:uiPriority w:val="59"/>
    <w:rsid w:val="00527D8B"/>
    <w:pPr>
      <w:spacing w:after="0" w:line="240" w:lineRule="auto"/>
      <w:ind w:hanging="1"/>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527D8B"/>
    <w:rPr>
      <w:rFonts w:ascii="MyriadPro-Regular" w:hAnsi="MyriadPro-Regular" w:hint="default"/>
      <w:b w:val="0"/>
      <w:bCs w:val="0"/>
      <w:i w:val="0"/>
      <w:iCs w:val="0"/>
      <w:color w:val="231F20"/>
      <w:sz w:val="22"/>
      <w:szCs w:val="22"/>
    </w:rPr>
  </w:style>
  <w:style w:type="paragraph" w:styleId="Subtitle">
    <w:name w:val="Subtitle"/>
    <w:basedOn w:val="Normal"/>
    <w:next w:val="Normal"/>
    <w:link w:val="SubtitleChar"/>
    <w:rsid w:val="00527D8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27D8B"/>
    <w:rPr>
      <w:rFonts w:ascii="Georgia" w:eastAsia="Georgia" w:hAnsi="Georgia" w:cs="Georgia"/>
      <w:i/>
      <w:color w:val="666666"/>
      <w:position w:val="-1"/>
      <w:sz w:val="48"/>
      <w:szCs w:val="48"/>
    </w:rPr>
  </w:style>
  <w:style w:type="character" w:customStyle="1" w:styleId="fontstyle21">
    <w:name w:val="fontstyle21"/>
    <w:basedOn w:val="DefaultParagraphFont"/>
    <w:rsid w:val="00527D8B"/>
    <w:rPr>
      <w:rFonts w:ascii="MyriadPro-Bold" w:hAnsi="MyriadPro-Bold" w:hint="default"/>
      <w:b/>
      <w:bCs/>
      <w:i w:val="0"/>
      <w:iCs w:val="0"/>
      <w:color w:val="7961AA"/>
      <w:sz w:val="32"/>
      <w:szCs w:val="32"/>
    </w:rPr>
  </w:style>
  <w:style w:type="paragraph" w:customStyle="1" w:styleId="Default">
    <w:name w:val="Default"/>
    <w:rsid w:val="00527D8B"/>
    <w:pPr>
      <w:widowControl w:val="0"/>
      <w:autoSpaceDE w:val="0"/>
      <w:autoSpaceDN w:val="0"/>
      <w:adjustRightInd w:val="0"/>
      <w:spacing w:after="0" w:line="240" w:lineRule="auto"/>
      <w:ind w:hanging="1"/>
    </w:pPr>
    <w:rPr>
      <w:rFonts w:ascii="Myriad Pro" w:eastAsia="Times New Roman" w:hAnsi="Myriad Pro" w:cs="Myriad Pro"/>
      <w:color w:val="000000"/>
      <w:sz w:val="24"/>
      <w:szCs w:val="24"/>
    </w:rPr>
  </w:style>
  <w:style w:type="character" w:customStyle="1" w:styleId="def">
    <w:name w:val="def"/>
    <w:basedOn w:val="DefaultParagraphFont"/>
    <w:rsid w:val="00527D8B"/>
  </w:style>
  <w:style w:type="character" w:customStyle="1" w:styleId="fontstyle31">
    <w:name w:val="fontstyle31"/>
    <w:basedOn w:val="DefaultParagraphFont"/>
    <w:rsid w:val="00527D8B"/>
    <w:rPr>
      <w:rFonts w:ascii="MyriadPro-Regular-Identity-H" w:hAnsi="MyriadPro-Regular-Identity-H" w:hint="default"/>
      <w:b w:val="0"/>
      <w:bCs w:val="0"/>
      <w:i w:val="0"/>
      <w:iCs w:val="0"/>
      <w:color w:val="000000"/>
      <w:sz w:val="26"/>
      <w:szCs w:val="26"/>
    </w:rPr>
  </w:style>
  <w:style w:type="character" w:customStyle="1" w:styleId="fontstyle41">
    <w:name w:val="fontstyle41"/>
    <w:basedOn w:val="DefaultParagraphFont"/>
    <w:rsid w:val="00527D8B"/>
    <w:rPr>
      <w:rFonts w:ascii="UTMAvo-Italic" w:hAnsi="UTMAvo-Italic" w:hint="default"/>
      <w:b w:val="0"/>
      <w:bCs w:val="0"/>
      <w:i/>
      <w:iCs/>
      <w:color w:val="E45A83"/>
      <w:sz w:val="20"/>
      <w:szCs w:val="20"/>
    </w:rPr>
  </w:style>
  <w:style w:type="character" w:customStyle="1" w:styleId="fontstyle51">
    <w:name w:val="fontstyle51"/>
    <w:basedOn w:val="DefaultParagraphFont"/>
    <w:rsid w:val="00527D8B"/>
    <w:rPr>
      <w:rFonts w:ascii="ChronicaProMediumIt" w:hAnsi="ChronicaProMediumIt" w:hint="default"/>
      <w:b w:val="0"/>
      <w:bCs w:val="0"/>
      <w:i w:val="0"/>
      <w:iCs w:val="0"/>
      <w:color w:val="000000"/>
      <w:sz w:val="22"/>
      <w:szCs w:val="22"/>
    </w:rPr>
  </w:style>
  <w:style w:type="character" w:styleId="Hyperlink">
    <w:name w:val="Hyperlink"/>
    <w:basedOn w:val="DefaultParagraphFont"/>
    <w:uiPriority w:val="99"/>
    <w:unhideWhenUsed/>
    <w:rsid w:val="00527D8B"/>
    <w:rPr>
      <w:color w:val="0000FF" w:themeColor="hyperlink"/>
      <w:u w:val="single"/>
    </w:rPr>
  </w:style>
  <w:style w:type="character" w:customStyle="1" w:styleId="gloss">
    <w:name w:val="gloss"/>
    <w:basedOn w:val="DefaultParagraphFont"/>
    <w:rsid w:val="00527D8B"/>
  </w:style>
  <w:style w:type="character" w:styleId="Strong">
    <w:name w:val="Strong"/>
    <w:basedOn w:val="DefaultParagraphFont"/>
    <w:uiPriority w:val="22"/>
    <w:qFormat/>
    <w:rsid w:val="00527D8B"/>
    <w:rPr>
      <w:b/>
      <w:bCs/>
    </w:rPr>
  </w:style>
  <w:style w:type="character" w:customStyle="1" w:styleId="star-btn">
    <w:name w:val="star-btn"/>
    <w:basedOn w:val="DefaultParagraphFont"/>
    <w:rsid w:val="00527D8B"/>
  </w:style>
  <w:style w:type="character" w:customStyle="1" w:styleId="ndv">
    <w:name w:val="ndv"/>
    <w:basedOn w:val="DefaultParagraphFont"/>
    <w:rsid w:val="00527D8B"/>
  </w:style>
  <w:style w:type="character" w:customStyle="1" w:styleId="defqt">
    <w:name w:val="def_qt"/>
    <w:basedOn w:val="DefaultParagraphFont"/>
    <w:rsid w:val="00527D8B"/>
  </w:style>
  <w:style w:type="character" w:customStyle="1" w:styleId="wrap">
    <w:name w:val="wrap"/>
    <w:basedOn w:val="DefaultParagraphFont"/>
    <w:rsid w:val="00527D8B"/>
  </w:style>
  <w:style w:type="character" w:customStyle="1" w:styleId="fontstyle11">
    <w:name w:val="fontstyle11"/>
    <w:basedOn w:val="DefaultParagraphFont"/>
    <w:rsid w:val="00527D8B"/>
    <w:rPr>
      <w:rFonts w:ascii="MyriadPro-Regular-Identity-H" w:hAnsi="MyriadPro-Regular-Identity-H" w:hint="default"/>
      <w:b w:val="0"/>
      <w:bCs w:val="0"/>
      <w:i w:val="0"/>
      <w:iCs w:val="0"/>
      <w:color w:val="000000"/>
      <w:sz w:val="26"/>
      <w:szCs w:val="26"/>
    </w:rPr>
  </w:style>
  <w:style w:type="paragraph" w:styleId="NoSpacing">
    <w:name w:val="No Spacing"/>
    <w:link w:val="NoSpacingChar"/>
    <w:qFormat/>
    <w:rsid w:val="00527D8B"/>
    <w:pPr>
      <w:spacing w:after="0" w:line="240" w:lineRule="auto"/>
    </w:pPr>
    <w:rPr>
      <w:rFonts w:eastAsia="SimSun"/>
    </w:rPr>
  </w:style>
  <w:style w:type="character" w:customStyle="1" w:styleId="NoSpacingChar">
    <w:name w:val="No Spacing Char"/>
    <w:link w:val="NoSpacing"/>
    <w:qFormat/>
    <w:locked/>
    <w:rsid w:val="00527D8B"/>
    <w:rPr>
      <w:rFonts w:eastAsia="SimSun"/>
    </w:rPr>
  </w:style>
  <w:style w:type="paragraph" w:styleId="BalloonText">
    <w:name w:val="Balloon Text"/>
    <w:basedOn w:val="Normal"/>
    <w:link w:val="BalloonTextChar"/>
    <w:uiPriority w:val="99"/>
    <w:semiHidden/>
    <w:unhideWhenUsed/>
    <w:rsid w:val="00527D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D8B"/>
    <w:rPr>
      <w:rFonts w:ascii="Tahoma" w:eastAsia="Times New Roman" w:hAnsi="Tahoma" w:cs="Tahoma"/>
      <w:position w:val="-1"/>
      <w:sz w:val="16"/>
      <w:szCs w:val="16"/>
    </w:rPr>
  </w:style>
  <w:style w:type="character" w:customStyle="1" w:styleId="ListParagraphChar">
    <w:name w:val="List Paragraph Char"/>
    <w:aliases w:val="body - Char"/>
    <w:link w:val="ListParagraph"/>
    <w:uiPriority w:val="34"/>
    <w:qFormat/>
    <w:rsid w:val="00527D8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TpvbKCYao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THUAN</dc:creator>
  <cp:lastModifiedBy>FPT</cp:lastModifiedBy>
  <cp:revision>2</cp:revision>
  <dcterms:created xsi:type="dcterms:W3CDTF">2024-12-27T07:45:00Z</dcterms:created>
  <dcterms:modified xsi:type="dcterms:W3CDTF">2024-12-27T07:45:00Z</dcterms:modified>
</cp:coreProperties>
</file>