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34" w:rsidRPr="00430849" w:rsidRDefault="00125B34" w:rsidP="00125B34">
      <w:pPr>
        <w:spacing w:line="20" w:lineRule="atLeast"/>
        <w:jc w:val="center"/>
        <w:rPr>
          <w:b/>
          <w:bCs/>
          <w:sz w:val="26"/>
          <w:szCs w:val="26"/>
          <w:u w:val="single"/>
          <w:lang w:val="nl-NL"/>
        </w:rPr>
      </w:pPr>
      <w:r w:rsidRPr="00430849">
        <w:rPr>
          <w:b/>
          <w:bCs/>
          <w:sz w:val="26"/>
          <w:szCs w:val="26"/>
          <w:u w:val="single"/>
          <w:lang w:val="nl-NL"/>
        </w:rPr>
        <w:t>TOÁN</w:t>
      </w:r>
    </w:p>
    <w:p w:rsidR="00125B34" w:rsidRPr="00430849" w:rsidRDefault="00125B34" w:rsidP="00125B34">
      <w:pPr>
        <w:spacing w:line="20" w:lineRule="atLeast"/>
        <w:jc w:val="center"/>
        <w:rPr>
          <w:b/>
          <w:bCs/>
          <w:sz w:val="26"/>
          <w:szCs w:val="26"/>
          <w:lang w:val="nl-NL"/>
        </w:rPr>
      </w:pPr>
      <w:r w:rsidRPr="00430849">
        <w:rPr>
          <w:b/>
          <w:bCs/>
          <w:sz w:val="26"/>
          <w:szCs w:val="26"/>
          <w:lang w:val="nl-NL"/>
        </w:rPr>
        <w:t>SO SÁNH SỐ LỚN GẤP MẤY LẦN SỐ BÉ</w:t>
      </w:r>
      <w:r>
        <w:rPr>
          <w:b/>
          <w:bCs/>
          <w:sz w:val="26"/>
          <w:szCs w:val="26"/>
          <w:lang w:val="nl-NL"/>
        </w:rPr>
        <w:t xml:space="preserve"> ( Tiết 1)</w:t>
      </w:r>
    </w:p>
    <w:p w:rsidR="00125B34" w:rsidRPr="00430849" w:rsidRDefault="00125B34" w:rsidP="00125B34">
      <w:pPr>
        <w:spacing w:line="20" w:lineRule="atLeast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</w:t>
      </w:r>
      <w:r w:rsidRPr="00430849">
        <w:rPr>
          <w:b/>
          <w:bCs/>
          <w:sz w:val="26"/>
          <w:szCs w:val="26"/>
          <w:lang w:val="nl-NL"/>
        </w:rPr>
        <w:t xml:space="preserve"> YÊU CẦU CẦN ĐẠT:</w:t>
      </w:r>
    </w:p>
    <w:p w:rsidR="00125B34" w:rsidRDefault="00125B34" w:rsidP="00125B34">
      <w:pPr>
        <w:widowControl w:val="0"/>
        <w:spacing w:line="20" w:lineRule="atLeast"/>
        <w:rPr>
          <w:sz w:val="26"/>
          <w:szCs w:val="26"/>
          <w:lang w:val="nl-NL"/>
        </w:rPr>
      </w:pPr>
      <w:r w:rsidRPr="00430849">
        <w:rPr>
          <w:sz w:val="26"/>
          <w:szCs w:val="26"/>
          <w:lang w:val="nl-NL"/>
        </w:rPr>
        <w:t xml:space="preserve"> - Biết cách so sánh số lớn gấp mấy lần số bé. </w:t>
      </w:r>
    </w:p>
    <w:p w:rsidR="00125B34" w:rsidRPr="00430849" w:rsidRDefault="00125B34" w:rsidP="00125B34">
      <w:pPr>
        <w:widowControl w:val="0"/>
        <w:spacing w:line="2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V</w:t>
      </w:r>
      <w:r w:rsidRPr="00430849">
        <w:rPr>
          <w:sz w:val="26"/>
          <w:szCs w:val="26"/>
          <w:lang w:val="nl-NL"/>
        </w:rPr>
        <w:t>ận dụng quy tắc so sánh số lớn gấp mấy lần số bé để giải quyết một số bài toán và tình huống gắn với thực tế</w:t>
      </w:r>
    </w:p>
    <w:p w:rsidR="00125B34" w:rsidRPr="00430849" w:rsidRDefault="00125B34" w:rsidP="00125B34">
      <w:pPr>
        <w:spacing w:line="20" w:lineRule="atLeast"/>
        <w:jc w:val="both"/>
        <w:rPr>
          <w:sz w:val="26"/>
          <w:szCs w:val="26"/>
        </w:rPr>
      </w:pPr>
      <w:r w:rsidRPr="00430849">
        <w:rPr>
          <w:sz w:val="26"/>
          <w:szCs w:val="26"/>
        </w:rPr>
        <w:t xml:space="preserve"> - Năng lực tự chủ, tự học: Chủ động học tập, tìm hiểu nội dung bài học. Biết lắng nghe và trả lời nội dung trong bài học.Năng lực giải quyết vấn đề và sáng tạo: tham gia tích cực trò chơi, vận dụng. Năng lực giao tiếp và hợp tác: Thực hiện tốt nhiệm vụ trong hoạt động nhóm.</w:t>
      </w:r>
    </w:p>
    <w:p w:rsidR="00125B34" w:rsidRPr="00430849" w:rsidRDefault="00125B34" w:rsidP="00125B34">
      <w:pPr>
        <w:spacing w:line="20" w:lineRule="atLeast"/>
        <w:jc w:val="both"/>
        <w:rPr>
          <w:sz w:val="26"/>
          <w:szCs w:val="26"/>
        </w:rPr>
      </w:pPr>
      <w:r w:rsidRPr="00430849">
        <w:rPr>
          <w:sz w:val="26"/>
          <w:szCs w:val="26"/>
        </w:rPr>
        <w:t xml:space="preserve"> - Phẩm chất nhân ái: Có ý thức giúp đỡ lẫn nhau trong hoạt động nhóm để hoàn thành nhiệm vụ. Phẩm chất chăm chỉ: Chăm chỉ suy nghĩ, trả lời câu hỏi; làm tốt các bài tập.</w:t>
      </w:r>
    </w:p>
    <w:p w:rsidR="00125B34" w:rsidRPr="00430849" w:rsidRDefault="00125B34" w:rsidP="00125B34">
      <w:pPr>
        <w:spacing w:line="20" w:lineRule="atLeast"/>
        <w:jc w:val="both"/>
        <w:rPr>
          <w:sz w:val="26"/>
          <w:szCs w:val="26"/>
        </w:rPr>
      </w:pPr>
      <w:r w:rsidRPr="00430849">
        <w:rPr>
          <w:sz w:val="26"/>
          <w:szCs w:val="26"/>
        </w:rPr>
        <w:t xml:space="preserve"> Phẩm chất trách nhiệm: Giữ trật tự, biết lắng nghe, học tập nghiêm túc.</w:t>
      </w:r>
    </w:p>
    <w:p w:rsidR="00125B34" w:rsidRPr="00430849" w:rsidRDefault="00125B34" w:rsidP="00125B34">
      <w:pPr>
        <w:spacing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Pr="00430849">
        <w:rPr>
          <w:b/>
          <w:sz w:val="26"/>
          <w:szCs w:val="26"/>
        </w:rPr>
        <w:t>. ĐỒ DÙNG DẠY HỌC</w:t>
      </w:r>
      <w:r>
        <w:rPr>
          <w:b/>
          <w:sz w:val="26"/>
          <w:szCs w:val="26"/>
        </w:rPr>
        <w:t>:</w:t>
      </w:r>
    </w:p>
    <w:p w:rsidR="00125B34" w:rsidRPr="00430849" w:rsidRDefault="00125B34" w:rsidP="00125B34">
      <w:pPr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Giáo viên: + </w:t>
      </w:r>
      <w:r w:rsidRPr="00430849">
        <w:rPr>
          <w:sz w:val="26"/>
          <w:szCs w:val="26"/>
        </w:rPr>
        <w:t>Hai đoạn băng giấy, trong đó băng giấy đỏ dài gấp 4 lần băng giấy xanh</w:t>
      </w:r>
    </w:p>
    <w:p w:rsidR="00125B34" w:rsidRPr="00430849" w:rsidRDefault="00125B34" w:rsidP="00125B34">
      <w:pPr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+</w:t>
      </w:r>
      <w:r w:rsidRPr="00430849">
        <w:rPr>
          <w:sz w:val="26"/>
          <w:szCs w:val="26"/>
        </w:rPr>
        <w:t xml:space="preserve"> SGK, bảng phụ, phiếu học tập.</w:t>
      </w:r>
    </w:p>
    <w:p w:rsidR="00125B34" w:rsidRPr="00430849" w:rsidRDefault="00125B34" w:rsidP="00125B34">
      <w:pPr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Học sinh</w:t>
      </w:r>
      <w:r w:rsidRPr="00430849">
        <w:rPr>
          <w:sz w:val="26"/>
          <w:szCs w:val="26"/>
        </w:rPr>
        <w:t>: vở bài tập, SGK</w:t>
      </w:r>
    </w:p>
    <w:p w:rsidR="00125B34" w:rsidRPr="00430849" w:rsidRDefault="00125B34" w:rsidP="00125B34">
      <w:pPr>
        <w:spacing w:line="20" w:lineRule="atLeast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430849">
        <w:rPr>
          <w:b/>
          <w:sz w:val="26"/>
          <w:szCs w:val="26"/>
        </w:rPr>
        <w:t>.  CÁC HOẠT ĐỘNG DẠY HỌC CHỦ YẾU: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4253"/>
      </w:tblGrid>
      <w:tr w:rsidR="00125B34" w:rsidRPr="00430849" w:rsidTr="0078152B">
        <w:tc>
          <w:tcPr>
            <w:tcW w:w="567" w:type="dxa"/>
            <w:shd w:val="clear" w:color="auto" w:fill="auto"/>
          </w:tcPr>
          <w:p w:rsidR="00125B34" w:rsidRPr="00430849" w:rsidRDefault="00125B34" w:rsidP="0078152B">
            <w:pPr>
              <w:spacing w:line="2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30849">
              <w:rPr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245" w:type="dxa"/>
            <w:shd w:val="clear" w:color="auto" w:fill="auto"/>
          </w:tcPr>
          <w:p w:rsidR="00125B34" w:rsidRPr="00430849" w:rsidRDefault="00125B34" w:rsidP="0078152B">
            <w:pPr>
              <w:spacing w:line="2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30849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253" w:type="dxa"/>
            <w:shd w:val="clear" w:color="auto" w:fill="auto"/>
          </w:tcPr>
          <w:p w:rsidR="00125B34" w:rsidRPr="00430849" w:rsidRDefault="00125B34" w:rsidP="0078152B">
            <w:pPr>
              <w:spacing w:line="2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30849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125B34" w:rsidRPr="00430849" w:rsidTr="0078152B">
        <w:tc>
          <w:tcPr>
            <w:tcW w:w="567" w:type="dxa"/>
            <w:shd w:val="clear" w:color="auto" w:fill="auto"/>
          </w:tcPr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30849">
              <w:rPr>
                <w:sz w:val="26"/>
                <w:szCs w:val="26"/>
              </w:rPr>
              <w:t>’</w:t>
            </w: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  <w:r w:rsidRPr="00430849">
              <w:rPr>
                <w:sz w:val="26"/>
                <w:szCs w:val="26"/>
              </w:rPr>
              <w:t>13’</w:t>
            </w: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  <w:r w:rsidRPr="0043084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430849">
              <w:rPr>
                <w:sz w:val="26"/>
                <w:szCs w:val="26"/>
              </w:rPr>
              <w:t>’</w:t>
            </w: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5’</w:t>
            </w:r>
          </w:p>
        </w:tc>
        <w:tc>
          <w:tcPr>
            <w:tcW w:w="5245" w:type="dxa"/>
            <w:shd w:val="clear" w:color="auto" w:fill="auto"/>
          </w:tcPr>
          <w:p w:rsidR="00125B34" w:rsidRPr="00430849" w:rsidRDefault="00125B34" w:rsidP="0078152B">
            <w:pPr>
              <w:spacing w:line="20" w:lineRule="atLeast"/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  <w:r w:rsidRPr="00430849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M</w:t>
            </w:r>
            <w:r w:rsidRPr="00430849">
              <w:rPr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125B34" w:rsidRPr="00430849" w:rsidRDefault="00125B34" w:rsidP="0078152B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0849">
              <w:rPr>
                <w:b/>
                <w:bCs/>
                <w:sz w:val="26"/>
                <w:szCs w:val="26"/>
                <w:lang w:val="nl-NL"/>
              </w:rPr>
              <w:t xml:space="preserve">- </w:t>
            </w:r>
            <w:r w:rsidRPr="00430849">
              <w:rPr>
                <w:bCs/>
                <w:sz w:val="26"/>
                <w:szCs w:val="26"/>
                <w:lang w:val="nl-NL"/>
              </w:rPr>
              <w:t>GV tổ chức trò chơi “ Ai nhanh, ai đúng”để ôn lại kiến thức về phép chia cho số có một chữ số.</w:t>
            </w:r>
          </w:p>
          <w:p w:rsidR="00125B34" w:rsidRPr="00430849" w:rsidRDefault="00125B34" w:rsidP="0078152B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30849">
              <w:rPr>
                <w:bCs/>
                <w:sz w:val="26"/>
                <w:szCs w:val="26"/>
                <w:lang w:val="nl-NL"/>
              </w:rPr>
              <w:t>- GV đưa 2 băng giấy, yêu cầu HSso sánh độ dài 2 băng giấy và nêu nhận xét</w:t>
            </w:r>
            <w:r>
              <w:rPr>
                <w:bCs/>
                <w:sz w:val="26"/>
                <w:szCs w:val="26"/>
                <w:lang w:val="nl-NL"/>
              </w:rPr>
              <w:t>.</w:t>
            </w:r>
          </w:p>
          <w:p w:rsidR="00125B34" w:rsidRPr="00430849" w:rsidRDefault="00125B34" w:rsidP="0078152B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30849">
              <w:rPr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bCs/>
                <w:sz w:val="26"/>
                <w:szCs w:val="26"/>
                <w:lang w:val="nl-NL"/>
              </w:rPr>
              <w:t>giới thiệu, ghi bảng.</w:t>
            </w:r>
          </w:p>
          <w:p w:rsidR="00125B34" w:rsidRDefault="00125B34" w:rsidP="0078152B">
            <w:pPr>
              <w:spacing w:line="20" w:lineRule="atLeas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</w:t>
            </w:r>
            <w:r w:rsidRPr="00430849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H</w:t>
            </w:r>
            <w:r w:rsidRPr="00430849">
              <w:rPr>
                <w:b/>
                <w:bCs/>
                <w:sz w:val="26"/>
                <w:szCs w:val="26"/>
                <w:lang w:val="nl-NL"/>
              </w:rPr>
              <w:t>ình thành kiến thức mới:</w:t>
            </w:r>
          </w:p>
          <w:p w:rsidR="00125B34" w:rsidRPr="00430849" w:rsidRDefault="00125B34" w:rsidP="0078152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hyperlink r:id="rId4" w:history="1">
              <w:r w:rsidRPr="00430849">
                <w:rPr>
                  <w:sz w:val="26"/>
                  <w:szCs w:val="26"/>
                </w:rPr>
                <w:t>Bài toán:  Đoạn thẳng AB dài 8 cm, đoạn thẳng CD dài 2 cm. Hỏi đoạn thẳng AB dài gấp mấy lần đoạn thẳng CD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?</w:t>
            </w:r>
          </w:p>
          <w:p w:rsidR="00125B34" w:rsidRPr="00430849" w:rsidRDefault="00125B34" w:rsidP="0078152B">
            <w:pPr>
              <w:widowControl w:val="0"/>
              <w:tabs>
                <w:tab w:val="left" w:pos="413"/>
              </w:tabs>
              <w:spacing w:line="20" w:lineRule="atLeast"/>
              <w:jc w:val="both"/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</w:pPr>
            <w:r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  <w:t xml:space="preserve">+ 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  <w:t>Bài toán cho biết gì?</w:t>
            </w:r>
          </w:p>
          <w:p w:rsidR="00125B34" w:rsidRPr="00430849" w:rsidRDefault="00125B34" w:rsidP="0078152B">
            <w:pPr>
              <w:widowControl w:val="0"/>
              <w:tabs>
                <w:tab w:val="left" w:pos="413"/>
              </w:tabs>
              <w:spacing w:line="20" w:lineRule="atLeast"/>
              <w:jc w:val="both"/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</w:pPr>
            <w:r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  <w:t xml:space="preserve"> + 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  <w:t>Bài toán hỏi gì?</w:t>
            </w:r>
          </w:p>
          <w:p w:rsidR="00125B34" w:rsidRPr="00430849" w:rsidRDefault="00125B34" w:rsidP="0078152B">
            <w:pPr>
              <w:widowControl w:val="0"/>
              <w:spacing w:line="20" w:lineRule="atLeast"/>
              <w:rPr>
                <w:sz w:val="26"/>
                <w:szCs w:val="26"/>
              </w:rPr>
            </w:pPr>
            <w:hyperlink r:id="rId5" w:history="1">
              <w:r w:rsidRPr="00430849">
                <w:rPr>
                  <w:sz w:val="26"/>
                  <w:szCs w:val="26"/>
                </w:rPr>
                <w:t>Nhận xét: Đây là bà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i toán có dạng: So sánh số lớn (8) gấ</w:t>
            </w:r>
            <w:hyperlink r:id="rId6" w:history="1">
              <w:r w:rsidRPr="00430849">
                <w:rPr>
                  <w:sz w:val="26"/>
                  <w:szCs w:val="26"/>
                </w:rPr>
                <w:t>p mấy lần số bé (2). Cách</w:t>
              </w:r>
            </w:hyperlink>
            <w:hyperlink r:id="rId7" w:history="1">
              <w:r w:rsidRPr="00430849">
                <w:rPr>
                  <w:sz w:val="26"/>
                  <w:szCs w:val="26"/>
                </w:rPr>
                <w:t>tìm số lớn gấp mấy l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ẩn số bé như thế nào?</w:t>
            </w:r>
          </w:p>
          <w:p w:rsidR="00125B34" w:rsidRPr="00430849" w:rsidRDefault="00125B34" w:rsidP="0078152B">
            <w:pPr>
              <w:widowControl w:val="0"/>
              <w:spacing w:line="20" w:lineRule="atLeast"/>
              <w:rPr>
                <w:sz w:val="26"/>
                <w:szCs w:val="26"/>
              </w:rPr>
            </w:pPr>
            <w:hyperlink r:id="rId8" w:history="1">
              <w:r w:rsidRPr="00430849">
                <w:rPr>
                  <w:sz w:val="26"/>
                  <w:szCs w:val="26"/>
                </w:rPr>
                <w:t>HS được quan sát hì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nh vẽ (qua sơ đổ đoạn thẳng) để biết</w:t>
            </w:r>
            <w:hyperlink r:id="rId9" w:history="1">
              <w:r w:rsidRPr="00430849">
                <w:rPr>
                  <w:sz w:val="26"/>
                  <w:szCs w:val="26"/>
                </w:rPr>
                <w:t xml:space="preserve"> được:</w:t>
              </w:r>
            </w:hyperlink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  <w:hyperlink r:id="rId10" w:history="1">
              <w:r w:rsidRPr="00430849">
                <w:rPr>
                  <w:sz w:val="26"/>
                  <w:szCs w:val="26"/>
                </w:rPr>
                <w:t xml:space="preserve">+ Độ dài đoạn thẳng CD 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gấp lên 4 lần thì được độ dài đoạn thẳng AB</w:t>
            </w: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  <w:hyperlink r:id="rId11" w:history="1">
              <w:r w:rsidRPr="00430849">
                <w:rPr>
                  <w:sz w:val="26"/>
                  <w:szCs w:val="26"/>
                </w:rPr>
                <w:t>2 x 4 = 8 (cm) (kiến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 xml:space="preserve"> thức đã học).</w:t>
            </w: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  <w:hyperlink r:id="rId12" w:history="1">
              <w:r w:rsidRPr="00430849">
                <w:rPr>
                  <w:sz w:val="26"/>
                  <w:szCs w:val="26"/>
                </w:rPr>
                <w:t>+ Từ đó suy ra độ dài đoạn thẳng AB dài gấp độ dài đoạn thẳng CD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  <w:t xml:space="preserve">một 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s</w:t>
            </w:r>
            <w:hyperlink r:id="rId13" w:history="1">
              <w:r w:rsidRPr="00430849">
                <w:rPr>
                  <w:sz w:val="26"/>
                  <w:szCs w:val="26"/>
                </w:rPr>
                <w:t>ố lần là:</w:t>
              </w:r>
            </w:hyperlink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</w:rPr>
            </w:pPr>
            <w:hyperlink r:id="rId14" w:history="1">
              <w:r w:rsidRPr="00430849">
                <w:rPr>
                  <w:sz w:val="26"/>
                  <w:szCs w:val="26"/>
                </w:rPr>
                <w:t>8 : 2 = 4 (lần) (kiến t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hức mới).</w:t>
            </w:r>
          </w:p>
          <w:p w:rsidR="00125B34" w:rsidRDefault="00125B34" w:rsidP="0078152B">
            <w:pPr>
              <w:widowControl w:val="0"/>
              <w:tabs>
                <w:tab w:val="left" w:pos="523"/>
              </w:tabs>
              <w:spacing w:line="20" w:lineRule="atLeast"/>
              <w:jc w:val="both"/>
              <w:rPr>
                <w:sz w:val="26"/>
                <w:szCs w:val="26"/>
              </w:rPr>
            </w:pP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lastRenderedPageBreak/>
              <w:t>- C</w:t>
            </w:r>
            <w:hyperlink r:id="rId15" w:history="1">
              <w:r w:rsidRPr="00430849">
                <w:rPr>
                  <w:sz w:val="26"/>
                  <w:szCs w:val="26"/>
                  <w:lang w:val="vi-VN"/>
                </w:rPr>
                <w:t>ho HS trình bày bài giải</w:t>
              </w:r>
            </w:hyperlink>
          </w:p>
          <w:p w:rsidR="00125B34" w:rsidRDefault="00125B34" w:rsidP="0078152B">
            <w:pPr>
              <w:widowControl w:val="0"/>
              <w:tabs>
                <w:tab w:val="left" w:pos="523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125B34" w:rsidRPr="00A5455E" w:rsidRDefault="00125B34" w:rsidP="0078152B">
            <w:pPr>
              <w:widowControl w:val="0"/>
              <w:tabs>
                <w:tab w:val="left" w:pos="523"/>
              </w:tabs>
              <w:spacing w:line="20" w:lineRule="atLeast"/>
              <w:jc w:val="both"/>
              <w:rPr>
                <w:sz w:val="26"/>
                <w:szCs w:val="26"/>
              </w:rPr>
            </w:pPr>
          </w:p>
          <w:p w:rsidR="00125B34" w:rsidRPr="002D3564" w:rsidRDefault="00125B34" w:rsidP="0078152B">
            <w:pPr>
              <w:widowControl w:val="0"/>
              <w:spacing w:line="20" w:lineRule="atLeast"/>
              <w:rPr>
                <w:b/>
                <w:sz w:val="26"/>
                <w:szCs w:val="26"/>
              </w:rPr>
            </w:pPr>
            <w:r w:rsidRPr="00430849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Vnêu</w:t>
            </w:r>
            <w:r w:rsidRPr="00430849">
              <w:rPr>
                <w:sz w:val="26"/>
                <w:szCs w:val="26"/>
              </w:rPr>
              <w:t xml:space="preserve"> quy tắc: </w:t>
            </w:r>
            <w:r w:rsidRPr="002D3564">
              <w:rPr>
                <w:b/>
                <w:sz w:val="26"/>
                <w:szCs w:val="26"/>
              </w:rPr>
              <w:t>Muốn biết số lớn gấp mấy lần số bé, ta lấy số lớn chia cho số bé.</w:t>
            </w:r>
          </w:p>
          <w:p w:rsidR="00125B34" w:rsidRPr="00430849" w:rsidRDefault="00125B34" w:rsidP="0078152B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</w:t>
            </w:r>
            <w:r w:rsidRPr="00430849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Luyện tập, thực hành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30849">
              <w:rPr>
                <w:b/>
                <w:sz w:val="26"/>
                <w:szCs w:val="26"/>
                <w:lang w:val="nl-NL"/>
              </w:rPr>
              <w:t>Bài 1: (Làm việc cá nhân) Giải bài toán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val="vi-VN" w:eastAsia="vi-VN" w:bidi="vi-VN"/>
              </w:rPr>
            </w:pPr>
            <w:r w:rsidRPr="00430849">
              <w:rPr>
                <w:sz w:val="26"/>
                <w:szCs w:val="26"/>
                <w:lang w:val="nl-NL"/>
              </w:rPr>
              <w:t xml:space="preserve">- GV cho HS đọc đề </w:t>
            </w:r>
            <w:r w:rsidRPr="00430849"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val="vi-VN" w:eastAsia="vi-VN" w:bidi="vi-VN"/>
              </w:rPr>
              <w:t>bài</w:t>
            </w:r>
            <w:r w:rsidRPr="00430849"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val="nl-NL" w:eastAsia="vi-VN" w:bidi="vi-VN"/>
              </w:rPr>
              <w:t>, phân tích đề toán,</w:t>
            </w:r>
            <w:r w:rsidRPr="00430849"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val="vi-VN" w:eastAsia="vi-VN" w:bidi="vi-VN"/>
              </w:rPr>
              <w:t xml:space="preserve"> suy nghĩ cách làm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430849"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eastAsia="vi-VN" w:bidi="vi-VN"/>
              </w:rPr>
              <w:t xml:space="preserve">+ Nhắc lại quy tắc “ so sánh số lớn gấp mấy lần số bé” 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HS làm vào vở sau đó nêu kết quả, HS nhận xét lẫn nhau.</w:t>
            </w:r>
          </w:p>
          <w:p w:rsidR="00125B34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:rsidR="00125B34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30849">
              <w:rPr>
                <w:b/>
                <w:sz w:val="26"/>
                <w:szCs w:val="26"/>
                <w:lang w:val="nl-NL"/>
              </w:rPr>
              <w:t>Bài 2: (Làm việc cá nhân) Giải bài toán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eastAsia="vi-VN" w:bidi="vi-VN"/>
              </w:rPr>
            </w:pPr>
            <w:r w:rsidRPr="00430849">
              <w:rPr>
                <w:sz w:val="26"/>
                <w:szCs w:val="26"/>
                <w:lang w:val="nl-NL"/>
              </w:rPr>
              <w:t xml:space="preserve">- GV cho HS đọc đề </w:t>
            </w:r>
            <w:r w:rsidRPr="00430849"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val="vi-VN" w:eastAsia="vi-VN" w:bidi="vi-VN"/>
              </w:rPr>
              <w:t>bài</w:t>
            </w:r>
            <w:r w:rsidRPr="00430849"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val="nl-NL" w:eastAsia="vi-VN" w:bidi="vi-VN"/>
              </w:rPr>
              <w:t>, phân tích đề toán,</w:t>
            </w:r>
            <w:r w:rsidRPr="00430849">
              <w:rPr>
                <w:rFonts w:eastAsia="Constantia"/>
                <w:color w:val="000000"/>
                <w:sz w:val="26"/>
                <w:szCs w:val="26"/>
                <w:shd w:val="clear" w:color="auto" w:fill="FFFFFF"/>
                <w:lang w:eastAsia="vi-VN" w:bidi="vi-VN"/>
              </w:rPr>
              <w:t>thảo luận theo cặp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GV yêu cầu HS trình bày.</w:t>
            </w:r>
          </w:p>
          <w:p w:rsidR="00125B34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Nhận xét, đánh giá.</w:t>
            </w:r>
          </w:p>
          <w:p w:rsidR="00125B34" w:rsidRPr="00A5455E" w:rsidRDefault="00125B34" w:rsidP="0078152B">
            <w:pPr>
              <w:rPr>
                <w:sz w:val="26"/>
                <w:szCs w:val="26"/>
                <w:lang w:val="nl-NL"/>
              </w:rPr>
            </w:pPr>
          </w:p>
          <w:p w:rsidR="00125B34" w:rsidRPr="00A5455E" w:rsidRDefault="00125B34" w:rsidP="0078152B">
            <w:pPr>
              <w:rPr>
                <w:sz w:val="26"/>
                <w:szCs w:val="26"/>
                <w:lang w:val="nl-NL"/>
              </w:rPr>
            </w:pPr>
          </w:p>
          <w:p w:rsidR="00125B34" w:rsidRDefault="00125B34" w:rsidP="0078152B">
            <w:pPr>
              <w:rPr>
                <w:sz w:val="26"/>
                <w:szCs w:val="26"/>
                <w:lang w:val="nl-NL"/>
              </w:rPr>
            </w:pPr>
          </w:p>
          <w:p w:rsidR="00125B34" w:rsidRPr="00A5455E" w:rsidRDefault="00125B34" w:rsidP="0078152B">
            <w:pPr>
              <w:rPr>
                <w:sz w:val="26"/>
                <w:szCs w:val="26"/>
                <w:lang w:val="nl-NL"/>
              </w:rPr>
            </w:pPr>
          </w:p>
          <w:p w:rsidR="00125B34" w:rsidRPr="00A5455E" w:rsidRDefault="00125B34" w:rsidP="0078152B">
            <w:pPr>
              <w:rPr>
                <w:b/>
                <w:sz w:val="26"/>
                <w:szCs w:val="26"/>
                <w:lang w:val="nl-NL"/>
              </w:rPr>
            </w:pPr>
            <w:r w:rsidRPr="00A5455E">
              <w:rPr>
                <w:b/>
                <w:sz w:val="26"/>
                <w:szCs w:val="26"/>
                <w:lang w:val="nl-NL"/>
              </w:rPr>
              <w:t>4. Hoạt động Vận dụng, trải nghiệm:</w:t>
            </w:r>
          </w:p>
          <w:p w:rsidR="00125B34" w:rsidRPr="00A5455E" w:rsidRDefault="00125B34" w:rsidP="0078152B">
            <w:pPr>
              <w:spacing w:line="20" w:lineRule="atLeast"/>
              <w:jc w:val="both"/>
              <w:rPr>
                <w:sz w:val="26"/>
                <w:szCs w:val="28"/>
                <w:lang w:val="nl-NL"/>
              </w:rPr>
            </w:pPr>
            <w:r w:rsidRPr="00A5455E">
              <w:rPr>
                <w:b/>
                <w:sz w:val="26"/>
                <w:szCs w:val="28"/>
                <w:lang w:val="nl-NL"/>
              </w:rPr>
              <w:t xml:space="preserve">- </w:t>
            </w:r>
            <w:r w:rsidRPr="00A5455E">
              <w:rPr>
                <w:sz w:val="26"/>
                <w:szCs w:val="28"/>
                <w:lang w:val="nl-NL"/>
              </w:rPr>
              <w:t>GV tổ chức vận dụng bằng các hình thức như trò chơi “ Trả lời nhanh”</w:t>
            </w:r>
          </w:p>
          <w:p w:rsidR="00125B34" w:rsidRPr="00A5455E" w:rsidRDefault="00125B34" w:rsidP="0078152B">
            <w:pPr>
              <w:widowControl w:val="0"/>
              <w:spacing w:line="20" w:lineRule="atLeast"/>
              <w:rPr>
                <w:rStyle w:val="Vnbnnidung"/>
                <w:rFonts w:eastAsia="Calibri"/>
                <w:sz w:val="26"/>
                <w:szCs w:val="28"/>
              </w:rPr>
            </w:pPr>
            <w:r w:rsidRPr="00A5455E">
              <w:rPr>
                <w:sz w:val="26"/>
                <w:szCs w:val="28"/>
                <w:lang w:val="nl-NL"/>
              </w:rPr>
              <w:t xml:space="preserve"> + </w:t>
            </w:r>
            <w:r w:rsidRPr="00A5455E">
              <w:rPr>
                <w:rStyle w:val="Vnbnnidung"/>
                <w:rFonts w:eastAsia="Constantia"/>
                <w:sz w:val="26"/>
                <w:szCs w:val="28"/>
              </w:rPr>
              <w:t>Số lớn là 8, s</w:t>
            </w:r>
            <w:r w:rsidRPr="00A5455E">
              <w:rPr>
                <w:rStyle w:val="Vnbnnidung"/>
                <w:rFonts w:eastAsia="Constantia"/>
                <w:sz w:val="26"/>
                <w:szCs w:val="28"/>
                <w:lang w:val="fr-FR"/>
              </w:rPr>
              <w:t>ố</w:t>
            </w:r>
            <w:r w:rsidRPr="00A5455E">
              <w:rPr>
                <w:rStyle w:val="Vnbnnidung"/>
                <w:rFonts w:eastAsia="Constantia"/>
                <w:sz w:val="26"/>
                <w:szCs w:val="28"/>
              </w:rPr>
              <w:t xml:space="preserve"> bé là </w:t>
            </w:r>
            <w:r w:rsidRPr="00A5455E">
              <w:rPr>
                <w:rStyle w:val="VnbnnidungInnghing"/>
                <w:rFonts w:eastAsia="Courier New"/>
                <w:sz w:val="26"/>
                <w:szCs w:val="28"/>
              </w:rPr>
              <w:t>2.</w:t>
            </w:r>
            <w:r w:rsidRPr="00A5455E">
              <w:rPr>
                <w:rStyle w:val="Vnbnnidung"/>
                <w:rFonts w:eastAsia="Constantia"/>
                <w:sz w:val="26"/>
                <w:szCs w:val="28"/>
              </w:rPr>
              <w:t xml:space="preserve"> Hỏi s</w:t>
            </w:r>
            <w:hyperlink r:id="rId16" w:history="1">
              <w:r w:rsidRPr="00A5455E">
                <w:rPr>
                  <w:rStyle w:val="Hyperlink"/>
                  <w:sz w:val="26"/>
                  <w:szCs w:val="28"/>
                  <w:lang w:val="vi-VN"/>
                </w:rPr>
                <w:t>ố lớn gấp mấy lần sổ bé?</w:t>
              </w:r>
            </w:hyperlink>
          </w:p>
          <w:p w:rsidR="00125B34" w:rsidRPr="00A5455E" w:rsidRDefault="00125B34" w:rsidP="0078152B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hyperlink r:id="rId17" w:history="1">
              <w:r w:rsidRPr="00A5455E">
                <w:rPr>
                  <w:rStyle w:val="Hyperlink"/>
                  <w:sz w:val="26"/>
                  <w:szCs w:val="28"/>
                  <w:lang w:val="vi-VN"/>
                </w:rPr>
                <w:t>+ Bút chì dài</w:t>
              </w:r>
            </w:hyperlink>
            <w:r w:rsidRPr="00A5455E">
              <w:rPr>
                <w:rStyle w:val="Vnbnnidung"/>
                <w:rFonts w:eastAsia="Constantia"/>
                <w:sz w:val="26"/>
                <w:szCs w:val="28"/>
              </w:rPr>
              <w:t xml:space="preserve"> 12 cm, bút sáp dài 6 cm, cái ghim d</w:t>
            </w:r>
            <w:hyperlink r:id="rId18" w:history="1">
              <w:r w:rsidRPr="00A5455E">
                <w:rPr>
                  <w:rStyle w:val="Hyperlink"/>
                  <w:sz w:val="26"/>
                  <w:szCs w:val="28"/>
                  <w:lang w:val="vi-VN"/>
                </w:rPr>
                <w:t>ài 2 cm. Từ đó có thế so</w:t>
              </w:r>
            </w:hyperlink>
            <w:r w:rsidRPr="00A5455E">
              <w:rPr>
                <w:rStyle w:val="Vnbnnidung"/>
                <w:rFonts w:eastAsia="Constantia"/>
                <w:sz w:val="26"/>
                <w:szCs w:val="28"/>
              </w:rPr>
              <w:t xml:space="preserve"> sánh bút chì dài gấp mấy lần bút sáp, bút sáp dài gấp mấy lần</w:t>
            </w:r>
            <w:hyperlink r:id="rId19" w:history="1">
              <w:r w:rsidRPr="00A5455E">
                <w:rPr>
                  <w:rStyle w:val="Hyperlink"/>
                  <w:sz w:val="26"/>
                  <w:szCs w:val="28"/>
                  <w:lang w:val="vi-VN"/>
                </w:rPr>
                <w:t xml:space="preserve"> cái ghim,...</w:t>
              </w:r>
            </w:hyperlink>
          </w:p>
          <w:p w:rsidR="00125B34" w:rsidRPr="00A5455E" w:rsidRDefault="00125B34" w:rsidP="0078152B">
            <w:pPr>
              <w:ind w:firstLine="720"/>
              <w:rPr>
                <w:sz w:val="26"/>
                <w:szCs w:val="26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HS tham gia trò chơi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:rsidR="00125B34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HS so sánh và nhận xét:</w:t>
            </w:r>
            <w:r w:rsidRPr="00430849">
              <w:rPr>
                <w:bCs/>
                <w:sz w:val="26"/>
                <w:szCs w:val="26"/>
                <w:lang w:val="nl-NL"/>
              </w:rPr>
              <w:t xml:space="preserve"> Băng giấy đỏ dài gấp 4 lần băng giấy xanh</w:t>
            </w:r>
          </w:p>
          <w:p w:rsidR="00125B34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shd w:val="clear" w:color="auto" w:fill="FFFFFF"/>
                <w:lang w:val="nl-NL" w:eastAsia="vi-VN" w:bidi="vi-VN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430849">
              <w:rPr>
                <w:sz w:val="26"/>
                <w:szCs w:val="26"/>
                <w:shd w:val="clear" w:color="auto" w:fill="FFFFFF"/>
                <w:lang w:val="nl-NL" w:eastAsia="vi-VN" w:bidi="vi-VN"/>
              </w:rPr>
              <w:t>Nghe Gv đọc đề toán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shd w:val="clear" w:color="auto" w:fill="FFFFFF"/>
                <w:lang w:val="nl-NL" w:eastAsia="vi-VN" w:bidi="vi-VN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</w:pPr>
          </w:p>
          <w:p w:rsidR="00125B34" w:rsidRPr="00430849" w:rsidRDefault="00125B34" w:rsidP="0078152B">
            <w:pPr>
              <w:widowControl w:val="0"/>
              <w:tabs>
                <w:tab w:val="left" w:pos="413"/>
              </w:tabs>
              <w:spacing w:line="20" w:lineRule="atLeast"/>
              <w:jc w:val="both"/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</w:pP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  <w:t>- HS trả lời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Default="00125B34" w:rsidP="0078152B">
            <w:pPr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HS nhận dạng bài toán</w:t>
            </w:r>
          </w:p>
          <w:p w:rsidR="00125B34" w:rsidRDefault="00125B34" w:rsidP="0078152B">
            <w:pPr>
              <w:spacing w:line="20" w:lineRule="atLeast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HS quan sát sơ đồ đoạn thẳng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HS nêu các bước tính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-HS quan sát từng bước và nhắc lại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-HS quan sát sơ đồ và nêu bài giải</w:t>
            </w:r>
          </w:p>
          <w:p w:rsidR="00125B34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hyperlink r:id="rId20" w:history="1">
              <w:r w:rsidRPr="00430849">
                <w:rPr>
                  <w:sz w:val="26"/>
                  <w:szCs w:val="26"/>
                  <w:lang w:val="nl-NL"/>
                </w:rPr>
                <w:t>Đoạn t</w:t>
              </w:r>
            </w:hyperlink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 xml:space="preserve">hẳng AB dài gấp đoạn thẳng CD 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eastAsia="vi-VN" w:bidi="vi-VN"/>
              </w:rPr>
              <w:t xml:space="preserve">một 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sổ l</w:t>
            </w:r>
            <w:hyperlink r:id="rId21" w:history="1">
              <w:r w:rsidRPr="00430849">
                <w:rPr>
                  <w:sz w:val="26"/>
                  <w:szCs w:val="26"/>
                  <w:lang w:val="nl-NL"/>
                </w:rPr>
                <w:t>ần là:</w:t>
              </w:r>
            </w:hyperlink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 xml:space="preserve">8:2 </w:t>
            </w:r>
            <w:r w:rsidRPr="00430849">
              <w:rPr>
                <w:rFonts w:eastAsia="Courier New"/>
                <w:sz w:val="26"/>
                <w:szCs w:val="26"/>
                <w:shd w:val="clear" w:color="auto" w:fill="FFFFFF"/>
                <w:lang w:val="vi-VN" w:eastAsia="vi-VN" w:bidi="vi-VN"/>
              </w:rPr>
              <w:t xml:space="preserve">= 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4 (l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nl-NL" w:eastAsia="vi-VN" w:bidi="vi-VN"/>
              </w:rPr>
              <w:t>ầ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n)</w:t>
            </w:r>
          </w:p>
          <w:p w:rsidR="00125B34" w:rsidRPr="00430849" w:rsidRDefault="00125B34" w:rsidP="0078152B">
            <w:pPr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430849">
              <w:rPr>
                <w:rFonts w:eastAsia="Courier New"/>
                <w:iCs/>
                <w:sz w:val="26"/>
                <w:szCs w:val="26"/>
                <w:shd w:val="clear" w:color="auto" w:fill="FFFFFF"/>
                <w:lang w:val="nl-NL" w:eastAsia="vi-VN" w:bidi="vi-VN"/>
              </w:rPr>
              <w:t xml:space="preserve">             Đ</w:t>
            </w:r>
            <w:r w:rsidRPr="00430849">
              <w:rPr>
                <w:rFonts w:eastAsia="Courier New"/>
                <w:iCs/>
                <w:sz w:val="26"/>
                <w:szCs w:val="26"/>
                <w:shd w:val="clear" w:color="auto" w:fill="FFFFFF"/>
                <w:lang w:val="vi-VN" w:eastAsia="vi-VN" w:bidi="vi-VN"/>
              </w:rPr>
              <w:t>áp số</w:t>
            </w:r>
            <w:r w:rsidRPr="00430849">
              <w:rPr>
                <w:rFonts w:eastAsia="Courier New"/>
                <w:i/>
                <w:iCs/>
                <w:sz w:val="26"/>
                <w:szCs w:val="26"/>
                <w:shd w:val="clear" w:color="auto" w:fill="FFFFFF"/>
                <w:lang w:val="vi-VN" w:eastAsia="vi-VN" w:bidi="vi-VN"/>
              </w:rPr>
              <w:t>: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 xml:space="preserve"> 4 l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nl-NL" w:eastAsia="vi-VN" w:bidi="vi-VN"/>
              </w:rPr>
              <w:t>ầ</w:t>
            </w:r>
            <w:r w:rsidRPr="00430849">
              <w:rPr>
                <w:rFonts w:eastAsia="Constantia"/>
                <w:sz w:val="26"/>
                <w:szCs w:val="26"/>
                <w:shd w:val="clear" w:color="auto" w:fill="FFFFFF"/>
                <w:lang w:val="vi-VN" w:eastAsia="vi-VN" w:bidi="vi-VN"/>
              </w:rPr>
              <w:t>n.</w:t>
            </w: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HS đọc bài toán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</w:p>
          <w:p w:rsidR="00125B34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-HS nêu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-HS làm vào vở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Bài giải: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 xml:space="preserve">  Số quyển sách ở ngăn dưới gấp số quyển sách ở ngăn trên số lần là: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24 : 6 = 4 ( lần)</w:t>
            </w:r>
          </w:p>
          <w:p w:rsidR="00125B34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 xml:space="preserve">                            Đáp số: 4 lần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 HS thảo luận theo cặp, làm bài và chia sẻ cách làm với bạn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-Đại diện 2 cặp thi làm nhanh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Bài giải: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 xml:space="preserve">  Con lợn cân nặng gấp con gà số lần là:</w:t>
            </w: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>40 : 4 = 10 ( lần)</w:t>
            </w:r>
          </w:p>
          <w:p w:rsidR="00125B34" w:rsidRDefault="00125B34" w:rsidP="0078152B">
            <w:pPr>
              <w:tabs>
                <w:tab w:val="left" w:pos="1026"/>
              </w:tabs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430849">
              <w:rPr>
                <w:sz w:val="26"/>
                <w:szCs w:val="26"/>
                <w:lang w:val="nl-NL"/>
              </w:rPr>
              <w:t xml:space="preserve">                           Đáp số: 10 lầ</w:t>
            </w:r>
            <w:r>
              <w:rPr>
                <w:sz w:val="26"/>
                <w:szCs w:val="26"/>
                <w:lang w:val="nl-NL"/>
              </w:rPr>
              <w:t>n</w:t>
            </w:r>
          </w:p>
          <w:p w:rsidR="00125B34" w:rsidRDefault="00125B34" w:rsidP="0078152B">
            <w:pPr>
              <w:tabs>
                <w:tab w:val="left" w:pos="1026"/>
              </w:tabs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</w:p>
          <w:p w:rsidR="00125B34" w:rsidRPr="00430849" w:rsidRDefault="00125B34" w:rsidP="0078152B">
            <w:pPr>
              <w:tabs>
                <w:tab w:val="left" w:pos="1026"/>
              </w:tabs>
              <w:spacing w:line="2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chơi.</w:t>
            </w:r>
          </w:p>
        </w:tc>
      </w:tr>
    </w:tbl>
    <w:p w:rsidR="00125B34" w:rsidRDefault="00125B34" w:rsidP="00125B34">
      <w:pPr>
        <w:spacing w:line="20" w:lineRule="atLeast"/>
        <w:jc w:val="both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>IV.</w:t>
      </w:r>
      <w:r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65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65"/>
      </w:tblGrid>
      <w:tr w:rsidR="00125B34" w:rsidTr="0078152B">
        <w:tc>
          <w:tcPr>
            <w:tcW w:w="100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25B34" w:rsidRDefault="00125B34" w:rsidP="0078152B">
            <w:pPr>
              <w:spacing w:line="20" w:lineRule="atLeast"/>
              <w:rPr>
                <w:b/>
                <w:sz w:val="26"/>
                <w:szCs w:val="26"/>
              </w:rPr>
            </w:pPr>
          </w:p>
        </w:tc>
      </w:tr>
      <w:tr w:rsidR="00125B34" w:rsidTr="0078152B">
        <w:tc>
          <w:tcPr>
            <w:tcW w:w="100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25B34" w:rsidRDefault="00125B34" w:rsidP="0078152B">
            <w:pPr>
              <w:spacing w:line="20" w:lineRule="atLeast"/>
              <w:rPr>
                <w:b/>
                <w:sz w:val="26"/>
                <w:szCs w:val="26"/>
              </w:rPr>
            </w:pPr>
          </w:p>
        </w:tc>
      </w:tr>
    </w:tbl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125B34" w:rsidRDefault="00125B34" w:rsidP="00125B34">
      <w:pPr>
        <w:spacing w:line="20" w:lineRule="atLeast"/>
        <w:rPr>
          <w:sz w:val="26"/>
          <w:szCs w:val="26"/>
        </w:rPr>
      </w:pPr>
    </w:p>
    <w:p w:rsidR="00C935B7" w:rsidRPr="00125B34" w:rsidRDefault="00C935B7" w:rsidP="00125B34"/>
    <w:sectPr w:rsidR="00C935B7" w:rsidRPr="00125B34" w:rsidSect="00C93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55E27"/>
    <w:rsid w:val="00125B34"/>
    <w:rsid w:val="003D76C6"/>
    <w:rsid w:val="00A14C6E"/>
    <w:rsid w:val="00B55E27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27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27"/>
    <w:rPr>
      <w:rFonts w:ascii="Tahoma" w:eastAsia="Calibri" w:hAnsi="Tahoma" w:cs="Tahoma"/>
      <w:sz w:val="16"/>
      <w:szCs w:val="16"/>
    </w:rPr>
  </w:style>
  <w:style w:type="character" w:styleId="Hyperlink">
    <w:name w:val="Hyperlink"/>
    <w:qFormat/>
    <w:rsid w:val="00125B34"/>
    <w:rPr>
      <w:color w:val="0066CC"/>
      <w:u w:val="single"/>
    </w:rPr>
  </w:style>
  <w:style w:type="character" w:customStyle="1" w:styleId="Vnbnnidung">
    <w:name w:val="Văn bản nội dung"/>
    <w:rsid w:val="00125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rsid w:val="00125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hyperlink" Target="https://blogtailieu.com/" TargetMode="Externa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2025-02-12T08:14:00Z</dcterms:created>
  <dcterms:modified xsi:type="dcterms:W3CDTF">2025-02-12T08:14:00Z</dcterms:modified>
</cp:coreProperties>
</file>