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A1" w:rsidRDefault="00AF13A1" w:rsidP="00AF13A1">
      <w:pPr>
        <w:jc w:val="center"/>
        <w:rPr>
          <w:rFonts w:ascii="Times New Roman" w:hAnsi="Times New Roman"/>
          <w:b/>
          <w:sz w:val="36"/>
          <w:szCs w:val="36"/>
        </w:rPr>
      </w:pPr>
      <w:r w:rsidRPr="00B46390">
        <w:rPr>
          <w:b/>
          <w:sz w:val="36"/>
          <w:szCs w:val="36"/>
        </w:rPr>
        <w:t>L</w:t>
      </w:r>
      <w:r w:rsidRPr="00B46390">
        <w:rPr>
          <w:rFonts w:ascii="Times New Roman" w:hAnsi="Times New Roman"/>
          <w:b/>
          <w:sz w:val="36"/>
          <w:szCs w:val="36"/>
          <w:lang w:val="vi-VN"/>
        </w:rPr>
        <w:t xml:space="preserve">ỚP </w:t>
      </w:r>
      <w:r>
        <w:rPr>
          <w:rFonts w:ascii="Times New Roman" w:hAnsi="Times New Roman"/>
          <w:b/>
          <w:sz w:val="36"/>
          <w:szCs w:val="36"/>
        </w:rPr>
        <w:t>4</w:t>
      </w:r>
    </w:p>
    <w:p w:rsidR="00AF13A1" w:rsidRDefault="00AF13A1" w:rsidP="00AF13A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CHỦ ĐỀ A: MÁY TÍNH CỦA EM</w:t>
      </w:r>
    </w:p>
    <w:p w:rsidR="00AF13A1" w:rsidRDefault="00AF13A1" w:rsidP="00AF13A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CHỦ ĐỀ </w:t>
      </w:r>
      <w:proofErr w:type="gramStart"/>
      <w:r>
        <w:rPr>
          <w:rFonts w:ascii="Times New Roman" w:hAnsi="Times New Roman"/>
          <w:b/>
          <w:sz w:val="36"/>
          <w:szCs w:val="36"/>
        </w:rPr>
        <w:t>A1 :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PHẦN CỨNG VÀ PHẦN MỀM</w:t>
      </w:r>
    </w:p>
    <w:p w:rsidR="00AF13A1" w:rsidRDefault="00AF13A1" w:rsidP="00AF13A1">
      <w:pPr>
        <w:ind w:firstLine="284"/>
        <w:jc w:val="both"/>
        <w:rPr>
          <w:rFonts w:ascii="Times New Roman" w:hAnsi="Times New Roman"/>
          <w:b/>
          <w:sz w:val="36"/>
          <w:szCs w:val="36"/>
        </w:rPr>
      </w:pPr>
      <w:r w:rsidRPr="00702D5B">
        <w:rPr>
          <w:rFonts w:ascii="Times New Roman" w:hAnsi="Times New Roman"/>
          <w:sz w:val="36"/>
          <w:szCs w:val="36"/>
          <w:u w:val="single"/>
          <w:lang w:val="vi-VN"/>
        </w:rPr>
        <w:t xml:space="preserve">Tiết </w:t>
      </w:r>
      <w:r>
        <w:rPr>
          <w:rFonts w:ascii="Times New Roman" w:hAnsi="Times New Roman"/>
          <w:sz w:val="36"/>
          <w:szCs w:val="36"/>
          <w:u w:val="single"/>
        </w:rPr>
        <w:t>2</w:t>
      </w:r>
      <w:r w:rsidRPr="00702D5B">
        <w:rPr>
          <w:rFonts w:ascii="Times New Roman" w:hAnsi="Times New Roman"/>
          <w:sz w:val="36"/>
          <w:szCs w:val="36"/>
          <w:u w:val="single"/>
          <w:lang w:val="vi-VN"/>
        </w:rPr>
        <w:t>:</w:t>
      </w:r>
      <w:r w:rsidRPr="00B46390">
        <w:rPr>
          <w:rFonts w:ascii="Times New Roman" w:hAnsi="Times New Roman"/>
          <w:sz w:val="28"/>
          <w:lang w:val="vi-VN"/>
        </w:rPr>
        <w:t xml:space="preserve">     </w:t>
      </w:r>
      <w:r>
        <w:rPr>
          <w:rFonts w:ascii="Times New Roman" w:hAnsi="Times New Roman"/>
          <w:sz w:val="28"/>
        </w:rPr>
        <w:t xml:space="preserve">                 </w:t>
      </w:r>
      <w:r w:rsidRPr="00B46390">
        <w:rPr>
          <w:rFonts w:ascii="Times New Roman" w:hAnsi="Times New Roman"/>
          <w:b/>
          <w:sz w:val="36"/>
          <w:szCs w:val="36"/>
        </w:rPr>
        <w:t xml:space="preserve">BÀI </w:t>
      </w:r>
      <w:r>
        <w:rPr>
          <w:rFonts w:ascii="Times New Roman" w:hAnsi="Times New Roman"/>
          <w:b/>
          <w:sz w:val="36"/>
          <w:szCs w:val="36"/>
        </w:rPr>
        <w:t>2</w:t>
      </w:r>
      <w:r w:rsidRPr="00B46390">
        <w:rPr>
          <w:rFonts w:ascii="Times New Roman" w:hAnsi="Times New Roman"/>
          <w:b/>
          <w:sz w:val="36"/>
          <w:szCs w:val="36"/>
          <w:lang w:val="vi-VN"/>
        </w:rPr>
        <w:t>:</w:t>
      </w:r>
      <w:r w:rsidRPr="00B4639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PHẦN MỀM MÁY TÍNH</w:t>
      </w:r>
    </w:p>
    <w:p w:rsidR="00AF13A1" w:rsidRPr="00B46390" w:rsidRDefault="00AF13A1" w:rsidP="00AF13A1">
      <w:pPr>
        <w:jc w:val="both"/>
        <w:rPr>
          <w:rFonts w:ascii="Times New Roman" w:hAnsi="Times New Roman"/>
          <w:b/>
          <w:sz w:val="36"/>
          <w:szCs w:val="36"/>
        </w:rPr>
      </w:pPr>
    </w:p>
    <w:p w:rsidR="00AF13A1" w:rsidRPr="007A2D77" w:rsidRDefault="00AF13A1" w:rsidP="00AF13A1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383922">
        <w:rPr>
          <w:rFonts w:ascii="Times New Roman" w:hAnsi="Times New Roman"/>
          <w:b/>
          <w:sz w:val="28"/>
          <w:szCs w:val="28"/>
          <w:lang w:val="vi-VN"/>
        </w:rPr>
        <w:t xml:space="preserve">. YÊU CẦU CẦN ĐẠT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13A1" w:rsidRPr="009D2A8B" w:rsidRDefault="00AF13A1" w:rsidP="00AF13A1">
      <w:pPr>
        <w:tabs>
          <w:tab w:val="left" w:pos="0"/>
        </w:tabs>
        <w:ind w:right="-143" w:firstLine="246"/>
        <w:jc w:val="both"/>
        <w:rPr>
          <w:rFonts w:ascii="Times New Roman" w:eastAsia="Calibri" w:hAnsi="Times New Roman"/>
          <w:sz w:val="28"/>
          <w:szCs w:val="28"/>
          <w:lang w:val="nl-NL"/>
        </w:rPr>
      </w:pPr>
      <w:r w:rsidRPr="009D2A8B">
        <w:rPr>
          <w:rFonts w:ascii="Times New Roman" w:eastAsia="Calibri" w:hAnsi="Times New Roman"/>
          <w:sz w:val="28"/>
          <w:szCs w:val="28"/>
          <w:lang w:val="nl-NL"/>
        </w:rPr>
        <w:t>- Nêu được tên một số phần mềm máy tính đã biết.</w:t>
      </w:r>
    </w:p>
    <w:p w:rsidR="00AF13A1" w:rsidRPr="009D2A8B" w:rsidRDefault="00AF13A1" w:rsidP="00AF13A1">
      <w:pPr>
        <w:tabs>
          <w:tab w:val="left" w:pos="0"/>
        </w:tabs>
        <w:ind w:right="-143" w:firstLine="246"/>
        <w:jc w:val="both"/>
        <w:rPr>
          <w:rFonts w:ascii="Times New Roman" w:eastAsia="Calibri" w:hAnsi="Times New Roman"/>
          <w:sz w:val="28"/>
          <w:szCs w:val="28"/>
          <w:lang w:val="nl-NL"/>
        </w:rPr>
      </w:pPr>
      <w:r w:rsidRPr="009D2A8B">
        <w:rPr>
          <w:rFonts w:ascii="Times New Roman" w:eastAsia="Calibri" w:hAnsi="Times New Roman"/>
          <w:sz w:val="28"/>
          <w:szCs w:val="28"/>
          <w:lang w:val="nl-NL"/>
        </w:rPr>
        <w:t>- Nêu được sơ lược vai trò của phần mềm và mối quan hệ phụ thuộc lẫn nhau giữa phần cứng và phần mềm.</w:t>
      </w:r>
    </w:p>
    <w:p w:rsidR="00AF13A1" w:rsidRPr="009D2A8B" w:rsidRDefault="00AF13A1" w:rsidP="00AF13A1">
      <w:pPr>
        <w:tabs>
          <w:tab w:val="left" w:pos="0"/>
        </w:tabs>
        <w:ind w:right="-143" w:firstLine="246"/>
        <w:jc w:val="both"/>
        <w:rPr>
          <w:rFonts w:ascii="Times New Roman" w:eastAsia="Calibri" w:hAnsi="Times New Roman"/>
          <w:sz w:val="28"/>
          <w:szCs w:val="28"/>
          <w:lang w:val="nl-NL"/>
        </w:rPr>
      </w:pPr>
      <w:r w:rsidRPr="009D2A8B">
        <w:rPr>
          <w:rFonts w:ascii="Times New Roman" w:eastAsia="Calibri" w:hAnsi="Times New Roman"/>
          <w:sz w:val="28"/>
          <w:szCs w:val="28"/>
          <w:lang w:val="nl-NL"/>
        </w:rPr>
        <w:t>- Nêu được ví dụ cụ thể về một số thao tác không đúng sẽ gây ra lỗi phần cứng và phần mềm trong quá trình sử dụng máy tính.</w:t>
      </w:r>
    </w:p>
    <w:p w:rsidR="00AF13A1" w:rsidRPr="009D2A8B" w:rsidRDefault="00AF13A1" w:rsidP="00AF13A1">
      <w:pPr>
        <w:tabs>
          <w:tab w:val="left" w:pos="0"/>
        </w:tabs>
        <w:ind w:right="-143" w:firstLine="24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sinh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có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khả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n</w:t>
      </w:r>
      <w:r w:rsidRPr="009D2A8B">
        <w:rPr>
          <w:rFonts w:ascii="Times New Roman" w:eastAsia="Calibri" w:hAnsi="Times New Roman" w:hint="eastAsia"/>
          <w:sz w:val="28"/>
          <w:szCs w:val="28"/>
        </w:rPr>
        <w:t>ă</w:t>
      </w:r>
      <w:r w:rsidRPr="009D2A8B">
        <w:rPr>
          <w:rFonts w:ascii="Times New Roman" w:eastAsia="Calibri" w:hAnsi="Times New Roman"/>
          <w:sz w:val="28"/>
          <w:szCs w:val="28"/>
        </w:rPr>
        <w:t>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 w:hint="eastAsia"/>
          <w:sz w:val="28"/>
          <w:szCs w:val="28"/>
        </w:rPr>
        <w:t>đ</w:t>
      </w:r>
      <w:r w:rsidRPr="009D2A8B">
        <w:rPr>
          <w:rFonts w:ascii="Times New Roman" w:eastAsia="Calibri" w:hAnsi="Times New Roman"/>
          <w:sz w:val="28"/>
          <w:szCs w:val="28"/>
        </w:rPr>
        <w:t>ọc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sách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giáo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khoa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 w:hint="eastAsia"/>
          <w:sz w:val="28"/>
          <w:szCs w:val="28"/>
        </w:rPr>
        <w:t>đ</w:t>
      </w:r>
      <w:r w:rsidRPr="009D2A8B">
        <w:rPr>
          <w:rFonts w:ascii="Times New Roman" w:eastAsia="Calibri" w:hAnsi="Times New Roman"/>
          <w:sz w:val="28"/>
          <w:szCs w:val="28"/>
        </w:rPr>
        <w:t>ể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nhận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 w:hint="eastAsia"/>
          <w:sz w:val="28"/>
          <w:szCs w:val="28"/>
        </w:rPr>
        <w:t>đư</w:t>
      </w:r>
      <w:r w:rsidRPr="009D2A8B">
        <w:rPr>
          <w:rFonts w:ascii="Times New Roman" w:eastAsia="Calibri" w:hAnsi="Times New Roman"/>
          <w:sz w:val="28"/>
          <w:szCs w:val="28"/>
        </w:rPr>
        <w:t>ợc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thiết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bị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phần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cứng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máy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nêu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chức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n</w:t>
      </w:r>
      <w:r w:rsidRPr="009D2A8B">
        <w:rPr>
          <w:rFonts w:ascii="Times New Roman" w:eastAsia="Calibri" w:hAnsi="Times New Roman" w:hint="eastAsia"/>
          <w:sz w:val="28"/>
          <w:szCs w:val="28"/>
        </w:rPr>
        <w:t>ă</w:t>
      </w:r>
      <w:r w:rsidRPr="009D2A8B">
        <w:rPr>
          <w:rFonts w:ascii="Times New Roman" w:eastAsia="Calibri" w:hAnsi="Times New Roman"/>
          <w:sz w:val="28"/>
          <w:szCs w:val="28"/>
        </w:rPr>
        <w:t>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thiết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bị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phần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cứng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máy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>.</w:t>
      </w:r>
    </w:p>
    <w:p w:rsidR="00AF13A1" w:rsidRPr="009D2A8B" w:rsidRDefault="00AF13A1" w:rsidP="00AF13A1">
      <w:pPr>
        <w:tabs>
          <w:tab w:val="left" w:pos="0"/>
        </w:tabs>
        <w:ind w:right="-143" w:firstLine="246"/>
        <w:jc w:val="both"/>
        <w:rPr>
          <w:rFonts w:ascii="Times New Roman" w:eastAsia="Calibri" w:hAnsi="Times New Roman"/>
          <w:sz w:val="28"/>
          <w:szCs w:val="28"/>
        </w:rPr>
      </w:pPr>
      <w:r w:rsidRPr="009D2A8B">
        <w:rPr>
          <w:rFonts w:ascii="Times New Roman" w:eastAsia="Calibri" w:hAnsi="Times New Roman"/>
          <w:sz w:val="28"/>
          <w:szCs w:val="28"/>
        </w:rPr>
        <w:t xml:space="preserve">- 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trao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 w:hint="eastAsia"/>
          <w:sz w:val="28"/>
          <w:szCs w:val="28"/>
        </w:rPr>
        <w:t>đ</w:t>
      </w:r>
      <w:r w:rsidRPr="009D2A8B">
        <w:rPr>
          <w:rFonts w:ascii="Times New Roman" w:eastAsia="Calibri" w:hAnsi="Times New Roman"/>
          <w:sz w:val="28"/>
          <w:szCs w:val="28"/>
        </w:rPr>
        <w:t>ổi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thầy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cô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thảo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luận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nhóm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bạn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trong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tập</w:t>
      </w:r>
      <w:proofErr w:type="spellEnd"/>
    </w:p>
    <w:p w:rsidR="00AF13A1" w:rsidRPr="009D2A8B" w:rsidRDefault="00AF13A1" w:rsidP="00AF13A1">
      <w:pPr>
        <w:tabs>
          <w:tab w:val="left" w:pos="0"/>
        </w:tabs>
        <w:ind w:right="-143" w:firstLine="246"/>
        <w:jc w:val="both"/>
        <w:rPr>
          <w:rFonts w:ascii="Times New Roman" w:eastAsia="Calibri" w:hAnsi="Times New Roman"/>
          <w:b/>
          <w:sz w:val="28"/>
          <w:szCs w:val="28"/>
        </w:rPr>
      </w:pPr>
      <w:r w:rsidRPr="009D2A8B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Sử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dụng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kiến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thức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 w:hint="eastAsia"/>
          <w:sz w:val="28"/>
          <w:szCs w:val="28"/>
        </w:rPr>
        <w:t>đã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vận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dụng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vào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trả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lời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hỏi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GV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đưa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ra.</w:t>
      </w:r>
      <w:proofErr w:type="spellEnd"/>
    </w:p>
    <w:p w:rsidR="00AF13A1" w:rsidRPr="009D2A8B" w:rsidRDefault="00AF13A1" w:rsidP="00AF13A1">
      <w:pPr>
        <w:tabs>
          <w:tab w:val="left" w:pos="0"/>
        </w:tabs>
        <w:ind w:right="-143" w:firstLine="24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Nắm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một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số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phần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mềm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thông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dụng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mối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liên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hệ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giữa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phần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cứng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phần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mềm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;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Nắm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một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số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lỗi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khi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thao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máy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>.</w:t>
      </w:r>
    </w:p>
    <w:p w:rsidR="00AF13A1" w:rsidRPr="00724894" w:rsidRDefault="00AF13A1" w:rsidP="00AF13A1">
      <w:pPr>
        <w:tabs>
          <w:tab w:val="left" w:pos="0"/>
        </w:tabs>
        <w:ind w:right="-143" w:firstLine="2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 w:rsidRPr="009D2A8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D2A8B">
        <w:rPr>
          <w:rFonts w:ascii="Times New Roman" w:eastAsia="Calibri" w:hAnsi="Times New Roman"/>
          <w:sz w:val="28"/>
          <w:szCs w:val="28"/>
          <w:lang w:val="vi-VN"/>
        </w:rPr>
        <w:t>Học sinh tích cực</w:t>
      </w:r>
      <w:r w:rsidRPr="009D2A8B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chăm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chỉ</w:t>
      </w:r>
      <w:proofErr w:type="spellEnd"/>
      <w:r w:rsidRPr="009D2A8B">
        <w:rPr>
          <w:rFonts w:ascii="Times New Roman" w:eastAsia="Calibri" w:hAnsi="Times New Roman"/>
          <w:sz w:val="28"/>
          <w:szCs w:val="28"/>
          <w:lang w:val="vi-VN"/>
        </w:rPr>
        <w:t xml:space="preserve"> trong việc hoàn thành các hoạt động học tập</w:t>
      </w:r>
      <w:r w:rsidRPr="009D2A8B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Đồng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thời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có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trách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nhiệm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sự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D2A8B">
        <w:rPr>
          <w:rFonts w:ascii="Times New Roman" w:eastAsia="Calibri" w:hAnsi="Times New Roman"/>
          <w:sz w:val="28"/>
          <w:szCs w:val="28"/>
        </w:rPr>
        <w:t>an</w:t>
      </w:r>
      <w:proofErr w:type="gram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toàn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cẩn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trọng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khi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làm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việc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thiết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bị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máy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D2A8B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9D2A8B">
        <w:rPr>
          <w:rFonts w:ascii="Times New Roman" w:eastAsia="Calibri" w:hAnsi="Times New Roman"/>
          <w:sz w:val="28"/>
          <w:szCs w:val="28"/>
        </w:rPr>
        <w:t>.</w:t>
      </w:r>
    </w:p>
    <w:p w:rsidR="00AF13A1" w:rsidRPr="00383922" w:rsidRDefault="00AF13A1" w:rsidP="00AF13A1">
      <w:pPr>
        <w:ind w:firstLine="284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83922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AF13A1" w:rsidRPr="00383922" w:rsidRDefault="00AF13A1" w:rsidP="00AF13A1">
      <w:pPr>
        <w:ind w:firstLine="284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383922">
        <w:rPr>
          <w:rFonts w:ascii="Times New Roman" w:hAnsi="Times New Roman"/>
          <w:b/>
          <w:sz w:val="28"/>
          <w:szCs w:val="28"/>
          <w:lang w:val="vi-VN"/>
        </w:rPr>
        <w:t>Giáo viên:</w:t>
      </w:r>
      <w:r w:rsidRPr="00383922">
        <w:rPr>
          <w:rFonts w:ascii="Times New Roman" w:hAnsi="Times New Roman"/>
          <w:sz w:val="28"/>
          <w:szCs w:val="28"/>
          <w:lang w:val="vi-VN"/>
        </w:rPr>
        <w:t xml:space="preserve"> Máy tính, </w:t>
      </w:r>
      <w:proofErr w:type="spellStart"/>
      <w:r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chiếu</w:t>
      </w:r>
      <w:proofErr w:type="spellEnd"/>
      <w:r w:rsidRPr="00383922">
        <w:rPr>
          <w:rFonts w:ascii="Times New Roman" w:hAnsi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 w:rsidRPr="00383922">
        <w:rPr>
          <w:rFonts w:ascii="Times New Roman" w:hAnsi="Times New Roman"/>
          <w:sz w:val="28"/>
          <w:szCs w:val="28"/>
          <w:lang w:val="vi-VN"/>
        </w:rPr>
        <w:t>,...</w:t>
      </w:r>
    </w:p>
    <w:p w:rsidR="00AF13A1" w:rsidRPr="00383922" w:rsidRDefault="00AF13A1" w:rsidP="00AF13A1">
      <w:pPr>
        <w:ind w:firstLine="284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Pr="00383922">
        <w:rPr>
          <w:rFonts w:ascii="Times New Roman" w:hAnsi="Times New Roman"/>
          <w:b/>
          <w:sz w:val="28"/>
          <w:szCs w:val="28"/>
          <w:lang w:val="vi-VN"/>
        </w:rPr>
        <w:t>Học sinh:</w:t>
      </w:r>
      <w:r>
        <w:rPr>
          <w:rFonts w:ascii="Times New Roman" w:hAnsi="Times New Roman"/>
          <w:sz w:val="28"/>
          <w:szCs w:val="28"/>
          <w:lang w:val="vi-VN"/>
        </w:rPr>
        <w:t xml:space="preserve"> SGK,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vi-VN"/>
        </w:rPr>
        <w:t>BT, đồ dùn</w:t>
      </w:r>
      <w:r>
        <w:rPr>
          <w:rFonts w:ascii="Times New Roman" w:hAnsi="Times New Roman"/>
          <w:sz w:val="28"/>
          <w:szCs w:val="28"/>
        </w:rPr>
        <w:t xml:space="preserve">g </w:t>
      </w:r>
      <w:r w:rsidRPr="00383922">
        <w:rPr>
          <w:rFonts w:ascii="Times New Roman" w:hAnsi="Times New Roman"/>
          <w:sz w:val="28"/>
          <w:szCs w:val="28"/>
          <w:lang w:val="vi-VN"/>
        </w:rPr>
        <w:t>học tập.</w:t>
      </w:r>
    </w:p>
    <w:p w:rsidR="00AF13A1" w:rsidRPr="007A2D77" w:rsidRDefault="00AF13A1" w:rsidP="00AF13A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3922">
        <w:rPr>
          <w:rFonts w:ascii="Times New Roman" w:hAnsi="Times New Roman"/>
          <w:b/>
          <w:sz w:val="28"/>
          <w:szCs w:val="28"/>
          <w:lang w:val="vi-VN"/>
        </w:rPr>
        <w:t xml:space="preserve">III. HOẠT ĐỘNG DẠY HỌC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18"/>
        <w:gridCol w:w="4508"/>
      </w:tblGrid>
      <w:tr w:rsidR="00AF13A1" w:rsidRPr="003D62AC" w:rsidTr="00252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3D62AC" w:rsidRDefault="00AF13A1" w:rsidP="002526C5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3D62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3D62AC" w:rsidRDefault="00AF13A1" w:rsidP="002526C5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3D62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3D62AC" w:rsidRDefault="00AF13A1" w:rsidP="002526C5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3D62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F13A1" w:rsidRPr="003D62AC" w:rsidTr="00252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3D62AC" w:rsidRDefault="00AF13A1" w:rsidP="002526C5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  <w:r w:rsidRPr="003D62AC">
              <w:rPr>
                <w:rFonts w:ascii="Times New Roman" w:hAnsi="Times New Roman"/>
                <w:sz w:val="28"/>
                <w:szCs w:val="28"/>
                <w:lang w:eastAsia="vi-VN"/>
              </w:rPr>
              <w:t>’</w:t>
            </w:r>
          </w:p>
          <w:p w:rsidR="00AF13A1" w:rsidRPr="003D62AC" w:rsidRDefault="00AF13A1" w:rsidP="002526C5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F13A1" w:rsidRPr="003D62AC" w:rsidRDefault="00AF13A1" w:rsidP="002526C5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D62A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AF13A1" w:rsidRPr="003D62AC" w:rsidRDefault="00AF13A1" w:rsidP="002526C5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F13A1" w:rsidRPr="003D62AC" w:rsidRDefault="00AF13A1" w:rsidP="002526C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  <w:r w:rsidRPr="00B10F2E"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  <w:t>1. Khởi động</w:t>
            </w:r>
          </w:p>
          <w:p w:rsidR="00AF13A1" w:rsidRPr="00544170" w:rsidRDefault="00AF13A1" w:rsidP="002526C5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4417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trò chơi “</w:t>
            </w:r>
            <w:r w:rsidRPr="0054417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Ai </w:t>
            </w:r>
            <w:proofErr w:type="spellStart"/>
            <w:r w:rsidRPr="00544170">
              <w:rPr>
                <w:rFonts w:ascii="Times New Roman" w:eastAsia="Calibri" w:hAnsi="Times New Roman"/>
                <w:b/>
                <w:sz w:val="28"/>
                <w:szCs w:val="28"/>
              </w:rPr>
              <w:t>nhanh</w:t>
            </w:r>
            <w:proofErr w:type="spellEnd"/>
            <w:r w:rsidRPr="0054417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sz w:val="28"/>
                <w:szCs w:val="28"/>
              </w:rPr>
              <w:t>nhất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” trả lời câu hỏi: </w:t>
            </w:r>
          </w:p>
          <w:p w:rsidR="00AF13A1" w:rsidRPr="00544170" w:rsidRDefault="00AF13A1" w:rsidP="002526C5">
            <w:pPr>
              <w:jc w:val="both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  <w:t>1.</w:t>
            </w:r>
            <w:r w:rsidRPr="00544170"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Em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hãy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kể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tên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một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số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thiết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bị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ngoài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vi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mà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em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đã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được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ở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bài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trước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?</w:t>
            </w:r>
          </w:p>
          <w:p w:rsidR="00AF13A1" w:rsidRPr="00544170" w:rsidRDefault="00AF13A1" w:rsidP="002526C5">
            <w:pPr>
              <w:jc w:val="both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2.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Nêu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chức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năng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của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từng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thiết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bị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ấy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?</w:t>
            </w:r>
          </w:p>
          <w:p w:rsidR="00AF13A1" w:rsidRPr="00544170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phổ biến luật chơi cho HS cả lớp</w:t>
            </w:r>
            <w:r w:rsidRPr="00544170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Pr="0054417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GV nêu câu hỏi, HS giơ tay giành quyền trả lời.</w:t>
            </w:r>
          </w:p>
          <w:p w:rsidR="00AF13A1" w:rsidRPr="00544170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tổ chức cho HS chơi trò chơi.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nhận xét, khen ngợi, trao thưởng và dẫn dắt vào bài mới.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544170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lắng nghe.</w:t>
            </w:r>
          </w:p>
          <w:p w:rsidR="00AF13A1" w:rsidRPr="00544170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AF13A1" w:rsidRPr="00544170" w:rsidRDefault="00AF13A1" w:rsidP="002526C5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chơi trò chơi.</w:t>
            </w:r>
          </w:p>
          <w:p w:rsidR="00AF13A1" w:rsidRPr="00544170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13A1" w:rsidRPr="003D62AC" w:rsidTr="00252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3D62AC" w:rsidRDefault="00AF13A1" w:rsidP="002526C5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18’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  <w:r w:rsidRPr="00B10F2E"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  <w:t>2. Khám phá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B10F2E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a.</w:t>
            </w:r>
            <w:r w:rsidRPr="00B10F2E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mềm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mối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hệ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cứng</w:t>
            </w:r>
            <w:proofErr w:type="spellEnd"/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biểu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tượng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mềm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thông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dụng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Bạn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nào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có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thể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cho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biết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tên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gọi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của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từng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biểu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tượng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Chức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năng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?</w:t>
            </w: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tạo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chiếu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thì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cần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máy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hay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mềm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chiếu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đưa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mối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hệ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mềm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cứng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mềm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và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cứng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có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mối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quan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hệ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phụ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thuộc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lẫn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nhau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mềm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thực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hiện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được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chức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năng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của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mình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nhờ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cứng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cứng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hoạt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động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được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nhờ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hướng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dẫn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của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mềm</w:t>
            </w:r>
            <w:proofErr w:type="spellEnd"/>
            <w:r w:rsidRPr="00544170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chia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2,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phát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phiếu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PHT)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lấy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ví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dụ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thấy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giữa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mềm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cứng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mối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hệ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phụ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thuộc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lẫn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object w:dxaOrig="10425" w:dyaOrig="6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129.75pt">
                  <v:imagedata r:id="rId5" o:title=""/>
                </v:shape>
              </w:object>
            </w:r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YCHS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thảo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hoàn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PHT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thời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gian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4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phút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hỗ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trợ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HS.</w:t>
            </w:r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đứng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tại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chỗ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thảo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544170" w:rsidRDefault="00AF13A1" w:rsidP="0025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khác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44170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544170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mềm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máy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tính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hướng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dẫn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cứng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hoạt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động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còn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cứng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thực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hiện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các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công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việc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theo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hướng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dẫn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đó</w:t>
            </w:r>
            <w:proofErr w:type="spellEnd"/>
            <w:r w:rsidRPr="00A33093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AF13A1" w:rsidRDefault="00AF13A1" w:rsidP="002526C5">
            <w:pPr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 xml:space="preserve">b. </w:t>
            </w:r>
            <w:r w:rsidRPr="00544170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Thao tác không đúng cách sẽ gây ra lỗi phần mềm và hư hại phần cứng</w:t>
            </w:r>
          </w:p>
          <w:p w:rsidR="00AF13A1" w:rsidRPr="007D7792" w:rsidRDefault="00AF13A1" w:rsidP="002526C5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7D7792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pt-BR"/>
              </w:rPr>
              <w:t xml:space="preserve">- </w:t>
            </w:r>
            <w:r w:rsidRPr="007D7792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 xml:space="preserve">GV chia lớp thành các nhóm 2, phát phiếu </w:t>
            </w:r>
            <w:r w:rsidRPr="007D7792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lastRenderedPageBreak/>
              <w:t xml:space="preserve">học tập (PHT) </w:t>
            </w:r>
          </w:p>
          <w:p w:rsidR="00AF13A1" w:rsidRPr="00544170" w:rsidRDefault="00AF13A1" w:rsidP="002526C5">
            <w:pPr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544170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1. Điều gì xảy ra nếu em tắt máy tính bằng cách nhấn và giữ nút nguồn trên thân máy?</w:t>
            </w:r>
          </w:p>
          <w:p w:rsidR="00AF13A1" w:rsidRPr="00544170" w:rsidRDefault="00AF13A1" w:rsidP="002526C5">
            <w:pPr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544170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2. Hãy nêu các thao tác không đúng khi sử dụng máy tính và gây ra lỗi phần mềm và phần cứng?</w:t>
            </w:r>
          </w:p>
          <w:p w:rsidR="00AF13A1" w:rsidRPr="00544170" w:rsidRDefault="00AF13A1" w:rsidP="002526C5">
            <w:pPr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544170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object w:dxaOrig="8280" w:dyaOrig="7170">
                <v:shape id="_x0000_i1026" type="#_x0000_t75" style="width:255pt;height:203.25pt">
                  <v:imagedata r:id="rId6" o:title=""/>
                </v:shape>
              </w:object>
            </w:r>
          </w:p>
          <w:p w:rsidR="00AF13A1" w:rsidRPr="000155A6" w:rsidRDefault="00AF13A1" w:rsidP="002526C5">
            <w:pPr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12"/>
                <w:szCs w:val="28"/>
                <w:lang w:val="pt-BR"/>
              </w:rPr>
            </w:pPr>
          </w:p>
          <w:p w:rsidR="00AF13A1" w:rsidRPr="000155A6" w:rsidRDefault="00AF13A1" w:rsidP="002526C5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 xml:space="preserve">- GV YCHS </w:t>
            </w: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pt-BR"/>
              </w:rPr>
              <w:t xml:space="preserve">tìm hiểu SGK, </w:t>
            </w: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thảo luận nhóm, hoàn thành PHT trong thời gian 4 phút.</w:t>
            </w:r>
          </w:p>
          <w:p w:rsidR="00AF13A1" w:rsidRPr="000155A6" w:rsidRDefault="00AF13A1" w:rsidP="002526C5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- GV quan sát hỗ trợ HS.</w:t>
            </w:r>
          </w:p>
          <w:p w:rsidR="00AF13A1" w:rsidRPr="000155A6" w:rsidRDefault="00AF13A1" w:rsidP="002526C5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- GV gọi 2 nhóm đứng tại chỗ trình bày kết quả thảo luận.</w:t>
            </w:r>
          </w:p>
          <w:p w:rsidR="00AF13A1" w:rsidRPr="000155A6" w:rsidRDefault="00AF13A1" w:rsidP="002526C5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- GV gọi HS nhóm khác nhận xét bài của nhóm bạn.</w:t>
            </w:r>
          </w:p>
          <w:p w:rsidR="00AF13A1" w:rsidRPr="000155A6" w:rsidRDefault="00AF13A1" w:rsidP="002526C5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- GV nhận xét:</w:t>
            </w:r>
          </w:p>
          <w:p w:rsidR="00AF13A1" w:rsidRPr="00544170" w:rsidRDefault="00AF13A1" w:rsidP="002526C5">
            <w:pPr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43250" cy="167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3A1" w:rsidRPr="007D7792" w:rsidRDefault="00AF13A1" w:rsidP="002526C5">
            <w:pPr>
              <w:spacing w:before="120" w:after="120"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7D7792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- Gv cho hs quan sát ảnh máy tính bị lỗi</w:t>
            </w:r>
          </w:p>
          <w:p w:rsidR="00AF13A1" w:rsidRPr="00544170" w:rsidRDefault="00AF13A1" w:rsidP="002526C5">
            <w:pPr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828925" cy="1628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3A1" w:rsidRPr="000155A6" w:rsidRDefault="00AF13A1" w:rsidP="002526C5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Máy tính thông báo khởi động lại mốt cách bất thường</w:t>
            </w:r>
          </w:p>
          <w:p w:rsidR="00AF13A1" w:rsidRPr="00B10F2E" w:rsidRDefault="00AF13A1" w:rsidP="002526C5">
            <w:pPr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 xml:space="preserve">GV đưa ra kết luận: </w:t>
            </w:r>
            <w:r w:rsidRPr="000155A6">
              <w:rPr>
                <w:rFonts w:ascii="Times New Roman" w:hAnsi="Times New Roman"/>
                <w:bCs/>
                <w:i/>
                <w:noProof/>
                <w:color w:val="000000"/>
                <w:sz w:val="28"/>
                <w:szCs w:val="28"/>
              </w:rPr>
              <w:t>Em cần thao tác đúng cách khi sử dụng máy tính để tránh gây ra lỗi phần mềm và phần cứng</w:t>
            </w:r>
            <w:r w:rsidRPr="000155A6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hoạt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cá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nhân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suy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nghĩ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hoạt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cá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nhân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suy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nghĩ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PHT.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nhiệm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PHT.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HS quan sát.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nhiệm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7D7792" w:rsidRDefault="00AF13A1" w:rsidP="002526C5">
            <w:pPr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13A1" w:rsidRPr="003D62AC" w:rsidTr="00252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3D62AC" w:rsidRDefault="00AF13A1" w:rsidP="002526C5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7’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B10F2E" w:rsidRDefault="00AF13A1" w:rsidP="002526C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0F2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 w:rsidRPr="00B10F2E">
              <w:rPr>
                <w:rFonts w:ascii="Times New Roman" w:hAnsi="Times New Roman"/>
                <w:b/>
                <w:sz w:val="28"/>
                <w:szCs w:val="28"/>
              </w:rPr>
              <w:t>uyện</w:t>
            </w:r>
            <w:proofErr w:type="spellEnd"/>
            <w:r w:rsidRPr="00B10F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GV đưa ra câu hỏi: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1. Em hãy kể tên một phần mềm. Nếu không có phần cứng thì phần mềm đó có thực hiện được chức năng của mình không?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2. Em hãy nêu một số ví dụ về thao tác không đúng cách ,dẫn đến lỗi phần mềm và phần cứng.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Gọi hs lần lượt trả lời các câu hỏi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Gv gọi hs nhận xét – tuyên dương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Gọi hs nhắc lại các lỗi thường gặp khi sử dụng máy tính.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B10F2E" w:rsidRDefault="00AF13A1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HS quan sát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A62736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A627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62736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</w:tc>
      </w:tr>
      <w:tr w:rsidR="00AF13A1" w:rsidRPr="003D62AC" w:rsidTr="00252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3D62AC" w:rsidRDefault="00AF13A1" w:rsidP="002526C5">
            <w:pPr>
              <w:tabs>
                <w:tab w:val="left" w:pos="121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6’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B10F2E" w:rsidRDefault="00AF13A1" w:rsidP="002526C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10F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</w:t>
            </w:r>
            <w:r w:rsidRPr="00B10F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ận</w:t>
            </w:r>
            <w:proofErr w:type="spellEnd"/>
            <w:r w:rsidRPr="00B10F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dụng</w:t>
            </w:r>
            <w:proofErr w:type="spellEnd"/>
            <w:r w:rsidRPr="00B10F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10F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trải</w:t>
            </w:r>
            <w:proofErr w:type="spellEnd"/>
            <w:r w:rsidRPr="00B10F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nghiệm</w:t>
            </w:r>
            <w:proofErr w:type="spellEnd"/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“</w:t>
            </w:r>
            <w:proofErr w:type="spellStart"/>
            <w:r w:rsidRPr="00B10F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Tiếp</w:t>
            </w:r>
            <w:proofErr w:type="spellEnd"/>
            <w:r w:rsidRPr="00B10F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sức</w:t>
            </w:r>
            <w:proofErr w:type="spellEnd"/>
            <w:r w:rsidRPr="00B10F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đồng</w:t>
            </w:r>
            <w:proofErr w:type="spellEnd"/>
            <w:r w:rsidRPr="00B10F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đội</w:t>
            </w:r>
            <w:proofErr w:type="spellEnd"/>
            <w:r w:rsidRPr="00B10F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”</w:t>
            </w: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. GV chia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3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: 3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xếp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3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hàng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dọc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lượt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proofErr w:type="gram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phút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nhiều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proofErr w:type="gram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nhanh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nhất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chiến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thắng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chiếu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Em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hãy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nêu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tên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các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thiết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bị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ngoại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vi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mà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em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biết</w:t>
            </w:r>
            <w:proofErr w:type="spellEnd"/>
            <w:r w:rsidRPr="00B10F2E">
              <w:rPr>
                <w:rFonts w:ascii="Times New Roman" w:eastAsia="Calibri" w:hAnsi="Times New Roman"/>
                <w:i/>
                <w:sz w:val="28"/>
                <w:szCs w:val="28"/>
              </w:rPr>
              <w:t>?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tuyên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dương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chiến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thắng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hệ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thống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nhở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10F2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ôn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nhiệm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13A1" w:rsidRPr="00B10F2E" w:rsidRDefault="00AF13A1" w:rsidP="002526C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0F2E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B10F2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AF13A1" w:rsidRPr="00374ABB" w:rsidRDefault="00AF13A1" w:rsidP="00AF13A1">
      <w:pPr>
        <w:spacing w:before="120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374ABB">
        <w:rPr>
          <w:rFonts w:ascii="Times New Roman" w:hAnsi="Times New Roman"/>
          <w:b/>
          <w:bCs/>
          <w:sz w:val="28"/>
          <w:szCs w:val="28"/>
          <w:lang w:val="it-IT"/>
        </w:rPr>
        <w:lastRenderedPageBreak/>
        <w:t>Điều chỉnh sau bài dạy:</w:t>
      </w:r>
    </w:p>
    <w:p w:rsidR="00AF13A1" w:rsidRPr="00383922" w:rsidRDefault="00AF13A1" w:rsidP="00AF13A1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383922">
        <w:rPr>
          <w:rFonts w:ascii="Times New Roman" w:hAnsi="Times New Roman"/>
          <w:b/>
          <w:b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3A1" w:rsidRDefault="00AF13A1" w:rsidP="00AF13A1">
      <w:pPr>
        <w:ind w:left="360"/>
        <w:jc w:val="center"/>
      </w:pPr>
      <w:r w:rsidRPr="00383922">
        <w:rPr>
          <w:rFonts w:ascii="Times New Roman" w:hAnsi="Times New Roman"/>
          <w:b/>
          <w:bCs/>
          <w:sz w:val="28"/>
          <w:szCs w:val="28"/>
          <w:lang w:val="it-IT"/>
        </w:rPr>
        <w:t>-----------------------------------------------------</w:t>
      </w:r>
    </w:p>
    <w:p w:rsidR="00115230" w:rsidRDefault="00115230">
      <w:bookmarkStart w:id="0" w:name="_GoBack"/>
      <w:bookmarkEnd w:id="0"/>
    </w:p>
    <w:sectPr w:rsidR="00115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A1"/>
    <w:rsid w:val="00115230"/>
    <w:rsid w:val="00A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A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A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2024-12-10T09:01:00Z</dcterms:created>
  <dcterms:modified xsi:type="dcterms:W3CDTF">2024-12-10T09:01:00Z</dcterms:modified>
</cp:coreProperties>
</file>