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0" w:rsidRPr="00D271B5" w:rsidRDefault="00CB40F0" w:rsidP="00CB40F0">
      <w:pPr>
        <w:rPr>
          <w:rFonts w:ascii="Times New Roman" w:hAnsi="Times New Roman"/>
          <w:sz w:val="26"/>
          <w:szCs w:val="26"/>
          <w:lang w:val="vi-VN"/>
        </w:rPr>
      </w:pPr>
      <w:r w:rsidRPr="00945799">
        <w:rPr>
          <w:rFonts w:ascii="Times New Roman" w:hAnsi="Times New Roman"/>
          <w:sz w:val="26"/>
          <w:szCs w:val="26"/>
          <w:u w:val="single"/>
          <w:lang w:val="vi-VN"/>
        </w:rPr>
        <w:t>LS-ĐL</w:t>
      </w:r>
      <w:r w:rsidRPr="00945799">
        <w:rPr>
          <w:rFonts w:ascii="Times New Roman" w:hAnsi="Times New Roman"/>
          <w:sz w:val="26"/>
          <w:szCs w:val="26"/>
          <w:lang w:val="vi-VN"/>
        </w:rPr>
        <w:t>:</w:t>
      </w:r>
    </w:p>
    <w:p w:rsidR="00CB40F0" w:rsidRDefault="00CB40F0" w:rsidP="00CB40F0">
      <w:pPr>
        <w:rPr>
          <w:rFonts w:ascii="Times New Roman" w:hAnsi="Times New Roman"/>
          <w:b/>
          <w:color w:val="FF0000"/>
          <w:sz w:val="32"/>
          <w:szCs w:val="32"/>
          <w:lang w:val="pt-BR"/>
        </w:rPr>
      </w:pPr>
      <w:r>
        <w:rPr>
          <w:rFonts w:ascii="Times New Roman" w:hAnsi="Times New Roman"/>
          <w:b/>
          <w:color w:val="FF0000"/>
          <w:sz w:val="32"/>
          <w:szCs w:val="32"/>
          <w:lang w:val="pt-BR"/>
        </w:rPr>
        <w:t xml:space="preserve">          </w:t>
      </w:r>
    </w:p>
    <w:p w:rsidR="00CB40F0" w:rsidRPr="00E9753F" w:rsidRDefault="00CB40F0" w:rsidP="00CB40F0">
      <w:pPr>
        <w:jc w:val="center"/>
        <w:rPr>
          <w:rFonts w:ascii="Times New Roman" w:hAnsi="Times New Roman"/>
          <w:b/>
          <w:bCs/>
          <w:sz w:val="26"/>
          <w:szCs w:val="26"/>
          <w:lang w:val="pt-BR"/>
        </w:rPr>
      </w:pPr>
      <w:r>
        <w:rPr>
          <w:rFonts w:ascii="Times New Roman" w:hAnsi="Times New Roman"/>
          <w:b/>
          <w:color w:val="FF0000"/>
          <w:sz w:val="32"/>
          <w:szCs w:val="32"/>
          <w:lang w:val="pt-BR"/>
        </w:rPr>
        <w:t xml:space="preserve">    </w:t>
      </w:r>
      <w:r w:rsidRPr="00E9753F">
        <w:rPr>
          <w:rFonts w:ascii="Times New Roman" w:hAnsi="Times New Roman"/>
          <w:b/>
          <w:bCs/>
          <w:sz w:val="32"/>
          <w:szCs w:val="32"/>
          <w:lang w:val="vi-VN"/>
        </w:rPr>
        <w:t xml:space="preserve">BÀI </w:t>
      </w:r>
      <w:r w:rsidRPr="00E9753F">
        <w:rPr>
          <w:rFonts w:ascii="Times New Roman" w:hAnsi="Times New Roman"/>
          <w:b/>
          <w:bCs/>
          <w:sz w:val="32"/>
          <w:szCs w:val="32"/>
          <w:lang w:val="pt-BR"/>
        </w:rPr>
        <w:t>5</w:t>
      </w:r>
      <w:r w:rsidRPr="00E9753F">
        <w:rPr>
          <w:rFonts w:ascii="Times New Roman" w:hAnsi="Times New Roman"/>
          <w:b/>
          <w:bCs/>
          <w:sz w:val="32"/>
          <w:szCs w:val="32"/>
          <w:lang w:val="vi-VN"/>
        </w:rPr>
        <w:t>:</w:t>
      </w:r>
      <w:r w:rsidRPr="00C553AC">
        <w:rPr>
          <w:rFonts w:ascii="Times New Roman" w:hAnsi="Times New Roman"/>
          <w:b/>
          <w:bCs/>
          <w:sz w:val="32"/>
          <w:szCs w:val="32"/>
          <w:lang w:val="pt-BR"/>
        </w:rPr>
        <w:t xml:space="preserve"> </w:t>
      </w:r>
      <w:r w:rsidRPr="00E9753F">
        <w:rPr>
          <w:rFonts w:ascii="Times New Roman" w:hAnsi="Times New Roman"/>
          <w:b/>
          <w:bCs/>
          <w:sz w:val="32"/>
          <w:szCs w:val="32"/>
          <w:lang w:val="pt-BR"/>
        </w:rPr>
        <w:t xml:space="preserve">ĐỀN HÙNG VÀ LỄ GIỖ TỔ HÙNG VƯƠNG </w:t>
      </w:r>
      <w:r w:rsidRPr="00E9753F">
        <w:rPr>
          <w:rFonts w:ascii="Times New Roman" w:hAnsi="Times New Roman"/>
          <w:b/>
          <w:bCs/>
          <w:sz w:val="26"/>
          <w:szCs w:val="26"/>
          <w:lang w:val="pt-BR"/>
        </w:rPr>
        <w:t>(3 tiết)</w:t>
      </w:r>
      <w:r>
        <w:rPr>
          <w:rFonts w:ascii="Times New Roman" w:hAnsi="Times New Roman"/>
          <w:b/>
          <w:bCs/>
          <w:sz w:val="26"/>
          <w:szCs w:val="26"/>
          <w:lang w:val="pt-BR"/>
        </w:rPr>
        <w:t>-(t1)</w:t>
      </w:r>
    </w:p>
    <w:p w:rsidR="00CB40F0" w:rsidRPr="00E9753F" w:rsidRDefault="00CB40F0" w:rsidP="00CB40F0">
      <w:pPr>
        <w:pStyle w:val="Heading1"/>
        <w:tabs>
          <w:tab w:val="left" w:pos="709"/>
          <w:tab w:val="left" w:pos="851"/>
          <w:tab w:val="left" w:pos="1042"/>
        </w:tabs>
        <w:jc w:val="both"/>
        <w:rPr>
          <w:rFonts w:ascii="Times New Roman" w:hAnsi="Times New Roman"/>
          <w:sz w:val="26"/>
          <w:szCs w:val="26"/>
          <w:lang w:val="vi-VN"/>
        </w:rPr>
      </w:pPr>
    </w:p>
    <w:p w:rsidR="00CB40F0" w:rsidRPr="00E9753F" w:rsidRDefault="00CB40F0" w:rsidP="00CB40F0">
      <w:pPr>
        <w:pStyle w:val="Heading1"/>
        <w:tabs>
          <w:tab w:val="left" w:pos="709"/>
          <w:tab w:val="left" w:pos="851"/>
          <w:tab w:val="left" w:pos="1042"/>
        </w:tabs>
        <w:jc w:val="both"/>
        <w:rPr>
          <w:rFonts w:ascii="Times New Roman" w:hAnsi="Times New Roman"/>
          <w:sz w:val="26"/>
          <w:szCs w:val="26"/>
          <w:lang w:val="vi-VN"/>
        </w:rPr>
      </w:pPr>
      <w:r w:rsidRPr="00E9753F">
        <w:rPr>
          <w:rFonts w:ascii="Times New Roman" w:hAnsi="Times New Roman"/>
          <w:sz w:val="26"/>
          <w:szCs w:val="26"/>
          <w:lang w:val="vi-VN"/>
        </w:rPr>
        <w:t>I.YÊU CẦU CẦN ĐẠT</w:t>
      </w:r>
    </w:p>
    <w:p w:rsidR="00CB40F0" w:rsidRPr="00E9753F" w:rsidRDefault="00CB40F0" w:rsidP="00CB40F0">
      <w:pPr>
        <w:jc w:val="both"/>
        <w:rPr>
          <w:rFonts w:ascii="Times New Roman" w:hAnsi="Times New Roman"/>
          <w:sz w:val="26"/>
          <w:szCs w:val="26"/>
          <w:lang w:val="vi-VN"/>
        </w:rPr>
      </w:pPr>
      <w:r w:rsidRPr="00E9753F">
        <w:rPr>
          <w:rFonts w:ascii="Times New Roman" w:hAnsi="Times New Roman"/>
          <w:sz w:val="26"/>
          <w:szCs w:val="26"/>
          <w:lang w:val="vi-VN"/>
        </w:rPr>
        <w:t xml:space="preserve">- Xác định được vị trí địa lý của khu di tích Đền Hùng trên bản đồ hoặc lược đồ; thời gian địa điểm tổ chức lễ giỗ Tổ Hùng Vương hiện nay. </w:t>
      </w:r>
    </w:p>
    <w:p w:rsidR="00CB40F0" w:rsidRPr="00E9753F" w:rsidRDefault="00CB40F0" w:rsidP="00CB40F0">
      <w:pPr>
        <w:jc w:val="both"/>
        <w:rPr>
          <w:rFonts w:ascii="Times New Roman" w:hAnsi="Times New Roman"/>
          <w:sz w:val="26"/>
          <w:szCs w:val="26"/>
          <w:lang w:val="vi-VN"/>
        </w:rPr>
      </w:pPr>
      <w:r w:rsidRPr="00E9753F">
        <w:rPr>
          <w:rFonts w:ascii="Times New Roman" w:hAnsi="Times New Roman"/>
          <w:sz w:val="26"/>
          <w:szCs w:val="26"/>
          <w:lang w:val="vi-VN"/>
        </w:rPr>
        <w:t xml:space="preserve">- Đọc sơ đồ khu di tích, xác định được một số công trình kiến trúc chính trong khu di tích Đền Hùng. </w:t>
      </w:r>
    </w:p>
    <w:p w:rsidR="00CB40F0" w:rsidRPr="00E9753F" w:rsidRDefault="00CB40F0" w:rsidP="00CB40F0">
      <w:pPr>
        <w:jc w:val="both"/>
        <w:rPr>
          <w:rFonts w:ascii="Times New Roman" w:hAnsi="Times New Roman"/>
          <w:sz w:val="26"/>
          <w:szCs w:val="26"/>
          <w:lang w:val="vi-VN"/>
        </w:rPr>
      </w:pPr>
      <w:r w:rsidRPr="00E9753F">
        <w:rPr>
          <w:rFonts w:ascii="Times New Roman" w:hAnsi="Times New Roman"/>
          <w:sz w:val="26"/>
          <w:szCs w:val="26"/>
          <w:lang w:val="vi-VN"/>
        </w:rPr>
        <w:t>- Sử dụng tư liệu lịch sử và văn hóa dân gian, trình bày được những nét sơ lược về lễ giỗ tổ Hùng Vương.</w:t>
      </w:r>
    </w:p>
    <w:p w:rsidR="00CB40F0" w:rsidRPr="00E9753F" w:rsidRDefault="00CB40F0" w:rsidP="00CB40F0">
      <w:pPr>
        <w:jc w:val="both"/>
        <w:rPr>
          <w:rFonts w:ascii="Times New Roman" w:hAnsi="Times New Roman"/>
          <w:sz w:val="26"/>
          <w:szCs w:val="26"/>
          <w:lang w:val="vi-VN"/>
        </w:rPr>
      </w:pPr>
      <w:r w:rsidRPr="00E9753F">
        <w:rPr>
          <w:rFonts w:ascii="Times New Roman" w:hAnsi="Times New Roman"/>
          <w:sz w:val="26"/>
          <w:szCs w:val="26"/>
          <w:lang w:val="vi-VN"/>
        </w:rPr>
        <w:t xml:space="preserve">- Kể lại được một số truyền thuyết liên quan đến Hùng Vương. </w:t>
      </w:r>
    </w:p>
    <w:p w:rsidR="00CB40F0" w:rsidRPr="00E9753F" w:rsidRDefault="00CB40F0" w:rsidP="00CB40F0">
      <w:pPr>
        <w:pStyle w:val="NormalWeb"/>
        <w:shd w:val="clear" w:color="auto" w:fill="FFFFFF"/>
        <w:spacing w:beforeAutospacing="0" w:afterAutospacing="0"/>
        <w:jc w:val="both"/>
        <w:rPr>
          <w:sz w:val="26"/>
          <w:szCs w:val="26"/>
          <w:shd w:val="clear" w:color="auto" w:fill="FFFFFF"/>
          <w:lang w:val="vi-VN"/>
        </w:rPr>
      </w:pPr>
      <w:r w:rsidRPr="00E9753F">
        <w:rPr>
          <w:sz w:val="26"/>
          <w:szCs w:val="26"/>
          <w:shd w:val="clear" w:color="auto" w:fill="FFFFFF"/>
          <w:lang w:val="vi-VN"/>
        </w:rPr>
        <w:t>- Hoàn thành nhiệm vụ học tập và luôn tự giác tìm hiểu khám phá tri thức liên quan đến nội dung bài học.</w:t>
      </w:r>
    </w:p>
    <w:p w:rsidR="00CB40F0" w:rsidRPr="00E9753F" w:rsidRDefault="00CB40F0" w:rsidP="00CB40F0">
      <w:pPr>
        <w:pStyle w:val="NormalWeb"/>
        <w:shd w:val="clear" w:color="auto" w:fill="FFFFFF"/>
        <w:spacing w:beforeAutospacing="0" w:afterAutospacing="0"/>
        <w:rPr>
          <w:sz w:val="26"/>
          <w:szCs w:val="26"/>
          <w:lang w:val="vi-VN"/>
        </w:rPr>
      </w:pPr>
      <w:r w:rsidRPr="00E9753F">
        <w:rPr>
          <w:rStyle w:val="Strong"/>
          <w:sz w:val="26"/>
          <w:szCs w:val="26"/>
          <w:shd w:val="clear" w:color="auto" w:fill="FFFFFF"/>
          <w:lang w:val="vi-VN"/>
        </w:rPr>
        <w:t>II. ĐỒ DÙNG DẠY HỌC</w:t>
      </w:r>
    </w:p>
    <w:p w:rsidR="00CB40F0" w:rsidRPr="00E9753F" w:rsidRDefault="00CB40F0" w:rsidP="00CB40F0">
      <w:pPr>
        <w:jc w:val="both"/>
        <w:rPr>
          <w:rFonts w:ascii="Times New Roman" w:hAnsi="Times New Roman"/>
          <w:sz w:val="26"/>
          <w:szCs w:val="26"/>
          <w:lang w:val="vi-VN"/>
        </w:rPr>
      </w:pPr>
      <w:r w:rsidRPr="000C0C21">
        <w:rPr>
          <w:rFonts w:ascii="Times New Roman" w:hAnsi="Times New Roman"/>
          <w:sz w:val="26"/>
          <w:szCs w:val="26"/>
          <w:lang w:val="vi-VN"/>
        </w:rPr>
        <w:t>-</w:t>
      </w:r>
      <w:r>
        <w:rPr>
          <w:rFonts w:ascii="Times New Roman" w:hAnsi="Times New Roman"/>
          <w:sz w:val="26"/>
          <w:szCs w:val="26"/>
          <w:lang w:val="vi-VN"/>
        </w:rPr>
        <w:t xml:space="preserve">GV: </w:t>
      </w:r>
      <w:r w:rsidRPr="000C0C21">
        <w:rPr>
          <w:rFonts w:ascii="Times New Roman" w:hAnsi="Times New Roman"/>
          <w:sz w:val="26"/>
          <w:szCs w:val="26"/>
          <w:lang w:val="vi-VN"/>
        </w:rPr>
        <w:t>+</w:t>
      </w:r>
      <w:r w:rsidRPr="00E9753F">
        <w:rPr>
          <w:rFonts w:ascii="Times New Roman" w:hAnsi="Times New Roman"/>
          <w:sz w:val="26"/>
          <w:szCs w:val="26"/>
          <w:lang w:val="vi-VN"/>
        </w:rPr>
        <w:t xml:space="preserve">Lược hành chính tỉnh Phú Thọ, Tranh ảnh, sơ đồ có liên quan đến bài học. </w:t>
      </w:r>
    </w:p>
    <w:p w:rsidR="00CB40F0" w:rsidRPr="00E9753F" w:rsidRDefault="00CB40F0" w:rsidP="00CB40F0">
      <w:pPr>
        <w:jc w:val="both"/>
        <w:rPr>
          <w:rFonts w:ascii="Times New Roman" w:hAnsi="Times New Roman"/>
          <w:sz w:val="26"/>
          <w:szCs w:val="26"/>
          <w:lang w:val="vi-VN"/>
        </w:rPr>
      </w:pPr>
      <w:r w:rsidRPr="000C0C21">
        <w:rPr>
          <w:rFonts w:ascii="Times New Roman" w:hAnsi="Times New Roman"/>
          <w:sz w:val="26"/>
          <w:szCs w:val="26"/>
          <w:lang w:val="vi-VN"/>
        </w:rPr>
        <w:t>+</w:t>
      </w:r>
      <w:r w:rsidRPr="00E9753F">
        <w:rPr>
          <w:rFonts w:ascii="Times New Roman" w:hAnsi="Times New Roman"/>
          <w:sz w:val="26"/>
          <w:szCs w:val="26"/>
          <w:lang w:val="vi-VN"/>
        </w:rPr>
        <w:t xml:space="preserve"> Trò chơi Rung chuông vàng (thiết kế PowerPoint) - HS: bảng con và dụng cụ viết, xóa bảng.</w:t>
      </w:r>
    </w:p>
    <w:p w:rsidR="00CB40F0" w:rsidRPr="00E9753F" w:rsidRDefault="00CB40F0" w:rsidP="00CB40F0">
      <w:pPr>
        <w:jc w:val="both"/>
        <w:rPr>
          <w:rFonts w:ascii="Times New Roman" w:hAnsi="Times New Roman"/>
          <w:sz w:val="26"/>
          <w:szCs w:val="26"/>
          <w:shd w:val="clear" w:color="auto" w:fill="FFFFFF"/>
          <w:lang w:val="vi-VN"/>
        </w:rPr>
      </w:pPr>
      <w:r w:rsidRPr="000C0C21">
        <w:rPr>
          <w:rFonts w:ascii="Times New Roman" w:hAnsi="Times New Roman"/>
          <w:sz w:val="26"/>
          <w:szCs w:val="26"/>
          <w:lang w:val="vi-VN"/>
        </w:rPr>
        <w:t>+</w:t>
      </w:r>
      <w:r w:rsidRPr="00E9753F">
        <w:rPr>
          <w:rFonts w:ascii="Times New Roman" w:hAnsi="Times New Roman"/>
          <w:sz w:val="26"/>
          <w:szCs w:val="26"/>
          <w:shd w:val="clear" w:color="auto" w:fill="FFFFFF"/>
          <w:lang w:val="vi-VN"/>
        </w:rPr>
        <w:t>Máy tính, máy chiếu hoặc tivi (nếu có).</w:t>
      </w:r>
    </w:p>
    <w:p w:rsidR="00CB40F0" w:rsidRPr="00E9753F" w:rsidRDefault="00CB40F0" w:rsidP="00CB40F0">
      <w:pPr>
        <w:jc w:val="both"/>
        <w:rPr>
          <w:rFonts w:ascii="Times New Roman" w:hAnsi="Times New Roman"/>
          <w:sz w:val="26"/>
          <w:szCs w:val="26"/>
          <w:lang w:val="vi-VN"/>
        </w:rPr>
      </w:pPr>
      <w:r w:rsidRPr="000C0C21">
        <w:rPr>
          <w:rFonts w:ascii="Times New Roman" w:hAnsi="Times New Roman"/>
          <w:sz w:val="26"/>
          <w:szCs w:val="26"/>
          <w:shd w:val="clear" w:color="auto" w:fill="FFFFFF"/>
          <w:lang w:val="vi-VN"/>
        </w:rPr>
        <w:t>-</w:t>
      </w:r>
      <w:r w:rsidRPr="00E9753F">
        <w:rPr>
          <w:rFonts w:ascii="Times New Roman" w:hAnsi="Times New Roman"/>
          <w:sz w:val="26"/>
          <w:szCs w:val="26"/>
          <w:shd w:val="clear" w:color="auto" w:fill="FFFFFF"/>
          <w:lang w:val="vi-VN"/>
        </w:rPr>
        <w:t>HS: Sách, vở</w:t>
      </w:r>
    </w:p>
    <w:p w:rsidR="00CB40F0" w:rsidRDefault="00CB40F0" w:rsidP="00CB40F0">
      <w:pPr>
        <w:rPr>
          <w:rFonts w:ascii="Times New Roman" w:hAnsi="Times New Roman"/>
          <w:b/>
          <w:sz w:val="26"/>
          <w:szCs w:val="26"/>
        </w:rPr>
      </w:pPr>
      <w:r w:rsidRPr="00E9753F">
        <w:rPr>
          <w:rFonts w:ascii="Times New Roman" w:hAnsi="Times New Roman"/>
          <w:b/>
          <w:sz w:val="26"/>
          <w:szCs w:val="26"/>
          <w:lang w:val="vi-VN"/>
        </w:rPr>
        <w:t>III. CÁC HOẠT ĐỘNG DẠY HỌC CHỦ YẾU</w:t>
      </w:r>
      <w:r w:rsidRPr="000C0C21">
        <w:rPr>
          <w:rFonts w:ascii="Times New Roman" w:hAnsi="Times New Roman"/>
          <w:b/>
          <w:sz w:val="26"/>
          <w:szCs w:val="26"/>
          <w:lang w:val="vi-VN"/>
        </w:rPr>
        <w:t>:</w:t>
      </w:r>
    </w:p>
    <w:p w:rsidR="00CB40F0" w:rsidRPr="000C0C21" w:rsidRDefault="00CB40F0" w:rsidP="00CB40F0">
      <w:pPr>
        <w:rPr>
          <w:rFonts w:ascii="Times New Roman" w:hAnsi="Times New Roman"/>
          <w:b/>
          <w:sz w:val="26"/>
          <w:szCs w:val="26"/>
        </w:rPr>
      </w:pPr>
    </w:p>
    <w:p w:rsidR="00CB40F0" w:rsidRPr="000C0C21" w:rsidRDefault="00CB40F0" w:rsidP="00CB40F0">
      <w:pPr>
        <w:rPr>
          <w:rFonts w:ascii="Times New Roman" w:hAnsi="Times New Roman"/>
          <w:b/>
          <w:sz w:val="26"/>
          <w:szCs w:val="26"/>
          <w:lang w:val="vi-V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643"/>
      </w:tblGrid>
      <w:tr w:rsidR="00CB40F0" w:rsidRPr="00E9753F" w:rsidTr="00666C44">
        <w:tc>
          <w:tcPr>
            <w:tcW w:w="4915" w:type="dxa"/>
          </w:tcPr>
          <w:p w:rsidR="00CB40F0" w:rsidRPr="00FF3D39" w:rsidRDefault="00CB40F0" w:rsidP="00666C44">
            <w:pPr>
              <w:jc w:val="center"/>
              <w:rPr>
                <w:rFonts w:ascii="Times New Roman" w:hAnsi="Times New Roman"/>
                <w:b/>
                <w:bCs/>
                <w:sz w:val="26"/>
                <w:szCs w:val="26"/>
              </w:rPr>
            </w:pPr>
            <w:r w:rsidRPr="00FF3D39">
              <w:rPr>
                <w:rFonts w:ascii="Times New Roman" w:hAnsi="Times New Roman"/>
                <w:b/>
                <w:bCs/>
                <w:sz w:val="26"/>
                <w:szCs w:val="26"/>
              </w:rPr>
              <w:t>HOẠT ĐỘNG CỦA GV</w:t>
            </w:r>
          </w:p>
        </w:tc>
        <w:tc>
          <w:tcPr>
            <w:tcW w:w="4643" w:type="dxa"/>
          </w:tcPr>
          <w:p w:rsidR="00CB40F0" w:rsidRPr="00FF3D39" w:rsidRDefault="00CB40F0" w:rsidP="00666C44">
            <w:pPr>
              <w:jc w:val="center"/>
              <w:rPr>
                <w:rFonts w:ascii="Times New Roman" w:hAnsi="Times New Roman"/>
                <w:b/>
                <w:bCs/>
                <w:sz w:val="26"/>
                <w:szCs w:val="26"/>
              </w:rPr>
            </w:pPr>
            <w:r w:rsidRPr="00FF3D39">
              <w:rPr>
                <w:rFonts w:ascii="Times New Roman" w:hAnsi="Times New Roman"/>
                <w:b/>
                <w:bCs/>
                <w:sz w:val="26"/>
                <w:szCs w:val="26"/>
              </w:rPr>
              <w:t>HOẠT ĐỘNG CỦA HS</w:t>
            </w:r>
          </w:p>
        </w:tc>
      </w:tr>
      <w:tr w:rsidR="00CB40F0" w:rsidRPr="00E9753F" w:rsidTr="00666C44">
        <w:tc>
          <w:tcPr>
            <w:tcW w:w="4915" w:type="dxa"/>
          </w:tcPr>
          <w:p w:rsidR="00CB40F0" w:rsidRPr="00E9753F" w:rsidRDefault="00CB40F0" w:rsidP="00666C44">
            <w:pPr>
              <w:rPr>
                <w:rStyle w:val="Strong"/>
                <w:rFonts w:ascii="Times New Roman" w:eastAsia="SimSun" w:hAnsi="Times New Roman"/>
                <w:sz w:val="26"/>
                <w:szCs w:val="26"/>
                <w:lang w:val="vi-VN" w:eastAsia="zh-CN"/>
              </w:rPr>
            </w:pPr>
            <w:r w:rsidRPr="00E9753F">
              <w:rPr>
                <w:rStyle w:val="Strong"/>
                <w:rFonts w:ascii="Times New Roman" w:eastAsia="SimSun" w:hAnsi="Times New Roman"/>
                <w:sz w:val="26"/>
                <w:szCs w:val="26"/>
                <w:lang w:val="vi-VN" w:eastAsia="zh-CN"/>
              </w:rPr>
              <w:t xml:space="preserve">1. Mở đầu: </w:t>
            </w:r>
          </w:p>
          <w:p w:rsidR="00CB40F0" w:rsidRPr="00E9753F" w:rsidRDefault="00CB40F0" w:rsidP="00666C44">
            <w:pPr>
              <w:rPr>
                <w:rStyle w:val="Strong"/>
                <w:rFonts w:ascii="Times New Roman" w:eastAsia="SimSun" w:hAnsi="Times New Roman"/>
                <w:sz w:val="26"/>
                <w:szCs w:val="26"/>
                <w:lang w:val="vi-VN" w:eastAsia="zh-CN"/>
              </w:rPr>
            </w:pPr>
            <w:r w:rsidRPr="00E9753F">
              <w:rPr>
                <w:rStyle w:val="Strong"/>
                <w:rFonts w:ascii="Times New Roman" w:eastAsia="SimSun" w:hAnsi="Times New Roman"/>
                <w:sz w:val="26"/>
                <w:szCs w:val="26"/>
                <w:lang w:val="vi-VN" w:eastAsia="zh-CN"/>
              </w:rPr>
              <w:t>Trò chơi Rung chuông vàng</w:t>
            </w:r>
          </w:p>
          <w:p w:rsidR="00CB40F0" w:rsidRPr="00E9753F" w:rsidRDefault="00CB40F0" w:rsidP="00666C44">
            <w:pPr>
              <w:rPr>
                <w:rFonts w:ascii="Times New Roman" w:hAnsi="Times New Roman"/>
                <w:sz w:val="26"/>
                <w:szCs w:val="26"/>
                <w:lang w:val="vi-VN"/>
              </w:rPr>
            </w:pPr>
            <w:r w:rsidRPr="00E9753F">
              <w:rPr>
                <w:rFonts w:ascii="Times New Roman" w:hAnsi="Times New Roman"/>
              </w:rPr>
              <w:fldChar w:fldCharType="begin"/>
            </w:r>
            <w:r w:rsidRPr="00E9753F">
              <w:rPr>
                <w:rFonts w:ascii="Times New Roman" w:hAnsi="Times New Roman"/>
                <w:lang w:val="vi-VN"/>
              </w:rPr>
              <w:instrText>HYPERLINK "https://vndoc.com/goto?q=aHR0cHM6Ly93d3cueW91dHViZS5jb20vd2F0Y2g/dj10MWtEdlFmYWtmVQ==" \t "https://vndoc.com/_blank"</w:instrText>
            </w:r>
            <w:r w:rsidRPr="00E9753F">
              <w:rPr>
                <w:rFonts w:ascii="Times New Roman" w:hAnsi="Times New Roman"/>
              </w:rPr>
              <w:fldChar w:fldCharType="separate"/>
            </w:r>
            <w:r w:rsidRPr="00E9753F">
              <w:rPr>
                <w:rFonts w:ascii="Times New Roman" w:hAnsi="Times New Roman"/>
                <w:sz w:val="26"/>
                <w:szCs w:val="26"/>
                <w:lang w:val="vi-VN"/>
              </w:rPr>
              <w:t>- GV</w:t>
            </w:r>
            <w:r w:rsidRPr="00E9753F">
              <w:rPr>
                <w:rFonts w:ascii="Times New Roman" w:hAnsi="Times New Roman"/>
              </w:rPr>
              <w:fldChar w:fldCharType="end"/>
            </w:r>
            <w:r w:rsidRPr="00E9753F">
              <w:rPr>
                <w:rFonts w:ascii="Times New Roman" w:hAnsi="Times New Roman"/>
                <w:sz w:val="26"/>
                <w:szCs w:val="26"/>
                <w:lang w:val="vi-VN"/>
              </w:rPr>
              <w:t xml:space="preserve"> cho HS xem video toàn cảnh </w:t>
            </w:r>
            <w:r w:rsidRPr="00E9753F">
              <w:rPr>
                <w:rFonts w:ascii="Times New Roman" w:hAnsi="Times New Roman"/>
                <w:sz w:val="26"/>
                <w:szCs w:val="26"/>
                <w:shd w:val="clear" w:color="auto" w:fill="FFFFFF"/>
                <w:lang w:val="vi-VN"/>
              </w:rPr>
              <w:t>về Đền Hùng</w:t>
            </w:r>
            <w:r w:rsidRPr="00E9753F">
              <w:rPr>
                <w:rFonts w:ascii="Times New Roman" w:hAnsi="Times New Roman"/>
                <w:sz w:val="26"/>
                <w:szCs w:val="26"/>
                <w:lang w:val="vi-VN"/>
              </w:rPr>
              <w:t xml:space="preserve"> và dẫn dắt HS vào bài học:</w:t>
            </w:r>
          </w:p>
          <w:p w:rsidR="00CB40F0" w:rsidRPr="00E9753F" w:rsidRDefault="00CB40F0" w:rsidP="00666C44">
            <w:pPr>
              <w:rPr>
                <w:rStyle w:val="Strong"/>
                <w:rFonts w:ascii="Times New Roman" w:hAnsi="Times New Roman"/>
                <w:b w:val="0"/>
                <w:bCs w:val="0"/>
                <w:sz w:val="26"/>
                <w:szCs w:val="26"/>
                <w:lang w:val="vi-VN"/>
              </w:rPr>
            </w:pPr>
            <w:r w:rsidRPr="00E9753F">
              <w:rPr>
                <w:rStyle w:val="Strong"/>
                <w:rFonts w:ascii="Times New Roman" w:eastAsia="SimSun" w:hAnsi="Times New Roman"/>
                <w:sz w:val="26"/>
                <w:szCs w:val="26"/>
                <w:lang w:val="vi-VN" w:eastAsia="zh-CN"/>
              </w:rPr>
              <w:t>2. Hình thành kiến thức</w:t>
            </w:r>
          </w:p>
          <w:p w:rsidR="00CB40F0" w:rsidRPr="00E9753F" w:rsidRDefault="00CB40F0" w:rsidP="00666C44">
            <w:pPr>
              <w:pStyle w:val="NormalWeb"/>
              <w:spacing w:beforeAutospacing="0" w:afterAutospacing="0"/>
              <w:rPr>
                <w:rStyle w:val="Strong"/>
                <w:sz w:val="26"/>
                <w:szCs w:val="26"/>
                <w:lang w:val="vi-VN"/>
              </w:rPr>
            </w:pPr>
            <w:r w:rsidRPr="00E9753F">
              <w:rPr>
                <w:rStyle w:val="Strong"/>
                <w:sz w:val="26"/>
                <w:szCs w:val="26"/>
                <w:lang w:val="vi-VN"/>
              </w:rPr>
              <w:t>@  Khu di tích Đền Hùng</w:t>
            </w:r>
          </w:p>
          <w:p w:rsidR="00CB40F0" w:rsidRPr="00E9753F" w:rsidRDefault="00CB40F0" w:rsidP="00666C44">
            <w:pPr>
              <w:pStyle w:val="NormalWeb"/>
              <w:spacing w:beforeAutospacing="0" w:afterAutospacing="0"/>
              <w:rPr>
                <w:rStyle w:val="Strong"/>
                <w:sz w:val="26"/>
                <w:szCs w:val="26"/>
                <w:lang w:val="vi-VN"/>
              </w:rPr>
            </w:pPr>
            <w:r w:rsidRPr="00E9753F">
              <w:rPr>
                <w:rStyle w:val="Strong"/>
                <w:sz w:val="26"/>
                <w:szCs w:val="26"/>
                <w:lang w:val="vi-VN"/>
              </w:rPr>
              <w:t xml:space="preserve">Hoạt động 1: </w:t>
            </w:r>
            <w:r w:rsidRPr="00E9753F">
              <w:rPr>
                <w:b/>
                <w:i/>
                <w:sz w:val="26"/>
                <w:szCs w:val="26"/>
                <w:lang w:val="vi-VN"/>
              </w:rPr>
              <w:t>Xác định</w:t>
            </w:r>
            <w:r w:rsidRPr="00E9753F">
              <w:rPr>
                <w:rStyle w:val="Strong"/>
                <w:i/>
                <w:sz w:val="26"/>
                <w:szCs w:val="26"/>
                <w:lang w:val="vi-VN"/>
              </w:rPr>
              <w:t>vị trí địa lí của khu di tích Đền Hùng</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yêu cầu 1 HS đọc to, cả lớp đọc thầm thông tin trong SGK.</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giới thiệu lược đồ hành chính tỉnh Phú Thọ.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Tổ chức cho HS cả lớp thảo luận nhóm đôi (2HS/nhóm) theo nhiệm vụ sau: </w:t>
            </w:r>
            <w:r w:rsidRPr="00E9753F">
              <w:rPr>
                <w:rStyle w:val="Emphasis"/>
                <w:sz w:val="26"/>
                <w:szCs w:val="26"/>
                <w:lang w:val="vi-VN"/>
              </w:rPr>
              <w:t>Đọc thông tin, quan sát hình 1 và thực hiện yêu cầu:</w:t>
            </w:r>
          </w:p>
          <w:p w:rsidR="00CB40F0" w:rsidRPr="00E9753F" w:rsidRDefault="00CB40F0" w:rsidP="00666C44">
            <w:pPr>
              <w:pStyle w:val="NormalWeb"/>
              <w:spacing w:beforeAutospacing="0" w:afterAutospacing="0"/>
              <w:rPr>
                <w:rStyle w:val="Emphasis"/>
                <w:iCs w:val="0"/>
                <w:sz w:val="26"/>
                <w:szCs w:val="26"/>
                <w:lang w:val="vi-VN"/>
              </w:rPr>
            </w:pPr>
            <w:r w:rsidRPr="00E9753F">
              <w:rPr>
                <w:rStyle w:val="Emphasis"/>
                <w:sz w:val="26"/>
                <w:szCs w:val="26"/>
                <w:lang w:val="vi-VN"/>
              </w:rPr>
              <w:lastRenderedPageBreak/>
              <w:t>+ Xác định vị trí của khu di tích Đền Hùng trên lược đồ.</w:t>
            </w:r>
          </w:p>
          <w:p w:rsidR="00CB40F0" w:rsidRPr="00E9753F" w:rsidRDefault="00CB40F0" w:rsidP="00666C44">
            <w:pPr>
              <w:pStyle w:val="NormalWeb"/>
              <w:spacing w:beforeAutospacing="0" w:afterAutospacing="0"/>
              <w:rPr>
                <w:i/>
                <w:iCs/>
                <w:sz w:val="26"/>
                <w:szCs w:val="26"/>
                <w:shd w:val="clear" w:color="auto" w:fill="FFFFFF"/>
                <w:lang w:val="vi-VN"/>
              </w:rPr>
            </w:pPr>
            <w:r w:rsidRPr="00E9753F">
              <w:rPr>
                <w:rStyle w:val="Emphasis"/>
                <w:sz w:val="26"/>
                <w:szCs w:val="26"/>
                <w:lang w:val="vi-VN"/>
              </w:rPr>
              <w:t xml:space="preserve">+ </w:t>
            </w:r>
            <w:r w:rsidRPr="00E9753F">
              <w:rPr>
                <w:i/>
                <w:sz w:val="26"/>
                <w:szCs w:val="26"/>
                <w:lang w:val="vi-VN"/>
              </w:rPr>
              <w:t>Khu di tích Đền Hùng nằm trên địa bàn của các huyện, thành phố nào</w:t>
            </w:r>
            <w:r w:rsidRPr="00E9753F">
              <w:rPr>
                <w:i/>
                <w:iCs/>
                <w:sz w:val="26"/>
                <w:szCs w:val="26"/>
                <w:shd w:val="clear" w:color="auto" w:fill="FFFFFF"/>
                <w:lang w:val="vi-VN"/>
              </w:rPr>
              <w:t>?</w:t>
            </w:r>
          </w:p>
          <w:p w:rsidR="00CB40F0" w:rsidRPr="00E9753F" w:rsidRDefault="00CB40F0" w:rsidP="00666C44">
            <w:pPr>
              <w:pStyle w:val="NormalWeb"/>
              <w:spacing w:beforeAutospacing="0" w:afterAutospacing="0"/>
              <w:rPr>
                <w:i/>
                <w:iCs/>
                <w:sz w:val="26"/>
                <w:szCs w:val="26"/>
                <w:shd w:val="clear" w:color="auto" w:fill="FFFFFF"/>
                <w:lang w:val="vi-VN"/>
              </w:rPr>
            </w:pPr>
          </w:p>
          <w:p w:rsidR="00CB40F0" w:rsidRPr="00E9753F" w:rsidRDefault="00CB40F0" w:rsidP="00666C44">
            <w:pPr>
              <w:pStyle w:val="NormalWeb"/>
              <w:spacing w:beforeAutospacing="0" w:afterAutospacing="0"/>
              <w:rPr>
                <w:i/>
                <w:iCs/>
                <w:sz w:val="26"/>
                <w:szCs w:val="26"/>
                <w:shd w:val="clear" w:color="auto" w:fill="FFFFFF"/>
                <w:lang w:val="vi-VN"/>
              </w:rPr>
            </w:pPr>
            <w:r w:rsidRPr="00E9753F">
              <w:rPr>
                <w:i/>
                <w:iCs/>
                <w:sz w:val="26"/>
                <w:szCs w:val="26"/>
                <w:shd w:val="clear" w:color="auto" w:fill="FFFFFF"/>
                <w:lang w:val="vi-VN"/>
              </w:rPr>
              <w:t>+ Xác định thời gian, địa điểm tổ chức lễ giỗ Tổ Hùng Vương hiện nay.</w:t>
            </w:r>
          </w:p>
          <w:p w:rsidR="00CB40F0" w:rsidRPr="00E9753F" w:rsidRDefault="00CB40F0" w:rsidP="00666C44">
            <w:pPr>
              <w:rPr>
                <w:rFonts w:ascii="Times New Roman" w:eastAsia="SimSun" w:hAnsi="Times New Roman"/>
                <w:sz w:val="26"/>
                <w:szCs w:val="26"/>
                <w:lang w:val="vi-VN" w:eastAsia="zh-CN"/>
              </w:rPr>
            </w:pPr>
            <w:r w:rsidRPr="00E9753F">
              <w:rPr>
                <w:rFonts w:ascii="Times New Roman" w:eastAsia="SimSun" w:hAnsi="Times New Roman"/>
                <w:sz w:val="26"/>
                <w:szCs w:val="26"/>
                <w:lang w:val="vi-VN" w:eastAsia="zh-CN"/>
              </w:rPr>
              <w:t xml:space="preserve">- GV mời đại diện một nhóm trình bày kết quả thảo luận, các nhóm khác bổ sung. </w:t>
            </w:r>
          </w:p>
          <w:p w:rsidR="00CB40F0" w:rsidRPr="00E9753F" w:rsidRDefault="00CB40F0" w:rsidP="00666C44">
            <w:pPr>
              <w:rPr>
                <w:rFonts w:ascii="Times New Roman" w:eastAsia="SimSun" w:hAnsi="Times New Roman"/>
                <w:sz w:val="26"/>
                <w:szCs w:val="26"/>
                <w:lang w:val="vi-VN" w:eastAsia="zh-CN"/>
              </w:rPr>
            </w:pPr>
            <w:r w:rsidRPr="00E9753F">
              <w:rPr>
                <w:rFonts w:ascii="Times New Roman" w:eastAsia="SimSun" w:hAnsi="Times New Roman"/>
                <w:sz w:val="26"/>
                <w:szCs w:val="26"/>
                <w:lang w:val="vi-VN" w:eastAsia="zh-CN"/>
              </w:rPr>
              <w:t xml:space="preserve">- GV nhận xét, bổ sung, chuẩn hóa nội dung. </w:t>
            </w:r>
          </w:p>
          <w:p w:rsidR="00CB40F0" w:rsidRPr="00E9753F" w:rsidRDefault="00CB40F0" w:rsidP="00666C44">
            <w:pPr>
              <w:rPr>
                <w:rFonts w:ascii="Times New Roman" w:hAnsi="Times New Roman"/>
                <w:b/>
                <w:bCs/>
                <w:i/>
                <w:sz w:val="26"/>
                <w:szCs w:val="26"/>
                <w:shd w:val="clear" w:color="auto" w:fill="FFFFFF"/>
                <w:lang w:val="vi-VN"/>
              </w:rPr>
            </w:pPr>
            <w:r w:rsidRPr="00E9753F">
              <w:rPr>
                <w:rFonts w:ascii="Times New Roman" w:hAnsi="Times New Roman"/>
                <w:b/>
                <w:bCs/>
                <w:sz w:val="26"/>
                <w:szCs w:val="26"/>
                <w:shd w:val="clear" w:color="auto" w:fill="FFFFFF"/>
                <w:lang w:val="vi-VN"/>
              </w:rPr>
              <w:t>Hoạt động 2:</w:t>
            </w:r>
            <w:r w:rsidRPr="00E9753F">
              <w:rPr>
                <w:rFonts w:ascii="Times New Roman" w:hAnsi="Times New Roman"/>
                <w:b/>
                <w:bCs/>
                <w:i/>
                <w:sz w:val="26"/>
                <w:szCs w:val="26"/>
                <w:shd w:val="clear" w:color="auto" w:fill="FFFFFF"/>
                <w:lang w:val="vi-VN"/>
              </w:rPr>
              <w:t>Xác định một số công trình kiến trúc chính trong khu di tích đền Hùng</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cho HS  thảo luận  nhóm 4, thời gian 2 phút: </w:t>
            </w:r>
            <w:r w:rsidRPr="00E9753F">
              <w:rPr>
                <w:i/>
                <w:sz w:val="26"/>
                <w:szCs w:val="26"/>
                <w:lang w:val="vi-VN"/>
              </w:rPr>
              <w:t>Quan sát hình 2: Sơ đồ khu di tích Đề Hùng.</w:t>
            </w:r>
            <w:r w:rsidRPr="000C0C21">
              <w:rPr>
                <w:i/>
                <w:sz w:val="26"/>
                <w:szCs w:val="26"/>
                <w:lang w:val="vi-VN"/>
              </w:rPr>
              <w:t xml:space="preserve"> </w:t>
            </w:r>
            <w:r w:rsidRPr="00E9753F">
              <w:rPr>
                <w:i/>
                <w:sz w:val="26"/>
                <w:szCs w:val="26"/>
                <w:lang w:val="vi-VN"/>
              </w:rPr>
              <w:t>Xác định một số công trình kiến trúc chính trong khu di tích Đền Hùng.</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mời đại diện các nhóm trình bày kết quả thảo luận. Các nhóm làm cùng nội dung nhận xét, bổ sung (nếu có).</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nhận xét, đánh giá và chốt nội dung.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Cho HS xem video giới thiệu một số công trình kiến trúc chính trong khu di tích Đền Hùng.</w:t>
            </w:r>
          </w:p>
          <w:p w:rsidR="00CB40F0" w:rsidRPr="00E9753F" w:rsidRDefault="00CB40F0" w:rsidP="00666C44">
            <w:pPr>
              <w:pStyle w:val="NormalWeb"/>
              <w:spacing w:beforeAutospacing="0" w:afterAutospacing="0"/>
              <w:rPr>
                <w:b/>
                <w:bCs/>
                <w:sz w:val="26"/>
                <w:szCs w:val="26"/>
                <w:shd w:val="clear" w:color="auto" w:fill="FFFFFF"/>
                <w:lang w:val="vi-VN"/>
              </w:rPr>
            </w:pPr>
            <w:r w:rsidRPr="00E9753F">
              <w:rPr>
                <w:sz w:val="26"/>
                <w:szCs w:val="26"/>
                <w:lang w:val="vi-VN"/>
              </w:rPr>
              <w:t>@</w:t>
            </w:r>
            <w:r w:rsidRPr="00E9753F">
              <w:rPr>
                <w:b/>
                <w:sz w:val="26"/>
                <w:szCs w:val="26"/>
                <w:lang w:val="vi-VN"/>
              </w:rPr>
              <w:t>. Lễ giỗ Tổ Hùng Vương</w:t>
            </w:r>
          </w:p>
          <w:p w:rsidR="00CB40F0" w:rsidRPr="00E9753F" w:rsidRDefault="00CB40F0" w:rsidP="00666C44">
            <w:pPr>
              <w:pStyle w:val="NormalWeb"/>
              <w:spacing w:beforeAutospacing="0" w:afterAutospacing="0"/>
              <w:rPr>
                <w:b/>
                <w:bCs/>
                <w:i/>
                <w:sz w:val="26"/>
                <w:szCs w:val="26"/>
                <w:shd w:val="clear" w:color="auto" w:fill="FFFFFF"/>
                <w:lang w:val="vi-VN"/>
              </w:rPr>
            </w:pPr>
            <w:r w:rsidRPr="00E9753F">
              <w:rPr>
                <w:b/>
                <w:sz w:val="26"/>
                <w:szCs w:val="26"/>
                <w:lang w:val="vi-VN"/>
              </w:rPr>
              <w:t>Hoạt động 3:</w:t>
            </w:r>
            <w:r w:rsidRPr="00E9753F">
              <w:rPr>
                <w:b/>
                <w:i/>
                <w:sz w:val="26"/>
                <w:szCs w:val="26"/>
                <w:lang w:val="vi-VN"/>
              </w:rPr>
              <w:t xml:space="preserve"> Trình bày sơ lược về lễ giỗ Tổ Hùng Vương</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cho HS  đọc thông tin trong mục 2, quan sát hình 3, xem video, thảo luận  nhóm 4 hoàn thành phiếu học tập, thời gian 2 phút:</w:t>
            </w: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r w:rsidRPr="00E9753F">
              <w:rPr>
                <w:i/>
                <w:sz w:val="26"/>
                <w:szCs w:val="26"/>
                <w:lang w:val="vi-VN"/>
              </w:rPr>
              <w:t xml:space="preserve">+ Cho biết lễ giỗ Tổ Hùng Vương diễn ra ở đâu và vào thời gian nào? </w:t>
            </w: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r w:rsidRPr="00E9753F">
              <w:rPr>
                <w:i/>
                <w:sz w:val="26"/>
                <w:szCs w:val="26"/>
                <w:lang w:val="vi-VN"/>
              </w:rPr>
              <w:t xml:space="preserve">+ Nêu một số nét sơ lược về lễ giỗ Tổ Hùng </w:t>
            </w:r>
            <w:r w:rsidRPr="00E9753F">
              <w:rPr>
                <w:i/>
                <w:sz w:val="26"/>
                <w:szCs w:val="26"/>
                <w:lang w:val="vi-VN"/>
              </w:rPr>
              <w:lastRenderedPageBreak/>
              <w:t>Vương?</w:t>
            </w: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p>
          <w:p w:rsidR="00CB40F0" w:rsidRPr="00E9753F" w:rsidRDefault="00CB40F0" w:rsidP="00666C44">
            <w:pPr>
              <w:pStyle w:val="NormalWeb"/>
              <w:spacing w:beforeAutospacing="0" w:afterAutospacing="0"/>
              <w:rPr>
                <w:i/>
                <w:sz w:val="26"/>
                <w:szCs w:val="26"/>
                <w:lang w:val="vi-VN"/>
              </w:rPr>
            </w:pPr>
            <w:r w:rsidRPr="00E9753F">
              <w:rPr>
                <w:i/>
                <w:sz w:val="26"/>
                <w:szCs w:val="26"/>
                <w:lang w:val="vi-VN"/>
              </w:rPr>
              <w:t xml:space="preserve">+ Phần hội trong lễ hội Đền Hùng thường diễn ra các hoạt động gì?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mời đại diện các nhóm trình bày kết quả thảo luận. Các nhóm làm cùng nội dung nhận xét, bổ sung (nếu có).</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nhận xét, đánh giá và chốt nội dung. </w:t>
            </w:r>
          </w:p>
          <w:p w:rsidR="00CB40F0" w:rsidRPr="00E9753F" w:rsidRDefault="00CB40F0" w:rsidP="00666C44">
            <w:pPr>
              <w:pStyle w:val="NormalWeb"/>
              <w:spacing w:beforeAutospacing="0" w:afterAutospacing="0"/>
              <w:rPr>
                <w:b/>
                <w:sz w:val="26"/>
                <w:szCs w:val="26"/>
                <w:lang w:val="vi-VN"/>
              </w:rPr>
            </w:pPr>
            <w:r w:rsidRPr="00E9753F">
              <w:rPr>
                <w:b/>
                <w:sz w:val="26"/>
                <w:szCs w:val="26"/>
                <w:lang w:val="vi-VN"/>
              </w:rPr>
              <w:t>@. Truyền thuyết thời Hùng Vương.</w:t>
            </w:r>
          </w:p>
          <w:p w:rsidR="00CB40F0" w:rsidRPr="00E9753F" w:rsidRDefault="00CB40F0" w:rsidP="00666C44">
            <w:pPr>
              <w:pStyle w:val="NormalWeb"/>
              <w:spacing w:beforeAutospacing="0" w:afterAutospacing="0"/>
              <w:rPr>
                <w:b/>
                <w:bCs/>
                <w:i/>
                <w:sz w:val="26"/>
                <w:szCs w:val="26"/>
                <w:shd w:val="clear" w:color="auto" w:fill="FFFFFF"/>
                <w:lang w:val="vi-VN"/>
              </w:rPr>
            </w:pPr>
            <w:r w:rsidRPr="00E9753F">
              <w:rPr>
                <w:b/>
                <w:sz w:val="26"/>
                <w:szCs w:val="26"/>
                <w:lang w:val="vi-VN"/>
              </w:rPr>
              <w:t>Hoạt động 4:</w:t>
            </w:r>
            <w:r w:rsidRPr="00E9753F">
              <w:rPr>
                <w:b/>
                <w:i/>
                <w:sz w:val="26"/>
                <w:szCs w:val="26"/>
                <w:lang w:val="vi-VN"/>
              </w:rPr>
              <w:t xml:space="preserve"> Kể lại một số truyền thuyết thời Hùng Vương</w:t>
            </w:r>
          </w:p>
          <w:p w:rsidR="00CB40F0" w:rsidRPr="00E9753F" w:rsidRDefault="00CB40F0" w:rsidP="00666C44">
            <w:pPr>
              <w:pStyle w:val="NormalWeb"/>
              <w:spacing w:beforeAutospacing="0" w:afterAutospacing="0"/>
              <w:rPr>
                <w:sz w:val="26"/>
                <w:szCs w:val="26"/>
                <w:lang w:val="vi-VN"/>
              </w:rPr>
            </w:pPr>
            <w:r w:rsidRPr="00E9753F">
              <w:rPr>
                <w:i/>
                <w:sz w:val="26"/>
                <w:szCs w:val="26"/>
                <w:lang w:val="vi-VN"/>
              </w:rPr>
              <w:t xml:space="preserve">+ </w:t>
            </w:r>
            <w:r w:rsidRPr="00E9753F">
              <w:rPr>
                <w:sz w:val="26"/>
                <w:szCs w:val="26"/>
                <w:lang w:val="vi-VN"/>
              </w:rPr>
              <w:t xml:space="preserve">GV chia nhóm 4 cho HS kể theo nhóm một truyền thuyết liên quan đến thời Hùng Vương (có thể đóng vai nhân vật, diễn kịch, ...). Thời gian 5 phút.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mời đại diện các nhóm trình bày</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nhận xét, tuyên dương. </w:t>
            </w:r>
          </w:p>
          <w:p w:rsidR="00CB40F0" w:rsidRPr="00E9753F" w:rsidRDefault="00CB40F0" w:rsidP="00666C44">
            <w:pPr>
              <w:rPr>
                <w:rFonts w:ascii="Times New Roman" w:hAnsi="Times New Roman"/>
                <w:b/>
                <w:bCs/>
                <w:sz w:val="26"/>
                <w:szCs w:val="26"/>
                <w:lang w:val="vi-VN"/>
              </w:rPr>
            </w:pPr>
            <w:r w:rsidRPr="00E9753F">
              <w:rPr>
                <w:rFonts w:ascii="Times New Roman" w:hAnsi="Times New Roman"/>
                <w:b/>
                <w:bCs/>
                <w:sz w:val="26"/>
                <w:szCs w:val="26"/>
                <w:lang w:val="vi-VN"/>
              </w:rPr>
              <w:t>3.Luyện tập</w:t>
            </w:r>
          </w:p>
          <w:p w:rsidR="00CB40F0" w:rsidRPr="00E9753F" w:rsidRDefault="00CB40F0" w:rsidP="00666C44">
            <w:pPr>
              <w:adjustRightInd w:val="0"/>
              <w:rPr>
                <w:rFonts w:ascii="Times New Roman" w:eastAsia="Calibri" w:hAnsi="Times New Roman"/>
                <w:sz w:val="26"/>
                <w:szCs w:val="26"/>
                <w:lang w:val="vi-VN"/>
              </w:rPr>
            </w:pPr>
            <w:r w:rsidRPr="00E9753F">
              <w:rPr>
                <w:rFonts w:ascii="Times New Roman" w:eastAsia="Calibri" w:hAnsi="Times New Roman"/>
                <w:sz w:val="26"/>
                <w:szCs w:val="26"/>
                <w:lang w:val="vi-VN"/>
              </w:rPr>
              <w:t>- GV mời 1 HS đọc câu hỏi 1,2 phần luyện tập.</w:t>
            </w:r>
          </w:p>
          <w:p w:rsidR="00CB40F0" w:rsidRPr="00E9753F" w:rsidRDefault="00CB40F0" w:rsidP="00666C44">
            <w:pPr>
              <w:pStyle w:val="NormalWeb"/>
              <w:spacing w:beforeAutospacing="0" w:afterAutospacing="0"/>
              <w:rPr>
                <w:sz w:val="26"/>
                <w:szCs w:val="26"/>
                <w:lang w:val="vi-VN"/>
              </w:rPr>
            </w:pPr>
            <w:r w:rsidRPr="00E9753F">
              <w:rPr>
                <w:i/>
                <w:sz w:val="26"/>
                <w:szCs w:val="26"/>
                <w:lang w:val="vi-VN"/>
              </w:rPr>
              <w:t>1. Kể tên những công trình kiến trúc chính trong khu di tích Đền Hùng.</w:t>
            </w:r>
          </w:p>
          <w:p w:rsidR="00CB40F0" w:rsidRPr="00E9753F" w:rsidRDefault="00CB40F0" w:rsidP="00666C44">
            <w:pPr>
              <w:adjustRightInd w:val="0"/>
              <w:rPr>
                <w:rFonts w:ascii="Times New Roman" w:eastAsia="Calibri" w:hAnsi="Times New Roman"/>
                <w:i/>
                <w:sz w:val="26"/>
                <w:szCs w:val="26"/>
                <w:lang w:val="vi-VN"/>
              </w:rPr>
            </w:pPr>
            <w:r w:rsidRPr="00E9753F">
              <w:rPr>
                <w:rFonts w:ascii="Times New Roman" w:eastAsia="Calibri" w:hAnsi="Times New Roman"/>
                <w:i/>
                <w:sz w:val="26"/>
                <w:szCs w:val="26"/>
                <w:lang w:val="vi-VN"/>
              </w:rPr>
              <w:t xml:space="preserve">2. Phân loại những hoạt động dưới đây thuộc phần lễ hay phần hội trong lế giỗ Tổ Hùng Vương: </w:t>
            </w:r>
            <w:r w:rsidRPr="00E9753F">
              <w:rPr>
                <w:rFonts w:ascii="Times New Roman" w:eastAsia="Calibri" w:hAnsi="Times New Roman"/>
                <w:sz w:val="26"/>
                <w:szCs w:val="26"/>
                <w:lang w:val="vi-VN"/>
              </w:rPr>
              <w:t>rước kiệu, thi gói bánh chưng, dâng hương, hát xoan, đọc văn tế, thi đấu thể thao</w:t>
            </w:r>
            <w:r w:rsidRPr="00E9753F">
              <w:rPr>
                <w:rFonts w:ascii="Times New Roman" w:eastAsia="Calibri" w:hAnsi="Times New Roman"/>
                <w:i/>
                <w:sz w:val="26"/>
                <w:szCs w:val="26"/>
                <w:lang w:val="vi-VN"/>
              </w:rPr>
              <w:t>?</w:t>
            </w:r>
          </w:p>
          <w:p w:rsidR="00CB40F0" w:rsidRPr="00E9753F" w:rsidRDefault="00CB40F0" w:rsidP="00666C44">
            <w:pPr>
              <w:adjustRightInd w:val="0"/>
              <w:rPr>
                <w:rFonts w:ascii="Times New Roman" w:eastAsia="Calibri" w:hAnsi="Times New Roman"/>
                <w:sz w:val="26"/>
                <w:szCs w:val="26"/>
                <w:lang w:val="vi-VN"/>
              </w:rPr>
            </w:pPr>
            <w:r w:rsidRPr="00E9753F">
              <w:rPr>
                <w:rFonts w:ascii="Times New Roman" w:eastAsia="Calibri" w:hAnsi="Times New Roman"/>
                <w:sz w:val="26"/>
                <w:szCs w:val="26"/>
                <w:lang w:val="vi-VN"/>
              </w:rPr>
              <w:t xml:space="preserve">- Mời cả lớp làm việc theo cặp đôi, đại diện các cặp trình bày.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xml:space="preserve">- GV nhận xét, tuyên dương. </w:t>
            </w:r>
          </w:p>
          <w:p w:rsidR="00CB40F0" w:rsidRPr="00E9753F" w:rsidRDefault="00CB40F0" w:rsidP="00666C44">
            <w:pPr>
              <w:rPr>
                <w:rFonts w:ascii="Times New Roman" w:hAnsi="Times New Roman"/>
                <w:b/>
                <w:sz w:val="26"/>
                <w:szCs w:val="26"/>
                <w:lang w:val="nl-NL"/>
              </w:rPr>
            </w:pPr>
            <w:r w:rsidRPr="00E9753F">
              <w:rPr>
                <w:rFonts w:ascii="Times New Roman" w:hAnsi="Times New Roman"/>
                <w:b/>
                <w:sz w:val="26"/>
                <w:szCs w:val="26"/>
                <w:lang w:val="nl-NL"/>
              </w:rPr>
              <w:t>4. Vận dụng- trải nghiệm</w:t>
            </w:r>
          </w:p>
          <w:p w:rsidR="00CB40F0" w:rsidRPr="00E9753F" w:rsidRDefault="00CB40F0" w:rsidP="00666C44">
            <w:pPr>
              <w:rPr>
                <w:rFonts w:ascii="Times New Roman" w:eastAsia="sans-serif" w:hAnsi="Times New Roman"/>
                <w:color w:val="333333"/>
                <w:sz w:val="26"/>
                <w:szCs w:val="26"/>
                <w:lang w:val="vi-VN"/>
              </w:rPr>
            </w:pPr>
            <w:r w:rsidRPr="00E9753F">
              <w:rPr>
                <w:rFonts w:ascii="Times New Roman" w:hAnsi="Times New Roman"/>
                <w:sz w:val="26"/>
                <w:szCs w:val="26"/>
                <w:lang w:val="vi-VN"/>
              </w:rPr>
              <w:t>- G</w:t>
            </w:r>
            <w:r w:rsidRPr="00E9753F">
              <w:rPr>
                <w:rFonts w:ascii="Times New Roman" w:hAnsi="Times New Roman"/>
                <w:sz w:val="26"/>
                <w:szCs w:val="26"/>
                <w:lang w:val="nl-NL"/>
              </w:rPr>
              <w:t>V</w:t>
            </w:r>
            <w:r w:rsidRPr="00E9753F">
              <w:rPr>
                <w:rFonts w:ascii="Times New Roman" w:hAnsi="Times New Roman"/>
                <w:sz w:val="26"/>
                <w:szCs w:val="26"/>
                <w:lang w:val="vi-VN"/>
              </w:rPr>
              <w:t xml:space="preserve"> y/c hs l</w:t>
            </w:r>
            <w:r w:rsidRPr="00E9753F">
              <w:rPr>
                <w:rFonts w:ascii="Times New Roman" w:eastAsia="sans-serif" w:hAnsi="Times New Roman"/>
                <w:color w:val="333333"/>
                <w:sz w:val="26"/>
                <w:szCs w:val="26"/>
                <w:shd w:val="clear" w:color="auto" w:fill="FFFFFF"/>
                <w:lang w:val="vi-VN"/>
              </w:rPr>
              <w:t>ựa chọn một trong hai nhiệm vụ dưới đây (thực hiện ở nhà và trình bày vào tiết học sau):</w:t>
            </w:r>
          </w:p>
          <w:p w:rsidR="00CB40F0" w:rsidRPr="00E9753F" w:rsidRDefault="00CB40F0" w:rsidP="00666C44">
            <w:pPr>
              <w:pStyle w:val="NormalWeb"/>
              <w:shd w:val="clear" w:color="auto" w:fill="FFFFFF"/>
              <w:spacing w:beforeAutospacing="0" w:afterAutospacing="0"/>
              <w:rPr>
                <w:rFonts w:eastAsia="sans-serif"/>
                <w:color w:val="333333"/>
                <w:sz w:val="26"/>
                <w:szCs w:val="26"/>
                <w:lang w:val="vi-VN"/>
              </w:rPr>
            </w:pPr>
            <w:r w:rsidRPr="00E9753F">
              <w:rPr>
                <w:rFonts w:eastAsia="sans-serif"/>
                <w:color w:val="333333"/>
                <w:sz w:val="26"/>
                <w:szCs w:val="26"/>
                <w:shd w:val="clear" w:color="auto" w:fill="FFFFFF"/>
                <w:lang w:val="vi-VN"/>
              </w:rPr>
              <w:t>1. Giới thiệu tóm tắt về lễ giỗ Tổ Hùng Vương .</w:t>
            </w:r>
          </w:p>
          <w:p w:rsidR="00CB40F0" w:rsidRPr="00E9753F" w:rsidRDefault="00CB40F0" w:rsidP="00666C44">
            <w:pPr>
              <w:pStyle w:val="NormalWeb"/>
              <w:shd w:val="clear" w:color="auto" w:fill="FFFFFF"/>
              <w:spacing w:beforeAutospacing="0" w:afterAutospacing="0"/>
              <w:rPr>
                <w:rFonts w:eastAsia="sans-serif"/>
                <w:color w:val="333333"/>
                <w:sz w:val="26"/>
                <w:szCs w:val="26"/>
                <w:lang w:val="vi-VN"/>
              </w:rPr>
            </w:pPr>
            <w:r w:rsidRPr="00E9753F">
              <w:rPr>
                <w:rFonts w:eastAsia="sans-serif"/>
                <w:color w:val="333333"/>
                <w:sz w:val="26"/>
                <w:szCs w:val="26"/>
                <w:shd w:val="clear" w:color="auto" w:fill="FFFFFF"/>
                <w:lang w:val="vi-VN"/>
              </w:rPr>
              <w:lastRenderedPageBreak/>
              <w:t>2. Kể một truyền thuyết có liên quan đến thời đại Hùng Vương.</w:t>
            </w:r>
          </w:p>
          <w:p w:rsidR="00CB40F0" w:rsidRPr="00E9753F" w:rsidRDefault="00CB40F0" w:rsidP="00666C44">
            <w:pPr>
              <w:rPr>
                <w:rFonts w:ascii="Times New Roman" w:hAnsi="Times New Roman"/>
                <w:sz w:val="26"/>
                <w:szCs w:val="26"/>
                <w:lang w:val="nl-NL"/>
              </w:rPr>
            </w:pPr>
            <w:r w:rsidRPr="00E9753F">
              <w:rPr>
                <w:rFonts w:ascii="Times New Roman" w:hAnsi="Times New Roman"/>
                <w:sz w:val="26"/>
                <w:szCs w:val="26"/>
                <w:lang w:val="nl-NL"/>
              </w:rPr>
              <w:t>+ Nhận xét, tuyên dương  học sinh.</w:t>
            </w:r>
          </w:p>
          <w:p w:rsidR="00CB40F0" w:rsidRPr="00E9753F" w:rsidRDefault="00CB40F0" w:rsidP="00666C44">
            <w:pPr>
              <w:rPr>
                <w:rFonts w:ascii="Times New Roman" w:hAnsi="Times New Roman"/>
                <w:sz w:val="26"/>
                <w:szCs w:val="26"/>
                <w:lang w:val="vi-VN"/>
              </w:rPr>
            </w:pPr>
            <w:r w:rsidRPr="00E9753F">
              <w:rPr>
                <w:rFonts w:ascii="Times New Roman" w:hAnsi="Times New Roman"/>
                <w:b/>
                <w:sz w:val="26"/>
                <w:szCs w:val="26"/>
                <w:lang w:val="nl-NL"/>
              </w:rPr>
              <w:t>.</w:t>
            </w:r>
            <w:r w:rsidRPr="00E9753F">
              <w:rPr>
                <w:rFonts w:ascii="Times New Roman" w:hAnsi="Times New Roman"/>
                <w:sz w:val="26"/>
                <w:szCs w:val="26"/>
                <w:lang w:val="nl-NL"/>
              </w:rPr>
              <w:t>Củng cố, dặn dò</w:t>
            </w:r>
          </w:p>
          <w:p w:rsidR="00CB40F0" w:rsidRPr="00E9753F" w:rsidRDefault="00CB40F0" w:rsidP="00666C44">
            <w:pPr>
              <w:pStyle w:val="NormalWeb"/>
              <w:spacing w:beforeAutospacing="0" w:afterAutospacing="0"/>
              <w:rPr>
                <w:i/>
                <w:sz w:val="26"/>
                <w:szCs w:val="26"/>
                <w:lang w:val="vi-VN"/>
              </w:rPr>
            </w:pPr>
            <w:r w:rsidRPr="00E9753F">
              <w:rPr>
                <w:sz w:val="26"/>
                <w:szCs w:val="26"/>
                <w:lang w:val="vi-VN"/>
              </w:rPr>
              <w:t xml:space="preserve">- GV nhận xét, tóm tắt lại những nội dung chính của bài học. GV: </w:t>
            </w:r>
            <w:r w:rsidRPr="00E9753F">
              <w:rPr>
                <w:i/>
                <w:sz w:val="26"/>
                <w:szCs w:val="26"/>
                <w:lang w:val="vi-VN"/>
              </w:rPr>
              <w:t>Ngày 6/12/2012, UNESCO đã công nhận “Tín ngưỡng thờ cúng Hùng Vương” là di sản văn hóa phi vật thể của nhân loại</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nhận xét, đánh giá sự tham gia của HS trong giờ học, khen ngợi những HS tích cực; nhắc nhở, động viên những HS còn chưa tích cực, nhút nhát.</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GV nhắc nhở HS:</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Đọc lại bài học </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Hoàn thành bài tập phần Vận dụng.</w:t>
            </w:r>
          </w:p>
          <w:p w:rsidR="00CB40F0" w:rsidRPr="00E9753F" w:rsidRDefault="00CB40F0" w:rsidP="00666C44">
            <w:pPr>
              <w:pStyle w:val="NormalWeb"/>
              <w:spacing w:beforeAutospacing="0" w:afterAutospacing="0"/>
              <w:rPr>
                <w:sz w:val="26"/>
                <w:szCs w:val="26"/>
                <w:lang w:val="vi-VN"/>
              </w:rPr>
            </w:pPr>
            <w:r w:rsidRPr="00E9753F">
              <w:rPr>
                <w:sz w:val="26"/>
                <w:szCs w:val="26"/>
                <w:lang w:val="vi-VN"/>
              </w:rPr>
              <w:t>+ Đọc trước </w:t>
            </w:r>
            <w:r w:rsidRPr="00E9753F">
              <w:rPr>
                <w:rStyle w:val="Emphasis"/>
                <w:sz w:val="26"/>
                <w:szCs w:val="26"/>
                <w:lang w:val="vi-VN"/>
              </w:rPr>
              <w:t>Bài 6: Thiên nhiên vùng đồng bằng Bắc Bộ</w:t>
            </w:r>
          </w:p>
        </w:tc>
        <w:tc>
          <w:tcPr>
            <w:tcW w:w="4643" w:type="dxa"/>
          </w:tcPr>
          <w:p w:rsidR="00CB40F0" w:rsidRPr="00E9753F" w:rsidRDefault="00CB40F0" w:rsidP="00666C44">
            <w:pPr>
              <w:rPr>
                <w:rFonts w:ascii="Times New Roman" w:hAnsi="Times New Roman"/>
                <w:b/>
                <w:sz w:val="26"/>
                <w:szCs w:val="26"/>
                <w:lang w:val="nb-NO"/>
              </w:rPr>
            </w:pPr>
          </w:p>
          <w:p w:rsidR="00CB40F0" w:rsidRPr="00E9753F" w:rsidRDefault="00CB40F0" w:rsidP="00666C44">
            <w:pPr>
              <w:rPr>
                <w:rFonts w:ascii="Times New Roman" w:hAnsi="Times New Roman"/>
                <w:b/>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HS tham gia chơi trò chơi Rung chuông vàng. </w:t>
            </w:r>
          </w:p>
          <w:p w:rsidR="00CB40F0" w:rsidRPr="00E9753F" w:rsidRDefault="00CB40F0" w:rsidP="00666C44">
            <w:pPr>
              <w:rPr>
                <w:rFonts w:ascii="Times New Roman" w:hAnsi="Times New Roman"/>
                <w:b/>
                <w:sz w:val="26"/>
                <w:szCs w:val="26"/>
                <w:lang w:val="nb-NO"/>
              </w:rPr>
            </w:pPr>
          </w:p>
          <w:p w:rsidR="00CB40F0" w:rsidRPr="00E9753F" w:rsidRDefault="00CB40F0" w:rsidP="00666C44">
            <w:pPr>
              <w:rPr>
                <w:rFonts w:ascii="Times New Roman" w:hAnsi="Times New Roman"/>
                <w:b/>
                <w:sz w:val="26"/>
                <w:szCs w:val="26"/>
                <w:lang w:val="nb-NO"/>
              </w:rPr>
            </w:pPr>
          </w:p>
          <w:p w:rsidR="00CB40F0" w:rsidRPr="00E9753F" w:rsidRDefault="00CB40F0" w:rsidP="00666C44">
            <w:pPr>
              <w:rPr>
                <w:rFonts w:ascii="Times New Roman" w:hAnsi="Times New Roman"/>
                <w:b/>
                <w:sz w:val="26"/>
                <w:szCs w:val="26"/>
                <w:lang w:val="nb-NO"/>
              </w:rPr>
            </w:pPr>
          </w:p>
          <w:p w:rsidR="00CB40F0" w:rsidRDefault="00CB40F0" w:rsidP="00666C44">
            <w:pPr>
              <w:rPr>
                <w:rFonts w:ascii="Times New Roman" w:hAnsi="Times New Roman"/>
                <w:b/>
                <w:sz w:val="26"/>
                <w:szCs w:val="26"/>
                <w:lang w:val="nb-NO"/>
              </w:rPr>
            </w:pPr>
          </w:p>
          <w:p w:rsidR="00CB40F0" w:rsidRPr="00E9753F" w:rsidRDefault="00CB40F0" w:rsidP="00666C44">
            <w:pPr>
              <w:rPr>
                <w:rFonts w:ascii="Times New Roman" w:hAnsi="Times New Roman"/>
                <w:b/>
                <w:sz w:val="26"/>
                <w:szCs w:val="26"/>
                <w:lang w:val="nb-NO"/>
              </w:rPr>
            </w:pPr>
          </w:p>
          <w:p w:rsidR="00CB40F0" w:rsidRPr="00E9753F" w:rsidRDefault="00CB40F0" w:rsidP="00666C44">
            <w:pPr>
              <w:pStyle w:val="ListParagraph"/>
              <w:ind w:left="0"/>
              <w:rPr>
                <w:rFonts w:ascii="Times New Roman" w:hAnsi="Times New Roman" w:cs="Times New Roman"/>
                <w:sz w:val="26"/>
                <w:szCs w:val="26"/>
                <w:lang w:val="vi-VN"/>
              </w:rPr>
            </w:pPr>
            <w:r w:rsidRPr="00E9753F">
              <w:rPr>
                <w:rFonts w:ascii="Times New Roman" w:hAnsi="Times New Roman" w:cs="Times New Roman"/>
                <w:sz w:val="26"/>
                <w:szCs w:val="26"/>
                <w:lang w:val="vi-VN"/>
              </w:rPr>
              <w:t xml:space="preserve">- </w:t>
            </w:r>
            <w:r w:rsidRPr="00E9753F">
              <w:rPr>
                <w:rFonts w:ascii="Times New Roman" w:hAnsi="Times New Roman" w:cs="Times New Roman"/>
                <w:sz w:val="26"/>
                <w:szCs w:val="26"/>
                <w:lang w:val="nb-NO"/>
              </w:rPr>
              <w:t xml:space="preserve">HS </w:t>
            </w:r>
            <w:r w:rsidRPr="00E9753F">
              <w:rPr>
                <w:rFonts w:ascii="Times New Roman" w:hAnsi="Times New Roman" w:cs="Times New Roman"/>
                <w:sz w:val="26"/>
                <w:szCs w:val="26"/>
                <w:lang w:val="vi-VN"/>
              </w:rPr>
              <w:t xml:space="preserve">đọc thông tin, quan sát lược đồ. </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HS quan sát</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HS thảo luận nhóm (3 phút)</w:t>
            </w: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Đại diện nhóm báo cáo kết quả</w:t>
            </w:r>
          </w:p>
          <w:p w:rsidR="00CB40F0"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Nhóm khác nhận xét, bổ sung </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lastRenderedPageBreak/>
              <w:t xml:space="preserve">+ HS chỉ vị </w:t>
            </w:r>
            <w:r w:rsidRPr="00E9753F">
              <w:rPr>
                <w:rStyle w:val="Emphasis"/>
                <w:rFonts w:ascii="Times New Roman" w:hAnsi="Times New Roman"/>
                <w:sz w:val="26"/>
                <w:szCs w:val="26"/>
                <w:lang w:val="nb-NO"/>
              </w:rPr>
              <w:t>trí của khu di tích Đền Hùng trên lược đồ.</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 xml:space="preserve">+ Khu di tích lịch sử Đền Hùng nằm trên địa bàn thành phố Việt Trì, huyện Lâm Thao và huyện Phù Ninh, tỉnh Phú Thọ. </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 xml:space="preserve">+Lễ Giỗ tổ Hùng Vương hiện nay được tổ chức vào ngày 10 – 3 Âm lịch hàng năm, địa điểm chính ở Việt Trì, Phú Thọ. </w:t>
            </w: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HS nhắc lại nội dung chính của hoạt động 1.</w:t>
            </w:r>
          </w:p>
          <w:p w:rsidR="00CB40F0"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HS thảo luận nhóm 4, đại diện nhóm trình bày kết quả, các nhóm khác nhận xét, bổ sung. </w:t>
            </w:r>
          </w:p>
          <w:p w:rsidR="00CB40F0" w:rsidRDefault="00CB40F0" w:rsidP="00666C44">
            <w:pPr>
              <w:pStyle w:val="NormalWeb"/>
              <w:spacing w:beforeAutospacing="0" w:afterAutospacing="0"/>
              <w:rPr>
                <w:i/>
                <w:sz w:val="26"/>
                <w:szCs w:val="26"/>
                <w:lang w:val="nb-NO"/>
              </w:rPr>
            </w:pPr>
            <w:r w:rsidRPr="00E9753F">
              <w:rPr>
                <w:i/>
                <w:sz w:val="26"/>
                <w:szCs w:val="26"/>
                <w:lang w:val="nb-NO"/>
              </w:rPr>
              <w:t>+ Một số công trìn</w:t>
            </w:r>
          </w:p>
          <w:p w:rsidR="00CB40F0" w:rsidRPr="00E9753F" w:rsidRDefault="00CB40F0" w:rsidP="00666C44">
            <w:pPr>
              <w:pStyle w:val="NormalWeb"/>
              <w:spacing w:beforeAutospacing="0" w:afterAutospacing="0"/>
              <w:rPr>
                <w:sz w:val="26"/>
                <w:szCs w:val="26"/>
                <w:lang w:val="nb-NO"/>
              </w:rPr>
            </w:pPr>
            <w:r w:rsidRPr="00E9753F">
              <w:rPr>
                <w:i/>
                <w:sz w:val="26"/>
                <w:szCs w:val="26"/>
                <w:lang w:val="nb-NO"/>
              </w:rPr>
              <w:t xml:space="preserve">h kiến trúc chính trong khu di tích Đền Hùng: </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Cổng Đền Hùng, đền Hạ, chùa Thiên Quang, đền Trung, đền Thượng, lăng Vua Hùng, Giếng cổ, đền Giếng, đền Tổ Mẫu Âu Cơ.</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HS đọc thông tin trong mục 2, quan sát hình 3, xem video,thảo luận  nhóm </w:t>
            </w:r>
            <w:r w:rsidRPr="00E9753F">
              <w:rPr>
                <w:rFonts w:ascii="Times New Roman" w:hAnsi="Times New Roman"/>
                <w:sz w:val="26"/>
                <w:szCs w:val="26"/>
                <w:lang w:val="vi-VN"/>
              </w:rPr>
              <w:t>4</w:t>
            </w:r>
            <w:r w:rsidRPr="00E9753F">
              <w:rPr>
                <w:rFonts w:ascii="Times New Roman" w:hAnsi="Times New Roman"/>
                <w:sz w:val="26"/>
                <w:szCs w:val="26"/>
                <w:lang w:val="nb-NO"/>
              </w:rPr>
              <w:t xml:space="preserve">. </w:t>
            </w: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Đại diện nhóm báo cáo kết quả thảo luận. Các nhóm khác nhận xét, bổ sung.</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 xml:space="preserve">+ Lễ giỗ Tổ Hùng Vương được tổ chức tại khu di tích lịch sử Đền Hùng, thuộc địa phận thành phố Việt Trì, huyện Lâm Thao và huyện Phù Ninh, tỉnh Phú Thọ. Trong đó, lễ tế và dâng hương được tổ chức tại đền Thượng. </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 xml:space="preserve">+ Thời gian diễn ra lễ hội Đền Hùng từ ngày 01 đến hết ngày 10/3 âm lịch hằng năm. Lễ tế và dâng hương được tổ chức </w:t>
            </w:r>
            <w:r w:rsidRPr="00E9753F">
              <w:rPr>
                <w:rFonts w:ascii="Times New Roman" w:hAnsi="Times New Roman"/>
                <w:i/>
                <w:sz w:val="26"/>
                <w:szCs w:val="26"/>
                <w:lang w:val="nb-NO"/>
              </w:rPr>
              <w:lastRenderedPageBreak/>
              <w:t>vào ngày 10/3 âm lịch (là ngày chính hội)</w:t>
            </w:r>
          </w:p>
          <w:p w:rsidR="00CB40F0" w:rsidRPr="00E9753F" w:rsidRDefault="00CB40F0" w:rsidP="00666C44">
            <w:pPr>
              <w:rPr>
                <w:rFonts w:ascii="Times New Roman" w:hAnsi="Times New Roman"/>
                <w:i/>
                <w:sz w:val="26"/>
                <w:szCs w:val="26"/>
                <w:lang w:val="nb-NO"/>
              </w:rPr>
            </w:pPr>
            <w:r w:rsidRPr="00E9753F">
              <w:rPr>
                <w:rFonts w:ascii="Times New Roman" w:hAnsi="Times New Roman"/>
                <w:i/>
                <w:sz w:val="26"/>
                <w:szCs w:val="26"/>
                <w:lang w:val="nb-NO"/>
              </w:rPr>
              <w:t>+ Giỗ Tổ Hùng Vương- Lễ hội Đền Hùng gồm phần lễ (rước kiệu, lễ tế, dâng hương) và phần hội (biểu diễn nghệ thuật, thi đấu thể thao, tổ chức các trò chơi dân  gian, ...)</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HS kể chuyện, đóng vai nhân vật, diễn kịch về một truyền thuyết liên quan đến thời Hùng Vương trong nhóm. </w:t>
            </w: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Đại diện nhóm trình bày, các nhóm nhận xét, bình chọn nhóm xuất sắc nhất. </w:t>
            </w: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HS đọc câu hỏi.</w:t>
            </w:r>
          </w:p>
          <w:p w:rsidR="00CB40F0" w:rsidRPr="00E9753F" w:rsidRDefault="00CB40F0" w:rsidP="00666C44">
            <w:pPr>
              <w:rPr>
                <w:rFonts w:ascii="Times New Roman" w:eastAsia="Calibri" w:hAnsi="Times New Roman"/>
                <w:sz w:val="26"/>
                <w:szCs w:val="26"/>
                <w:lang w:val="nb-NO"/>
              </w:rPr>
            </w:pPr>
            <w:r w:rsidRPr="00E9753F">
              <w:rPr>
                <w:rFonts w:ascii="Times New Roman" w:eastAsia="Calibri" w:hAnsi="Times New Roman"/>
                <w:sz w:val="26"/>
                <w:szCs w:val="26"/>
                <w:lang w:val="nb-NO"/>
              </w:rPr>
              <w:t>- HS làm việc theo cặp đôi, đại diện các cặp trình bày.</w:t>
            </w:r>
          </w:p>
          <w:p w:rsidR="00CB40F0" w:rsidRPr="00E9753F" w:rsidRDefault="00CB40F0" w:rsidP="00666C44">
            <w:pPr>
              <w:rPr>
                <w:rFonts w:ascii="Times New Roman" w:eastAsia="Calibri" w:hAnsi="Times New Roman"/>
                <w:sz w:val="26"/>
                <w:szCs w:val="26"/>
                <w:lang w:val="nb-NO"/>
              </w:rPr>
            </w:pPr>
            <w:r w:rsidRPr="00E9753F">
              <w:rPr>
                <w:rFonts w:ascii="Times New Roman" w:eastAsia="Calibri" w:hAnsi="Times New Roman"/>
                <w:sz w:val="26"/>
                <w:szCs w:val="26"/>
                <w:lang w:val="nb-NO"/>
              </w:rPr>
              <w:t xml:space="preserve">- Lớp nhận xét, bổ sung. </w:t>
            </w: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r w:rsidRPr="00E9753F">
              <w:rPr>
                <w:rFonts w:ascii="Times New Roman" w:eastAsia="Calibri" w:hAnsi="Times New Roman"/>
                <w:sz w:val="26"/>
                <w:szCs w:val="26"/>
                <w:lang w:val="nb-NO"/>
              </w:rPr>
              <w:t>- HS lắng nghe, ghi nhớ và thực hiện</w:t>
            </w: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eastAsia="Calibri"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p>
          <w:p w:rsidR="00CB40F0" w:rsidRPr="00E9753F" w:rsidRDefault="00CB40F0" w:rsidP="00666C44">
            <w:pPr>
              <w:rPr>
                <w:rFonts w:ascii="Times New Roman" w:hAnsi="Times New Roman"/>
                <w:sz w:val="26"/>
                <w:szCs w:val="26"/>
                <w:lang w:val="nb-NO"/>
              </w:rPr>
            </w:pPr>
            <w:r w:rsidRPr="00E9753F">
              <w:rPr>
                <w:rFonts w:ascii="Times New Roman" w:hAnsi="Times New Roman"/>
                <w:sz w:val="26"/>
                <w:szCs w:val="26"/>
                <w:lang w:val="nb-NO"/>
              </w:rPr>
              <w:t xml:space="preserve">- HS nhắc lại nội dung chính của bài. </w:t>
            </w:r>
          </w:p>
          <w:p w:rsidR="00CB40F0" w:rsidRPr="00E9753F" w:rsidRDefault="00CB40F0" w:rsidP="00666C44">
            <w:pPr>
              <w:rPr>
                <w:rFonts w:ascii="Times New Roman" w:hAnsi="Times New Roman"/>
                <w:sz w:val="26"/>
                <w:szCs w:val="26"/>
              </w:rPr>
            </w:pPr>
            <w:r w:rsidRPr="00E9753F">
              <w:rPr>
                <w:rFonts w:ascii="Times New Roman" w:hAnsi="Times New Roman"/>
                <w:sz w:val="26"/>
                <w:szCs w:val="26"/>
              </w:rPr>
              <w:t xml:space="preserve">- </w:t>
            </w:r>
            <w:proofErr w:type="spellStart"/>
            <w:r w:rsidRPr="00E9753F">
              <w:rPr>
                <w:rFonts w:ascii="Times New Roman" w:hAnsi="Times New Roman"/>
                <w:sz w:val="26"/>
                <w:szCs w:val="26"/>
              </w:rPr>
              <w:t>Lắng</w:t>
            </w:r>
            <w:proofErr w:type="spellEnd"/>
            <w:r w:rsidRPr="00E9753F">
              <w:rPr>
                <w:rFonts w:ascii="Times New Roman" w:hAnsi="Times New Roman"/>
                <w:sz w:val="26"/>
                <w:szCs w:val="26"/>
              </w:rPr>
              <w:t xml:space="preserve"> </w:t>
            </w:r>
            <w:proofErr w:type="spellStart"/>
            <w:r w:rsidRPr="00E9753F">
              <w:rPr>
                <w:rFonts w:ascii="Times New Roman" w:hAnsi="Times New Roman"/>
                <w:sz w:val="26"/>
                <w:szCs w:val="26"/>
              </w:rPr>
              <w:t>nghe</w:t>
            </w:r>
            <w:proofErr w:type="spellEnd"/>
          </w:p>
        </w:tc>
      </w:tr>
    </w:tbl>
    <w:p w:rsidR="00CB40F0" w:rsidRPr="00F143DF" w:rsidRDefault="00CB40F0" w:rsidP="00CB40F0">
      <w:pPr>
        <w:rPr>
          <w:rFonts w:ascii="Times New Roman" w:hAnsi="Times New Roman"/>
          <w:bCs/>
          <w:i/>
          <w:iCs/>
          <w:sz w:val="26"/>
          <w:lang w:val="vi-VN"/>
        </w:rPr>
      </w:pPr>
      <w:r w:rsidRPr="00F143DF">
        <w:rPr>
          <w:rFonts w:ascii="Times New Roman" w:hAnsi="Times New Roman"/>
          <w:bCs/>
          <w:i/>
          <w:iCs/>
          <w:sz w:val="26"/>
          <w:lang w:val="vi-VN"/>
        </w:rPr>
        <w:lastRenderedPageBreak/>
        <w:t xml:space="preserve">          Điều chỉnh sau bài dạy:</w:t>
      </w:r>
    </w:p>
    <w:tbl>
      <w:tblPr>
        <w:tblW w:w="945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450"/>
      </w:tblGrid>
      <w:tr w:rsidR="00CB40F0" w:rsidRPr="001315C5" w:rsidTr="00666C44">
        <w:trPr>
          <w:trHeight w:val="277"/>
        </w:trPr>
        <w:tc>
          <w:tcPr>
            <w:tcW w:w="9450" w:type="dxa"/>
          </w:tcPr>
          <w:p w:rsidR="00CB40F0" w:rsidRPr="001315C5" w:rsidRDefault="00CB40F0" w:rsidP="00666C44">
            <w:pPr>
              <w:tabs>
                <w:tab w:val="left" w:pos="360"/>
              </w:tabs>
              <w:jc w:val="both"/>
              <w:rPr>
                <w:rFonts w:ascii="Times New Roman" w:hAnsi="Times New Roman"/>
                <w:i/>
                <w:sz w:val="26"/>
                <w:lang w:val="vi-VN"/>
              </w:rPr>
            </w:pPr>
          </w:p>
        </w:tc>
      </w:tr>
      <w:tr w:rsidR="00CB40F0" w:rsidRPr="001315C5" w:rsidTr="00666C44">
        <w:trPr>
          <w:trHeight w:val="277"/>
        </w:trPr>
        <w:tc>
          <w:tcPr>
            <w:tcW w:w="9450" w:type="dxa"/>
          </w:tcPr>
          <w:p w:rsidR="00CB40F0" w:rsidRPr="001315C5" w:rsidRDefault="00CB40F0" w:rsidP="00666C44">
            <w:pPr>
              <w:tabs>
                <w:tab w:val="left" w:pos="360"/>
              </w:tabs>
              <w:jc w:val="both"/>
              <w:rPr>
                <w:rFonts w:ascii="Times New Roman" w:hAnsi="Times New Roman"/>
                <w:i/>
                <w:sz w:val="26"/>
                <w:lang w:val="vi-VN"/>
              </w:rPr>
            </w:pPr>
          </w:p>
        </w:tc>
      </w:tr>
    </w:tbl>
    <w:p w:rsidR="00CB40F0" w:rsidRDefault="00CB40F0" w:rsidP="00CB40F0">
      <w:pPr>
        <w:pStyle w:val="Heading1"/>
        <w:jc w:val="left"/>
        <w:rPr>
          <w:rFonts w:ascii="Times New Roman" w:eastAsia="Arial" w:hAnsi="Times New Roman"/>
          <w:b w:val="0"/>
          <w:bCs w:val="0"/>
          <w:sz w:val="26"/>
          <w:szCs w:val="26"/>
          <w:u w:val="single"/>
          <w:shd w:val="clear" w:color="auto" w:fill="FFFFFF"/>
        </w:rPr>
      </w:pPr>
    </w:p>
    <w:p w:rsidR="00CB40F0" w:rsidRPr="00D002C5" w:rsidRDefault="00CB40F0" w:rsidP="00CB40F0">
      <w:pPr>
        <w:rPr>
          <w:rFonts w:eastAsia="Arial"/>
        </w:rPr>
      </w:pPr>
      <w:bookmarkStart w:id="0" w:name="_GoBack"/>
      <w:bookmarkEnd w:id="0"/>
      <w:r>
        <w:rPr>
          <w:rFonts w:eastAsia="Arial"/>
        </w:rPr>
        <w:t>=====================================================================</w:t>
      </w:r>
    </w:p>
    <w:p w:rsidR="00CB40F0" w:rsidRDefault="00CB40F0" w:rsidP="00CB40F0">
      <w:pPr>
        <w:pStyle w:val="Heading1"/>
        <w:jc w:val="left"/>
        <w:rPr>
          <w:rFonts w:ascii="Times New Roman" w:hAnsi="Times New Roman"/>
          <w:b w:val="0"/>
          <w:bCs w:val="0"/>
          <w:sz w:val="26"/>
          <w:lang w:val="nl-NL"/>
        </w:rPr>
      </w:pPr>
      <w:r w:rsidRPr="006071B8">
        <w:rPr>
          <w:rFonts w:ascii="Times New Roman" w:hAnsi="Times New Roman"/>
          <w:b w:val="0"/>
          <w:bCs w:val="0"/>
          <w:sz w:val="26"/>
          <w:lang w:val="nl-NL"/>
        </w:rPr>
        <w:tab/>
      </w:r>
      <w:r w:rsidRPr="006071B8">
        <w:rPr>
          <w:rFonts w:ascii="Times New Roman" w:hAnsi="Times New Roman"/>
          <w:b w:val="0"/>
          <w:bCs w:val="0"/>
          <w:sz w:val="26"/>
          <w:lang w:val="nl-NL"/>
        </w:rPr>
        <w:tab/>
      </w:r>
      <w:r>
        <w:rPr>
          <w:rFonts w:ascii="Times New Roman" w:hAnsi="Times New Roman"/>
          <w:b w:val="0"/>
          <w:bCs w:val="0"/>
          <w:sz w:val="26"/>
          <w:lang w:val="nl-NL"/>
        </w:rPr>
        <w:t xml:space="preserve">              </w:t>
      </w:r>
    </w:p>
    <w:p w:rsidR="00637A2C" w:rsidRDefault="00637A2C"/>
    <w:sectPr w:rsidR="0063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F0"/>
    <w:rsid w:val="00637A2C"/>
    <w:rsid w:val="00CB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F0"/>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B40F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0F0"/>
    <w:rPr>
      <w:rFonts w:ascii="VNI-Times" w:eastAsia="Times New Roman" w:hAnsi="VNI-Times" w:cs="Times New Roman"/>
      <w:b/>
      <w:bCs/>
      <w:sz w:val="24"/>
      <w:szCs w:val="24"/>
    </w:rPr>
  </w:style>
  <w:style w:type="paragraph" w:styleId="ListParagraph">
    <w:name w:val="List Paragraph"/>
    <w:basedOn w:val="Normal"/>
    <w:link w:val="ListParagraphChar"/>
    <w:uiPriority w:val="34"/>
    <w:qFormat/>
    <w:rsid w:val="00CB40F0"/>
    <w:pPr>
      <w:spacing w:after="160" w:line="259" w:lineRule="auto"/>
      <w:ind w:left="720"/>
      <w:contextualSpacing/>
    </w:pPr>
    <w:rPr>
      <w:rFonts w:ascii="Calibri" w:eastAsia="Calibri" w:hAnsi="Calibri" w:cs="Arial"/>
      <w:kern w:val="2"/>
      <w:sz w:val="22"/>
      <w:szCs w:val="22"/>
      <w:lang w:val="x-none" w:eastAsia="x-none"/>
    </w:rPr>
  </w:style>
  <w:style w:type="character" w:customStyle="1" w:styleId="ListParagraphChar">
    <w:name w:val="List Paragraph Char"/>
    <w:link w:val="ListParagraph"/>
    <w:uiPriority w:val="34"/>
    <w:qFormat/>
    <w:locked/>
    <w:rsid w:val="00CB40F0"/>
    <w:rPr>
      <w:rFonts w:ascii="Calibri" w:eastAsia="Calibri" w:hAnsi="Calibri" w:cs="Arial"/>
      <w:kern w:val="2"/>
      <w:lang w:val="x-none" w:eastAsia="x-none"/>
    </w:rPr>
  </w:style>
  <w:style w:type="paragraph" w:styleId="NormalWeb">
    <w:name w:val="Normal (Web)"/>
    <w:basedOn w:val="Normal"/>
    <w:link w:val="NormalWebChar"/>
    <w:uiPriority w:val="99"/>
    <w:unhideWhenUsed/>
    <w:qFormat/>
    <w:rsid w:val="00CB40F0"/>
    <w:pPr>
      <w:spacing w:before="100" w:beforeAutospacing="1" w:after="100" w:afterAutospacing="1"/>
    </w:pPr>
    <w:rPr>
      <w:rFonts w:ascii="Times New Roman" w:hAnsi="Times New Roman"/>
      <w:lang w:val="x-none" w:eastAsia="x-none"/>
    </w:rPr>
  </w:style>
  <w:style w:type="character" w:styleId="Emphasis">
    <w:name w:val="Emphasis"/>
    <w:qFormat/>
    <w:rsid w:val="00CB40F0"/>
    <w:rPr>
      <w:i/>
      <w:iCs/>
    </w:rPr>
  </w:style>
  <w:style w:type="character" w:styleId="Strong">
    <w:name w:val="Strong"/>
    <w:qFormat/>
    <w:rsid w:val="00CB40F0"/>
    <w:rPr>
      <w:b/>
      <w:bCs/>
    </w:rPr>
  </w:style>
  <w:style w:type="character" w:customStyle="1" w:styleId="NormalWebChar">
    <w:name w:val="Normal (Web) Char"/>
    <w:link w:val="NormalWeb"/>
    <w:uiPriority w:val="99"/>
    <w:qFormat/>
    <w:locked/>
    <w:rsid w:val="00CB40F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F0"/>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B40F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0F0"/>
    <w:rPr>
      <w:rFonts w:ascii="VNI-Times" w:eastAsia="Times New Roman" w:hAnsi="VNI-Times" w:cs="Times New Roman"/>
      <w:b/>
      <w:bCs/>
      <w:sz w:val="24"/>
      <w:szCs w:val="24"/>
    </w:rPr>
  </w:style>
  <w:style w:type="paragraph" w:styleId="ListParagraph">
    <w:name w:val="List Paragraph"/>
    <w:basedOn w:val="Normal"/>
    <w:link w:val="ListParagraphChar"/>
    <w:uiPriority w:val="34"/>
    <w:qFormat/>
    <w:rsid w:val="00CB40F0"/>
    <w:pPr>
      <w:spacing w:after="160" w:line="259" w:lineRule="auto"/>
      <w:ind w:left="720"/>
      <w:contextualSpacing/>
    </w:pPr>
    <w:rPr>
      <w:rFonts w:ascii="Calibri" w:eastAsia="Calibri" w:hAnsi="Calibri" w:cs="Arial"/>
      <w:kern w:val="2"/>
      <w:sz w:val="22"/>
      <w:szCs w:val="22"/>
      <w:lang w:val="x-none" w:eastAsia="x-none"/>
    </w:rPr>
  </w:style>
  <w:style w:type="character" w:customStyle="1" w:styleId="ListParagraphChar">
    <w:name w:val="List Paragraph Char"/>
    <w:link w:val="ListParagraph"/>
    <w:uiPriority w:val="34"/>
    <w:qFormat/>
    <w:locked/>
    <w:rsid w:val="00CB40F0"/>
    <w:rPr>
      <w:rFonts w:ascii="Calibri" w:eastAsia="Calibri" w:hAnsi="Calibri" w:cs="Arial"/>
      <w:kern w:val="2"/>
      <w:lang w:val="x-none" w:eastAsia="x-none"/>
    </w:rPr>
  </w:style>
  <w:style w:type="paragraph" w:styleId="NormalWeb">
    <w:name w:val="Normal (Web)"/>
    <w:basedOn w:val="Normal"/>
    <w:link w:val="NormalWebChar"/>
    <w:uiPriority w:val="99"/>
    <w:unhideWhenUsed/>
    <w:qFormat/>
    <w:rsid w:val="00CB40F0"/>
    <w:pPr>
      <w:spacing w:before="100" w:beforeAutospacing="1" w:after="100" w:afterAutospacing="1"/>
    </w:pPr>
    <w:rPr>
      <w:rFonts w:ascii="Times New Roman" w:hAnsi="Times New Roman"/>
      <w:lang w:val="x-none" w:eastAsia="x-none"/>
    </w:rPr>
  </w:style>
  <w:style w:type="character" w:styleId="Emphasis">
    <w:name w:val="Emphasis"/>
    <w:qFormat/>
    <w:rsid w:val="00CB40F0"/>
    <w:rPr>
      <w:i/>
      <w:iCs/>
    </w:rPr>
  </w:style>
  <w:style w:type="character" w:styleId="Strong">
    <w:name w:val="Strong"/>
    <w:qFormat/>
    <w:rsid w:val="00CB40F0"/>
    <w:rPr>
      <w:b/>
      <w:bCs/>
    </w:rPr>
  </w:style>
  <w:style w:type="character" w:customStyle="1" w:styleId="NormalWebChar">
    <w:name w:val="Normal (Web) Char"/>
    <w:link w:val="NormalWeb"/>
    <w:uiPriority w:val="99"/>
    <w:qFormat/>
    <w:locked/>
    <w:rsid w:val="00CB40F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2024-07-12T12:59:00Z</dcterms:created>
  <dcterms:modified xsi:type="dcterms:W3CDTF">2024-07-12T13:00:00Z</dcterms:modified>
</cp:coreProperties>
</file>