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tblCellMar>
          <w:left w:w="10" w:type="dxa"/>
          <w:right w:w="10" w:type="dxa"/>
        </w:tblCellMar>
        <w:tblLook w:val="0000" w:firstRow="0" w:lastRow="0" w:firstColumn="0" w:lastColumn="0" w:noHBand="0" w:noVBand="0"/>
      </w:tblPr>
      <w:tblGrid>
        <w:gridCol w:w="4650"/>
        <w:gridCol w:w="4376"/>
      </w:tblGrid>
      <w:tr w:rsidR="009775E5" w:rsidRPr="009775E5" w:rsidTr="002A21C1">
        <w:tc>
          <w:tcPr>
            <w:tcW w:w="4650" w:type="dxa"/>
            <w:tcMar>
              <w:top w:w="0" w:type="dxa"/>
              <w:left w:w="108" w:type="dxa"/>
              <w:bottom w:w="0" w:type="dxa"/>
              <w:right w:w="108" w:type="dxa"/>
            </w:tcMar>
          </w:tcPr>
          <w:p w:rsidR="009775E5" w:rsidRPr="009775E5" w:rsidRDefault="009775E5" w:rsidP="009775E5">
            <w:pPr>
              <w:spacing w:after="0"/>
              <w:rPr>
                <w:rFonts w:eastAsia="Calibri" w:cs="Times New Roman"/>
                <w:sz w:val="26"/>
                <w:szCs w:val="26"/>
                <w:lang w:val="en-US"/>
              </w:rPr>
            </w:pPr>
            <w:r w:rsidRPr="009775E5">
              <w:rPr>
                <w:rFonts w:eastAsia="Calibri" w:cs="Times New Roman"/>
                <w:i/>
                <w:iCs/>
                <w:sz w:val="26"/>
                <w:szCs w:val="26"/>
                <w:lang w:val="en-US"/>
              </w:rPr>
              <w:t>Ngày 22 tháng 11 năm 2025</w:t>
            </w:r>
          </w:p>
        </w:tc>
        <w:tc>
          <w:tcPr>
            <w:tcW w:w="4376" w:type="dxa"/>
            <w:tcMar>
              <w:top w:w="0" w:type="dxa"/>
              <w:left w:w="108" w:type="dxa"/>
              <w:bottom w:w="0" w:type="dxa"/>
              <w:right w:w="108" w:type="dxa"/>
            </w:tcMar>
          </w:tcPr>
          <w:p w:rsidR="009775E5" w:rsidRPr="009775E5" w:rsidRDefault="009775E5" w:rsidP="009775E5">
            <w:pPr>
              <w:spacing w:after="0"/>
              <w:jc w:val="center"/>
              <w:rPr>
                <w:rFonts w:eastAsia="Calibri" w:cs="Times New Roman"/>
                <w:i/>
                <w:sz w:val="26"/>
                <w:szCs w:val="26"/>
                <w:lang w:val="en-US"/>
              </w:rPr>
            </w:pPr>
            <w:r w:rsidRPr="009775E5">
              <w:rPr>
                <w:rFonts w:eastAsia="Calibri" w:cs="Times New Roman"/>
                <w:i/>
                <w:sz w:val="26"/>
                <w:szCs w:val="26"/>
                <w:lang w:val="en-US"/>
              </w:rPr>
              <w:t>Họ và tên giáo viên: Đỗ Thị Thanh</w:t>
            </w:r>
          </w:p>
          <w:p w:rsidR="009775E5" w:rsidRPr="009775E5" w:rsidRDefault="009775E5" w:rsidP="009775E5">
            <w:pPr>
              <w:spacing w:after="0"/>
              <w:rPr>
                <w:rFonts w:eastAsia="Calibri" w:cs="Times New Roman"/>
                <w:i/>
                <w:sz w:val="26"/>
                <w:szCs w:val="26"/>
                <w:lang w:val="en-US"/>
              </w:rPr>
            </w:pPr>
            <w:r w:rsidRPr="009775E5">
              <w:rPr>
                <w:rFonts w:eastAsia="Calibri" w:cs="Times New Roman"/>
                <w:i/>
                <w:sz w:val="26"/>
                <w:szCs w:val="26"/>
                <w:lang w:val="en-US"/>
              </w:rPr>
              <w:t xml:space="preserve">   Tổ chuyên môn: Khoa học xã hội</w:t>
            </w:r>
          </w:p>
          <w:p w:rsidR="009775E5" w:rsidRPr="009775E5" w:rsidRDefault="009775E5" w:rsidP="009775E5">
            <w:pPr>
              <w:spacing w:after="0"/>
              <w:jc w:val="center"/>
              <w:rPr>
                <w:rFonts w:eastAsia="Calibri" w:cs="Times New Roman"/>
                <w:sz w:val="26"/>
                <w:szCs w:val="26"/>
                <w:lang w:val="en-US"/>
              </w:rPr>
            </w:pPr>
          </w:p>
        </w:tc>
      </w:tr>
    </w:tbl>
    <w:p w:rsidR="009775E5" w:rsidRPr="009775E5" w:rsidRDefault="009775E5" w:rsidP="009775E5">
      <w:pPr>
        <w:spacing w:after="0"/>
        <w:ind w:left="720" w:hanging="720"/>
        <w:jc w:val="center"/>
        <w:rPr>
          <w:rFonts w:eastAsia="Calibri" w:cs="Times New Roman"/>
          <w:sz w:val="26"/>
          <w:szCs w:val="26"/>
          <w:lang w:val="en-US"/>
        </w:rPr>
      </w:pPr>
      <w:r w:rsidRPr="009775E5">
        <w:rPr>
          <w:rFonts w:eastAsia="Calibri" w:cs="Times New Roman"/>
          <w:b/>
          <w:bCs/>
          <w:sz w:val="26"/>
          <w:szCs w:val="26"/>
          <w:lang w:val="en-US"/>
        </w:rPr>
        <w:t>TÊN BÀI DẠY: Bài 11. QUÁ TRÌNH NỘI SINH VÀ QUÁ TRÌNH NGOẠI SINH.</w:t>
      </w:r>
    </w:p>
    <w:p w:rsidR="009775E5" w:rsidRPr="009775E5" w:rsidRDefault="009775E5" w:rsidP="009775E5">
      <w:pPr>
        <w:spacing w:after="0"/>
        <w:ind w:left="720" w:hanging="720"/>
        <w:jc w:val="center"/>
        <w:rPr>
          <w:rFonts w:eastAsia="Calibri" w:cs="Times New Roman"/>
          <w:sz w:val="26"/>
          <w:szCs w:val="26"/>
          <w:lang w:val="en-US"/>
        </w:rPr>
      </w:pPr>
      <w:r w:rsidRPr="009775E5">
        <w:rPr>
          <w:rFonts w:eastAsia="Calibri" w:cs="Times New Roman"/>
          <w:sz w:val="26"/>
          <w:szCs w:val="26"/>
          <w:lang w:val="en-US"/>
        </w:rPr>
        <w:t>Môn học/Hoạt động giáo dục: ĐỊA LÍ 6</w:t>
      </w:r>
    </w:p>
    <w:p w:rsidR="009775E5" w:rsidRPr="009775E5" w:rsidRDefault="009775E5" w:rsidP="009775E5">
      <w:pPr>
        <w:spacing w:after="0"/>
        <w:jc w:val="center"/>
        <w:rPr>
          <w:rFonts w:eastAsia="Calibri" w:cs="Times New Roman"/>
          <w:sz w:val="26"/>
          <w:szCs w:val="26"/>
          <w:lang w:val="en-US"/>
        </w:rPr>
      </w:pPr>
      <w:r w:rsidRPr="009775E5">
        <w:rPr>
          <w:rFonts w:eastAsia="Calibri" w:cs="Times New Roman"/>
          <w:sz w:val="26"/>
          <w:szCs w:val="26"/>
          <w:lang w:val="en-US"/>
        </w:rPr>
        <w:t>Thời gian thực hiện: (1 tiết)</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bCs/>
          <w:color w:val="FF0000"/>
          <w:sz w:val="26"/>
          <w:szCs w:val="26"/>
          <w:lang w:val="en-US"/>
        </w:rPr>
        <w:t>I. MỤC TIÊU</w:t>
      </w:r>
      <w:r w:rsidRPr="009775E5">
        <w:rPr>
          <w:rFonts w:eastAsia="Calibri" w:cs="Times New Roman"/>
          <w:sz w:val="26"/>
          <w:szCs w:val="26"/>
          <w:lang w:val="en-US"/>
        </w:rPr>
        <w:t xml:space="preserve"> :</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Cs/>
          <w:i/>
          <w:sz w:val="26"/>
          <w:szCs w:val="26"/>
          <w:lang w:val="en-US"/>
        </w:rPr>
        <w:t>Yêu cầu cần đạt</w:t>
      </w:r>
      <w:r w:rsidRPr="009775E5">
        <w:rPr>
          <w:rFonts w:eastAsia="Calibri" w:cs="Times New Roman"/>
          <w:i/>
          <w:sz w:val="26"/>
          <w:szCs w:val="26"/>
          <w:lang w:val="en-US"/>
        </w:rPr>
        <w:t>:</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bCs/>
          <w:iCs/>
          <w:sz w:val="26"/>
          <w:szCs w:val="26"/>
          <w:u w:val="single"/>
          <w:lang w:val="en-US"/>
        </w:rPr>
        <w:t>1.Về kiến thức</w:t>
      </w:r>
      <w:r w:rsidRPr="009775E5">
        <w:rPr>
          <w:rFonts w:eastAsia="Calibri" w:cs="Times New Roman"/>
          <w:iCs/>
          <w:sz w:val="26"/>
          <w:szCs w:val="26"/>
          <w:lang w:val="en-US"/>
        </w:rPr>
        <w:t xml:space="preserve">: </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 Phân biệt được quá trình nội sinh và quá trình ngoại sinh.</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 Trình bày được tác động đồng thời của quá trình nội sinh và quá trình ngoại sinh</w:t>
      </w:r>
    </w:p>
    <w:p w:rsidR="009775E5" w:rsidRPr="009775E5" w:rsidRDefault="009775E5" w:rsidP="009775E5">
      <w:pPr>
        <w:spacing w:after="0"/>
        <w:jc w:val="both"/>
        <w:rPr>
          <w:rFonts w:eastAsia="Calibri" w:cs="Times New Roman"/>
          <w:sz w:val="26"/>
          <w:szCs w:val="26"/>
          <w:lang w:val="nl-NL"/>
        </w:rPr>
      </w:pPr>
      <w:r w:rsidRPr="009775E5">
        <w:rPr>
          <w:rFonts w:eastAsia="Calibri" w:cs="Times New Roman"/>
          <w:bCs/>
          <w:sz w:val="26"/>
          <w:szCs w:val="26"/>
          <w:lang w:val="en-US"/>
        </w:rPr>
        <w:t>trong hiện tượng tạo núi</w:t>
      </w:r>
    </w:p>
    <w:p w:rsidR="009775E5" w:rsidRPr="009775E5" w:rsidRDefault="009775E5" w:rsidP="009775E5">
      <w:pPr>
        <w:spacing w:after="0"/>
        <w:rPr>
          <w:rFonts w:eastAsia="Calibri" w:cs="Times New Roman"/>
          <w:b/>
          <w:sz w:val="26"/>
          <w:szCs w:val="26"/>
          <w:u w:val="single"/>
          <w:lang w:val="en-US"/>
        </w:rPr>
      </w:pPr>
      <w:r w:rsidRPr="009775E5">
        <w:rPr>
          <w:rFonts w:eastAsia="Calibri" w:cs="Times New Roman"/>
          <w:b/>
          <w:sz w:val="26"/>
          <w:szCs w:val="26"/>
          <w:u w:val="single"/>
          <w:lang w:val="en-US"/>
        </w:rPr>
        <w:t>2. Về năng lực</w:t>
      </w:r>
    </w:p>
    <w:p w:rsidR="009775E5" w:rsidRPr="009775E5" w:rsidRDefault="009775E5" w:rsidP="009775E5">
      <w:pPr>
        <w:spacing w:after="0"/>
        <w:rPr>
          <w:rFonts w:eastAsia="Calibri" w:cs="Times New Roman"/>
          <w:b/>
          <w:sz w:val="26"/>
          <w:szCs w:val="26"/>
          <w:lang w:val="en-US"/>
        </w:rPr>
      </w:pPr>
      <w:r w:rsidRPr="009775E5">
        <w:rPr>
          <w:rFonts w:eastAsia="Calibri" w:cs="Times New Roman"/>
          <w:b/>
          <w:sz w:val="26"/>
          <w:szCs w:val="26"/>
          <w:lang w:val="en-US"/>
        </w:rPr>
        <w:t xml:space="preserve">* Năng lực chung </w:t>
      </w:r>
    </w:p>
    <w:p w:rsidR="009775E5" w:rsidRPr="009775E5" w:rsidRDefault="009775E5" w:rsidP="009775E5">
      <w:pPr>
        <w:spacing w:after="0"/>
        <w:rPr>
          <w:rFonts w:eastAsia="Calibri" w:cs="Times New Roman"/>
          <w:sz w:val="26"/>
          <w:szCs w:val="26"/>
          <w:lang w:val="en-US"/>
        </w:rPr>
      </w:pPr>
      <w:r w:rsidRPr="009775E5">
        <w:rPr>
          <w:rFonts w:eastAsia="Calibri" w:cs="Times New Roman"/>
          <w:b/>
          <w:sz w:val="26"/>
          <w:szCs w:val="26"/>
          <w:lang w:val="en-US"/>
        </w:rPr>
        <w:t xml:space="preserve">- </w:t>
      </w:r>
      <w:r w:rsidRPr="009775E5">
        <w:rPr>
          <w:rFonts w:eastAsia="Calibri" w:cs="Times New Roman"/>
          <w:sz w:val="26"/>
          <w:szCs w:val="26"/>
          <w:lang w:val="en-US"/>
        </w:rPr>
        <w:t>Năng lực tự chủ và tự học: biết chủ động tích cực thực hiện nhiệm vụ học tập.</w:t>
      </w:r>
    </w:p>
    <w:p w:rsidR="009775E5" w:rsidRPr="009775E5" w:rsidRDefault="009775E5" w:rsidP="009775E5">
      <w:pPr>
        <w:spacing w:after="0"/>
        <w:rPr>
          <w:rFonts w:eastAsia="Calibri" w:cs="Times New Roman"/>
          <w:sz w:val="26"/>
          <w:szCs w:val="26"/>
          <w:lang w:val="en-US"/>
        </w:rPr>
      </w:pPr>
      <w:r w:rsidRPr="009775E5">
        <w:rPr>
          <w:rFonts w:eastAsia="Calibri" w:cs="Times New Roman"/>
          <w:b/>
          <w:sz w:val="26"/>
          <w:szCs w:val="26"/>
          <w:lang w:val="en-US"/>
        </w:rPr>
        <w:t xml:space="preserve">- </w:t>
      </w:r>
      <w:r w:rsidRPr="009775E5">
        <w:rPr>
          <w:rFonts w:eastAsia="Calibri" w:cs="Times New Roman"/>
          <w:sz w:val="26"/>
          <w:szCs w:val="26"/>
          <w:lang w:val="en-US"/>
        </w:rPr>
        <w:t>Năng lực giao tiếp và hợp tác: biết chủ động đưa ra ý kiến giải pháp khi được giao nhiệm vụ để hoàn thành tốt khi làm việc nhóm.</w:t>
      </w:r>
    </w:p>
    <w:p w:rsidR="009775E5" w:rsidRPr="009775E5" w:rsidRDefault="009775E5" w:rsidP="009775E5">
      <w:pPr>
        <w:spacing w:after="0"/>
        <w:rPr>
          <w:rFonts w:eastAsia="Calibri" w:cs="Times New Roman"/>
          <w:sz w:val="26"/>
          <w:szCs w:val="26"/>
          <w:lang w:val="en-US"/>
        </w:rPr>
      </w:pPr>
      <w:r w:rsidRPr="009775E5">
        <w:rPr>
          <w:rFonts w:eastAsia="Calibri" w:cs="Times New Roman"/>
          <w:b/>
          <w:kern w:val="3"/>
          <w:sz w:val="26"/>
          <w:szCs w:val="26"/>
          <w:lang w:val="en-US"/>
        </w:rPr>
        <w:t>* Năng lực Địa Lí</w:t>
      </w:r>
    </w:p>
    <w:p w:rsidR="009775E5" w:rsidRPr="009775E5" w:rsidRDefault="009775E5" w:rsidP="009775E5">
      <w:pPr>
        <w:spacing w:after="0"/>
        <w:rPr>
          <w:rFonts w:eastAsia="Calibri" w:cs="Times New Roman"/>
          <w:b/>
          <w:bCs/>
          <w:sz w:val="26"/>
          <w:szCs w:val="26"/>
          <w:lang w:val="en-US"/>
        </w:rPr>
      </w:pPr>
      <w:r w:rsidRPr="009775E5">
        <w:rPr>
          <w:rFonts w:eastAsia="Calibri" w:cs="Times New Roman"/>
          <w:sz w:val="26"/>
          <w:szCs w:val="26"/>
          <w:lang w:val="en-US"/>
        </w:rPr>
        <w:t>- Năng lực tìm hiểu địa lí:</w:t>
      </w:r>
      <w:r w:rsidRPr="009775E5">
        <w:rPr>
          <w:rFonts w:eastAsia="Times New Roman" w:cs="Times New Roman"/>
          <w:sz w:val="26"/>
          <w:szCs w:val="26"/>
          <w:lang w:val="en-US"/>
        </w:rPr>
        <w:t xml:space="preserve">  </w:t>
      </w:r>
      <w:bookmarkStart w:id="0" w:name="_Hlk73687110"/>
      <w:r w:rsidRPr="009775E5">
        <w:rPr>
          <w:rFonts w:eastAsia="Calibri" w:cs="Times New Roman"/>
          <w:bCs/>
          <w:sz w:val="26"/>
          <w:szCs w:val="26"/>
          <w:lang w:val="en-US"/>
        </w:rPr>
        <w:t>- Nhận biết một số dạng địa hình do quá trình nội sinh, ngoại sinh tạo thành qua</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hình ảnh</w:t>
      </w:r>
      <w:bookmarkEnd w:id="0"/>
      <w:r w:rsidRPr="009775E5">
        <w:rPr>
          <w:rFonts w:eastAsia="Calibri" w:cs="Times New Roman"/>
          <w:bCs/>
          <w:sz w:val="26"/>
          <w:szCs w:val="26"/>
          <w:lang w:val="en-US"/>
        </w:rPr>
        <w:t>.</w:t>
      </w:r>
    </w:p>
    <w:p w:rsidR="009775E5" w:rsidRPr="009775E5" w:rsidRDefault="009775E5" w:rsidP="009775E5">
      <w:pPr>
        <w:spacing w:after="0"/>
        <w:rPr>
          <w:rFonts w:eastAsia="Calibri" w:cs="Times New Roman"/>
          <w:sz w:val="26"/>
          <w:szCs w:val="26"/>
          <w:lang w:val="en-US"/>
        </w:rPr>
      </w:pPr>
      <w:r w:rsidRPr="009775E5">
        <w:rPr>
          <w:rFonts w:eastAsia="Calibri" w:cs="Times New Roman"/>
          <w:bCs/>
          <w:sz w:val="26"/>
          <w:szCs w:val="26"/>
          <w:lang w:val="en-US"/>
        </w:rPr>
        <w:t>- Phân tích hình ảnh để trình bày được hiện tượng tạo núi.</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sz w:val="26"/>
          <w:szCs w:val="26"/>
          <w:lang w:val="en-US"/>
        </w:rPr>
        <w:t>- Vận dụng kiến thức, kĩ năng đã học: Biết liên hệ thực tế để giải thích các hiện tượng, các vấn đề liên quan đến bài học; Liên hệ với Việt Nam nếu có</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sz w:val="26"/>
          <w:szCs w:val="26"/>
          <w:lang w:val="en-US"/>
        </w:rPr>
        <w:t xml:space="preserve">- Năng lực nhận thức khoa học địa lí: Phân tích mối liên hệ giữa các yếu tố tự  nhiên </w:t>
      </w:r>
    </w:p>
    <w:p w:rsidR="009775E5" w:rsidRPr="009775E5" w:rsidRDefault="009775E5" w:rsidP="009775E5">
      <w:pPr>
        <w:spacing w:after="0"/>
        <w:rPr>
          <w:rFonts w:eastAsia="Calibri" w:cs="Times New Roman"/>
          <w:sz w:val="26"/>
          <w:szCs w:val="26"/>
          <w:lang w:val="en-US"/>
        </w:rPr>
      </w:pPr>
      <w:r w:rsidRPr="009775E5">
        <w:rPr>
          <w:rFonts w:eastAsia="Calibri" w:cs="Times New Roman"/>
          <w:b/>
          <w:sz w:val="26"/>
          <w:szCs w:val="26"/>
          <w:lang w:val="en-US"/>
        </w:rPr>
        <w:t xml:space="preserve">3. </w:t>
      </w:r>
      <w:r w:rsidRPr="009775E5">
        <w:rPr>
          <w:rFonts w:eastAsia="Calibri" w:cs="Times New Roman"/>
          <w:b/>
          <w:sz w:val="26"/>
          <w:szCs w:val="26"/>
          <w:u w:val="single"/>
          <w:lang w:val="en-US"/>
        </w:rPr>
        <w:t>Về phẩm chất</w:t>
      </w:r>
    </w:p>
    <w:p w:rsidR="009775E5" w:rsidRPr="009775E5" w:rsidRDefault="009775E5" w:rsidP="009775E5">
      <w:pPr>
        <w:spacing w:after="0"/>
        <w:rPr>
          <w:rFonts w:eastAsia="Calibri" w:cs="Times New Roman"/>
          <w:sz w:val="26"/>
          <w:szCs w:val="26"/>
          <w:lang w:val="en-US"/>
        </w:rPr>
      </w:pPr>
      <w:r w:rsidRPr="009775E5">
        <w:rPr>
          <w:rFonts w:eastAsia="Calibri" w:cs="Times New Roman"/>
          <w:sz w:val="26"/>
          <w:szCs w:val="26"/>
          <w:lang w:val="en-US"/>
        </w:rPr>
        <w:t>-</w:t>
      </w:r>
      <w:r w:rsidRPr="009775E5">
        <w:rPr>
          <w:rFonts w:eastAsia="Calibri" w:cs="Times New Roman"/>
          <w:b/>
          <w:sz w:val="26"/>
          <w:szCs w:val="26"/>
          <w:lang w:val="en-US"/>
        </w:rPr>
        <w:t xml:space="preserve"> </w:t>
      </w:r>
      <w:r w:rsidRPr="009775E5">
        <w:rPr>
          <w:rFonts w:eastAsia="Calibri" w:cs="Times New Roman"/>
          <w:sz w:val="26"/>
          <w:szCs w:val="26"/>
          <w:lang w:val="en-US"/>
        </w:rPr>
        <w:t>Trách nhiệm:</w:t>
      </w:r>
      <w:r w:rsidRPr="009775E5">
        <w:rPr>
          <w:rFonts w:eastAsia="Times New Roman" w:cs="Times New Roman"/>
          <w:sz w:val="26"/>
          <w:szCs w:val="26"/>
          <w:lang w:val="en-US"/>
        </w:rPr>
        <w:t xml:space="preserve"> </w:t>
      </w:r>
      <w:r w:rsidRPr="009775E5">
        <w:rPr>
          <w:rFonts w:eastAsia="Calibri" w:cs="Times New Roman"/>
          <w:bCs/>
          <w:sz w:val="26"/>
          <w:szCs w:val="26"/>
          <w:lang w:val="en-US"/>
        </w:rPr>
        <w:t>Tôn trọng quy luật tự nhiên</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sz w:val="26"/>
          <w:szCs w:val="26"/>
          <w:lang w:val="en-US"/>
        </w:rPr>
        <w:t xml:space="preserve">- Chăm chỉ: tích cực, chủ động trong các hoạt động học </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sz w:val="26"/>
          <w:szCs w:val="26"/>
          <w:lang w:val="en-US"/>
        </w:rPr>
        <w:t>- Nhân ái: Chia sẻ, cảm thông với những sự khó khăn, thách thức của những vấn đề liên quan đến nội dung bài học.</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bCs/>
          <w:color w:val="FF0000"/>
          <w:sz w:val="26"/>
          <w:szCs w:val="26"/>
          <w:lang w:val="en-US"/>
        </w:rPr>
        <w:t>II. THIẾT BỊ DẠY HỌC VÀ HỌC LIỆU</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
          <w:bCs/>
          <w:sz w:val="26"/>
          <w:szCs w:val="26"/>
          <w:lang w:val="es-ES"/>
        </w:rPr>
        <w:t>1. Chuẩn bị của giáo viên:</w:t>
      </w:r>
      <w:r w:rsidRPr="009775E5">
        <w:rPr>
          <w:rFonts w:eastAsia="Calibri" w:cs="Times New Roman"/>
          <w:bCs/>
          <w:sz w:val="26"/>
          <w:szCs w:val="26"/>
          <w:lang w:val="en-US"/>
        </w:rPr>
        <w:t xml:space="preserve"> - Hình ảnh một số dạng địa hình chịu tác động của quá trình nội sinh và quá trình</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ngoại sinh, hiện tượng tạo núi</w:t>
      </w:r>
    </w:p>
    <w:p w:rsidR="009775E5" w:rsidRPr="009775E5" w:rsidRDefault="009775E5" w:rsidP="009775E5">
      <w:pPr>
        <w:spacing w:after="0"/>
        <w:jc w:val="both"/>
        <w:rPr>
          <w:rFonts w:eastAsia="Calibri" w:cs="Times New Roman"/>
          <w:b/>
          <w:bCs/>
          <w:sz w:val="26"/>
          <w:szCs w:val="26"/>
          <w:lang w:val="es-ES"/>
        </w:rPr>
      </w:pPr>
      <w:r w:rsidRPr="009775E5">
        <w:rPr>
          <w:rFonts w:eastAsia="Calibri" w:cs="Times New Roman"/>
          <w:bCs/>
          <w:sz w:val="26"/>
          <w:szCs w:val="26"/>
          <w:lang w:val="en-US"/>
        </w:rPr>
        <w:t>- Video về địa hình do tác động của nội sinh và ngoại sinh, hiện tượng tạo núi</w:t>
      </w:r>
    </w:p>
    <w:p w:rsidR="009775E5" w:rsidRPr="009775E5" w:rsidRDefault="009775E5" w:rsidP="009775E5">
      <w:pPr>
        <w:spacing w:after="0"/>
        <w:ind w:right="-58"/>
        <w:rPr>
          <w:rFonts w:eastAsia="Calibri" w:cs="Times New Roman"/>
          <w:b/>
          <w:bCs/>
          <w:sz w:val="26"/>
          <w:szCs w:val="26"/>
          <w:lang w:val="es-ES"/>
        </w:rPr>
      </w:pPr>
      <w:r w:rsidRPr="009775E5">
        <w:rPr>
          <w:rFonts w:eastAsia="Calibri" w:cs="Times New Roman"/>
          <w:b/>
          <w:sz w:val="26"/>
          <w:szCs w:val="26"/>
          <w:lang w:val="es-ES"/>
        </w:rPr>
        <w:t xml:space="preserve">2. Chuẩn bị của học sinh: </w:t>
      </w:r>
      <w:r w:rsidRPr="009775E5">
        <w:rPr>
          <w:rFonts w:eastAsia="Calibri" w:cs="Times New Roman"/>
          <w:sz w:val="26"/>
          <w:szCs w:val="26"/>
          <w:lang w:val="es-ES"/>
        </w:rPr>
        <w:t>sách giáo khoa, vở ghi..</w:t>
      </w:r>
    </w:p>
    <w:p w:rsidR="009775E5" w:rsidRPr="009775E5" w:rsidRDefault="009775E5" w:rsidP="009775E5">
      <w:pPr>
        <w:spacing w:after="0"/>
        <w:ind w:right="-58"/>
        <w:rPr>
          <w:rFonts w:eastAsia="Calibri" w:cs="Times New Roman"/>
          <w:b/>
          <w:bCs/>
          <w:color w:val="FF0000"/>
          <w:sz w:val="26"/>
          <w:szCs w:val="26"/>
          <w:lang w:val="en-US"/>
        </w:rPr>
      </w:pPr>
      <w:r w:rsidRPr="009775E5">
        <w:rPr>
          <w:rFonts w:eastAsia="Calibri" w:cs="Times New Roman"/>
          <w:b/>
          <w:bCs/>
          <w:color w:val="FF0000"/>
          <w:sz w:val="26"/>
          <w:szCs w:val="26"/>
          <w:lang w:val="en-US"/>
        </w:rPr>
        <w:t>III. TIẾN TRÌNH DẠY HỌC.</w:t>
      </w:r>
    </w:p>
    <w:p w:rsidR="009775E5" w:rsidRPr="009775E5" w:rsidRDefault="009775E5" w:rsidP="009775E5">
      <w:pPr>
        <w:spacing w:after="0"/>
        <w:jc w:val="center"/>
        <w:rPr>
          <w:rFonts w:eastAsia="Calibri" w:cs="Times New Roman"/>
          <w:b/>
          <w:color w:val="FF0000"/>
          <w:sz w:val="26"/>
          <w:szCs w:val="26"/>
          <w:lang w:val="en-US"/>
        </w:rPr>
      </w:pPr>
      <w:r w:rsidRPr="009775E5">
        <w:rPr>
          <w:rFonts w:eastAsia="Calibri" w:cs="Times New Roman"/>
          <w:b/>
          <w:color w:val="FF0000"/>
          <w:sz w:val="26"/>
          <w:szCs w:val="26"/>
          <w:lang w:val="en-US"/>
        </w:rPr>
        <w:t>Hoạt động 1: Mở đầu (5 phút)</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a. Mục đích: </w:t>
      </w:r>
      <w:r w:rsidRPr="009775E5">
        <w:rPr>
          <w:rFonts w:eastAsia="Calibri" w:cs="Times New Roman"/>
          <w:bCs/>
          <w:color w:val="000000"/>
          <w:sz w:val="26"/>
          <w:szCs w:val="26"/>
          <w:lang w:val="en-US"/>
        </w:rPr>
        <w:t>Giáo viên đưa ra tình huống để học sinh giải quyết, trên cơ sở đó để hình thành kiến thức vào bài học mới.</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b. Nội dung: </w:t>
      </w:r>
      <w:r w:rsidRPr="009775E5">
        <w:rPr>
          <w:rFonts w:eastAsia="Calibri" w:cs="Times New Roman"/>
          <w:bCs/>
          <w:color w:val="000000"/>
          <w:sz w:val="26"/>
          <w:szCs w:val="26"/>
          <w:lang w:val="en-US"/>
        </w:rPr>
        <w:t>Học sinh dựa vào kiến thức đã học và hiểu biết của mình để trả lời câu hỏi.</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c.  Sản phẩm: </w:t>
      </w:r>
      <w:r w:rsidRPr="009775E5">
        <w:rPr>
          <w:rFonts w:eastAsia="Calibri" w:cs="Times New Roman"/>
          <w:bCs/>
          <w:color w:val="000000"/>
          <w:sz w:val="26"/>
          <w:szCs w:val="26"/>
          <w:lang w:val="en-US"/>
        </w:rPr>
        <w:t>Thuyết trình sản phẩm, câu trả lời, bài làm của học sinh</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d. Tổ chức thực hiện:</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Bước 1: Giao nhiệm vụ học tập</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color w:val="000000"/>
          <w:sz w:val="26"/>
          <w:szCs w:val="26"/>
          <w:lang w:val="en-US"/>
        </w:rPr>
        <w:t xml:space="preserve">GV: </w:t>
      </w:r>
      <w:r w:rsidRPr="009775E5">
        <w:rPr>
          <w:rFonts w:eastAsia="Calibri" w:cs="Times New Roman"/>
          <w:bCs/>
          <w:sz w:val="26"/>
          <w:szCs w:val="26"/>
          <w:lang w:val="en-US"/>
        </w:rPr>
        <w:t>HS quan sát hình ảnh vùng núi Hi-ma-lay-a với đỉnh cao nhất là đỉnh Ê-vơ-rét và vực biển Ma-ri-an, dẫn dắt về sự không bằng phẳng của bề mặt Trái Đất, GV đặt câu hỏi gợi mở: “Theo các em, điều gì khiến bề mặt Trái Đất lồi lõm như vậy?”</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lastRenderedPageBreak/>
        <w:t>HS: Lắng nghe và tiếp cận nhiệm vụ</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Bước 2: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GV: Gợi ý, hỗ trợ học sinh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HS: Suy nghĩ, trả lời</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3: Báo cáo, thảo luận</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 xml:space="preserve">GV: Lắng nghe, gọi HS nhận xét và bổ sung </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HS: Trình bày kết quả</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4: Kết luận, nhận định</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GV: Chuẩn kiến thức và dẫn vào bài mới</w:t>
      </w:r>
    </w:p>
    <w:p w:rsidR="009775E5" w:rsidRPr="009775E5" w:rsidRDefault="009775E5" w:rsidP="009775E5">
      <w:pPr>
        <w:spacing w:after="0"/>
        <w:rPr>
          <w:rFonts w:eastAsia="Calibri" w:cs="Times New Roman"/>
          <w:sz w:val="26"/>
          <w:szCs w:val="26"/>
          <w:lang w:val="en-US"/>
        </w:rPr>
      </w:pPr>
      <w:r w:rsidRPr="009775E5">
        <w:rPr>
          <w:rFonts w:eastAsia="Calibri" w:cs="Times New Roman"/>
          <w:color w:val="000000"/>
          <w:sz w:val="26"/>
          <w:szCs w:val="26"/>
          <w:lang w:val="en-US"/>
        </w:rPr>
        <w:t>HS: Lắng nghe, vào bài mới</w:t>
      </w:r>
    </w:p>
    <w:p w:rsidR="009775E5" w:rsidRPr="009775E5" w:rsidRDefault="009775E5" w:rsidP="009775E5">
      <w:pPr>
        <w:suppressAutoHyphens/>
        <w:autoSpaceDN w:val="0"/>
        <w:spacing w:after="0" w:line="240" w:lineRule="auto"/>
        <w:ind w:right="-58"/>
        <w:textAlignment w:val="baseline"/>
        <w:rPr>
          <w:rFonts w:eastAsia="Calibri" w:cs="Times New Roman"/>
          <w:b/>
          <w:color w:val="FF0000"/>
          <w:sz w:val="26"/>
          <w:szCs w:val="26"/>
          <w:lang w:val="en-US"/>
        </w:rPr>
      </w:pPr>
      <w:r w:rsidRPr="009775E5">
        <w:rPr>
          <w:rFonts w:eastAsia="Calibri" w:cs="Times New Roman"/>
          <w:b/>
          <w:color w:val="FF0000"/>
          <w:sz w:val="26"/>
          <w:szCs w:val="26"/>
          <w:lang w:val="en-US"/>
        </w:rPr>
        <w:t xml:space="preserve">                                Hoạt động 2. Hình thành kiến thức mới (30 phút)</w:t>
      </w:r>
    </w:p>
    <w:p w:rsidR="009775E5" w:rsidRPr="009775E5" w:rsidRDefault="009775E5" w:rsidP="009775E5">
      <w:pPr>
        <w:spacing w:after="0"/>
        <w:jc w:val="center"/>
        <w:rPr>
          <w:rFonts w:eastAsia="Calibri" w:cs="Times New Roman"/>
          <w:b/>
          <w:color w:val="FF0000"/>
          <w:sz w:val="26"/>
          <w:szCs w:val="26"/>
          <w:lang w:val="en-US"/>
        </w:rPr>
      </w:pPr>
      <w:r w:rsidRPr="009775E5">
        <w:rPr>
          <w:rFonts w:eastAsia="Calibri" w:cs="Times New Roman"/>
          <w:b/>
          <w:color w:val="FF0000"/>
          <w:sz w:val="26"/>
          <w:szCs w:val="26"/>
          <w:lang w:val="en-US"/>
        </w:rPr>
        <w:t>Hoạt động 2.1: Quá trình nội sinh và quá trình ngoại sinh</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a. Mục đích:  </w:t>
      </w:r>
      <w:r w:rsidRPr="009775E5">
        <w:rPr>
          <w:rFonts w:eastAsia="Calibri" w:cs="Times New Roman"/>
          <w:bCs/>
          <w:color w:val="000000"/>
          <w:sz w:val="26"/>
          <w:szCs w:val="26"/>
          <w:lang w:val="en-US"/>
        </w:rPr>
        <w:t>HS biết được khái niệm nội sinh, ngoại sinh, quá trình vận động và các hiện tượng cảu quá trình đó</w:t>
      </w:r>
    </w:p>
    <w:p w:rsidR="009775E5" w:rsidRPr="009775E5" w:rsidRDefault="009775E5" w:rsidP="009775E5">
      <w:pPr>
        <w:spacing w:after="0"/>
        <w:jc w:val="both"/>
        <w:rPr>
          <w:rFonts w:eastAsia="Calibri" w:cs="Times New Roman"/>
          <w:bCs/>
          <w:sz w:val="26"/>
          <w:szCs w:val="26"/>
          <w:lang w:val="en-US"/>
        </w:rPr>
      </w:pPr>
      <w:r w:rsidRPr="009775E5">
        <w:rPr>
          <w:rFonts w:eastAsia="Calibri" w:cs="Times New Roman"/>
          <w:b/>
          <w:color w:val="000000"/>
          <w:sz w:val="26"/>
          <w:szCs w:val="26"/>
          <w:lang w:val="en-US"/>
        </w:rPr>
        <w:t xml:space="preserve">b. Nội dung: </w:t>
      </w:r>
      <w:r w:rsidRPr="009775E5">
        <w:rPr>
          <w:rFonts w:eastAsia="Calibri" w:cs="Times New Roman"/>
          <w:bCs/>
          <w:color w:val="000000"/>
          <w:sz w:val="26"/>
          <w:szCs w:val="26"/>
          <w:lang w:val="en-US"/>
        </w:rPr>
        <w:t>Quá trình nội sinh và quá trình ngoại sinh</w:t>
      </w:r>
    </w:p>
    <w:p w:rsidR="009775E5" w:rsidRPr="009775E5" w:rsidRDefault="009775E5" w:rsidP="009775E5">
      <w:pPr>
        <w:spacing w:after="0"/>
        <w:rPr>
          <w:rFonts w:eastAsia="Calibri" w:cs="Times New Roman"/>
          <w:sz w:val="26"/>
          <w:szCs w:val="26"/>
          <w:lang w:val="en-US"/>
        </w:rPr>
      </w:pPr>
      <w:r w:rsidRPr="009775E5">
        <w:rPr>
          <w:rFonts w:eastAsia="Calibri" w:cs="Times New Roman"/>
          <w:b/>
          <w:color w:val="000000"/>
          <w:sz w:val="26"/>
          <w:szCs w:val="26"/>
          <w:lang w:val="en-US"/>
        </w:rPr>
        <w:t xml:space="preserve">c.  Sản phẩm: </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 xml:space="preserve">d. Tổ chức thực hiện. </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Bước 1: Giao nhiệm vụ học tập</w:t>
      </w:r>
    </w:p>
    <w:p w:rsidR="009775E5" w:rsidRPr="009775E5" w:rsidRDefault="009775E5" w:rsidP="009775E5">
      <w:pPr>
        <w:spacing w:after="0"/>
        <w:rPr>
          <w:rFonts w:eastAsia="Calibri" w:cs="Times New Roman"/>
          <w:bCs/>
          <w:sz w:val="26"/>
          <w:szCs w:val="26"/>
          <w:lang w:val="en-US"/>
        </w:rPr>
      </w:pPr>
      <w:r w:rsidRPr="009775E5">
        <w:rPr>
          <w:rFonts w:eastAsia="Calibri" w:cs="Times New Roman"/>
          <w:sz w:val="26"/>
          <w:szCs w:val="26"/>
          <w:lang w:val="nl-NL"/>
        </w:rPr>
        <w:t xml:space="preserve">GV: </w:t>
      </w:r>
      <w:r w:rsidRPr="009775E5">
        <w:rPr>
          <w:rFonts w:eastAsia="Calibri" w:cs="Times New Roman"/>
          <w:bCs/>
          <w:sz w:val="26"/>
          <w:szCs w:val="26"/>
          <w:lang w:val="en-US"/>
        </w:rPr>
        <w:t>Dựa vào nội dung kiến thức dưới đây, em hãy cho biết:</w:t>
      </w:r>
    </w:p>
    <w:p w:rsidR="009775E5" w:rsidRPr="009775E5" w:rsidRDefault="009775E5" w:rsidP="009775E5">
      <w:pPr>
        <w:spacing w:after="0"/>
        <w:rPr>
          <w:rFonts w:eastAsia="Calibri" w:cs="Times New Roman"/>
          <w:bCs/>
          <w:sz w:val="26"/>
          <w:szCs w:val="26"/>
          <w:lang w:val="en-US"/>
        </w:rPr>
      </w:pPr>
      <w:r w:rsidRPr="009775E5">
        <w:rPr>
          <w:rFonts w:eastAsia="Calibri" w:cs="Times New Roman"/>
          <w:bCs/>
          <w:sz w:val="26"/>
          <w:szCs w:val="26"/>
          <w:lang w:val="en-US"/>
        </w:rPr>
        <w:t>- Quá trình nội sinh và quá trình ngoại sinh khác nhau như thế nào.</w:t>
      </w:r>
    </w:p>
    <w:p w:rsidR="009775E5" w:rsidRPr="009775E5" w:rsidRDefault="009775E5" w:rsidP="009775E5">
      <w:pPr>
        <w:spacing w:after="0"/>
        <w:jc w:val="both"/>
        <w:rPr>
          <w:rFonts w:eastAsia="Calibri" w:cs="Times New Roman"/>
          <w:sz w:val="26"/>
          <w:szCs w:val="26"/>
          <w:lang w:val="nl-NL"/>
        </w:rPr>
      </w:pPr>
      <w:r w:rsidRPr="009775E5">
        <w:rPr>
          <w:rFonts w:eastAsia="Calibri" w:cs="Times New Roman"/>
          <w:bCs/>
          <w:sz w:val="26"/>
          <w:szCs w:val="26"/>
          <w:lang w:val="en-US"/>
        </w:rPr>
        <w:t>- Trong các hình 1,2, 3, 4, hình nào thể hiện tác động chù yếu của quá trình nội sinh, hình nào thể hiện tác động chủ yếu của quá trình ngoại sinh</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HS: Tiếp cận nhiệm vụ và lắng nghe</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Bước 2: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GV: Gợi ý, hỗ trợ học sinh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HS: Suy nghĩ, trả lời</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3: Báo cáo, thảo luận</w:t>
      </w:r>
    </w:p>
    <w:p w:rsidR="009775E5" w:rsidRPr="009775E5" w:rsidRDefault="009775E5" w:rsidP="009775E5">
      <w:pPr>
        <w:spacing w:after="0"/>
        <w:rPr>
          <w:rFonts w:eastAsia="Calibri" w:cs="Times New Roman"/>
          <w:sz w:val="26"/>
          <w:szCs w:val="26"/>
          <w:lang w:val="en-US"/>
        </w:rPr>
      </w:pPr>
      <w:r w:rsidRPr="009775E5">
        <w:rPr>
          <w:rFonts w:eastAsia="Calibri" w:cs="Times New Roman"/>
          <w:color w:val="000000"/>
          <w:sz w:val="26"/>
          <w:szCs w:val="26"/>
          <w:lang w:val="en-US"/>
        </w:rPr>
        <w:t>HS: Trình bày kết quả</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GV: Lắng nghe, gọi HS nhận xét và bổ sung</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4: Kết luận, nhận định</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GV: Chuẩn kiến thức và ghi bảng</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HS: Lắng nghe, ghi bài</w:t>
      </w:r>
    </w:p>
    <w:p w:rsidR="009775E5" w:rsidRPr="009775E5" w:rsidRDefault="009775E5" w:rsidP="009775E5">
      <w:pPr>
        <w:suppressAutoHyphens/>
        <w:autoSpaceDN w:val="0"/>
        <w:spacing w:after="0" w:line="240" w:lineRule="auto"/>
        <w:ind w:right="-58"/>
        <w:textAlignment w:val="baseline"/>
        <w:rPr>
          <w:rFonts w:eastAsia="Calibri" w:cs="Times New Roman"/>
          <w:sz w:val="26"/>
          <w:szCs w:val="26"/>
        </w:rPr>
      </w:pPr>
      <w:r w:rsidRPr="009775E5">
        <w:rPr>
          <w:rFonts w:eastAsia="Calibri" w:cs="Times New Roman"/>
          <w:b/>
          <w:noProof/>
          <w:sz w:val="26"/>
          <w:szCs w:val="26"/>
          <w:lang w:val="en-US"/>
        </w:rPr>
        <w:drawing>
          <wp:inline distT="0" distB="0" distL="0" distR="0" wp14:anchorId="6CF47E2D" wp14:editId="7A998539">
            <wp:extent cx="512445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4450" cy="2124075"/>
                    </a:xfrm>
                    <a:prstGeom prst="rect">
                      <a:avLst/>
                    </a:prstGeom>
                    <a:noFill/>
                    <a:ln>
                      <a:noFill/>
                    </a:ln>
                  </pic:spPr>
                </pic:pic>
              </a:graphicData>
            </a:graphic>
          </wp:inline>
        </w:drawing>
      </w:r>
    </w:p>
    <w:p w:rsidR="009775E5" w:rsidRPr="009775E5" w:rsidRDefault="009775E5" w:rsidP="009775E5">
      <w:pPr>
        <w:spacing w:after="0"/>
        <w:jc w:val="center"/>
        <w:rPr>
          <w:rFonts w:eastAsia="Calibri" w:cs="Times New Roman"/>
          <w:b/>
          <w:color w:val="FF0000"/>
          <w:sz w:val="26"/>
          <w:szCs w:val="26"/>
          <w:lang w:val="en-US"/>
        </w:rPr>
      </w:pPr>
      <w:r w:rsidRPr="009775E5">
        <w:rPr>
          <w:rFonts w:eastAsia="Calibri" w:cs="Times New Roman"/>
          <w:b/>
          <w:color w:val="FF0000"/>
          <w:sz w:val="26"/>
          <w:szCs w:val="26"/>
          <w:lang w:val="en-US"/>
        </w:rPr>
        <w:t>Hoạt động 2.2: Hiện tượng tạo núi</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a. Mục đích:  </w:t>
      </w:r>
      <w:r w:rsidRPr="009775E5">
        <w:rPr>
          <w:rFonts w:eastAsia="Calibri" w:cs="Times New Roman"/>
          <w:bCs/>
          <w:color w:val="000000"/>
          <w:sz w:val="26"/>
          <w:szCs w:val="26"/>
          <w:lang w:val="en-US"/>
        </w:rPr>
        <w:t xml:space="preserve">HS biết được </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b. Nội dung: </w:t>
      </w:r>
      <w:r w:rsidRPr="009775E5">
        <w:rPr>
          <w:rFonts w:eastAsia="Calibri" w:cs="Times New Roman"/>
          <w:bCs/>
          <w:color w:val="000000"/>
          <w:sz w:val="26"/>
          <w:szCs w:val="26"/>
          <w:lang w:val="en-US"/>
        </w:rPr>
        <w:t>Tìm hiểu Hiện tượng tạo núi</w:t>
      </w:r>
    </w:p>
    <w:p w:rsidR="009775E5" w:rsidRPr="009775E5" w:rsidRDefault="009775E5" w:rsidP="009775E5">
      <w:pPr>
        <w:spacing w:after="0"/>
        <w:rPr>
          <w:rFonts w:eastAsia="Calibri" w:cs="Times New Roman"/>
          <w:sz w:val="26"/>
          <w:szCs w:val="26"/>
          <w:lang w:val="en-US"/>
        </w:rPr>
      </w:pPr>
      <w:r w:rsidRPr="009775E5">
        <w:rPr>
          <w:rFonts w:eastAsia="Calibri" w:cs="Times New Roman"/>
          <w:b/>
          <w:color w:val="000000"/>
          <w:sz w:val="26"/>
          <w:szCs w:val="26"/>
          <w:lang w:val="en-US"/>
        </w:rPr>
        <w:t xml:space="preserve">c.  Sản phẩm: </w:t>
      </w:r>
      <w:r w:rsidRPr="009775E5">
        <w:rPr>
          <w:rFonts w:eastAsia="Calibri" w:cs="Times New Roman"/>
          <w:bCs/>
          <w:color w:val="000000"/>
          <w:sz w:val="26"/>
          <w:szCs w:val="26"/>
          <w:lang w:val="en-US"/>
        </w:rPr>
        <w:t>Thuyết trình sản phẩm, câu trả lời, bài làm của học sinh</w:t>
      </w:r>
      <w:r w:rsidRPr="009775E5">
        <w:rPr>
          <w:rFonts w:eastAsia="Calibri" w:cs="Times New Roman"/>
          <w:b/>
          <w:color w:val="000000"/>
          <w:sz w:val="26"/>
          <w:szCs w:val="26"/>
          <w:lang w:val="en-US"/>
        </w:rPr>
        <w:t xml:space="preserve"> </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d. Tổ chức thực hiện.</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lastRenderedPageBreak/>
        <w:t>Bước 1: Giao nhiệm vụ học tập</w:t>
      </w:r>
    </w:p>
    <w:p w:rsidR="009775E5" w:rsidRPr="009775E5" w:rsidRDefault="009775E5" w:rsidP="009775E5">
      <w:pPr>
        <w:spacing w:after="0"/>
        <w:rPr>
          <w:rFonts w:eastAsia="Calibri" w:cs="Times New Roman"/>
          <w:b/>
          <w:bCs/>
          <w:sz w:val="26"/>
          <w:szCs w:val="26"/>
          <w:lang w:val="en-US"/>
        </w:rPr>
      </w:pPr>
      <w:r w:rsidRPr="009775E5">
        <w:rPr>
          <w:rFonts w:eastAsia="Calibri" w:cs="Times New Roman"/>
          <w:sz w:val="26"/>
          <w:szCs w:val="26"/>
          <w:lang w:val="nl-NL"/>
        </w:rPr>
        <w:t xml:space="preserve">GV </w:t>
      </w:r>
      <w:r w:rsidRPr="009775E5">
        <w:rPr>
          <w:rFonts w:eastAsia="Calibri" w:cs="Times New Roman"/>
          <w:bCs/>
          <w:sz w:val="26"/>
          <w:szCs w:val="26"/>
          <w:lang w:val="en-US"/>
        </w:rPr>
        <w:t>HS thảo luận theo cặp, dựa vào thông tin trong SGK, quan sát hình 5 và</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cho biết: Núi được hình thành do những nguyên nhân nào? (kí hiệu, chú thích trong hình để mô tả được</w:t>
      </w:r>
    </w:p>
    <w:p w:rsidR="009775E5" w:rsidRPr="009775E5" w:rsidRDefault="009775E5" w:rsidP="009775E5">
      <w:pPr>
        <w:spacing w:after="0"/>
        <w:jc w:val="both"/>
        <w:rPr>
          <w:rFonts w:eastAsia="Calibri" w:cs="Times New Roman"/>
          <w:bCs/>
          <w:sz w:val="26"/>
          <w:szCs w:val="26"/>
          <w:lang w:val="en-US"/>
        </w:rPr>
      </w:pPr>
      <w:r w:rsidRPr="009775E5">
        <w:rPr>
          <w:rFonts w:eastAsia="Calibri" w:cs="Times New Roman"/>
          <w:bCs/>
          <w:sz w:val="26"/>
          <w:szCs w:val="26"/>
          <w:lang w:val="en-US"/>
        </w:rPr>
        <w:t>quá trình tạo núi.)</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HS đọc thông tin và sử dụng kiến thức ở mục 1 để nêu vai trò của quá</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Cs/>
          <w:sz w:val="26"/>
          <w:szCs w:val="26"/>
          <w:lang w:val="en-US"/>
        </w:rPr>
        <w:t>trình ngoại sinh đối với việc làm biến đối hình dạng của núi</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HS: Lắng nghe và tiếp cận nhiệm vụ</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Bước 2: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GV: Gợi ý, hỗ trợ học sinh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HS: Suy nghĩ, trả lời</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3: Báo cáo, thảo luận</w:t>
      </w:r>
    </w:p>
    <w:p w:rsidR="009775E5" w:rsidRPr="009775E5" w:rsidRDefault="009775E5" w:rsidP="009775E5">
      <w:pPr>
        <w:spacing w:after="0"/>
        <w:rPr>
          <w:rFonts w:eastAsia="Calibri" w:cs="Times New Roman"/>
          <w:sz w:val="26"/>
          <w:szCs w:val="26"/>
          <w:lang w:val="en-US"/>
        </w:rPr>
      </w:pPr>
      <w:r w:rsidRPr="009775E5">
        <w:rPr>
          <w:rFonts w:eastAsia="Calibri" w:cs="Times New Roman"/>
          <w:color w:val="000000"/>
          <w:sz w:val="26"/>
          <w:szCs w:val="26"/>
          <w:lang w:val="en-US"/>
        </w:rPr>
        <w:t>HS: Trình bày kết quả</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GV: Lắng nghe, gọi HS nhận xét và bổ sung</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4: Kết luận, nhận định</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GV: Chuẩn kiến thức và ghi bảng</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HS: Lắng nghe, ghi bài</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sz w:val="26"/>
          <w:szCs w:val="26"/>
          <w:lang w:val="nl-NL"/>
        </w:rPr>
        <w:t>2</w:t>
      </w:r>
      <w:r w:rsidRPr="009775E5">
        <w:rPr>
          <w:rFonts w:eastAsia="Calibri" w:cs="Times New Roman"/>
          <w:sz w:val="26"/>
          <w:szCs w:val="26"/>
          <w:lang w:val="en-US"/>
        </w:rPr>
        <w:t xml:space="preserve"> </w:t>
      </w:r>
      <w:r w:rsidRPr="009775E5">
        <w:rPr>
          <w:rFonts w:eastAsia="Calibri" w:cs="Times New Roman"/>
          <w:b/>
          <w:sz w:val="26"/>
          <w:szCs w:val="26"/>
          <w:lang w:val="nl-NL"/>
        </w:rPr>
        <w:t>Hiện tượng tạo núi</w:t>
      </w:r>
      <w:r w:rsidRPr="009775E5">
        <w:rPr>
          <w:rFonts w:eastAsia="Calibri" w:cs="Times New Roman"/>
          <w:sz w:val="26"/>
          <w:szCs w:val="26"/>
          <w:lang w:val="nl-NL"/>
        </w:rPr>
        <w:t xml:space="preserve">. </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Nội lực là yếu tố chính trong quá trình thành tạo núi, ngoài ra núi cũng chịu các tác</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động của quá trình ngoại sinh. Qua thời gian, dưới tác động của ngoại sinh (dòng chảy, gió,</w:t>
      </w:r>
    </w:p>
    <w:p w:rsidR="009775E5" w:rsidRPr="009775E5" w:rsidRDefault="009775E5" w:rsidP="009775E5">
      <w:pPr>
        <w:spacing w:after="0"/>
        <w:rPr>
          <w:rFonts w:eastAsia="Calibri" w:cs="Times New Roman"/>
          <w:b/>
          <w:bCs/>
          <w:sz w:val="26"/>
          <w:szCs w:val="26"/>
          <w:lang w:val="en-US"/>
        </w:rPr>
      </w:pPr>
      <w:r w:rsidRPr="009775E5">
        <w:rPr>
          <w:rFonts w:eastAsia="Calibri" w:cs="Times New Roman"/>
          <w:bCs/>
          <w:sz w:val="26"/>
          <w:szCs w:val="26"/>
          <w:lang w:val="en-US"/>
        </w:rPr>
        <w:t>nhiệt độ,...) làm thay đối hình dạng của núi: các đỉnh núi tròn hơn, sườn núi bớt đốc, độ cao giảm xuống...</w:t>
      </w:r>
    </w:p>
    <w:p w:rsidR="009775E5" w:rsidRPr="009775E5" w:rsidRDefault="009775E5" w:rsidP="009775E5">
      <w:pPr>
        <w:spacing w:after="0"/>
        <w:jc w:val="center"/>
        <w:rPr>
          <w:rFonts w:eastAsia="Calibri" w:cs="Times New Roman"/>
          <w:b/>
          <w:color w:val="FF0000"/>
          <w:sz w:val="26"/>
          <w:szCs w:val="26"/>
          <w:lang w:val="en-US"/>
        </w:rPr>
      </w:pPr>
      <w:r w:rsidRPr="009775E5">
        <w:rPr>
          <w:rFonts w:eastAsia="Calibri" w:cs="Times New Roman"/>
          <w:b/>
          <w:color w:val="FF0000"/>
          <w:sz w:val="26"/>
          <w:szCs w:val="26"/>
          <w:lang w:val="en-US"/>
        </w:rPr>
        <w:t>Hoạt động 3: Luyện tập. (5 phút)</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a. Mục đích: </w:t>
      </w:r>
      <w:r w:rsidRPr="009775E5">
        <w:rPr>
          <w:rFonts w:eastAsia="Calibri" w:cs="Times New Roman"/>
          <w:bCs/>
          <w:color w:val="000000"/>
          <w:sz w:val="26"/>
          <w:szCs w:val="26"/>
          <w:lang w:val="en-US"/>
        </w:rPr>
        <w:t xml:space="preserve">Giúp học sinh khắc sâu kiến thức bài học </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b. Nội dung: </w:t>
      </w:r>
      <w:r w:rsidRPr="009775E5">
        <w:rPr>
          <w:rFonts w:eastAsia="Calibri" w:cs="Times New Roman"/>
          <w:bCs/>
          <w:color w:val="000000"/>
          <w:sz w:val="26"/>
          <w:szCs w:val="26"/>
          <w:lang w:val="en-US"/>
        </w:rPr>
        <w:t xml:space="preserve">Trả lời các câu hỏi trắc nghiệm </w:t>
      </w:r>
    </w:p>
    <w:p w:rsidR="009775E5" w:rsidRPr="009775E5" w:rsidRDefault="009775E5" w:rsidP="009775E5">
      <w:pPr>
        <w:spacing w:after="0"/>
        <w:rPr>
          <w:rFonts w:eastAsia="Calibri" w:cs="Times New Roman"/>
          <w:sz w:val="26"/>
          <w:szCs w:val="26"/>
          <w:lang w:val="en-US"/>
        </w:rPr>
      </w:pPr>
      <w:r w:rsidRPr="009775E5">
        <w:rPr>
          <w:rFonts w:eastAsia="Calibri" w:cs="Times New Roman"/>
          <w:b/>
          <w:color w:val="000000"/>
          <w:sz w:val="26"/>
          <w:szCs w:val="26"/>
          <w:lang w:val="en-US"/>
        </w:rPr>
        <w:t xml:space="preserve">c.  Sản phẩm: </w:t>
      </w:r>
      <w:r w:rsidRPr="009775E5">
        <w:rPr>
          <w:rFonts w:eastAsia="Calibri" w:cs="Times New Roman"/>
          <w:bCs/>
          <w:color w:val="000000"/>
          <w:sz w:val="26"/>
          <w:szCs w:val="26"/>
          <w:lang w:val="en-US"/>
        </w:rPr>
        <w:t>câu trả lời của học sinh</w:t>
      </w:r>
      <w:r w:rsidRPr="009775E5">
        <w:rPr>
          <w:rFonts w:eastAsia="Calibri" w:cs="Times New Roman"/>
          <w:b/>
          <w:color w:val="000000"/>
          <w:sz w:val="26"/>
          <w:szCs w:val="26"/>
          <w:lang w:val="en-US"/>
        </w:rPr>
        <w:t xml:space="preserve"> </w:t>
      </w:r>
    </w:p>
    <w:p w:rsidR="009775E5" w:rsidRPr="009775E5" w:rsidRDefault="009775E5" w:rsidP="009775E5">
      <w:pPr>
        <w:spacing w:after="0"/>
        <w:jc w:val="both"/>
        <w:rPr>
          <w:rFonts w:eastAsia="Calibri" w:cs="Times New Roman"/>
          <w:b/>
          <w:color w:val="000000"/>
          <w:sz w:val="26"/>
          <w:szCs w:val="26"/>
          <w:lang w:val="en-US"/>
        </w:rPr>
      </w:pPr>
      <w:r w:rsidRPr="009775E5">
        <w:rPr>
          <w:rFonts w:eastAsia="Calibri" w:cs="Times New Roman"/>
          <w:b/>
          <w:color w:val="000000"/>
          <w:sz w:val="26"/>
          <w:szCs w:val="26"/>
          <w:lang w:val="en-US"/>
        </w:rPr>
        <w:t>d. Tổ chức thực hiện.</w:t>
      </w:r>
    </w:p>
    <w:p w:rsidR="009775E5" w:rsidRPr="009775E5" w:rsidRDefault="009775E5" w:rsidP="009775E5">
      <w:pPr>
        <w:spacing w:after="0"/>
        <w:jc w:val="both"/>
        <w:rPr>
          <w:rFonts w:eastAsia="Calibri" w:cs="Times New Roman"/>
          <w:b/>
          <w:color w:val="000000"/>
          <w:sz w:val="26"/>
          <w:szCs w:val="26"/>
          <w:lang w:val="en-US"/>
        </w:rPr>
      </w:pPr>
      <w:r w:rsidRPr="009775E5">
        <w:rPr>
          <w:rFonts w:eastAsia="Calibri" w:cs="Times New Roman"/>
          <w:b/>
          <w:color w:val="000000"/>
          <w:sz w:val="26"/>
          <w:szCs w:val="26"/>
          <w:lang w:val="en-US"/>
        </w:rPr>
        <w:t>Bước 1: Giao nhiệm vụ học tập</w:t>
      </w:r>
    </w:p>
    <w:p w:rsidR="009775E5" w:rsidRPr="009775E5" w:rsidRDefault="009775E5" w:rsidP="009775E5">
      <w:pPr>
        <w:spacing w:after="0"/>
        <w:jc w:val="both"/>
        <w:rPr>
          <w:rFonts w:eastAsia="Calibri" w:cs="Times New Roman"/>
          <w:bCs/>
          <w:color w:val="000000"/>
          <w:sz w:val="26"/>
          <w:szCs w:val="26"/>
          <w:lang w:val="en-US"/>
        </w:rPr>
      </w:pPr>
      <w:r w:rsidRPr="009775E5">
        <w:rPr>
          <w:rFonts w:eastAsia="Calibri" w:cs="Times New Roman"/>
          <w:bCs/>
          <w:color w:val="000000"/>
          <w:sz w:val="26"/>
          <w:szCs w:val="26"/>
          <w:lang w:val="en-US"/>
        </w:rPr>
        <w:t>GV: đưa ra các câu hỏi trắc nghiệm liên quan đến bài học hôm nay.</w:t>
      </w:r>
    </w:p>
    <w:p w:rsidR="009775E5" w:rsidRPr="009775E5" w:rsidRDefault="009775E5" w:rsidP="009775E5">
      <w:pPr>
        <w:spacing w:after="0"/>
        <w:jc w:val="both"/>
        <w:rPr>
          <w:rFonts w:eastAsia="Calibri" w:cs="Times New Roman"/>
          <w:bCs/>
          <w:color w:val="000000"/>
          <w:sz w:val="26"/>
          <w:szCs w:val="26"/>
          <w:lang w:val="en-US"/>
        </w:rPr>
      </w:pPr>
      <w:r w:rsidRPr="009775E5">
        <w:rPr>
          <w:rFonts w:eastAsia="Calibri" w:cs="Times New Roman"/>
          <w:bCs/>
          <w:color w:val="000000"/>
          <w:sz w:val="26"/>
          <w:szCs w:val="26"/>
          <w:lang w:val="en-US"/>
        </w:rPr>
        <w:t>HS: lắng nghe</w:t>
      </w:r>
    </w:p>
    <w:p w:rsidR="009775E5" w:rsidRPr="009775E5" w:rsidRDefault="009775E5" w:rsidP="009775E5">
      <w:pPr>
        <w:spacing w:after="0"/>
        <w:jc w:val="both"/>
        <w:rPr>
          <w:rFonts w:eastAsia="Calibri" w:cs="Times New Roman"/>
          <w:b/>
          <w:color w:val="000000"/>
          <w:sz w:val="26"/>
          <w:szCs w:val="26"/>
          <w:lang w:val="en-US"/>
        </w:rPr>
      </w:pPr>
      <w:r w:rsidRPr="009775E5">
        <w:rPr>
          <w:rFonts w:eastAsia="Calibri" w:cs="Times New Roman"/>
          <w:b/>
          <w:color w:val="000000"/>
          <w:sz w:val="26"/>
          <w:szCs w:val="26"/>
          <w:lang w:val="en-US"/>
        </w:rPr>
        <w:t>Bước 2: Thực hiện nhiệm vụ:</w:t>
      </w:r>
    </w:p>
    <w:p w:rsidR="009775E5" w:rsidRPr="009775E5" w:rsidRDefault="009775E5" w:rsidP="009775E5">
      <w:pPr>
        <w:spacing w:after="0"/>
        <w:jc w:val="both"/>
        <w:rPr>
          <w:rFonts w:eastAsia="Calibri" w:cs="Times New Roman"/>
          <w:bCs/>
          <w:color w:val="000000"/>
          <w:sz w:val="26"/>
          <w:szCs w:val="26"/>
          <w:lang w:val="en-US"/>
        </w:rPr>
      </w:pPr>
      <w:r w:rsidRPr="009775E5">
        <w:rPr>
          <w:rFonts w:eastAsia="Calibri" w:cs="Times New Roman"/>
          <w:bCs/>
          <w:color w:val="000000"/>
          <w:sz w:val="26"/>
          <w:szCs w:val="26"/>
          <w:lang w:val="en-US"/>
        </w:rPr>
        <w:t>HS suy nghĩ để tìm đáp án đúng</w:t>
      </w:r>
    </w:p>
    <w:p w:rsidR="009775E5" w:rsidRPr="009775E5" w:rsidRDefault="009775E5" w:rsidP="009775E5">
      <w:pPr>
        <w:spacing w:after="0"/>
        <w:jc w:val="both"/>
        <w:rPr>
          <w:rFonts w:eastAsia="Calibri" w:cs="Times New Roman"/>
          <w:b/>
          <w:color w:val="000000"/>
          <w:sz w:val="26"/>
          <w:szCs w:val="26"/>
          <w:lang w:val="en-US"/>
        </w:rPr>
      </w:pPr>
      <w:r w:rsidRPr="009775E5">
        <w:rPr>
          <w:rFonts w:eastAsia="Calibri" w:cs="Times New Roman"/>
          <w:b/>
          <w:color w:val="000000"/>
          <w:sz w:val="26"/>
          <w:szCs w:val="26"/>
          <w:lang w:val="en-US"/>
        </w:rPr>
        <w:t>Bước 3: Báo cáo, thảo luận</w:t>
      </w:r>
    </w:p>
    <w:p w:rsidR="009775E5" w:rsidRPr="009775E5" w:rsidRDefault="009775E5" w:rsidP="009775E5">
      <w:pPr>
        <w:spacing w:after="0"/>
        <w:jc w:val="both"/>
        <w:rPr>
          <w:rFonts w:eastAsia="Calibri" w:cs="Times New Roman"/>
          <w:bCs/>
          <w:color w:val="000000"/>
          <w:sz w:val="26"/>
          <w:szCs w:val="26"/>
          <w:lang w:val="en-US"/>
        </w:rPr>
      </w:pPr>
      <w:r w:rsidRPr="009775E5">
        <w:rPr>
          <w:rFonts w:eastAsia="Calibri" w:cs="Times New Roman"/>
          <w:bCs/>
          <w:color w:val="000000"/>
          <w:sz w:val="26"/>
          <w:szCs w:val="26"/>
          <w:lang w:val="en-US"/>
        </w:rPr>
        <w:t>HS lần lượt trả lời các câu hỏi trắc nghiệm</w:t>
      </w:r>
    </w:p>
    <w:p w:rsidR="009775E5" w:rsidRPr="009775E5" w:rsidRDefault="009775E5" w:rsidP="009775E5">
      <w:pPr>
        <w:spacing w:after="0"/>
        <w:jc w:val="both"/>
        <w:rPr>
          <w:rFonts w:eastAsia="Calibri" w:cs="Times New Roman"/>
          <w:b/>
          <w:color w:val="000000"/>
          <w:sz w:val="26"/>
          <w:szCs w:val="26"/>
          <w:lang w:val="en-US"/>
        </w:rPr>
      </w:pPr>
      <w:r w:rsidRPr="009775E5">
        <w:rPr>
          <w:rFonts w:eastAsia="Calibri" w:cs="Times New Roman"/>
          <w:b/>
          <w:color w:val="000000"/>
          <w:sz w:val="26"/>
          <w:szCs w:val="26"/>
          <w:lang w:val="en-US"/>
        </w:rPr>
        <w:t>Bước 4: Kết luận, nhận định</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Cs/>
          <w:color w:val="000000"/>
          <w:sz w:val="26"/>
          <w:szCs w:val="26"/>
          <w:lang w:val="en-US"/>
        </w:rPr>
        <w:t>GV chuẩn kiến thức, nhấn mạnh kiến thức trọng tâm của bài học</w:t>
      </w:r>
    </w:p>
    <w:p w:rsidR="009775E5" w:rsidRPr="009775E5" w:rsidRDefault="009775E5" w:rsidP="009775E5">
      <w:pPr>
        <w:spacing w:after="0"/>
        <w:jc w:val="center"/>
        <w:rPr>
          <w:rFonts w:eastAsia="Calibri" w:cs="Times New Roman"/>
          <w:b/>
          <w:color w:val="FF0000"/>
          <w:sz w:val="26"/>
          <w:szCs w:val="26"/>
          <w:lang w:val="en-US"/>
        </w:rPr>
      </w:pPr>
      <w:r w:rsidRPr="009775E5">
        <w:rPr>
          <w:rFonts w:eastAsia="Calibri" w:cs="Times New Roman"/>
          <w:b/>
          <w:color w:val="FF0000"/>
          <w:sz w:val="26"/>
          <w:szCs w:val="26"/>
          <w:lang w:val="en-US"/>
        </w:rPr>
        <w:t>Hoạt động 4. Vận dụng (5 phút)</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a. Mục đích:  </w:t>
      </w:r>
      <w:r w:rsidRPr="009775E5">
        <w:rPr>
          <w:rFonts w:eastAsia="Calibri" w:cs="Times New Roman"/>
          <w:bCs/>
          <w:color w:val="000000"/>
          <w:sz w:val="26"/>
          <w:szCs w:val="26"/>
          <w:lang w:val="en-US"/>
        </w:rPr>
        <w:t>HS biết được giải thích được những vấn đề có liên quan đến bài học hôm nay</w:t>
      </w:r>
    </w:p>
    <w:p w:rsidR="009775E5" w:rsidRPr="009775E5" w:rsidRDefault="009775E5" w:rsidP="009775E5">
      <w:pPr>
        <w:spacing w:after="0"/>
        <w:jc w:val="both"/>
        <w:rPr>
          <w:rFonts w:eastAsia="Calibri" w:cs="Times New Roman"/>
          <w:sz w:val="26"/>
          <w:szCs w:val="26"/>
          <w:lang w:val="en-US"/>
        </w:rPr>
      </w:pPr>
      <w:r w:rsidRPr="009775E5">
        <w:rPr>
          <w:rFonts w:eastAsia="Calibri" w:cs="Times New Roman"/>
          <w:b/>
          <w:color w:val="000000"/>
          <w:sz w:val="26"/>
          <w:szCs w:val="26"/>
          <w:lang w:val="en-US"/>
        </w:rPr>
        <w:t xml:space="preserve">b. Nội dung: </w:t>
      </w:r>
      <w:r w:rsidRPr="009775E5">
        <w:rPr>
          <w:rFonts w:eastAsia="Calibri" w:cs="Times New Roman"/>
          <w:bCs/>
          <w:color w:val="000000"/>
          <w:sz w:val="26"/>
          <w:szCs w:val="26"/>
          <w:lang w:val="en-US"/>
        </w:rPr>
        <w:t xml:space="preserve">Vận dụng kiến thức </w:t>
      </w:r>
    </w:p>
    <w:p w:rsidR="009775E5" w:rsidRPr="009775E5" w:rsidRDefault="009775E5" w:rsidP="009775E5">
      <w:pPr>
        <w:spacing w:after="0"/>
        <w:rPr>
          <w:rFonts w:eastAsia="Calibri" w:cs="Times New Roman"/>
          <w:sz w:val="26"/>
          <w:szCs w:val="26"/>
          <w:lang w:val="en-US"/>
        </w:rPr>
      </w:pPr>
      <w:r w:rsidRPr="009775E5">
        <w:rPr>
          <w:rFonts w:eastAsia="Calibri" w:cs="Times New Roman"/>
          <w:b/>
          <w:color w:val="000000"/>
          <w:sz w:val="26"/>
          <w:szCs w:val="26"/>
          <w:lang w:val="en-US"/>
        </w:rPr>
        <w:t xml:space="preserve">c.  Sản phẩm: </w:t>
      </w:r>
      <w:r w:rsidRPr="009775E5">
        <w:rPr>
          <w:rFonts w:eastAsia="Calibri" w:cs="Times New Roman"/>
          <w:bCs/>
          <w:color w:val="000000"/>
          <w:sz w:val="26"/>
          <w:szCs w:val="26"/>
          <w:lang w:val="en-US"/>
        </w:rPr>
        <w:t>Thuyết trình sản phẩm, câu trả lời, bài làm của học sinh</w:t>
      </w:r>
      <w:r w:rsidRPr="009775E5">
        <w:rPr>
          <w:rFonts w:eastAsia="Calibri" w:cs="Times New Roman"/>
          <w:b/>
          <w:color w:val="000000"/>
          <w:sz w:val="26"/>
          <w:szCs w:val="26"/>
          <w:lang w:val="en-US"/>
        </w:rPr>
        <w:t xml:space="preserve"> </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d. Tổ chức thực hiện.</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Bước 1: Giao nhiệm vụ học tập</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GV: Thu thập thông tin, hình ảnh về một số dạng địa hình do gió, nước,...</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Á 7 tạo thành và chia sẻ với các bạn</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HS: Lắng nghe và tiếp cận nhiệm vụ</w:t>
      </w:r>
    </w:p>
    <w:p w:rsidR="009775E5" w:rsidRPr="009775E5" w:rsidRDefault="009775E5" w:rsidP="009775E5">
      <w:pPr>
        <w:spacing w:after="0"/>
        <w:rPr>
          <w:rFonts w:eastAsia="Calibri" w:cs="Times New Roman"/>
          <w:b/>
          <w:color w:val="000000"/>
          <w:sz w:val="26"/>
          <w:szCs w:val="26"/>
          <w:lang w:val="en-US"/>
        </w:rPr>
      </w:pPr>
      <w:r w:rsidRPr="009775E5">
        <w:rPr>
          <w:rFonts w:eastAsia="Calibri" w:cs="Times New Roman"/>
          <w:b/>
          <w:color w:val="000000"/>
          <w:sz w:val="26"/>
          <w:szCs w:val="26"/>
          <w:lang w:val="en-US"/>
        </w:rPr>
        <w:t>Bước 2: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t>GV: Gợi ý, hỗ trợ học sinh thực hiện nhiệm vụ</w:t>
      </w:r>
    </w:p>
    <w:p w:rsidR="009775E5" w:rsidRPr="009775E5" w:rsidRDefault="009775E5" w:rsidP="009775E5">
      <w:pPr>
        <w:spacing w:after="0"/>
        <w:rPr>
          <w:rFonts w:eastAsia="Calibri" w:cs="Times New Roman"/>
          <w:bCs/>
          <w:color w:val="000000"/>
          <w:sz w:val="26"/>
          <w:szCs w:val="26"/>
          <w:lang w:val="en-US"/>
        </w:rPr>
      </w:pPr>
      <w:r w:rsidRPr="009775E5">
        <w:rPr>
          <w:rFonts w:eastAsia="Calibri" w:cs="Times New Roman"/>
          <w:bCs/>
          <w:color w:val="000000"/>
          <w:sz w:val="26"/>
          <w:szCs w:val="26"/>
          <w:lang w:val="en-US"/>
        </w:rPr>
        <w:lastRenderedPageBreak/>
        <w:t>HS: Suy nghĩ, trả lời</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3: Báo cáo, thảo luận</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HS: trình bày kết quả</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GV: Lắng nghe, gọi HS nhận xét và bổ sung</w:t>
      </w:r>
    </w:p>
    <w:p w:rsidR="009775E5" w:rsidRPr="009775E5" w:rsidRDefault="009775E5" w:rsidP="009775E5">
      <w:pPr>
        <w:spacing w:after="0"/>
        <w:rPr>
          <w:rFonts w:eastAsia="Calibri" w:cs="Times New Roman"/>
          <w:b/>
          <w:bCs/>
          <w:color w:val="000000"/>
          <w:sz w:val="26"/>
          <w:szCs w:val="26"/>
          <w:lang w:val="en-US"/>
        </w:rPr>
      </w:pPr>
      <w:r w:rsidRPr="009775E5">
        <w:rPr>
          <w:rFonts w:eastAsia="Calibri" w:cs="Times New Roman"/>
          <w:b/>
          <w:bCs/>
          <w:color w:val="000000"/>
          <w:sz w:val="26"/>
          <w:szCs w:val="26"/>
          <w:lang w:val="en-US"/>
        </w:rPr>
        <w:t>Bước 4: Kết luận, nhận định</w:t>
      </w:r>
    </w:p>
    <w:p w:rsidR="009775E5" w:rsidRPr="009775E5" w:rsidRDefault="009775E5" w:rsidP="009775E5">
      <w:pPr>
        <w:spacing w:after="0"/>
        <w:rPr>
          <w:rFonts w:eastAsia="Calibri" w:cs="Times New Roman"/>
          <w:color w:val="000000"/>
          <w:sz w:val="26"/>
          <w:szCs w:val="26"/>
          <w:lang w:val="en-US"/>
        </w:rPr>
      </w:pPr>
      <w:r w:rsidRPr="009775E5">
        <w:rPr>
          <w:rFonts w:eastAsia="Calibri" w:cs="Times New Roman"/>
          <w:color w:val="000000"/>
          <w:sz w:val="26"/>
          <w:szCs w:val="26"/>
          <w:lang w:val="en-US"/>
        </w:rPr>
        <w:t xml:space="preserve">GV: Chuẩn kiến thức </w:t>
      </w:r>
    </w:p>
    <w:p w:rsidR="009775E5" w:rsidRPr="009775E5" w:rsidRDefault="009775E5" w:rsidP="009775E5">
      <w:pPr>
        <w:spacing w:after="0"/>
        <w:rPr>
          <w:rFonts w:eastAsia="Calibri" w:cs="Times New Roman"/>
          <w:sz w:val="26"/>
          <w:szCs w:val="26"/>
          <w:lang w:val="en-US"/>
        </w:rPr>
      </w:pPr>
      <w:r w:rsidRPr="009775E5">
        <w:rPr>
          <w:rFonts w:eastAsia="Calibri" w:cs="Times New Roman"/>
          <w:color w:val="000000"/>
          <w:sz w:val="26"/>
          <w:szCs w:val="26"/>
          <w:lang w:val="en-US"/>
        </w:rPr>
        <w:t>HS: Lắng nghe và ghi nhớ.</w:t>
      </w:r>
    </w:p>
    <w:p w:rsidR="009775E5" w:rsidRPr="009775E5" w:rsidRDefault="009775E5" w:rsidP="009775E5">
      <w:pPr>
        <w:suppressAutoHyphens/>
        <w:autoSpaceDN w:val="0"/>
        <w:spacing w:after="0" w:line="240" w:lineRule="auto"/>
        <w:ind w:right="-58"/>
        <w:textAlignment w:val="baseline"/>
        <w:rPr>
          <w:rFonts w:eastAsia="Calibri" w:cs="Times New Roman"/>
          <w:sz w:val="26"/>
          <w:szCs w:val="26"/>
        </w:rPr>
      </w:pPr>
    </w:p>
    <w:p w:rsidR="006826B3" w:rsidRDefault="006826B3">
      <w:bookmarkStart w:id="1" w:name="_GoBack"/>
      <w:bookmarkEnd w:id="1"/>
    </w:p>
    <w:sectPr w:rsidR="006826B3" w:rsidSect="00DA1855">
      <w:pgSz w:w="11907" w:h="16840" w:code="9"/>
      <w:pgMar w:top="864" w:right="720" w:bottom="720" w:left="8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E5"/>
    <w:rsid w:val="00206C43"/>
    <w:rsid w:val="00505A70"/>
    <w:rsid w:val="006826B3"/>
    <w:rsid w:val="007A4A57"/>
    <w:rsid w:val="007B2932"/>
    <w:rsid w:val="008230B6"/>
    <w:rsid w:val="00927633"/>
    <w:rsid w:val="009775E5"/>
    <w:rsid w:val="00AC7725"/>
    <w:rsid w:val="00B064A3"/>
    <w:rsid w:val="00D665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A4D06-1CC7-4DD5-9CC1-79516401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2025-12-23T07:20:00Z</dcterms:created>
  <dcterms:modified xsi:type="dcterms:W3CDTF">2025-12-23T07:23:00Z</dcterms:modified>
</cp:coreProperties>
</file>