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1B7E" w14:textId="4B817663" w:rsidR="004631ED" w:rsidRDefault="004631ED" w:rsidP="005D0292">
      <w:pPr>
        <w:tabs>
          <w:tab w:val="left" w:pos="851"/>
          <w:tab w:val="right" w:leader="dot" w:pos="9781"/>
        </w:tabs>
        <w:jc w:val="center"/>
      </w:pPr>
      <w:bookmarkStart w:id="0" w:name="_GoBack"/>
      <w:bookmarkEnd w:id="0"/>
      <w:r>
        <w:t>KẾ HOẠCH BÀI DẠY</w:t>
      </w:r>
    </w:p>
    <w:p w14:paraId="6540684A" w14:textId="77777777" w:rsidR="004631ED" w:rsidRDefault="004631ED" w:rsidP="005D0292">
      <w:pPr>
        <w:tabs>
          <w:tab w:val="left" w:pos="851"/>
          <w:tab w:val="right" w:leader="dot" w:pos="9781"/>
        </w:tabs>
        <w:jc w:val="center"/>
      </w:pPr>
    </w:p>
    <w:p w14:paraId="72302E5D" w14:textId="1092A7EA" w:rsidR="005D0292" w:rsidRDefault="005D0292" w:rsidP="005D0292">
      <w:pPr>
        <w:tabs>
          <w:tab w:val="left" w:pos="851"/>
          <w:tab w:val="right" w:leader="dot" w:pos="9781"/>
        </w:tabs>
        <w:jc w:val="center"/>
      </w:pPr>
      <w:r>
        <w:t>Ngày giảng: Thứ ba ngày  17  tháng 12  năm 2024</w:t>
      </w:r>
    </w:p>
    <w:p w14:paraId="3D6F9D5F" w14:textId="60AD8CC0" w:rsidR="005D0292" w:rsidRDefault="005D0292" w:rsidP="005D0292">
      <w:pPr>
        <w:jc w:val="center"/>
      </w:pPr>
      <w:r>
        <w:t xml:space="preserve">MÔN: Tiếng Việt  </w:t>
      </w:r>
      <w:r>
        <w:rPr>
          <w:i/>
          <w:iCs/>
          <w:szCs w:val="24"/>
        </w:rPr>
        <w:t>( lớp 3)</w:t>
      </w:r>
    </w:p>
    <w:p w14:paraId="2173CA9A" w14:textId="77777777" w:rsidR="005D0292" w:rsidRDefault="005D0292" w:rsidP="007E17FD">
      <w:pPr>
        <w:jc w:val="center"/>
      </w:pPr>
    </w:p>
    <w:p w14:paraId="0FE52E51" w14:textId="77777777" w:rsidR="007E17FD" w:rsidRPr="00BD3887" w:rsidRDefault="007E17FD" w:rsidP="007E17FD">
      <w:pPr>
        <w:spacing w:line="288" w:lineRule="auto"/>
        <w:jc w:val="center"/>
        <w:rPr>
          <w:b/>
          <w:szCs w:val="24"/>
        </w:rPr>
      </w:pPr>
      <w:r w:rsidRPr="00BD3887">
        <w:rPr>
          <w:b/>
          <w:szCs w:val="24"/>
        </w:rPr>
        <w:t>NGƯỜI CHẠY CUỐI CÙNG</w:t>
      </w:r>
      <w:r>
        <w:rPr>
          <w:b/>
          <w:szCs w:val="24"/>
        </w:rPr>
        <w:t xml:space="preserve">    </w:t>
      </w:r>
      <w:r w:rsidRPr="00BD3887">
        <w:rPr>
          <w:b/>
          <w:szCs w:val="24"/>
        </w:rPr>
        <w:t>(2 tiết).</w:t>
      </w:r>
    </w:p>
    <w:p w14:paraId="662E84BB" w14:textId="77777777" w:rsidR="007E17FD" w:rsidRPr="000011B7" w:rsidRDefault="007E17FD" w:rsidP="007E17FD">
      <w:pPr>
        <w:pStyle w:val="NoSpacing"/>
        <w:ind w:left="720"/>
        <w:rPr>
          <w:b/>
          <w:lang w:val="nl-NL"/>
        </w:rPr>
      </w:pPr>
      <w:r w:rsidRPr="000011B7">
        <w:rPr>
          <w:b/>
          <w:lang w:val="nl-NL"/>
        </w:rPr>
        <w:t>I. YÊU CẦU CẦN ĐẠT:</w:t>
      </w:r>
    </w:p>
    <w:p w14:paraId="21A6F9B0" w14:textId="77777777" w:rsidR="007E17FD" w:rsidRPr="00BD3887" w:rsidRDefault="007E17FD" w:rsidP="007E17FD">
      <w:pPr>
        <w:pStyle w:val="NoSpacing"/>
        <w:ind w:left="720"/>
        <w:rPr>
          <w:lang w:val="vi-VN"/>
        </w:rPr>
      </w:pPr>
      <w:r w:rsidRPr="00BD3887">
        <w:rPr>
          <w:lang w:val="vi-VN"/>
        </w:rPr>
        <w:t xml:space="preserve">- </w:t>
      </w:r>
      <w:r w:rsidRPr="00BD3887">
        <w:t>Phát triển năng lực ngôn ngữ</w:t>
      </w:r>
      <w:r w:rsidRPr="00BD3887">
        <w:rPr>
          <w:lang w:val="vi-VN"/>
        </w:rPr>
        <w:t>:</w:t>
      </w:r>
    </w:p>
    <w:p w14:paraId="1DC5A32A" w14:textId="77777777" w:rsidR="007E17FD" w:rsidRPr="00BD3887" w:rsidRDefault="007E17FD" w:rsidP="007E17FD">
      <w:pPr>
        <w:pStyle w:val="NoSpacing"/>
        <w:ind w:left="720"/>
      </w:pPr>
      <w:r w:rsidRPr="00BD3887">
        <w:rPr>
          <w:lang w:val="vi-VN"/>
        </w:rPr>
        <w:t xml:space="preserve">  + </w:t>
      </w:r>
      <w:r w:rsidRPr="00BD3887">
        <w:t>Đọc trôi chảy toàn bài. Phát âm đúng các từ ngữ có âm, vần, thanh mà HS dễ</w:t>
      </w:r>
    </w:p>
    <w:p w14:paraId="42114E03" w14:textId="77777777" w:rsidR="007E17FD" w:rsidRPr="00BD3887" w:rsidRDefault="007E17FD" w:rsidP="007E17FD">
      <w:pPr>
        <w:pStyle w:val="NoSpacing"/>
        <w:ind w:left="720"/>
      </w:pPr>
      <w:r w:rsidRPr="00BD3887">
        <w:t>viết sai</w:t>
      </w:r>
      <w:r w:rsidRPr="00BD3887">
        <w:rPr>
          <w:lang w:val="vi-VN"/>
        </w:rPr>
        <w:t xml:space="preserve">: </w:t>
      </w:r>
      <w:r w:rsidRPr="00BD3887">
        <w:t xml:space="preserve">ma ra tông, diễn ra, nín thở, reo hò, ruy băng, động lực, ... </w:t>
      </w:r>
    </w:p>
    <w:p w14:paraId="2CEA9512" w14:textId="77777777" w:rsidR="007E17FD" w:rsidRPr="00BD3887" w:rsidRDefault="007E17FD" w:rsidP="007E17FD">
      <w:pPr>
        <w:pStyle w:val="NoSpacing"/>
        <w:ind w:left="720"/>
      </w:pPr>
      <w:r w:rsidRPr="00BD3887">
        <w:rPr>
          <w:lang w:val="vi-VN"/>
        </w:rPr>
        <w:t xml:space="preserve">  + </w:t>
      </w:r>
      <w:r w:rsidRPr="00BD3887">
        <w:t>Ngắt nghỉ hơi đúng giữa các cụm từ, các câu. Đọc các</w:t>
      </w:r>
      <w:r w:rsidRPr="00BD3887">
        <w:rPr>
          <w:lang w:val="vi-VN"/>
        </w:rPr>
        <w:t xml:space="preserve"> </w:t>
      </w:r>
      <w:r w:rsidRPr="00BD3887">
        <w:t>câu khiến, câu cảm với giọng phù hợp.</w:t>
      </w:r>
    </w:p>
    <w:p w14:paraId="3E658E0F" w14:textId="77777777" w:rsidR="007E17FD" w:rsidRPr="00BD3887" w:rsidRDefault="007E17FD" w:rsidP="007E17FD">
      <w:pPr>
        <w:pStyle w:val="NoSpacing"/>
        <w:ind w:left="720"/>
        <w:rPr>
          <w:lang w:val="vi-VN"/>
        </w:rPr>
      </w:pPr>
      <w:r w:rsidRPr="00BD3887">
        <w:rPr>
          <w:lang w:val="vi-VN"/>
        </w:rPr>
        <w:t xml:space="preserve">  + </w:t>
      </w:r>
      <w:r w:rsidRPr="00BD3887">
        <w:t xml:space="preserve"> Hiểu nghĩa các từ ngữ trong câu chuyện</w:t>
      </w:r>
      <w:r w:rsidRPr="00BD3887">
        <w:rPr>
          <w:lang w:val="vi-VN"/>
        </w:rPr>
        <w:t>: ma ra tông, tăng tốc, chật vật, phấn khích.</w:t>
      </w:r>
    </w:p>
    <w:p w14:paraId="5907A9F8" w14:textId="77777777" w:rsidR="007E17FD" w:rsidRPr="00BD3887" w:rsidRDefault="007E17FD" w:rsidP="007E17FD">
      <w:pPr>
        <w:pStyle w:val="NoSpacing"/>
        <w:ind w:left="720"/>
      </w:pPr>
      <w:r w:rsidRPr="00BD3887">
        <w:rPr>
          <w:lang w:val="vi-VN"/>
        </w:rPr>
        <w:t xml:space="preserve">  + </w:t>
      </w:r>
      <w:r w:rsidRPr="00BD3887">
        <w:t>Trả lời được các CH về nội dung câu</w:t>
      </w:r>
      <w:r w:rsidRPr="00BD3887">
        <w:rPr>
          <w:lang w:val="vi-VN"/>
        </w:rPr>
        <w:t xml:space="preserve"> </w:t>
      </w:r>
      <w:r w:rsidRPr="00BD3887">
        <w:t xml:space="preserve">chuyện. </w:t>
      </w:r>
    </w:p>
    <w:p w14:paraId="161064BD" w14:textId="77777777" w:rsidR="007E17FD" w:rsidRPr="00BD3887" w:rsidRDefault="007E17FD" w:rsidP="007E17FD">
      <w:pPr>
        <w:pStyle w:val="NoSpacing"/>
        <w:ind w:left="720"/>
      </w:pPr>
      <w:r w:rsidRPr="00BD3887">
        <w:rPr>
          <w:lang w:val="vi-VN"/>
        </w:rPr>
        <w:t xml:space="preserve">  + </w:t>
      </w:r>
      <w:r w:rsidRPr="00BD3887">
        <w:t>Hiểu ý nghĩa của câu chuyện: Có ý chí, có quyết tâm thì sẽ thành công.</w:t>
      </w:r>
    </w:p>
    <w:p w14:paraId="0DF571BE" w14:textId="77777777" w:rsidR="007E17FD" w:rsidRPr="00BD3887" w:rsidRDefault="007E17FD" w:rsidP="007E17FD">
      <w:pPr>
        <w:pStyle w:val="NoSpacing"/>
        <w:ind w:left="720"/>
      </w:pPr>
      <w:r w:rsidRPr="00BD3887">
        <w:rPr>
          <w:lang w:val="vi-VN"/>
        </w:rPr>
        <w:t xml:space="preserve">  +</w:t>
      </w:r>
      <w:r w:rsidRPr="00BD3887">
        <w:t xml:space="preserve"> Nhận biết các câu khiến trong bài đọc.</w:t>
      </w:r>
    </w:p>
    <w:p w14:paraId="1C1939A7" w14:textId="77777777" w:rsidR="007E17FD" w:rsidRPr="00BD3887" w:rsidRDefault="007E17FD" w:rsidP="007E17FD">
      <w:pPr>
        <w:pStyle w:val="NoSpacing"/>
        <w:ind w:left="720"/>
        <w:rPr>
          <w:lang w:val="vi-VN"/>
        </w:rPr>
      </w:pPr>
      <w:r w:rsidRPr="00BD3887">
        <w:rPr>
          <w:lang w:val="vi-VN"/>
        </w:rPr>
        <w:t xml:space="preserve">  + </w:t>
      </w:r>
      <w:r w:rsidRPr="00BD3887">
        <w:t xml:space="preserve"> Hiểu được các hình ảnh so sánh trong bài đọc</w:t>
      </w:r>
      <w:r w:rsidRPr="00BD3887">
        <w:rPr>
          <w:lang w:val="vi-VN"/>
        </w:rPr>
        <w:t>.</w:t>
      </w:r>
    </w:p>
    <w:p w14:paraId="0EC574EB" w14:textId="77777777" w:rsidR="007E17FD" w:rsidRPr="00BD3887" w:rsidRDefault="007E17FD" w:rsidP="007E17FD">
      <w:pPr>
        <w:pStyle w:val="NoSpacing"/>
        <w:ind w:left="720"/>
      </w:pPr>
      <w:r w:rsidRPr="00BD3887">
        <w:rPr>
          <w:lang w:val="vi-VN"/>
        </w:rPr>
        <w:t xml:space="preserve">- </w:t>
      </w:r>
      <w:r w:rsidRPr="00BD3887">
        <w:t>Biết bày tỏ sự yêu thích, khâm phục sự nỗ lực của nhân vật.</w:t>
      </w:r>
      <w:r>
        <w:t xml:space="preserve"> </w:t>
      </w:r>
      <w:r w:rsidRPr="00BD3887">
        <w:t xml:space="preserve"> Năng lực tự chủ, tự học: lắng nghe, đọc bài và trả lời các câu hỏi. Nêu được nội dung bài.</w:t>
      </w:r>
      <w:r>
        <w:t xml:space="preserve"> </w:t>
      </w:r>
      <w:r w:rsidRPr="00BD3887">
        <w:t xml:space="preserve"> Năng lực giải quyết vấn đề và sáng tạo: tham gia trò chơi, vận dụng.</w:t>
      </w:r>
      <w:r>
        <w:t xml:space="preserve"> </w:t>
      </w:r>
      <w:r w:rsidRPr="00BD3887">
        <w:t xml:space="preserve"> Năng lực giao tiếp và hợp tác: tham gia đọc trong nhóm.</w:t>
      </w:r>
    </w:p>
    <w:p w14:paraId="48230628" w14:textId="77777777" w:rsidR="007E17FD" w:rsidRDefault="007E17FD" w:rsidP="007E17FD">
      <w:pPr>
        <w:pStyle w:val="NoSpacing"/>
        <w:ind w:left="720"/>
      </w:pPr>
      <w:r w:rsidRPr="00BD3887">
        <w:t>- Biết yêu thể</w:t>
      </w:r>
      <w:r w:rsidRPr="00BD3887">
        <w:rPr>
          <w:lang w:val="vi-VN"/>
        </w:rPr>
        <w:t xml:space="preserve"> thao</w:t>
      </w:r>
      <w:r w:rsidRPr="00BD3887">
        <w:t>.</w:t>
      </w:r>
      <w:r>
        <w:t xml:space="preserve"> </w:t>
      </w:r>
      <w:r w:rsidRPr="00BD3887">
        <w:t>Biết yêu quý bạn bè qua bài đọc.</w:t>
      </w:r>
      <w:r>
        <w:t xml:space="preserve"> </w:t>
      </w:r>
      <w:r w:rsidRPr="00BD3887">
        <w:t>Chăm chỉ đọc bài,</w:t>
      </w:r>
      <w:r w:rsidRPr="00BD3887">
        <w:rPr>
          <w:lang w:val="vi-VN"/>
        </w:rPr>
        <w:t xml:space="preserve"> chăm luyện tập thể thao</w:t>
      </w:r>
      <w:r w:rsidRPr="00BD3887">
        <w:t xml:space="preserve"> trả lời câu hỏi.</w:t>
      </w:r>
      <w:r>
        <w:t xml:space="preserve"> </w:t>
      </w:r>
      <w:r w:rsidRPr="00BD3887">
        <w:t>Giữ trật tự, học tập nghiêm túc.</w:t>
      </w:r>
    </w:p>
    <w:p w14:paraId="02AFFB82" w14:textId="77777777" w:rsidR="007E17FD" w:rsidRPr="000E7122" w:rsidRDefault="007E17FD" w:rsidP="007E17FD">
      <w:pPr>
        <w:pStyle w:val="NoSpacing"/>
        <w:ind w:left="720"/>
      </w:pPr>
      <w:r>
        <w:t>-</w:t>
      </w:r>
      <w:r w:rsidRPr="000E7122">
        <w:t>Vận dụng  kiến thức đã học vào thực tiễn.</w:t>
      </w:r>
    </w:p>
    <w:p w14:paraId="34506EF0" w14:textId="77777777" w:rsidR="007E17FD" w:rsidRPr="00F80E6D" w:rsidRDefault="007E17FD" w:rsidP="007E17FD">
      <w:pPr>
        <w:pStyle w:val="NoSpacing"/>
        <w:ind w:left="720"/>
        <w:rPr>
          <w:b/>
        </w:rPr>
      </w:pPr>
      <w:r w:rsidRPr="00F80E6D">
        <w:rPr>
          <w:b/>
        </w:rPr>
        <w:t xml:space="preserve">II. ĐỒ DÙNG DẠY HỌC </w:t>
      </w:r>
    </w:p>
    <w:p w14:paraId="0CBCB653" w14:textId="77777777" w:rsidR="007E17FD" w:rsidRPr="00BD3887" w:rsidRDefault="007E17FD" w:rsidP="007E17FD">
      <w:pPr>
        <w:pStyle w:val="NoSpacing"/>
        <w:ind w:left="720"/>
      </w:pPr>
      <w:r w:rsidRPr="00BD3887">
        <w:t>- Kế hoạch bài dạy, bài giảng Power point.</w:t>
      </w:r>
    </w:p>
    <w:p w14:paraId="3EAB3D0F" w14:textId="77777777" w:rsidR="007E17FD" w:rsidRPr="00BD3887" w:rsidRDefault="007E17FD" w:rsidP="007E17FD">
      <w:pPr>
        <w:pStyle w:val="NoSpacing"/>
        <w:ind w:left="720"/>
      </w:pPr>
      <w:r w:rsidRPr="00BD3887">
        <w:t>- SGK và các thiết bị, học liệu phụ vụ cho tiết dạy.</w:t>
      </w:r>
    </w:p>
    <w:p w14:paraId="4A52370C" w14:textId="77777777" w:rsidR="007E17FD" w:rsidRPr="00F80E6D" w:rsidRDefault="007E17FD" w:rsidP="007E17FD">
      <w:pPr>
        <w:pStyle w:val="NoSpacing"/>
        <w:ind w:left="720"/>
        <w:rPr>
          <w:b/>
          <w:lang w:val="nl-NL"/>
        </w:rPr>
      </w:pPr>
      <w:r w:rsidRPr="00F80E6D">
        <w:rPr>
          <w:b/>
        </w:rPr>
        <w:t>III. HOẠT ĐỘNG DẠY HỌC</w:t>
      </w:r>
    </w:p>
    <w:tbl>
      <w:tblPr>
        <w:tblW w:w="103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672"/>
      </w:tblGrid>
      <w:tr w:rsidR="007E17FD" w:rsidRPr="00BD3887" w14:paraId="622A01C3" w14:textId="77777777" w:rsidTr="00717A33">
        <w:tc>
          <w:tcPr>
            <w:tcW w:w="567" w:type="dxa"/>
            <w:tcBorders>
              <w:bottom w:val="dashed" w:sz="4" w:space="0" w:color="auto"/>
            </w:tcBorders>
          </w:tcPr>
          <w:p w14:paraId="4F16B5F4" w14:textId="77777777" w:rsidR="007E17FD" w:rsidRPr="00BD3887" w:rsidRDefault="007E17FD" w:rsidP="00717A33">
            <w:pPr>
              <w:spacing w:line="288" w:lineRule="auto"/>
              <w:jc w:val="center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>TG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354F2F60" w14:textId="77777777" w:rsidR="007E17FD" w:rsidRPr="00BD3887" w:rsidRDefault="007E17FD" w:rsidP="00717A33">
            <w:pPr>
              <w:spacing w:line="288" w:lineRule="auto"/>
              <w:jc w:val="center"/>
              <w:rPr>
                <w:b/>
                <w:szCs w:val="24"/>
                <w:lang w:val="nl-NL"/>
              </w:rPr>
            </w:pPr>
            <w:r w:rsidRPr="00BD3887">
              <w:rPr>
                <w:b/>
                <w:szCs w:val="24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39D958A2" w14:textId="77777777" w:rsidR="007E17FD" w:rsidRPr="00BD3887" w:rsidRDefault="007E17FD" w:rsidP="00717A33">
            <w:pPr>
              <w:spacing w:line="288" w:lineRule="auto"/>
              <w:jc w:val="center"/>
              <w:rPr>
                <w:b/>
                <w:szCs w:val="24"/>
                <w:lang w:val="nl-NL"/>
              </w:rPr>
            </w:pPr>
            <w:r w:rsidRPr="00BD3887">
              <w:rPr>
                <w:b/>
                <w:szCs w:val="24"/>
                <w:lang w:val="nl-NL"/>
              </w:rPr>
              <w:t>Hoạt động của học sinh</w:t>
            </w:r>
          </w:p>
        </w:tc>
      </w:tr>
      <w:tr w:rsidR="007E17FD" w:rsidRPr="00BD3887" w14:paraId="59420FAF" w14:textId="77777777" w:rsidTr="00717A33">
        <w:tc>
          <w:tcPr>
            <w:tcW w:w="567" w:type="dxa"/>
            <w:tcBorders>
              <w:bottom w:val="dashed" w:sz="4" w:space="0" w:color="auto"/>
            </w:tcBorders>
          </w:tcPr>
          <w:p w14:paraId="0092778D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9775" w:type="dxa"/>
            <w:gridSpan w:val="2"/>
            <w:tcBorders>
              <w:bottom w:val="dashed" w:sz="4" w:space="0" w:color="auto"/>
            </w:tcBorders>
          </w:tcPr>
          <w:p w14:paraId="4F004ACA" w14:textId="1180E641" w:rsidR="007E17FD" w:rsidRPr="00186385" w:rsidRDefault="007E17FD" w:rsidP="00717A33">
            <w:pPr>
              <w:pStyle w:val="NoSpacing"/>
              <w:rPr>
                <w:b/>
                <w:lang w:val="nl-NL"/>
              </w:rPr>
            </w:pPr>
            <w:r w:rsidRPr="00F62899">
              <w:rPr>
                <w:b/>
                <w:lang w:val="nl-NL"/>
              </w:rPr>
              <w:t xml:space="preserve">1. </w:t>
            </w:r>
            <w:r w:rsidRPr="00F62899">
              <w:rPr>
                <w:rFonts w:ascii="Cambria" w:eastAsia="Times New Roman" w:hAnsi="Cambria"/>
                <w:b/>
                <w:color w:val="000000"/>
                <w:u w:val="single"/>
              </w:rPr>
              <w:t>Mở đầu</w:t>
            </w:r>
            <w:r w:rsidRPr="00F62899">
              <w:rPr>
                <w:rFonts w:ascii="VNI-Times" w:eastAsia="Times New Roman" w:hAnsi="VNI-Times"/>
                <w:b/>
                <w:color w:val="000000"/>
                <w:u w:val="single"/>
              </w:rPr>
              <w:t>:</w:t>
            </w:r>
          </w:p>
        </w:tc>
      </w:tr>
      <w:tr w:rsidR="007E17FD" w:rsidRPr="00BD3887" w14:paraId="552A4D75" w14:textId="77777777" w:rsidTr="00717A33">
        <w:tc>
          <w:tcPr>
            <w:tcW w:w="567" w:type="dxa"/>
            <w:tcBorders>
              <w:bottom w:val="dashed" w:sz="4" w:space="0" w:color="auto"/>
            </w:tcBorders>
          </w:tcPr>
          <w:p w14:paraId="5660806B" w14:textId="77777777" w:rsidR="007E17FD" w:rsidRPr="00BD3887" w:rsidRDefault="007E17FD" w:rsidP="00717A33">
            <w:pPr>
              <w:spacing w:line="288" w:lineRule="auto"/>
              <w:jc w:val="both"/>
              <w:outlineLvl w:val="0"/>
              <w:rPr>
                <w:bCs/>
                <w:szCs w:val="24"/>
                <w:lang w:val="nl-NL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9366FD0" w14:textId="190E0157" w:rsidR="00186385" w:rsidRDefault="00186385" w:rsidP="00717A33">
            <w:pPr>
              <w:pStyle w:val="NoSpacing"/>
              <w:rPr>
                <w:lang w:val="nl-NL"/>
              </w:rPr>
            </w:pPr>
            <w:r>
              <w:rPr>
                <w:b/>
                <w:bCs/>
                <w:szCs w:val="24"/>
                <w:lang w:val="nl-NL"/>
              </w:rPr>
              <w:t>*</w:t>
            </w:r>
            <w:r w:rsidRPr="00621752">
              <w:rPr>
                <w:b/>
                <w:bCs/>
                <w:szCs w:val="24"/>
                <w:lang w:val="nl-NL"/>
              </w:rPr>
              <w:t>Khởi động.</w:t>
            </w:r>
          </w:p>
          <w:p w14:paraId="4994BFB9" w14:textId="77777777" w:rsidR="00186385" w:rsidRPr="00FC1114" w:rsidRDefault="00186385" w:rsidP="00186385">
            <w:pPr>
              <w:pStyle w:val="NoSpacing"/>
              <w:rPr>
                <w:color w:val="000000"/>
              </w:rPr>
            </w:pPr>
            <w:r w:rsidRPr="00FC1114">
              <w:rPr>
                <w:color w:val="000000"/>
              </w:rPr>
              <w:t>- GV tổ chức cho HS hát tập thể.</w:t>
            </w:r>
          </w:p>
          <w:p w14:paraId="4F2B6C86" w14:textId="086C2D3F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?  Giờ đọc trước cô dạy bài gì.</w:t>
            </w:r>
          </w:p>
          <w:p w14:paraId="4FEF40D9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? Nêu nội dung bài</w:t>
            </w:r>
          </w:p>
          <w:p w14:paraId="28979B73" w14:textId="7ACE65AE" w:rsidR="007E17FD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? Chơi thể thao có lợi gì</w:t>
            </w:r>
          </w:p>
          <w:p w14:paraId="6A88A1CE" w14:textId="77777777" w:rsidR="0067073C" w:rsidRPr="006D5B9A" w:rsidRDefault="0067073C" w:rsidP="0067073C">
            <w:pPr>
              <w:pStyle w:val="NoSpacing"/>
              <w:rPr>
                <w:b/>
                <w:color w:val="000000"/>
              </w:rPr>
            </w:pPr>
            <w:r w:rsidRPr="006D5B9A">
              <w:rPr>
                <w:b/>
                <w:color w:val="000000"/>
              </w:rPr>
              <w:t>* Kết nối</w:t>
            </w:r>
          </w:p>
          <w:p w14:paraId="5B3363B7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 xml:space="preserve">-GV đưa tranh </w:t>
            </w:r>
          </w:p>
          <w:p w14:paraId="5D85549F" w14:textId="77777777" w:rsidR="007E17FD" w:rsidRPr="00BD3887" w:rsidRDefault="007E17FD" w:rsidP="00717A33">
            <w:pPr>
              <w:spacing w:line="288" w:lineRule="auto"/>
              <w:jc w:val="both"/>
              <w:outlineLvl w:val="0"/>
              <w:rPr>
                <w:bCs/>
                <w:szCs w:val="24"/>
                <w:lang w:val="nl-NL"/>
              </w:rPr>
            </w:pPr>
            <w:r w:rsidRPr="00BD3887">
              <w:rPr>
                <w:bCs/>
                <w:noProof/>
                <w:szCs w:val="24"/>
              </w:rPr>
              <w:lastRenderedPageBreak/>
              <w:drawing>
                <wp:inline distT="0" distB="0" distL="0" distR="0" wp14:anchorId="535CAB14" wp14:editId="251C0033">
                  <wp:extent cx="2985770" cy="1294327"/>
                  <wp:effectExtent l="0" t="0" r="5080" b="127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009" cy="130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C3C3D" w14:textId="77777777" w:rsidR="007E17FD" w:rsidRPr="00BD3887" w:rsidRDefault="007E17FD" w:rsidP="007E17FD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bCs/>
                <w:lang w:val="nl-NL"/>
              </w:rPr>
            </w:pPr>
            <w:r w:rsidRPr="00BD3887">
              <w:rPr>
                <w:bCs/>
                <w:lang w:val="nl-NL"/>
              </w:rPr>
              <w:t>Tranh vẽ gì ?</w:t>
            </w:r>
          </w:p>
          <w:p w14:paraId="736FE040" w14:textId="77777777" w:rsidR="007E17FD" w:rsidRPr="00BD3887" w:rsidRDefault="007E17FD" w:rsidP="00717A33">
            <w:pPr>
              <w:spacing w:line="288" w:lineRule="auto"/>
              <w:jc w:val="both"/>
              <w:outlineLvl w:val="0"/>
              <w:rPr>
                <w:bCs/>
                <w:szCs w:val="24"/>
                <w:lang w:val="nl-NL"/>
              </w:rPr>
            </w:pPr>
            <w:r w:rsidRPr="00BD3887">
              <w:rPr>
                <w:bCs/>
                <w:szCs w:val="24"/>
                <w:lang w:val="nl-NL"/>
              </w:rPr>
              <w:t>GV chốt lại dẫn dắt sang bài học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088F39A8" w14:textId="5A095889" w:rsidR="00186385" w:rsidRDefault="00186385" w:rsidP="00717A33">
            <w:pPr>
              <w:pStyle w:val="NoSpacing"/>
              <w:rPr>
                <w:lang w:val="nl-NL"/>
              </w:rPr>
            </w:pPr>
          </w:p>
          <w:p w14:paraId="3396715D" w14:textId="35F16A86" w:rsidR="00186385" w:rsidRDefault="00186385" w:rsidP="00717A33">
            <w:pPr>
              <w:pStyle w:val="NoSpacing"/>
              <w:rPr>
                <w:lang w:val="nl-NL"/>
              </w:rPr>
            </w:pPr>
            <w:r w:rsidRPr="00FC1114">
              <w:rPr>
                <w:color w:val="000000"/>
              </w:rPr>
              <w:t>* HS hát và vận động theo bài hát</w:t>
            </w:r>
          </w:p>
          <w:p w14:paraId="25FAED44" w14:textId="49562326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-Trong nắng chiều</w:t>
            </w:r>
          </w:p>
          <w:p w14:paraId="266D007A" w14:textId="16B44962" w:rsidR="007E17FD" w:rsidRDefault="007E17FD" w:rsidP="00717A33">
            <w:pPr>
              <w:pStyle w:val="NoSpacing"/>
            </w:pPr>
            <w:r w:rsidRPr="00BD3887">
              <w:t>Miêu tả cảnh các bạn nhỏ nông thôn chơi thể thao trên đồng ruộng.</w:t>
            </w:r>
          </w:p>
          <w:p w14:paraId="1D6FFD82" w14:textId="77777777" w:rsidR="0067073C" w:rsidRPr="00BD3887" w:rsidRDefault="0067073C" w:rsidP="00717A33">
            <w:pPr>
              <w:pStyle w:val="NoSpacing"/>
            </w:pPr>
          </w:p>
          <w:p w14:paraId="3EB819B1" w14:textId="77777777" w:rsidR="007E17FD" w:rsidRPr="00BD3887" w:rsidRDefault="007E17FD" w:rsidP="00717A33">
            <w:pPr>
              <w:pStyle w:val="NoSpacing"/>
            </w:pPr>
            <w:r w:rsidRPr="00BD3887">
              <w:t>-HS quan sát</w:t>
            </w:r>
          </w:p>
          <w:p w14:paraId="37BE7F2E" w14:textId="77777777" w:rsidR="007E17FD" w:rsidRPr="00BD3887" w:rsidRDefault="007E17FD" w:rsidP="00717A33">
            <w:pPr>
              <w:spacing w:line="288" w:lineRule="auto"/>
              <w:jc w:val="both"/>
              <w:rPr>
                <w:szCs w:val="24"/>
              </w:rPr>
            </w:pPr>
          </w:p>
          <w:p w14:paraId="2221E66C" w14:textId="77777777" w:rsidR="007E17FD" w:rsidRPr="00BD3887" w:rsidRDefault="007E17FD" w:rsidP="00717A33">
            <w:pPr>
              <w:spacing w:line="288" w:lineRule="auto"/>
              <w:jc w:val="both"/>
              <w:rPr>
                <w:szCs w:val="24"/>
              </w:rPr>
            </w:pPr>
          </w:p>
          <w:p w14:paraId="0991877E" w14:textId="77777777" w:rsidR="007E17FD" w:rsidRPr="00BD3887" w:rsidRDefault="007E17FD" w:rsidP="00717A33">
            <w:pPr>
              <w:spacing w:line="288" w:lineRule="auto"/>
              <w:jc w:val="both"/>
              <w:rPr>
                <w:szCs w:val="24"/>
              </w:rPr>
            </w:pPr>
          </w:p>
          <w:p w14:paraId="2F07A07A" w14:textId="77777777" w:rsidR="007E17FD" w:rsidRPr="00BD3887" w:rsidRDefault="007E17FD" w:rsidP="00717A33">
            <w:pPr>
              <w:spacing w:line="288" w:lineRule="auto"/>
              <w:jc w:val="both"/>
              <w:rPr>
                <w:szCs w:val="24"/>
              </w:rPr>
            </w:pPr>
          </w:p>
          <w:p w14:paraId="52A42888" w14:textId="77777777" w:rsidR="007E17FD" w:rsidRPr="00BD3887" w:rsidRDefault="007E17FD" w:rsidP="00717A33">
            <w:pPr>
              <w:spacing w:line="288" w:lineRule="auto"/>
              <w:jc w:val="both"/>
              <w:rPr>
                <w:szCs w:val="24"/>
              </w:rPr>
            </w:pPr>
          </w:p>
          <w:p w14:paraId="7EB3DCCB" w14:textId="77777777" w:rsidR="007E17FD" w:rsidRPr="00BD3887" w:rsidRDefault="007E17FD" w:rsidP="007E17FD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</w:pPr>
            <w:r w:rsidRPr="00BD3887">
              <w:t>Hs trả lời</w:t>
            </w:r>
          </w:p>
        </w:tc>
      </w:tr>
      <w:tr w:rsidR="007E17FD" w:rsidRPr="00BD3887" w14:paraId="547F69A1" w14:textId="77777777" w:rsidTr="00E85993">
        <w:trPr>
          <w:trHeight w:val="416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2EA6921" w14:textId="77777777" w:rsidR="007E17FD" w:rsidRPr="00BD3887" w:rsidRDefault="007E17FD" w:rsidP="00717A33">
            <w:pPr>
              <w:spacing w:line="288" w:lineRule="auto"/>
              <w:jc w:val="both"/>
              <w:rPr>
                <w:b/>
                <w:bCs/>
                <w:iCs/>
                <w:szCs w:val="24"/>
                <w:lang w:val="nl-NL"/>
              </w:rPr>
            </w:pPr>
            <w:r>
              <w:rPr>
                <w:b/>
                <w:bCs/>
                <w:iCs/>
                <w:szCs w:val="24"/>
                <w:lang w:val="nl-NL"/>
              </w:rPr>
              <w:lastRenderedPageBreak/>
              <w:t>30</w:t>
            </w:r>
          </w:p>
        </w:tc>
        <w:tc>
          <w:tcPr>
            <w:tcW w:w="9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10DE46" w14:textId="140B4682" w:rsidR="00212F42" w:rsidRPr="00212F42" w:rsidRDefault="00212F42" w:rsidP="00212F42">
            <w:pPr>
              <w:pStyle w:val="NoSpacing"/>
              <w:rPr>
                <w:b/>
                <w:lang w:val="nl-NL"/>
              </w:rPr>
            </w:pPr>
            <w:r w:rsidRPr="00212F42">
              <w:rPr>
                <w:b/>
                <w:lang w:val="nl-NL"/>
              </w:rPr>
              <w:t>2.Hình thành kiến thức mới:</w:t>
            </w:r>
          </w:p>
          <w:p w14:paraId="168A58DA" w14:textId="0F9C95AA" w:rsidR="007E17FD" w:rsidRPr="00E85993" w:rsidRDefault="007E17FD" w:rsidP="00212F42">
            <w:pPr>
              <w:pStyle w:val="NoSpacing"/>
              <w:rPr>
                <w:lang w:val="nl-NL"/>
              </w:rPr>
            </w:pPr>
            <w:r w:rsidRPr="00212F42">
              <w:rPr>
                <w:b/>
                <w:lang w:val="nl-NL"/>
              </w:rPr>
              <w:t xml:space="preserve"> </w:t>
            </w:r>
            <w:r w:rsidR="00212F42" w:rsidRPr="00212F42">
              <w:rPr>
                <w:b/>
                <w:lang w:val="nl-NL"/>
              </w:rPr>
              <w:t>*</w:t>
            </w:r>
            <w:r w:rsidRPr="00212F42">
              <w:rPr>
                <w:b/>
                <w:lang w:val="nl-NL"/>
              </w:rPr>
              <w:t>Khám phá</w:t>
            </w:r>
            <w:r w:rsidRPr="00212F42">
              <w:rPr>
                <w:b/>
                <w:i/>
                <w:lang w:val="nl-NL"/>
              </w:rPr>
              <w:t>.</w:t>
            </w:r>
          </w:p>
        </w:tc>
      </w:tr>
      <w:tr w:rsidR="007E17FD" w:rsidRPr="00BD3887" w14:paraId="224831DB" w14:textId="77777777" w:rsidTr="00717A33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37041570" w14:textId="77777777" w:rsidR="007E17FD" w:rsidRPr="00BD3887" w:rsidRDefault="007E17FD" w:rsidP="00717A33">
            <w:pPr>
              <w:spacing w:line="288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32B73C42" w14:textId="77777777" w:rsidR="007E17FD" w:rsidRPr="00BD3887" w:rsidRDefault="007E17FD" w:rsidP="00717A33">
            <w:pPr>
              <w:pStyle w:val="NoSpacing"/>
            </w:pPr>
            <w:r w:rsidRPr="00BD3887">
              <w:t>* Hoạt động 1: Đọc thành tiếng.</w:t>
            </w:r>
          </w:p>
          <w:p w14:paraId="3A8F9043" w14:textId="77777777" w:rsidR="007E17FD" w:rsidRPr="00BD3887" w:rsidRDefault="007E17FD" w:rsidP="00717A33">
            <w:pPr>
              <w:pStyle w:val="NoSpacing"/>
            </w:pPr>
            <w:r w:rsidRPr="00BD3887">
              <w:t xml:space="preserve">- GV đọc mẫu: Đọc diễn cảm, nhấn giọng ở những từ ngữ giàu sức gợi tả, gợi cảm. </w:t>
            </w:r>
          </w:p>
          <w:p w14:paraId="309E1D7A" w14:textId="77777777" w:rsidR="007E17FD" w:rsidRPr="00BD3887" w:rsidRDefault="007E17FD" w:rsidP="00717A33">
            <w:pPr>
              <w:pStyle w:val="NoSpacing"/>
            </w:pPr>
            <w:r w:rsidRPr="00BD3887">
              <w:t xml:space="preserve">- GV HD đọc: Đọc trôi chảy toàn bài, ngắt nghỉ đúng. </w:t>
            </w:r>
          </w:p>
          <w:p w14:paraId="3CDDA192" w14:textId="77777777" w:rsidR="007E17FD" w:rsidRPr="00BD3887" w:rsidRDefault="007E17FD" w:rsidP="00717A33">
            <w:pPr>
              <w:pStyle w:val="NoSpacing"/>
            </w:pPr>
            <w:r w:rsidRPr="00BD3887">
              <w:t>- Gọi 1 HS đọc toàn bài.</w:t>
            </w:r>
          </w:p>
          <w:p w14:paraId="1D8C261F" w14:textId="77777777" w:rsidR="007E17FD" w:rsidRPr="00BD3887" w:rsidRDefault="007E17FD" w:rsidP="00717A33">
            <w:pPr>
              <w:pStyle w:val="NoSpacing"/>
            </w:pPr>
            <w:r w:rsidRPr="00BD3887">
              <w:t>- GV chia đoạn: bài chia làm 4 đoan</w:t>
            </w:r>
          </w:p>
          <w:p w14:paraId="249F4310" w14:textId="77777777" w:rsidR="007E17FD" w:rsidRPr="00BD3887" w:rsidRDefault="007E17FD" w:rsidP="00717A33">
            <w:pPr>
              <w:pStyle w:val="NoSpacing"/>
            </w:pPr>
            <w:r w:rsidRPr="00BD3887">
              <w:t>+ Đoạn 1: Từ đầu đến người lái xe.</w:t>
            </w:r>
          </w:p>
          <w:p w14:paraId="0CDC8173" w14:textId="77777777" w:rsidR="007E17FD" w:rsidRPr="00BD3887" w:rsidRDefault="007E17FD" w:rsidP="00717A33">
            <w:pPr>
              <w:pStyle w:val="NoSpacing"/>
            </w:pPr>
            <w:r w:rsidRPr="00BD3887">
              <w:t>+ Đoạn 2: Từ đoàn người đến  cuối cùng.</w:t>
            </w:r>
          </w:p>
          <w:p w14:paraId="025EDAF1" w14:textId="77777777" w:rsidR="007E17FD" w:rsidRPr="00BD3887" w:rsidRDefault="007E17FD" w:rsidP="00717A33">
            <w:pPr>
              <w:pStyle w:val="NoSpacing"/>
            </w:pPr>
            <w:r w:rsidRPr="00BD3887">
              <w:t>+ Đoạn 3: Từ Vạch đến như đôi cánh,</w:t>
            </w:r>
          </w:p>
          <w:p w14:paraId="0C0211F1" w14:textId="77777777" w:rsidR="007E17FD" w:rsidRPr="00BD3887" w:rsidRDefault="007E17FD" w:rsidP="00717A33">
            <w:pPr>
              <w:pStyle w:val="NoSpacing"/>
            </w:pPr>
            <w:r w:rsidRPr="00BD3887">
              <w:t>+ Đoạn 4 còn lại</w:t>
            </w:r>
          </w:p>
          <w:p w14:paraId="4676FB7B" w14:textId="77777777" w:rsidR="007E17FD" w:rsidRPr="00BD3887" w:rsidRDefault="007E17FD" w:rsidP="00717A33">
            <w:pPr>
              <w:pStyle w:val="NoSpacing"/>
            </w:pPr>
            <w:r w:rsidRPr="00BD3887">
              <w:t>- GV gọi HS đọc nối tiếp theo đoạn.</w:t>
            </w:r>
          </w:p>
          <w:p w14:paraId="5D9A7F9B" w14:textId="77777777" w:rsidR="007E17FD" w:rsidRPr="00BD3887" w:rsidRDefault="007E17FD" w:rsidP="00717A33">
            <w:pPr>
              <w:pStyle w:val="NoSpacing"/>
            </w:pPr>
            <w:r w:rsidRPr="00BD3887">
              <w:t>- Luyện đọc từ khó: ma ra tông, diễn ra, nín thở, reo hò, ruy băng, động lực</w:t>
            </w:r>
            <w:r w:rsidRPr="00BD3887">
              <w:rPr>
                <w:i/>
              </w:rPr>
              <w:t>,…</w:t>
            </w:r>
          </w:p>
          <w:p w14:paraId="0B1E3760" w14:textId="77777777" w:rsidR="007E17FD" w:rsidRPr="00BD3887" w:rsidRDefault="007E17FD" w:rsidP="00717A33">
            <w:pPr>
              <w:pStyle w:val="NoSpacing"/>
            </w:pPr>
            <w:r w:rsidRPr="00BD3887">
              <w:t xml:space="preserve">- Luyện đọc câu: </w:t>
            </w:r>
          </w:p>
          <w:p w14:paraId="213F1E17" w14:textId="77777777" w:rsidR="007E17FD" w:rsidRPr="00BD3887" w:rsidRDefault="007E17FD" w:rsidP="00717A33">
            <w:pPr>
              <w:pStyle w:val="NoSpacing"/>
            </w:pPr>
            <w:r w:rsidRPr="00BD3887">
              <w:t xml:space="preserve">     Tôi vừa sờ sợ,/vừa phấn khích,/vừa ngưỡng mộ dõi theo chị đang kiên trì/ và quả quyết vượt qua những mét cuối cùng. //</w:t>
            </w:r>
          </w:p>
          <w:p w14:paraId="0D722563" w14:textId="77777777" w:rsidR="007E17FD" w:rsidRPr="00BD3887" w:rsidRDefault="007E17FD" w:rsidP="00717A33">
            <w:pPr>
              <w:pStyle w:val="NoSpacing"/>
            </w:pPr>
            <w:r w:rsidRPr="00BD3887">
              <w:rPr>
                <w:i/>
                <w:iCs/>
              </w:rPr>
              <w:t xml:space="preserve">- </w:t>
            </w:r>
            <w:r w:rsidRPr="00BD3887">
              <w:t>Luyện đọc khổ thơ: GV tổ chức cho HS luyện đọc đoạn theo nhóm 4.</w:t>
            </w:r>
          </w:p>
          <w:p w14:paraId="6F10EFF3" w14:textId="77777777" w:rsidR="007E17FD" w:rsidRPr="00BD3887" w:rsidRDefault="007E17FD" w:rsidP="00717A33">
            <w:pPr>
              <w:pStyle w:val="NoSpacing"/>
            </w:pPr>
            <w:r w:rsidRPr="00BD3887">
              <w:t>- GV nhận xét các nhóm.</w:t>
            </w:r>
          </w:p>
          <w:p w14:paraId="77D224D3" w14:textId="77777777" w:rsidR="007E17FD" w:rsidRPr="00BD3887" w:rsidRDefault="007E17FD" w:rsidP="00717A33">
            <w:pPr>
              <w:pStyle w:val="NoSpacing"/>
              <w:rPr>
                <w:b/>
                <w:bCs/>
                <w:szCs w:val="24"/>
              </w:rPr>
            </w:pPr>
            <w:r w:rsidRPr="00BD3887">
              <w:rPr>
                <w:b/>
                <w:bCs/>
                <w:szCs w:val="24"/>
              </w:rPr>
              <w:t>* Hoạt động 2: Đọc hiểu.</w:t>
            </w:r>
          </w:p>
          <w:p w14:paraId="53DBB40D" w14:textId="77777777" w:rsidR="007E17FD" w:rsidRPr="00BD3887" w:rsidRDefault="007E17FD" w:rsidP="00717A33">
            <w:pPr>
              <w:pStyle w:val="NoSpacing"/>
              <w:rPr>
                <w:szCs w:val="24"/>
              </w:rPr>
            </w:pPr>
            <w:r w:rsidRPr="00BD3887">
              <w:rPr>
                <w:szCs w:val="24"/>
              </w:rPr>
              <w:t xml:space="preserve">- GV gọi HS đọc và trả lời lần lượt 4 câu hỏi trong sgk. GV nhận xét, tuyên dương. </w:t>
            </w:r>
          </w:p>
          <w:p w14:paraId="2E974B3D" w14:textId="77777777" w:rsidR="007E17FD" w:rsidRPr="00BD3887" w:rsidRDefault="007E17FD" w:rsidP="00717A33">
            <w:pPr>
              <w:pStyle w:val="NoSpacing"/>
              <w:rPr>
                <w:szCs w:val="24"/>
              </w:rPr>
            </w:pPr>
            <w:r w:rsidRPr="00BD3887">
              <w:rPr>
                <w:szCs w:val="24"/>
              </w:rPr>
              <w:t>- GV hỗ trợ HS gặp khó khăn, lưu ý rèn cách trả lời đầy đủ câu.</w:t>
            </w:r>
          </w:p>
          <w:p w14:paraId="7D2E27F1" w14:textId="77777777" w:rsidR="007E17FD" w:rsidRDefault="007E17FD" w:rsidP="00717A33">
            <w:pPr>
              <w:pStyle w:val="NoSpacing"/>
              <w:rPr>
                <w:szCs w:val="24"/>
              </w:rPr>
            </w:pPr>
            <w:r w:rsidRPr="00BD3887">
              <w:rPr>
                <w:szCs w:val="24"/>
              </w:rPr>
              <w:t>+ Câu 1: Nhân vật “tôi” làm nhiệm vụ gì trong cuộc thi ma ra tông?</w:t>
            </w:r>
          </w:p>
          <w:p w14:paraId="6EBF3F03" w14:textId="77777777" w:rsidR="007E17FD" w:rsidRPr="00BD3887" w:rsidRDefault="007E17FD" w:rsidP="00717A33">
            <w:pPr>
              <w:pStyle w:val="NoSpacing"/>
              <w:rPr>
                <w:szCs w:val="24"/>
              </w:rPr>
            </w:pPr>
          </w:p>
          <w:p w14:paraId="39E136AC" w14:textId="77777777" w:rsidR="007E17FD" w:rsidRPr="00BD3887" w:rsidRDefault="007E17FD" w:rsidP="00717A33">
            <w:pPr>
              <w:pStyle w:val="NoSpacing"/>
              <w:rPr>
                <w:szCs w:val="24"/>
              </w:rPr>
            </w:pPr>
            <w:r w:rsidRPr="00BD3887">
              <w:rPr>
                <w:szCs w:val="24"/>
              </w:rPr>
              <w:t>+ Câu 2: Người chạy cuối cùng có gì đặc biệt?</w:t>
            </w:r>
          </w:p>
          <w:p w14:paraId="0FFB4392" w14:textId="77777777" w:rsidR="007E17FD" w:rsidRDefault="007E17FD" w:rsidP="00717A33">
            <w:pPr>
              <w:pStyle w:val="NoSpacing"/>
              <w:rPr>
                <w:szCs w:val="24"/>
              </w:rPr>
            </w:pPr>
          </w:p>
          <w:p w14:paraId="355BFEC6" w14:textId="77777777" w:rsidR="007E17FD" w:rsidRDefault="007E17FD" w:rsidP="00717A33">
            <w:pPr>
              <w:pStyle w:val="NoSpacing"/>
              <w:rPr>
                <w:szCs w:val="24"/>
              </w:rPr>
            </w:pPr>
            <w:r w:rsidRPr="00BD3887">
              <w:rPr>
                <w:szCs w:val="24"/>
              </w:rPr>
              <w:t>+ Câu 3: Tìm trong bài những chi tiết miêu tả cảm xúc của nhân vật “tôi” khi dõi theo</w:t>
            </w:r>
            <w:r>
              <w:rPr>
                <w:szCs w:val="24"/>
              </w:rPr>
              <w:t xml:space="preserve"> </w:t>
            </w:r>
            <w:r w:rsidRPr="00BD3887">
              <w:rPr>
                <w:szCs w:val="24"/>
              </w:rPr>
              <w:t>người chạy cuối cùng.?</w:t>
            </w:r>
          </w:p>
          <w:p w14:paraId="2549B764" w14:textId="77777777" w:rsidR="007E17FD" w:rsidRDefault="007E17FD" w:rsidP="00717A33">
            <w:pPr>
              <w:pStyle w:val="NoSpacing"/>
              <w:rPr>
                <w:szCs w:val="24"/>
              </w:rPr>
            </w:pPr>
          </w:p>
          <w:p w14:paraId="180D396B" w14:textId="77777777" w:rsidR="007E17FD" w:rsidRPr="00BD3887" w:rsidRDefault="007E17FD" w:rsidP="00717A33">
            <w:pPr>
              <w:pStyle w:val="NoSpacing"/>
              <w:rPr>
                <w:szCs w:val="24"/>
              </w:rPr>
            </w:pPr>
            <w:r w:rsidRPr="00BD3887">
              <w:rPr>
                <w:szCs w:val="24"/>
              </w:rPr>
              <w:t>+ Câu 4: Vì sao hình ảnh người chạy cuối cùng có thể tiếp thêm động lực cho nhân vật “tôi” mỗi lúc gặp khó khăn?</w:t>
            </w:r>
          </w:p>
          <w:p w14:paraId="4E60794A" w14:textId="77777777" w:rsidR="007E17FD" w:rsidRPr="00BD3887" w:rsidRDefault="007E17FD" w:rsidP="00717A33">
            <w:pPr>
              <w:pStyle w:val="NoSpacing"/>
              <w:rPr>
                <w:szCs w:val="24"/>
              </w:rPr>
            </w:pPr>
          </w:p>
          <w:p w14:paraId="6619E74B" w14:textId="77777777" w:rsidR="007E17FD" w:rsidRPr="00BD3887" w:rsidRDefault="007E17FD" w:rsidP="00717A33">
            <w:pPr>
              <w:pStyle w:val="NoSpacing"/>
              <w:rPr>
                <w:szCs w:val="24"/>
              </w:rPr>
            </w:pPr>
          </w:p>
          <w:p w14:paraId="0ACB192B" w14:textId="77777777" w:rsidR="007E17FD" w:rsidRDefault="007E17FD" w:rsidP="00717A33">
            <w:pPr>
              <w:pStyle w:val="NoSpacing"/>
              <w:rPr>
                <w:szCs w:val="24"/>
              </w:rPr>
            </w:pPr>
          </w:p>
          <w:p w14:paraId="2C912FD5" w14:textId="77777777" w:rsidR="007E17FD" w:rsidRDefault="007E17FD" w:rsidP="00717A33">
            <w:pPr>
              <w:pStyle w:val="NoSpacing"/>
              <w:rPr>
                <w:szCs w:val="24"/>
              </w:rPr>
            </w:pPr>
          </w:p>
          <w:p w14:paraId="58E4D478" w14:textId="77777777" w:rsidR="007E17FD" w:rsidRDefault="007E17FD" w:rsidP="00717A33">
            <w:pPr>
              <w:pStyle w:val="NoSpacing"/>
              <w:rPr>
                <w:szCs w:val="24"/>
              </w:rPr>
            </w:pPr>
          </w:p>
          <w:p w14:paraId="5DB7F47B" w14:textId="7BD4EE54" w:rsidR="007E17FD" w:rsidRDefault="007E17FD" w:rsidP="00717A33">
            <w:pPr>
              <w:pStyle w:val="NoSpacing"/>
              <w:rPr>
                <w:szCs w:val="24"/>
              </w:rPr>
            </w:pPr>
          </w:p>
          <w:p w14:paraId="32C7FCD6" w14:textId="3D3B5C02" w:rsidR="00690344" w:rsidRDefault="00690344" w:rsidP="00717A33">
            <w:pPr>
              <w:pStyle w:val="NoSpacing"/>
              <w:rPr>
                <w:szCs w:val="24"/>
              </w:rPr>
            </w:pPr>
          </w:p>
          <w:p w14:paraId="29459065" w14:textId="77777777" w:rsidR="00690344" w:rsidRDefault="00690344" w:rsidP="00717A33">
            <w:pPr>
              <w:pStyle w:val="NoSpacing"/>
              <w:rPr>
                <w:szCs w:val="24"/>
              </w:rPr>
            </w:pPr>
          </w:p>
          <w:p w14:paraId="752AFA4E" w14:textId="77777777" w:rsidR="007E17FD" w:rsidRPr="00BD3887" w:rsidRDefault="007E17FD" w:rsidP="00717A33">
            <w:pPr>
              <w:pStyle w:val="NoSpacing"/>
              <w:rPr>
                <w:szCs w:val="24"/>
              </w:rPr>
            </w:pPr>
          </w:p>
          <w:p w14:paraId="0CD18A8F" w14:textId="77777777" w:rsidR="007E17FD" w:rsidRPr="00BD3887" w:rsidRDefault="007E17FD" w:rsidP="00717A33">
            <w:pPr>
              <w:pStyle w:val="NoSpacing"/>
              <w:rPr>
                <w:szCs w:val="24"/>
              </w:rPr>
            </w:pPr>
            <w:r w:rsidRPr="00BD3887">
              <w:rPr>
                <w:szCs w:val="24"/>
              </w:rPr>
              <w:t>- GV mời HS nêu nội dung bài.</w:t>
            </w:r>
          </w:p>
          <w:p w14:paraId="5DBD4C1D" w14:textId="77777777" w:rsidR="007E17FD" w:rsidRPr="00BD3887" w:rsidRDefault="007E17FD" w:rsidP="00717A33">
            <w:pPr>
              <w:pStyle w:val="NoSpacing"/>
              <w:rPr>
                <w:szCs w:val="24"/>
                <w:lang w:val="nl-NL"/>
              </w:rPr>
            </w:pPr>
            <w:r w:rsidRPr="00BD3887">
              <w:rPr>
                <w:szCs w:val="24"/>
              </w:rPr>
              <w:t xml:space="preserve">- GV Chốt: </w:t>
            </w:r>
            <w:r w:rsidRPr="00BD3887">
              <w:rPr>
                <w:b/>
                <w:bCs/>
                <w:i/>
                <w:iCs/>
                <w:szCs w:val="24"/>
              </w:rPr>
              <w:t>Có ý chí, có quyết tâm công việc dù khó đến mấy cũng sẽ thành công</w:t>
            </w:r>
            <w:r w:rsidRPr="00BD3887">
              <w:rPr>
                <w:b/>
                <w:bCs/>
                <w:i/>
                <w:iCs/>
                <w:szCs w:val="24"/>
                <w:lang w:val="nl-NL"/>
              </w:rPr>
              <w:t>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421DEF45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1170F1C7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lắng nghe.</w:t>
            </w:r>
          </w:p>
          <w:p w14:paraId="34F80C40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2AFACC7E" w14:textId="77777777" w:rsidR="007E17FD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lắng nghe cách đọc.</w:t>
            </w:r>
          </w:p>
          <w:p w14:paraId="7283BE0F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431F3FCF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- 1 HS đọc toàn bài.</w:t>
            </w:r>
          </w:p>
          <w:p w14:paraId="20DFB381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quan sát</w:t>
            </w:r>
          </w:p>
          <w:p w14:paraId="40F62465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3DDF09F0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308D0E76" w14:textId="6E81A8A7" w:rsidR="007E17FD" w:rsidRDefault="007E17FD" w:rsidP="00717A33">
            <w:pPr>
              <w:pStyle w:val="NoSpacing"/>
              <w:rPr>
                <w:lang w:val="nl-NL"/>
              </w:rPr>
            </w:pPr>
          </w:p>
          <w:p w14:paraId="7F2FEE93" w14:textId="77777777" w:rsidR="00690344" w:rsidRPr="00BD3887" w:rsidRDefault="00690344" w:rsidP="00717A33">
            <w:pPr>
              <w:pStyle w:val="NoSpacing"/>
              <w:rPr>
                <w:lang w:val="nl-NL"/>
              </w:rPr>
            </w:pPr>
          </w:p>
          <w:p w14:paraId="2E708947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đọc nối tiếp đoạn.</w:t>
            </w:r>
          </w:p>
          <w:p w14:paraId="2E4F3C6A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đọc từ khó.</w:t>
            </w:r>
          </w:p>
          <w:p w14:paraId="30CD7D42" w14:textId="77777777" w:rsidR="007E17FD" w:rsidRDefault="007E17FD" w:rsidP="00717A33">
            <w:pPr>
              <w:pStyle w:val="NoSpacing"/>
              <w:rPr>
                <w:lang w:val="nl-NL"/>
              </w:rPr>
            </w:pPr>
          </w:p>
          <w:p w14:paraId="564B2325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1B9017F0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- 2-3 HS đọc câu.</w:t>
            </w:r>
          </w:p>
          <w:p w14:paraId="01F30F55" w14:textId="77777777" w:rsidR="007E17FD" w:rsidRDefault="007E17FD" w:rsidP="00717A33">
            <w:pPr>
              <w:pStyle w:val="NoSpacing"/>
              <w:rPr>
                <w:lang w:val="nl-NL"/>
              </w:rPr>
            </w:pPr>
          </w:p>
          <w:p w14:paraId="649FEBBF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6623DD3F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08EBA916" w14:textId="77777777" w:rsidR="007E17FD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luyện đọc theo nhóm 4.</w:t>
            </w:r>
          </w:p>
          <w:p w14:paraId="6105BEC0" w14:textId="77777777" w:rsidR="007E17FD" w:rsidRDefault="007E17FD" w:rsidP="00717A33">
            <w:pPr>
              <w:pStyle w:val="NoSpacing"/>
              <w:rPr>
                <w:lang w:val="vi-VN"/>
              </w:rPr>
            </w:pPr>
            <w:r w:rsidRPr="00FC1114">
              <w:rPr>
                <w:lang w:val="vi-VN"/>
              </w:rPr>
              <w:t>- HS lắng nghe.</w:t>
            </w:r>
          </w:p>
          <w:p w14:paraId="3473B806" w14:textId="77777777" w:rsidR="007E17FD" w:rsidRDefault="007E17FD" w:rsidP="00717A33">
            <w:pPr>
              <w:pStyle w:val="NoSpacing"/>
              <w:rPr>
                <w:lang w:val="nl-NL"/>
              </w:rPr>
            </w:pPr>
          </w:p>
          <w:p w14:paraId="566783B6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5C34CC89" w14:textId="77777777" w:rsidR="007E17FD" w:rsidRDefault="007E17FD" w:rsidP="00717A3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BD3887">
              <w:t xml:space="preserve"> HS đọc và trả lời</w:t>
            </w:r>
          </w:p>
          <w:p w14:paraId="7097816D" w14:textId="77777777" w:rsidR="007E17FD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trả lời lần lượt các câu hỏi:</w:t>
            </w:r>
          </w:p>
          <w:p w14:paraId="7F4D34BF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4FED70DB" w14:textId="77777777" w:rsidR="007E17FD" w:rsidRPr="00BD3887" w:rsidRDefault="007E17FD" w:rsidP="00717A33">
            <w:pPr>
              <w:pStyle w:val="NoSpacing"/>
            </w:pPr>
            <w:r w:rsidRPr="00BD3887">
              <w:t>- Nhân vật “tôi”làm nhiệm vụ ngồi trong xe cứu thương, theo sau các vận động viên, phòng khi ai đó cần được chăm sóc y tế.</w:t>
            </w:r>
          </w:p>
          <w:p w14:paraId="630F69EF" w14:textId="77777777" w:rsidR="007E17FD" w:rsidRPr="00BD3887" w:rsidRDefault="007E17FD" w:rsidP="00717A33">
            <w:pPr>
              <w:pStyle w:val="NoSpacing"/>
            </w:pPr>
            <w:r w:rsidRPr="00BD3887">
              <w:t>-Đó là một phụ nữ bị tật ở chân, di chuyển rất khó khăn.</w:t>
            </w:r>
          </w:p>
          <w:p w14:paraId="615FD0A3" w14:textId="77777777" w:rsidR="007E17FD" w:rsidRDefault="007E17FD" w:rsidP="00717A33">
            <w:pPr>
              <w:pStyle w:val="NoSpacing"/>
            </w:pPr>
            <w:r w:rsidRPr="00BD3887">
              <w:t xml:space="preserve">-Nhìn chị chật vật nhích từng bước một, mặt đỏ bừng như lửa mà tôi nín thở, rồi tự dưng </w:t>
            </w:r>
            <w:r w:rsidRPr="00BD3887">
              <w:lastRenderedPageBreak/>
              <w:t>reo hò: “Cổ lên! Cổ lên!”. Tôi vừa sờ sợ, vừa phẩn khích, vừa ngưỡng mộ dõi theo chị....</w:t>
            </w:r>
          </w:p>
          <w:p w14:paraId="33D3DCC0" w14:textId="77777777" w:rsidR="007E17FD" w:rsidRPr="00BD3887" w:rsidRDefault="007E17FD" w:rsidP="00717A33">
            <w:pPr>
              <w:pStyle w:val="NoSpacing"/>
            </w:pPr>
            <w:r w:rsidRPr="00BD3887">
              <w:t xml:space="preserve">- Vì đối với “tôi”, người phụ nữ khuyết tật ấy là gương , sáng về nghị lực và quyết tâm vượt qua khó khăn. </w:t>
            </w:r>
          </w:p>
          <w:p w14:paraId="61C87BED" w14:textId="77777777" w:rsidR="007E17FD" w:rsidRPr="00BD3887" w:rsidRDefault="007E17FD" w:rsidP="00717A33">
            <w:pPr>
              <w:pStyle w:val="NoSpacing"/>
            </w:pPr>
            <w:r w:rsidRPr="00BD3887">
              <w:t>- Vì “tôi” được truyền cảm hứng tử quyết tâm chiến thắng bệnh tật của người chạy cuối cùng.</w:t>
            </w:r>
          </w:p>
          <w:p w14:paraId="63472C8E" w14:textId="6CE08180" w:rsidR="007E17FD" w:rsidRPr="00BD3887" w:rsidRDefault="007E17FD" w:rsidP="00717A33">
            <w:pPr>
              <w:pStyle w:val="NoSpacing"/>
            </w:pPr>
            <w:r w:rsidRPr="00BD3887">
              <w:t>- Vì khi nghĩ đến hình ảnh người chạy cuối cùng, “tôi” cảm thấy khó khăn của mình rất nhỏ bé</w:t>
            </w:r>
            <w:r w:rsidR="00690344">
              <w:t xml:space="preserve"> </w:t>
            </w:r>
            <w:r w:rsidRPr="00BD3887">
              <w:t>so với những khó khăn mà người phụ nữ đó đã trải qua nên có thêm dũng cảm để khắc phục khó khăn.</w:t>
            </w:r>
          </w:p>
          <w:p w14:paraId="3C852E49" w14:textId="6CC13A18" w:rsidR="007E17FD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 xml:space="preserve">-HS nêu </w:t>
            </w:r>
          </w:p>
          <w:p w14:paraId="4BDEAEE4" w14:textId="77777777" w:rsidR="00690344" w:rsidRDefault="00690344" w:rsidP="00717A33">
            <w:pPr>
              <w:pStyle w:val="NoSpacing"/>
              <w:rPr>
                <w:lang w:val="nl-NL"/>
              </w:rPr>
            </w:pPr>
          </w:p>
          <w:p w14:paraId="5C4D732B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>
              <w:t>-</w:t>
            </w:r>
            <w:r w:rsidRPr="00BD3887">
              <w:t xml:space="preserve">HS </w:t>
            </w:r>
            <w:r>
              <w:t>nghe</w:t>
            </w:r>
          </w:p>
        </w:tc>
      </w:tr>
      <w:tr w:rsidR="007E17FD" w:rsidRPr="00BD3887" w14:paraId="0F995AA5" w14:textId="77777777" w:rsidTr="00717A33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46AD745A" w14:textId="77777777" w:rsidR="007E17FD" w:rsidRPr="00BD3887" w:rsidRDefault="007E17FD" w:rsidP="00717A33">
            <w:pPr>
              <w:spacing w:line="288" w:lineRule="auto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lastRenderedPageBreak/>
              <w:t>30</w:t>
            </w:r>
          </w:p>
        </w:tc>
        <w:tc>
          <w:tcPr>
            <w:tcW w:w="9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2B0CDC" w14:textId="5759418D" w:rsidR="007E17FD" w:rsidRPr="005E7AAE" w:rsidRDefault="007E17FD" w:rsidP="00717A33">
            <w:pPr>
              <w:pStyle w:val="NoSpacing"/>
              <w:rPr>
                <w:b/>
                <w:lang w:val="nl-NL"/>
              </w:rPr>
            </w:pPr>
            <w:r w:rsidRPr="00AE497D">
              <w:rPr>
                <w:b/>
                <w:lang w:val="nl-NL"/>
              </w:rPr>
              <w:t>3. Hoạt động luyện tập</w:t>
            </w:r>
          </w:p>
        </w:tc>
      </w:tr>
      <w:tr w:rsidR="007E17FD" w:rsidRPr="00BD3887" w14:paraId="242D218B" w14:textId="77777777" w:rsidTr="00717A33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09373633" w14:textId="77777777" w:rsidR="007E17FD" w:rsidRPr="00BD3887" w:rsidRDefault="007E17FD" w:rsidP="00717A33">
            <w:pPr>
              <w:spacing w:line="288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2626F63B" w14:textId="77777777" w:rsidR="007E17FD" w:rsidRPr="00BD3887" w:rsidRDefault="007E17FD" w:rsidP="00717A33">
            <w:pPr>
              <w:pStyle w:val="NoSpacing"/>
            </w:pPr>
            <w:r w:rsidRPr="00BD3887">
              <w:t>*Bài 1:  Tìm những sự vật được so sánh với nhau trong các câu dưới đây. Chúng được so sánh về đặc điểm gì? ( HS làm việc độc lập)</w:t>
            </w:r>
          </w:p>
          <w:p w14:paraId="689CAE54" w14:textId="77777777" w:rsidR="007E17FD" w:rsidRPr="00BD3887" w:rsidRDefault="007E17FD" w:rsidP="00717A33">
            <w:pPr>
              <w:pStyle w:val="NoSpacing"/>
            </w:pPr>
            <w:r w:rsidRPr="00BD3887">
              <w:t>a)Mặt chị đỏ bừng như lửa.</w:t>
            </w:r>
          </w:p>
          <w:p w14:paraId="5DD8C23A" w14:textId="77777777" w:rsidR="007E17FD" w:rsidRDefault="007E17FD" w:rsidP="00717A33">
            <w:pPr>
              <w:pStyle w:val="NoSpacing"/>
            </w:pPr>
          </w:p>
          <w:p w14:paraId="5FA0129F" w14:textId="1634B390" w:rsidR="007E17FD" w:rsidRDefault="007E17FD" w:rsidP="00717A33">
            <w:pPr>
              <w:pStyle w:val="NoSpacing"/>
            </w:pPr>
            <w:r w:rsidRPr="00BD3887">
              <w:t>b)Sợi duy băng phấp phới như đôi cánh.</w:t>
            </w:r>
          </w:p>
          <w:p w14:paraId="7ED96005" w14:textId="74458F4F" w:rsidR="005E7AAE" w:rsidRDefault="005E7AAE" w:rsidP="00717A33">
            <w:pPr>
              <w:pStyle w:val="NoSpacing"/>
            </w:pPr>
          </w:p>
          <w:p w14:paraId="2B97AE54" w14:textId="77777777" w:rsidR="005E7AAE" w:rsidRPr="00BD3887" w:rsidRDefault="005E7AAE" w:rsidP="00717A33">
            <w:pPr>
              <w:pStyle w:val="NoSpacing"/>
            </w:pPr>
          </w:p>
          <w:p w14:paraId="1AF738A7" w14:textId="77777777" w:rsidR="007E17FD" w:rsidRPr="00BD3887" w:rsidRDefault="007E17FD" w:rsidP="00717A33">
            <w:pPr>
              <w:pStyle w:val="NoSpacing"/>
            </w:pPr>
            <w:r w:rsidRPr="00BD3887">
              <w:t>- GV mời hs khác  nhận xét.</w:t>
            </w:r>
          </w:p>
          <w:p w14:paraId="19451ECF" w14:textId="77777777" w:rsidR="007E17FD" w:rsidRPr="00BD3887" w:rsidRDefault="007E17FD" w:rsidP="00717A33">
            <w:pPr>
              <w:pStyle w:val="NoSpacing"/>
            </w:pPr>
            <w:r w:rsidRPr="00BD3887">
              <w:t>- GV nhận xét tuyên dương.</w:t>
            </w:r>
          </w:p>
          <w:p w14:paraId="0BBBB143" w14:textId="77777777" w:rsidR="007E17FD" w:rsidRPr="00BD3887" w:rsidRDefault="007E17FD" w:rsidP="00717A33">
            <w:pPr>
              <w:pStyle w:val="NoSpacing"/>
            </w:pPr>
            <w:r w:rsidRPr="00BD3887">
              <w:t xml:space="preserve">*Bài 2: </w:t>
            </w:r>
          </w:p>
          <w:p w14:paraId="3A8C0473" w14:textId="77777777" w:rsidR="007E17FD" w:rsidRPr="00BD3887" w:rsidRDefault="007E17FD" w:rsidP="00717A33">
            <w:pPr>
              <w:pStyle w:val="NoSpacing"/>
            </w:pPr>
            <w:r w:rsidRPr="00BD3887">
              <w:t xml:space="preserve"> - GV yêu cầu HS đọc đề bài.</w:t>
            </w:r>
          </w:p>
          <w:p w14:paraId="28937098" w14:textId="77777777" w:rsidR="007E17FD" w:rsidRPr="00BD3887" w:rsidRDefault="007E17FD" w:rsidP="00717A33">
            <w:pPr>
              <w:pStyle w:val="NoSpacing"/>
            </w:pPr>
            <w:r w:rsidRPr="00BD3887">
              <w:t>- GV giao nhiệm vụ làm việc chung cả lớp</w:t>
            </w:r>
          </w:p>
          <w:p w14:paraId="3B532F44" w14:textId="77777777" w:rsidR="007E17FD" w:rsidRPr="00BD3887" w:rsidRDefault="007E17FD" w:rsidP="00717A33">
            <w:pPr>
              <w:pStyle w:val="NoSpacing"/>
            </w:pPr>
            <w:r w:rsidRPr="00BD3887">
              <w:t>-GV chốt đưa đáp án: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1203"/>
              <w:gridCol w:w="1220"/>
              <w:gridCol w:w="1212"/>
            </w:tblGrid>
            <w:tr w:rsidR="007E17FD" w:rsidRPr="00BD3887" w14:paraId="55CCB10A" w14:textId="77777777" w:rsidTr="00717A33">
              <w:tc>
                <w:tcPr>
                  <w:tcW w:w="2396" w:type="dxa"/>
                </w:tcPr>
                <w:p w14:paraId="01491874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Sự vật 1</w:t>
                  </w:r>
                </w:p>
              </w:tc>
              <w:tc>
                <w:tcPr>
                  <w:tcW w:w="2230" w:type="dxa"/>
                </w:tcPr>
                <w:p w14:paraId="6C3BB7F6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Đặc điểm</w:t>
                  </w:r>
                </w:p>
              </w:tc>
              <w:tc>
                <w:tcPr>
                  <w:tcW w:w="2386" w:type="dxa"/>
                </w:tcPr>
                <w:p w14:paraId="4A0D3D72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Từ so sánh</w:t>
                  </w:r>
                </w:p>
              </w:tc>
              <w:tc>
                <w:tcPr>
                  <w:tcW w:w="2333" w:type="dxa"/>
                </w:tcPr>
                <w:p w14:paraId="78FB2523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Sự vật 2</w:t>
                  </w:r>
                </w:p>
              </w:tc>
            </w:tr>
            <w:tr w:rsidR="007E17FD" w:rsidRPr="00BD3887" w14:paraId="2504FFE6" w14:textId="77777777" w:rsidTr="00717A33">
              <w:tc>
                <w:tcPr>
                  <w:tcW w:w="2396" w:type="dxa"/>
                </w:tcPr>
                <w:p w14:paraId="28B0BA41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a) Mặt chị</w:t>
                  </w:r>
                </w:p>
              </w:tc>
              <w:tc>
                <w:tcPr>
                  <w:tcW w:w="2230" w:type="dxa"/>
                </w:tcPr>
                <w:p w14:paraId="1EE61F7D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đỏ bừng</w:t>
                  </w:r>
                </w:p>
              </w:tc>
              <w:tc>
                <w:tcPr>
                  <w:tcW w:w="2386" w:type="dxa"/>
                </w:tcPr>
                <w:p w14:paraId="7D52CA02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như</w:t>
                  </w:r>
                </w:p>
              </w:tc>
              <w:tc>
                <w:tcPr>
                  <w:tcW w:w="2333" w:type="dxa"/>
                </w:tcPr>
                <w:p w14:paraId="6C1CB97E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lửa</w:t>
                  </w:r>
                </w:p>
              </w:tc>
            </w:tr>
            <w:tr w:rsidR="007E17FD" w:rsidRPr="00BD3887" w14:paraId="637641A3" w14:textId="77777777" w:rsidTr="00717A33">
              <w:tc>
                <w:tcPr>
                  <w:tcW w:w="2396" w:type="dxa"/>
                </w:tcPr>
                <w:p w14:paraId="4BD9EE66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b) Sợi ruy băng</w:t>
                  </w:r>
                </w:p>
              </w:tc>
              <w:tc>
                <w:tcPr>
                  <w:tcW w:w="2230" w:type="dxa"/>
                </w:tcPr>
                <w:p w14:paraId="029BA2B7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phấp phới</w:t>
                  </w:r>
                </w:p>
              </w:tc>
              <w:tc>
                <w:tcPr>
                  <w:tcW w:w="2386" w:type="dxa"/>
                </w:tcPr>
                <w:p w14:paraId="27BDE9EC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như</w:t>
                  </w:r>
                </w:p>
              </w:tc>
              <w:tc>
                <w:tcPr>
                  <w:tcW w:w="2333" w:type="dxa"/>
                </w:tcPr>
                <w:p w14:paraId="3BC3D95B" w14:textId="77777777" w:rsidR="007E17FD" w:rsidRPr="00BD3887" w:rsidRDefault="007E17FD" w:rsidP="00717A33">
                  <w:pPr>
                    <w:pStyle w:val="NoSpacing"/>
                  </w:pPr>
                  <w:r w:rsidRPr="00BD3887">
                    <w:t>đôi cánh</w:t>
                  </w:r>
                </w:p>
              </w:tc>
            </w:tr>
          </w:tbl>
          <w:p w14:paraId="4AC0F24A" w14:textId="77777777" w:rsidR="007E17FD" w:rsidRPr="00BD3887" w:rsidRDefault="007E17FD" w:rsidP="00717A33">
            <w:pPr>
              <w:pStyle w:val="NoSpacing"/>
            </w:pPr>
            <w:r w:rsidRPr="00BD3887">
              <w:t>- GV nhận xét tuyên dương</w:t>
            </w:r>
          </w:p>
          <w:p w14:paraId="671BE62F" w14:textId="34DE93B8" w:rsidR="007E17FD" w:rsidRDefault="007E17FD" w:rsidP="00717A33">
            <w:pPr>
              <w:pStyle w:val="NoSpacing"/>
            </w:pPr>
            <w:r w:rsidRPr="00BD3887">
              <w:t>*Bài 3: Tìm câu khiến trong bài đọc</w:t>
            </w:r>
          </w:p>
          <w:p w14:paraId="59D5D674" w14:textId="77777777" w:rsidR="005E7AAE" w:rsidRPr="00BD3887" w:rsidRDefault="005E7AAE" w:rsidP="00717A33">
            <w:pPr>
              <w:pStyle w:val="NoSpacing"/>
            </w:pPr>
          </w:p>
          <w:p w14:paraId="2AB669F7" w14:textId="0394FC63" w:rsidR="007E17FD" w:rsidRDefault="007E17FD" w:rsidP="00717A33">
            <w:pPr>
              <w:pStyle w:val="NoSpacing"/>
            </w:pPr>
            <w:r w:rsidRPr="00BD3887">
              <w:t>-GV gọi hs nêu bài làm</w:t>
            </w:r>
          </w:p>
          <w:p w14:paraId="05A30AF4" w14:textId="77777777" w:rsidR="005E7AAE" w:rsidRDefault="005E7AAE" w:rsidP="00717A33">
            <w:pPr>
              <w:pStyle w:val="NoSpacing"/>
            </w:pPr>
          </w:p>
          <w:p w14:paraId="345A8918" w14:textId="6C364A74" w:rsidR="005E7AAE" w:rsidRPr="008A51FF" w:rsidRDefault="005E7AAE" w:rsidP="00717A33">
            <w:pPr>
              <w:pStyle w:val="NoSpacing"/>
            </w:pPr>
            <w:r w:rsidRPr="00BD3887">
              <w:t>- GV nhận xét tuyên dương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104A2667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- 1-2 HS đọc yêu cầu bài.</w:t>
            </w:r>
          </w:p>
          <w:p w14:paraId="07AFF83E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làm bài vào vở ô ly.</w:t>
            </w:r>
          </w:p>
          <w:p w14:paraId="04D30631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- 1HS lên bảng làm bảng lớp</w:t>
            </w:r>
          </w:p>
          <w:p w14:paraId="2EA14AF6" w14:textId="77777777" w:rsidR="007E17FD" w:rsidRPr="00BD3887" w:rsidRDefault="007E17FD" w:rsidP="00717A33">
            <w:pPr>
              <w:pStyle w:val="NoSpacing"/>
            </w:pPr>
            <w:r w:rsidRPr="00BD3887">
              <w:t>- Mặt chị được so sánh với lửa về màu sắc của da mặt (lửa có màu “đỏ”).</w:t>
            </w:r>
          </w:p>
          <w:p w14:paraId="7CC58BF1" w14:textId="77777777" w:rsidR="007E17FD" w:rsidRPr="00BD3887" w:rsidRDefault="007E17FD" w:rsidP="00717A33">
            <w:pPr>
              <w:pStyle w:val="NoSpacing"/>
            </w:pPr>
            <w:r w:rsidRPr="00BD3887">
              <w:rPr>
                <w:lang w:val="nl-NL"/>
              </w:rPr>
              <w:t>-</w:t>
            </w:r>
            <w:r w:rsidRPr="00BD3887">
              <w:t xml:space="preserve"> Hình ảnh sợi ruy băng bay trong gió được so sánh với đôi cánh chim mở rộng và bay lượn trên trời</w:t>
            </w:r>
          </w:p>
          <w:p w14:paraId="41968ED1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 xml:space="preserve">-HS khác nhận xét </w:t>
            </w:r>
          </w:p>
          <w:p w14:paraId="47F1C1EA" w14:textId="33D8C489" w:rsidR="007E17FD" w:rsidRDefault="005E7AAE" w:rsidP="00717A33">
            <w:pPr>
              <w:pStyle w:val="NoSpacing"/>
            </w:pPr>
            <w:r>
              <w:t>-</w:t>
            </w:r>
            <w:r w:rsidRPr="00BD3887">
              <w:t xml:space="preserve">HS </w:t>
            </w:r>
            <w:r>
              <w:t>nghe</w:t>
            </w:r>
          </w:p>
          <w:p w14:paraId="1DF88D72" w14:textId="77777777" w:rsidR="005E7AAE" w:rsidRPr="00BD3887" w:rsidRDefault="005E7AAE" w:rsidP="00717A33">
            <w:pPr>
              <w:pStyle w:val="NoSpacing"/>
              <w:rPr>
                <w:lang w:val="nl-NL"/>
              </w:rPr>
            </w:pPr>
          </w:p>
          <w:p w14:paraId="20A90D9E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- 1-2 HS đọc yêu cầu bài.</w:t>
            </w:r>
          </w:p>
          <w:p w14:paraId="107C378D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VBT – 1 HS lên bảng làm</w:t>
            </w:r>
          </w:p>
          <w:p w14:paraId="086BC4D6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 xml:space="preserve">-HS khác nhận xét </w:t>
            </w:r>
          </w:p>
          <w:p w14:paraId="296B0A74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0A7CCD46" w14:textId="1BDF1A47" w:rsidR="007E17FD" w:rsidRPr="00BD3887" w:rsidRDefault="005E7AAE" w:rsidP="00717A3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14:paraId="70DBB4B1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37AFE855" w14:textId="77777777" w:rsidR="007E17FD" w:rsidRDefault="007E17FD" w:rsidP="00717A33">
            <w:pPr>
              <w:pStyle w:val="NoSpacing"/>
              <w:rPr>
                <w:lang w:val="nl-NL"/>
              </w:rPr>
            </w:pPr>
          </w:p>
          <w:p w14:paraId="7270CC6F" w14:textId="77777777" w:rsidR="007E17FD" w:rsidRDefault="007E17FD" w:rsidP="00717A33">
            <w:pPr>
              <w:pStyle w:val="NoSpacing"/>
              <w:rPr>
                <w:lang w:val="nl-NL"/>
              </w:rPr>
            </w:pPr>
          </w:p>
          <w:p w14:paraId="6C5FAA12" w14:textId="63570170" w:rsidR="007E17FD" w:rsidRDefault="005E7AAE" w:rsidP="00717A33">
            <w:pPr>
              <w:pStyle w:val="NoSpacing"/>
              <w:rPr>
                <w:lang w:val="nl-NL"/>
              </w:rPr>
            </w:pPr>
            <w:r>
              <w:t>-</w:t>
            </w:r>
            <w:r w:rsidRPr="00BD3887">
              <w:t xml:space="preserve">HS </w:t>
            </w:r>
            <w:r>
              <w:t>nghe</w:t>
            </w:r>
          </w:p>
          <w:p w14:paraId="4D52A389" w14:textId="22DA89A0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-1HS nêu yêu cầu bài</w:t>
            </w:r>
            <w:r w:rsidR="005E7AAE">
              <w:rPr>
                <w:lang w:val="nl-NL"/>
              </w:rPr>
              <w:t>.</w:t>
            </w:r>
            <w:r w:rsidRPr="00BD3887">
              <w:rPr>
                <w:lang w:val="nl-NL"/>
              </w:rPr>
              <w:t xml:space="preserve">HS đọc thầm bài tìm trong bài </w:t>
            </w:r>
          </w:p>
          <w:p w14:paraId="76589888" w14:textId="77777777" w:rsidR="007E17FD" w:rsidRPr="00BD3887" w:rsidRDefault="007E17FD" w:rsidP="00717A33">
            <w:pPr>
              <w:pStyle w:val="NoSpacing"/>
            </w:pPr>
            <w:r w:rsidRPr="00BD3887">
              <w:t xml:space="preserve">- Anh lái xe chầm chậm thôi nhé! </w:t>
            </w:r>
          </w:p>
          <w:p w14:paraId="78EC86F7" w14:textId="77777777" w:rsidR="007E17FD" w:rsidRDefault="007E17FD" w:rsidP="00717A33">
            <w:pPr>
              <w:pStyle w:val="NoSpacing"/>
            </w:pPr>
            <w:r w:rsidRPr="00BD3887">
              <w:t>- Cố lên! Cố lên!</w:t>
            </w:r>
          </w:p>
          <w:p w14:paraId="3FE08A79" w14:textId="74DDFF38" w:rsidR="005E7AAE" w:rsidRPr="00BD3887" w:rsidRDefault="005E7AAE" w:rsidP="00717A33">
            <w:pPr>
              <w:pStyle w:val="NoSpacing"/>
              <w:rPr>
                <w:lang w:val="nl-NL"/>
              </w:rPr>
            </w:pPr>
            <w:r>
              <w:t>-</w:t>
            </w:r>
            <w:r w:rsidRPr="00BD3887">
              <w:t xml:space="preserve">HS </w:t>
            </w:r>
            <w:r>
              <w:t>nghe</w:t>
            </w:r>
          </w:p>
        </w:tc>
      </w:tr>
      <w:tr w:rsidR="007E17FD" w:rsidRPr="00BD3887" w14:paraId="0E61DACD" w14:textId="77777777" w:rsidTr="00717A33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726CA650" w14:textId="77777777" w:rsidR="007E17FD" w:rsidRPr="00BD3887" w:rsidRDefault="007E17FD" w:rsidP="00717A33">
            <w:pPr>
              <w:spacing w:line="288" w:lineRule="auto"/>
              <w:jc w:val="both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>5</w:t>
            </w:r>
          </w:p>
        </w:tc>
        <w:tc>
          <w:tcPr>
            <w:tcW w:w="9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353C94" w14:textId="77777777" w:rsidR="007E17FD" w:rsidRPr="00E74BBF" w:rsidRDefault="007E17FD" w:rsidP="00717A33">
            <w:pPr>
              <w:spacing w:line="288" w:lineRule="auto"/>
              <w:jc w:val="both"/>
              <w:rPr>
                <w:b/>
                <w:szCs w:val="24"/>
                <w:lang w:val="nl-NL"/>
              </w:rPr>
            </w:pPr>
            <w:r w:rsidRPr="00BD3887">
              <w:rPr>
                <w:b/>
                <w:szCs w:val="24"/>
                <w:lang w:val="nl-NL"/>
              </w:rPr>
              <w:t>4. Vận dụng.</w:t>
            </w:r>
          </w:p>
        </w:tc>
      </w:tr>
      <w:tr w:rsidR="007E17FD" w:rsidRPr="00BD3887" w14:paraId="0F0BC588" w14:textId="77777777" w:rsidTr="00717A33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B13A690" w14:textId="77777777" w:rsidR="007E17FD" w:rsidRPr="00BD3887" w:rsidRDefault="007E17FD" w:rsidP="00717A33">
            <w:pPr>
              <w:spacing w:line="288" w:lineRule="auto"/>
              <w:jc w:val="both"/>
              <w:rPr>
                <w:b/>
                <w:szCs w:val="24"/>
                <w:lang w:val="nl-N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1BE9D614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b/>
                <w:lang w:val="nl-NL"/>
              </w:rPr>
              <w:t xml:space="preserve">- </w:t>
            </w:r>
            <w:r w:rsidRPr="00BD3887">
              <w:rPr>
                <w:lang w:val="nl-NL"/>
              </w:rPr>
              <w:t>GV tổ chức vận dụng để củng cố kiến thức và vận dụng bài học vào tực tiễn cho học sinh.</w:t>
            </w:r>
          </w:p>
          <w:p w14:paraId="74C68917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lastRenderedPageBreak/>
              <w:t xml:space="preserve">+ Cho HS quan sát video một số trận thể thao có người khuyết tật tham gia </w:t>
            </w:r>
          </w:p>
          <w:p w14:paraId="7F8630A9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+ GV hỏi sau khi học sinh xem video</w:t>
            </w:r>
          </w:p>
          <w:p w14:paraId="5A05C698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? Quan sát trận đấu em yêu thích VĐV nào</w:t>
            </w:r>
          </w:p>
          <w:p w14:paraId="2AA09128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? Em học tập ở vận động viên điều gì</w:t>
            </w:r>
          </w:p>
          <w:p w14:paraId="6CED807F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14:paraId="6E678796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Nhận xét, tuyên dương</w:t>
            </w:r>
          </w:p>
          <w:p w14:paraId="14C984A6" w14:textId="77777777" w:rsidR="007E17FD" w:rsidRPr="00BD3887" w:rsidRDefault="007E17FD" w:rsidP="00717A33">
            <w:pPr>
              <w:pStyle w:val="NoSpacing"/>
              <w:rPr>
                <w:b/>
                <w:lang w:val="nl-NL"/>
              </w:rPr>
            </w:pPr>
            <w:r w:rsidRPr="00BD3887">
              <w:rPr>
                <w:lang w:val="nl-NL"/>
              </w:rPr>
              <w:t>- Nhận xét tiết học, dặt dò bài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11F29139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lastRenderedPageBreak/>
              <w:t>- HS tham gia để vận dụng kiến thức đã học vào thực tiễn.</w:t>
            </w:r>
          </w:p>
          <w:p w14:paraId="21BA0509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HS quan sát video.</w:t>
            </w:r>
          </w:p>
          <w:p w14:paraId="785FEF20" w14:textId="04F733B8" w:rsidR="007E17FD" w:rsidRDefault="007E17FD" w:rsidP="00717A33">
            <w:pPr>
              <w:pStyle w:val="NoSpacing"/>
              <w:rPr>
                <w:lang w:val="nl-NL"/>
              </w:rPr>
            </w:pPr>
          </w:p>
          <w:p w14:paraId="1A87DAA9" w14:textId="77777777" w:rsidR="008436C3" w:rsidRPr="00BD3887" w:rsidRDefault="008436C3" w:rsidP="00717A33">
            <w:pPr>
              <w:pStyle w:val="NoSpacing"/>
              <w:rPr>
                <w:lang w:val="nl-NL"/>
              </w:rPr>
            </w:pPr>
          </w:p>
          <w:p w14:paraId="13659C0F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+ Trả lời các câu hỏi.</w:t>
            </w:r>
          </w:p>
          <w:p w14:paraId="3C20A19F" w14:textId="77777777" w:rsidR="007E17FD" w:rsidRPr="00BD3887" w:rsidRDefault="007E17FD" w:rsidP="00717A33">
            <w:pPr>
              <w:pStyle w:val="NoSpacing"/>
              <w:rPr>
                <w:lang w:val="nl-NL"/>
              </w:rPr>
            </w:pPr>
          </w:p>
          <w:p w14:paraId="31F050BF" w14:textId="77777777" w:rsidR="00E10BE4" w:rsidRPr="00BD3887" w:rsidRDefault="00E10BE4" w:rsidP="00717A33">
            <w:pPr>
              <w:pStyle w:val="NoSpacing"/>
              <w:rPr>
                <w:lang w:val="nl-NL"/>
              </w:rPr>
            </w:pPr>
          </w:p>
          <w:p w14:paraId="72C9DD01" w14:textId="77777777" w:rsidR="007E17FD" w:rsidRDefault="007E17FD" w:rsidP="00717A33">
            <w:pPr>
              <w:pStyle w:val="NoSpacing"/>
              <w:rPr>
                <w:lang w:val="nl-NL"/>
              </w:rPr>
            </w:pPr>
            <w:r w:rsidRPr="00BD3887">
              <w:rPr>
                <w:lang w:val="nl-NL"/>
              </w:rPr>
              <w:t>- Lắng nghe, rút kinh nghiệm.</w:t>
            </w:r>
          </w:p>
          <w:p w14:paraId="6EA21A81" w14:textId="77777777" w:rsidR="00E10BE4" w:rsidRDefault="00E10BE4" w:rsidP="00717A33">
            <w:pPr>
              <w:pStyle w:val="NoSpacing"/>
              <w:rPr>
                <w:lang w:val="nl-NL"/>
              </w:rPr>
            </w:pPr>
          </w:p>
          <w:p w14:paraId="5BDFCA70" w14:textId="77777777" w:rsidR="00E10BE4" w:rsidRDefault="00E10BE4" w:rsidP="00E10BE4">
            <w:pPr>
              <w:pStyle w:val="NoSpacing"/>
              <w:rPr>
                <w:lang w:val="nl-NL"/>
              </w:rPr>
            </w:pPr>
            <w:r>
              <w:t>-</w:t>
            </w:r>
            <w:r w:rsidRPr="00BD3887">
              <w:t xml:space="preserve">HS </w:t>
            </w:r>
            <w:r>
              <w:t>nghe</w:t>
            </w:r>
          </w:p>
          <w:p w14:paraId="56803205" w14:textId="4530726A" w:rsidR="00E10BE4" w:rsidRPr="00BD3887" w:rsidRDefault="00E10BE4" w:rsidP="00717A33">
            <w:pPr>
              <w:pStyle w:val="NoSpacing"/>
              <w:rPr>
                <w:lang w:val="nl-NL"/>
              </w:rPr>
            </w:pPr>
          </w:p>
        </w:tc>
      </w:tr>
      <w:tr w:rsidR="007E17FD" w:rsidRPr="00BD3887" w14:paraId="482F22F3" w14:textId="77777777" w:rsidTr="00717A33">
        <w:tc>
          <w:tcPr>
            <w:tcW w:w="567" w:type="dxa"/>
            <w:tcBorders>
              <w:top w:val="dashed" w:sz="4" w:space="0" w:color="auto"/>
            </w:tcBorders>
          </w:tcPr>
          <w:p w14:paraId="51A5B278" w14:textId="77777777" w:rsidR="007E17FD" w:rsidRPr="00BD3887" w:rsidRDefault="007E17FD" w:rsidP="00717A33">
            <w:pPr>
              <w:spacing w:line="288" w:lineRule="auto"/>
              <w:rPr>
                <w:b/>
                <w:szCs w:val="24"/>
                <w:lang w:val="nl-NL"/>
              </w:rPr>
            </w:pPr>
          </w:p>
        </w:tc>
        <w:tc>
          <w:tcPr>
            <w:tcW w:w="9775" w:type="dxa"/>
            <w:gridSpan w:val="2"/>
            <w:tcBorders>
              <w:top w:val="dashed" w:sz="4" w:space="0" w:color="auto"/>
            </w:tcBorders>
          </w:tcPr>
          <w:p w14:paraId="5CBC8B0C" w14:textId="77777777" w:rsidR="007E17FD" w:rsidRPr="008A51FF" w:rsidRDefault="007E17FD" w:rsidP="00717A33">
            <w:pPr>
              <w:spacing w:line="288" w:lineRule="auto"/>
              <w:rPr>
                <w:sz w:val="16"/>
                <w:szCs w:val="16"/>
                <w:lang w:val="nl-NL"/>
              </w:rPr>
            </w:pPr>
            <w:r w:rsidRPr="00BD3887">
              <w:rPr>
                <w:b/>
                <w:szCs w:val="24"/>
                <w:lang w:val="nl-NL"/>
              </w:rPr>
              <w:t>. Điều chỉnh sau bài dạy:</w:t>
            </w:r>
            <w:r>
              <w:rPr>
                <w:b/>
                <w:szCs w:val="24"/>
                <w:lang w:val="nl-NL"/>
              </w:rPr>
              <w:t xml:space="preserve">  </w:t>
            </w:r>
            <w:r w:rsidRPr="008A51FF">
              <w:rPr>
                <w:sz w:val="16"/>
                <w:szCs w:val="16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A308510" w14:textId="77777777" w:rsidR="008E37BC" w:rsidRDefault="008E37BC"/>
    <w:sectPr w:rsidR="008E37BC" w:rsidSect="007D580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01932"/>
    <w:multiLevelType w:val="hybridMultilevel"/>
    <w:tmpl w:val="4304494C"/>
    <w:lvl w:ilvl="0" w:tplc="E4C4AED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35"/>
    <w:rsid w:val="000011B7"/>
    <w:rsid w:val="000A001B"/>
    <w:rsid w:val="00186385"/>
    <w:rsid w:val="00212F42"/>
    <w:rsid w:val="00221ED4"/>
    <w:rsid w:val="004631ED"/>
    <w:rsid w:val="005D0292"/>
    <w:rsid w:val="005E7AAE"/>
    <w:rsid w:val="0067073C"/>
    <w:rsid w:val="00690344"/>
    <w:rsid w:val="006C7035"/>
    <w:rsid w:val="006D5B9A"/>
    <w:rsid w:val="007D5802"/>
    <w:rsid w:val="007E17FD"/>
    <w:rsid w:val="008436C3"/>
    <w:rsid w:val="0084489F"/>
    <w:rsid w:val="008E37BC"/>
    <w:rsid w:val="008E6ECC"/>
    <w:rsid w:val="00E10BE4"/>
    <w:rsid w:val="00E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FBE3"/>
  <w15:chartTrackingRefBased/>
  <w15:docId w15:val="{13DD5AB8-3E3A-4693-9E4E-C138B55F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7FD"/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7FD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table" w:styleId="TableGrid">
    <w:name w:val="Table Grid"/>
    <w:basedOn w:val="TableNormal"/>
    <w:uiPriority w:val="39"/>
    <w:rsid w:val="007E17F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17FD"/>
    <w:pPr>
      <w:spacing w:after="0" w:line="240" w:lineRule="auto"/>
      <w:ind w:left="720"/>
      <w:contextualSpacing/>
    </w:pPr>
    <w:rPr>
      <w:rFonts w:eastAsia="Times New Roman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E17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NGUYEN</dc:creator>
  <cp:keywords/>
  <dc:description/>
  <cp:lastModifiedBy>Administrator</cp:lastModifiedBy>
  <cp:revision>2</cp:revision>
  <dcterms:created xsi:type="dcterms:W3CDTF">2024-12-19T01:32:00Z</dcterms:created>
  <dcterms:modified xsi:type="dcterms:W3CDTF">2024-12-19T01:32:00Z</dcterms:modified>
</cp:coreProperties>
</file>