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821" w:rsidRDefault="00910821" w:rsidP="00910821">
      <w:pPr>
        <w:ind w:left="720" w:hanging="720"/>
        <w:jc w:val="center"/>
        <w:rPr>
          <w:rFonts w:ascii="Times New Roman" w:hAnsi="Times New Roman"/>
          <w:b/>
          <w:bCs/>
          <w:sz w:val="22"/>
          <w:szCs w:val="22"/>
          <w:lang w:val="nl-NL"/>
        </w:rPr>
      </w:pPr>
      <w:r>
        <w:rPr>
          <w:rFonts w:ascii="Times New Roman" w:hAnsi="Times New Roman"/>
          <w:b/>
          <w:bCs/>
          <w:sz w:val="22"/>
          <w:szCs w:val="22"/>
          <w:lang w:val="nl-NL"/>
        </w:rPr>
        <w:t>HOẠT ĐỘNG TRẢI NGHIỆM</w:t>
      </w:r>
    </w:p>
    <w:p w:rsidR="00910821" w:rsidRDefault="00910821" w:rsidP="00910821">
      <w:pPr>
        <w:jc w:val="center"/>
        <w:rPr>
          <w:rFonts w:ascii="Times New Roman" w:hAnsi="Times New Roman"/>
          <w:b/>
          <w:bCs/>
          <w:sz w:val="22"/>
          <w:szCs w:val="22"/>
          <w:lang w:val="nl-NL"/>
        </w:rPr>
      </w:pPr>
      <w:r>
        <w:rPr>
          <w:rFonts w:ascii="Times New Roman" w:hAnsi="Times New Roman"/>
          <w:b/>
          <w:bCs/>
          <w:sz w:val="22"/>
          <w:szCs w:val="22"/>
          <w:lang w:val="nl-NL"/>
        </w:rPr>
        <w:t xml:space="preserve"> TRUYỀN THỐNG QUÊ HƯƠNG </w:t>
      </w:r>
    </w:p>
    <w:p w:rsidR="00910821" w:rsidRDefault="00910821" w:rsidP="00910821">
      <w:pPr>
        <w:rPr>
          <w:rFonts w:ascii="Times New Roman" w:hAnsi="Times New Roman"/>
          <w:b/>
          <w:bCs/>
          <w:sz w:val="22"/>
          <w:szCs w:val="22"/>
          <w:lang w:val="nl-NL"/>
        </w:rPr>
      </w:pPr>
      <w:r>
        <w:rPr>
          <w:rFonts w:ascii="Times New Roman" w:hAnsi="Times New Roman"/>
          <w:b/>
          <w:bCs/>
          <w:sz w:val="22"/>
          <w:szCs w:val="22"/>
          <w:lang w:val="nl-NL"/>
        </w:rPr>
        <w:t>I. YÊU CẦU CẦN ĐẠT</w:t>
      </w:r>
    </w:p>
    <w:p w:rsidR="00910821" w:rsidRDefault="00910821" w:rsidP="00910821">
      <w:pPr>
        <w:jc w:val="both"/>
        <w:rPr>
          <w:rFonts w:ascii="Times New Roman" w:hAnsi="Times New Roman"/>
          <w:sz w:val="22"/>
          <w:szCs w:val="22"/>
        </w:rPr>
      </w:pPr>
      <w:r>
        <w:rPr>
          <w:rFonts w:ascii="Times New Roman" w:hAnsi="Times New Roman"/>
          <w:sz w:val="22"/>
          <w:szCs w:val="22"/>
          <w:lang w:val="nl-NL"/>
        </w:rPr>
        <w:t>- HS biết được những truyền thống tốt đẹp của dân tộc Việt Nam và của quê hương mình.</w:t>
      </w:r>
      <w:r>
        <w:rPr>
          <w:rFonts w:ascii="Times New Roman" w:hAnsi="Times New Roman"/>
          <w:sz w:val="22"/>
          <w:szCs w:val="22"/>
        </w:rPr>
        <w:t xml:space="preserve"> </w:t>
      </w:r>
    </w:p>
    <w:p w:rsidR="00910821" w:rsidRDefault="00910821" w:rsidP="00910821">
      <w:pPr>
        <w:jc w:val="both"/>
        <w:rPr>
          <w:rFonts w:ascii="Times New Roman" w:hAnsi="Times New Roman"/>
          <w:sz w:val="22"/>
          <w:szCs w:val="22"/>
        </w:rPr>
      </w:pPr>
      <w:r>
        <w:rPr>
          <w:rFonts w:ascii="Times New Roman" w:hAnsi="Times New Roman"/>
          <w:sz w:val="22"/>
          <w:szCs w:val="22"/>
        </w:rPr>
        <w:t>- Có ý thức giữ gìn và phát huy truyền thống tốt đẹp của quê hương bằng những hành động, việc làm cụ thể.</w:t>
      </w:r>
    </w:p>
    <w:p w:rsidR="00910821" w:rsidRDefault="00910821" w:rsidP="00910821">
      <w:pPr>
        <w:jc w:val="both"/>
        <w:rPr>
          <w:rFonts w:ascii="Times New Roman" w:hAnsi="Times New Roman"/>
          <w:sz w:val="22"/>
          <w:szCs w:val="22"/>
        </w:rPr>
      </w:pPr>
      <w:r>
        <w:rPr>
          <w:rFonts w:ascii="Times New Roman" w:hAnsi="Times New Roman"/>
          <w:sz w:val="22"/>
          <w:szCs w:val="22"/>
        </w:rPr>
        <w:t>- Biết có ý thức giữ gìn và phát huy truyền thống tốt đẹp của quê hương bằng những hành động, việc làm cụ thể.  Biết phát huy truyền thống tốt đẹp của quê hương bằng việc làm thực tế. Biết chia sẻ với bạn về hiểu biết của mình về những truyền thống tốt đẹp của dân tộc Việt Nam và của quê hương.</w:t>
      </w:r>
      <w:bookmarkStart w:id="0" w:name="_GoBack"/>
      <w:bookmarkEnd w:id="0"/>
    </w:p>
    <w:p w:rsidR="00910821" w:rsidRDefault="00910821" w:rsidP="00910821">
      <w:pPr>
        <w:jc w:val="both"/>
        <w:rPr>
          <w:rFonts w:ascii="Times New Roman" w:hAnsi="Times New Roman"/>
          <w:sz w:val="22"/>
          <w:szCs w:val="22"/>
        </w:rPr>
      </w:pPr>
      <w:r>
        <w:rPr>
          <w:rFonts w:ascii="Times New Roman" w:hAnsi="Times New Roman"/>
          <w:sz w:val="22"/>
          <w:szCs w:val="22"/>
        </w:rPr>
        <w:t>- Tôn  trọng bạn, biết lắng nghe những chia sẻ mà bạn đưa ra. Chịu khó tìm hiểu các truyền thống của dân tộc mình để giới thiệu với các bạn phù hợp, sáng tạo. Làm việc tập trung, nghiêm túc, có trách nhiệm trước tập thể lớp.</w:t>
      </w:r>
    </w:p>
    <w:p w:rsidR="00910821" w:rsidRDefault="00910821" w:rsidP="00910821">
      <w:pPr>
        <w:jc w:val="both"/>
        <w:rPr>
          <w:rFonts w:ascii="Times New Roman" w:hAnsi="Times New Roman"/>
          <w:b/>
          <w:sz w:val="22"/>
          <w:szCs w:val="22"/>
        </w:rPr>
      </w:pPr>
      <w:r>
        <w:rPr>
          <w:rFonts w:ascii="Times New Roman" w:hAnsi="Times New Roman"/>
          <w:b/>
          <w:sz w:val="22"/>
          <w:szCs w:val="22"/>
        </w:rPr>
        <w:t xml:space="preserve">II. ĐỒ DÙNG DẠY HỌC </w:t>
      </w:r>
    </w:p>
    <w:p w:rsidR="00910821" w:rsidRDefault="00910821" w:rsidP="00910821">
      <w:pPr>
        <w:ind w:firstLine="360"/>
        <w:jc w:val="both"/>
        <w:rPr>
          <w:rFonts w:ascii="Times New Roman" w:hAnsi="Times New Roman"/>
          <w:sz w:val="22"/>
          <w:szCs w:val="22"/>
        </w:rPr>
      </w:pPr>
      <w:r>
        <w:rPr>
          <w:rFonts w:ascii="Times New Roman" w:hAnsi="Times New Roman"/>
          <w:sz w:val="22"/>
          <w:szCs w:val="22"/>
        </w:rPr>
        <w:t>- Kế hoạch bài dạy, bài giảng Power point.</w:t>
      </w:r>
    </w:p>
    <w:p w:rsidR="00910821" w:rsidRDefault="00910821" w:rsidP="00910821">
      <w:pPr>
        <w:rPr>
          <w:rFonts w:cs="VNI-Times" w:hint="eastAsia"/>
          <w:sz w:val="22"/>
          <w:szCs w:val="22"/>
          <w:u w:val="single"/>
        </w:rPr>
      </w:pPr>
      <w:r>
        <w:rPr>
          <w:rFonts w:ascii="Times New Roman" w:hAnsi="Times New Roman"/>
          <w:b/>
          <w:sz w:val="22"/>
          <w:szCs w:val="22"/>
        </w:rPr>
        <w:t xml:space="preserve"> III. </w:t>
      </w:r>
      <w:r>
        <w:rPr>
          <w:rFonts w:cs="VNI-Times"/>
          <w:b/>
          <w:sz w:val="22"/>
          <w:szCs w:val="22"/>
        </w:rPr>
        <w:t xml:space="preserve">CAÙC HOAÏT ÑOÄNG DAÏY HOÏC </w:t>
      </w:r>
      <w:r>
        <w:rPr>
          <w:rFonts w:cs="VNI-Times"/>
          <w:b/>
          <w:bCs/>
          <w:sz w:val="22"/>
          <w:szCs w:val="22"/>
        </w:rPr>
        <w:t>CHỦ YẾU</w:t>
      </w:r>
    </w:p>
    <w:tbl>
      <w:tblPr>
        <w:tblW w:w="10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914"/>
        <w:gridCol w:w="4546"/>
      </w:tblGrid>
      <w:tr w:rsidR="00910821" w:rsidTr="00E13E2B">
        <w:tc>
          <w:tcPr>
            <w:tcW w:w="563" w:type="dxa"/>
          </w:tcPr>
          <w:p w:rsidR="00910821" w:rsidRDefault="00910821" w:rsidP="00E13E2B">
            <w:pPr>
              <w:jc w:val="center"/>
              <w:rPr>
                <w:rFonts w:cs="VNI-Times" w:hint="eastAsia"/>
                <w:b/>
                <w:sz w:val="22"/>
                <w:szCs w:val="22"/>
              </w:rPr>
            </w:pPr>
            <w:r>
              <w:rPr>
                <w:rFonts w:cs="VNI-Times"/>
                <w:b/>
                <w:sz w:val="22"/>
                <w:szCs w:val="22"/>
              </w:rPr>
              <w:t>TL</w:t>
            </w:r>
          </w:p>
        </w:tc>
        <w:tc>
          <w:tcPr>
            <w:tcW w:w="4914" w:type="dxa"/>
          </w:tcPr>
          <w:p w:rsidR="00910821" w:rsidRDefault="00910821" w:rsidP="00E13E2B">
            <w:pPr>
              <w:jc w:val="center"/>
              <w:rPr>
                <w:rFonts w:cs="VNI-Times" w:hint="eastAsia"/>
                <w:b/>
                <w:sz w:val="22"/>
                <w:szCs w:val="22"/>
              </w:rPr>
            </w:pPr>
            <w:r>
              <w:rPr>
                <w:rFonts w:cs="VNI-Times"/>
                <w:b/>
                <w:sz w:val="22"/>
                <w:szCs w:val="22"/>
              </w:rPr>
              <w:t>Hoaït ñoäng cuûa GV</w:t>
            </w:r>
          </w:p>
        </w:tc>
        <w:tc>
          <w:tcPr>
            <w:tcW w:w="4546" w:type="dxa"/>
          </w:tcPr>
          <w:p w:rsidR="00910821" w:rsidRDefault="00910821" w:rsidP="00E13E2B">
            <w:pPr>
              <w:jc w:val="center"/>
              <w:rPr>
                <w:rFonts w:cs="VNI-Times" w:hint="eastAsia"/>
                <w:b/>
                <w:sz w:val="22"/>
                <w:szCs w:val="22"/>
              </w:rPr>
            </w:pPr>
            <w:r>
              <w:rPr>
                <w:rFonts w:cs="VNI-Times"/>
                <w:b/>
                <w:sz w:val="22"/>
                <w:szCs w:val="22"/>
              </w:rPr>
              <w:t>Hoaït ñoäng cuûa HS</w:t>
            </w:r>
          </w:p>
        </w:tc>
      </w:tr>
      <w:tr w:rsidR="00910821" w:rsidTr="00E13E2B">
        <w:tc>
          <w:tcPr>
            <w:tcW w:w="563" w:type="dxa"/>
          </w:tcPr>
          <w:p w:rsidR="00910821" w:rsidRDefault="00910821" w:rsidP="00E13E2B">
            <w:pPr>
              <w:jc w:val="center"/>
              <w:rPr>
                <w:rFonts w:ascii="Times New Roman" w:hAnsi="Times New Roman"/>
                <w:sz w:val="22"/>
                <w:szCs w:val="22"/>
                <w:vertAlign w:val="superscript"/>
              </w:rPr>
            </w:pPr>
            <w:r>
              <w:rPr>
                <w:rFonts w:ascii="Times New Roman" w:hAnsi="Times New Roman"/>
                <w:sz w:val="22"/>
                <w:szCs w:val="22"/>
              </w:rPr>
              <w:t>5</w:t>
            </w:r>
            <w:r>
              <w:rPr>
                <w:rFonts w:ascii="Times New Roman" w:hAnsi="Times New Roman"/>
                <w:sz w:val="22"/>
                <w:szCs w:val="22"/>
                <w:vertAlign w:val="superscript"/>
              </w:rPr>
              <w:t>/</w:t>
            </w:r>
          </w:p>
          <w:p w:rsidR="00910821" w:rsidRDefault="00910821" w:rsidP="00E13E2B">
            <w:pPr>
              <w:jc w:val="both"/>
              <w:rPr>
                <w:rFonts w:ascii="Times New Roman" w:hAnsi="Times New Roman"/>
                <w:sz w:val="22"/>
                <w:szCs w:val="22"/>
                <w:vertAlign w:val="superscript"/>
              </w:rPr>
            </w:pPr>
          </w:p>
          <w:p w:rsidR="00910821" w:rsidRDefault="00910821" w:rsidP="00E13E2B">
            <w:pPr>
              <w:jc w:val="both"/>
              <w:rPr>
                <w:rFonts w:ascii="Times New Roman" w:hAnsi="Times New Roman"/>
                <w:sz w:val="22"/>
                <w:szCs w:val="22"/>
              </w:rPr>
            </w:pPr>
          </w:p>
          <w:p w:rsidR="00910821" w:rsidRDefault="00910821" w:rsidP="00E13E2B">
            <w:pPr>
              <w:jc w:val="both"/>
              <w:rPr>
                <w:rFonts w:ascii="Times New Roman" w:hAnsi="Times New Roman"/>
                <w:sz w:val="22"/>
                <w:szCs w:val="22"/>
              </w:rPr>
            </w:pPr>
          </w:p>
          <w:p w:rsidR="00910821" w:rsidRDefault="00910821" w:rsidP="00E13E2B">
            <w:pPr>
              <w:jc w:val="center"/>
              <w:rPr>
                <w:rFonts w:ascii="Times New Roman" w:hAnsi="Times New Roman"/>
                <w:sz w:val="22"/>
                <w:szCs w:val="22"/>
              </w:rPr>
            </w:pPr>
          </w:p>
          <w:p w:rsidR="00910821" w:rsidRDefault="00910821" w:rsidP="00E13E2B">
            <w:pPr>
              <w:jc w:val="both"/>
              <w:rPr>
                <w:rFonts w:ascii="Times New Roman" w:hAnsi="Times New Roman"/>
                <w:sz w:val="22"/>
                <w:szCs w:val="22"/>
              </w:rPr>
            </w:pPr>
          </w:p>
          <w:p w:rsidR="00910821" w:rsidRDefault="00910821" w:rsidP="00E13E2B">
            <w:pPr>
              <w:jc w:val="both"/>
              <w:rPr>
                <w:rFonts w:ascii="Times New Roman" w:hAnsi="Times New Roman"/>
                <w:sz w:val="22"/>
                <w:szCs w:val="22"/>
              </w:rPr>
            </w:pPr>
          </w:p>
          <w:p w:rsidR="00910821" w:rsidRDefault="00910821" w:rsidP="00E13E2B">
            <w:pPr>
              <w:jc w:val="center"/>
              <w:rPr>
                <w:rFonts w:ascii="Times New Roman" w:hAnsi="Times New Roman"/>
                <w:sz w:val="22"/>
                <w:szCs w:val="22"/>
                <w:vertAlign w:val="superscript"/>
              </w:rPr>
            </w:pPr>
            <w:r>
              <w:rPr>
                <w:rFonts w:ascii="Times New Roman" w:hAnsi="Times New Roman"/>
                <w:sz w:val="22"/>
                <w:szCs w:val="22"/>
              </w:rPr>
              <w:t>10</w:t>
            </w:r>
            <w:r>
              <w:rPr>
                <w:rFonts w:ascii="Times New Roman" w:hAnsi="Times New Roman"/>
                <w:sz w:val="22"/>
                <w:szCs w:val="22"/>
                <w:vertAlign w:val="superscript"/>
              </w:rPr>
              <w:t>/</w:t>
            </w:r>
          </w:p>
          <w:p w:rsidR="00910821" w:rsidRDefault="00910821" w:rsidP="00E13E2B">
            <w:pPr>
              <w:rPr>
                <w:rFonts w:ascii="Times New Roman" w:hAnsi="Times New Roman"/>
                <w:sz w:val="22"/>
                <w:szCs w:val="22"/>
                <w:vertAlign w:val="superscript"/>
              </w:rPr>
            </w:pPr>
          </w:p>
          <w:p w:rsidR="00910821" w:rsidRDefault="00910821" w:rsidP="00E13E2B">
            <w:pPr>
              <w:rPr>
                <w:rFonts w:ascii="Times New Roman" w:hAnsi="Times New Roman"/>
                <w:sz w:val="22"/>
                <w:szCs w:val="22"/>
                <w:vertAlign w:val="superscript"/>
              </w:rPr>
            </w:pPr>
          </w:p>
          <w:p w:rsidR="00910821" w:rsidRDefault="00910821" w:rsidP="00E13E2B">
            <w:pPr>
              <w:rPr>
                <w:rFonts w:ascii="Times New Roman" w:hAnsi="Times New Roman"/>
                <w:sz w:val="22"/>
                <w:szCs w:val="22"/>
                <w:vertAlign w:val="superscript"/>
              </w:rPr>
            </w:pPr>
          </w:p>
          <w:p w:rsidR="00910821" w:rsidRDefault="00910821" w:rsidP="00E13E2B">
            <w:pPr>
              <w:rPr>
                <w:rFonts w:ascii="Times New Roman" w:hAnsi="Times New Roman"/>
                <w:sz w:val="22"/>
                <w:szCs w:val="22"/>
                <w:vertAlign w:val="superscript"/>
              </w:rPr>
            </w:pPr>
          </w:p>
          <w:p w:rsidR="00910821" w:rsidRDefault="00910821" w:rsidP="00E13E2B">
            <w:pPr>
              <w:rPr>
                <w:rFonts w:ascii="Times New Roman" w:hAnsi="Times New Roman"/>
                <w:sz w:val="22"/>
                <w:szCs w:val="22"/>
                <w:vertAlign w:val="superscript"/>
              </w:rPr>
            </w:pPr>
          </w:p>
          <w:p w:rsidR="00910821" w:rsidRDefault="00910821" w:rsidP="00E13E2B">
            <w:pPr>
              <w:rPr>
                <w:rFonts w:ascii="Times New Roman" w:hAnsi="Times New Roman"/>
                <w:sz w:val="22"/>
                <w:szCs w:val="22"/>
                <w:vertAlign w:val="superscript"/>
              </w:rPr>
            </w:pPr>
          </w:p>
          <w:p w:rsidR="00910821" w:rsidRDefault="00910821" w:rsidP="00E13E2B">
            <w:pPr>
              <w:rPr>
                <w:rFonts w:ascii="Times New Roman" w:hAnsi="Times New Roman"/>
                <w:sz w:val="22"/>
                <w:szCs w:val="22"/>
                <w:vertAlign w:val="superscript"/>
              </w:rPr>
            </w:pPr>
          </w:p>
          <w:p w:rsidR="00910821" w:rsidRDefault="00910821" w:rsidP="00E13E2B">
            <w:pPr>
              <w:rPr>
                <w:rFonts w:ascii="Times New Roman" w:hAnsi="Times New Roman"/>
                <w:sz w:val="22"/>
                <w:szCs w:val="22"/>
                <w:vertAlign w:val="superscript"/>
              </w:rPr>
            </w:pPr>
          </w:p>
          <w:p w:rsidR="00910821" w:rsidRDefault="00910821" w:rsidP="00E13E2B">
            <w:pPr>
              <w:rPr>
                <w:rFonts w:ascii="Times New Roman" w:hAnsi="Times New Roman"/>
                <w:sz w:val="22"/>
                <w:szCs w:val="22"/>
                <w:vertAlign w:val="superscript"/>
              </w:rPr>
            </w:pPr>
          </w:p>
          <w:p w:rsidR="00910821" w:rsidRDefault="00910821" w:rsidP="00E13E2B">
            <w:pPr>
              <w:rPr>
                <w:rFonts w:ascii="Times New Roman" w:hAnsi="Times New Roman"/>
                <w:sz w:val="22"/>
                <w:szCs w:val="22"/>
                <w:vertAlign w:val="superscript"/>
              </w:rPr>
            </w:pPr>
          </w:p>
          <w:p w:rsidR="00910821" w:rsidRDefault="00910821" w:rsidP="00E13E2B">
            <w:pPr>
              <w:rPr>
                <w:rFonts w:ascii="Times New Roman" w:hAnsi="Times New Roman"/>
                <w:sz w:val="22"/>
                <w:szCs w:val="22"/>
              </w:rPr>
            </w:pPr>
          </w:p>
          <w:p w:rsidR="00910821" w:rsidRDefault="00910821" w:rsidP="00E13E2B">
            <w:pPr>
              <w:jc w:val="center"/>
              <w:rPr>
                <w:rFonts w:ascii="Times New Roman" w:hAnsi="Times New Roman"/>
                <w:sz w:val="22"/>
                <w:szCs w:val="22"/>
              </w:rPr>
            </w:pPr>
            <w:r>
              <w:rPr>
                <w:rFonts w:ascii="Times New Roman" w:hAnsi="Times New Roman"/>
                <w:sz w:val="22"/>
                <w:szCs w:val="22"/>
              </w:rPr>
              <w:t>16’</w:t>
            </w:r>
          </w:p>
          <w:p w:rsidR="00910821" w:rsidRDefault="00910821" w:rsidP="00E13E2B">
            <w:pPr>
              <w:rPr>
                <w:rFonts w:ascii="Times New Roman" w:hAnsi="Times New Roman"/>
                <w:sz w:val="22"/>
                <w:szCs w:val="22"/>
                <w:vertAlign w:val="superscript"/>
              </w:rPr>
            </w:pPr>
          </w:p>
          <w:p w:rsidR="00910821" w:rsidRDefault="00910821" w:rsidP="00E13E2B">
            <w:pPr>
              <w:rPr>
                <w:rFonts w:ascii="Times New Roman" w:hAnsi="Times New Roman"/>
                <w:sz w:val="22"/>
                <w:szCs w:val="22"/>
                <w:vertAlign w:val="superscript"/>
              </w:rPr>
            </w:pPr>
          </w:p>
          <w:p w:rsidR="00910821" w:rsidRDefault="00910821" w:rsidP="00E13E2B">
            <w:pPr>
              <w:rPr>
                <w:rFonts w:ascii="Times New Roman" w:hAnsi="Times New Roman"/>
                <w:sz w:val="22"/>
                <w:szCs w:val="22"/>
                <w:vertAlign w:val="superscript"/>
              </w:rPr>
            </w:pPr>
          </w:p>
          <w:p w:rsidR="00910821" w:rsidRDefault="00910821" w:rsidP="00E13E2B">
            <w:pPr>
              <w:rPr>
                <w:rFonts w:ascii="Times New Roman" w:hAnsi="Times New Roman"/>
                <w:sz w:val="22"/>
                <w:szCs w:val="22"/>
                <w:vertAlign w:val="superscript"/>
              </w:rPr>
            </w:pPr>
          </w:p>
          <w:p w:rsidR="00910821" w:rsidRDefault="00910821" w:rsidP="00E13E2B">
            <w:pPr>
              <w:rPr>
                <w:rFonts w:ascii="Times New Roman" w:hAnsi="Times New Roman"/>
                <w:sz w:val="22"/>
                <w:szCs w:val="22"/>
                <w:vertAlign w:val="superscript"/>
              </w:rPr>
            </w:pPr>
          </w:p>
          <w:p w:rsidR="00910821" w:rsidRDefault="00910821" w:rsidP="00E13E2B">
            <w:pPr>
              <w:rPr>
                <w:rFonts w:ascii="Times New Roman" w:hAnsi="Times New Roman"/>
                <w:sz w:val="22"/>
                <w:szCs w:val="22"/>
                <w:vertAlign w:val="superscript"/>
              </w:rPr>
            </w:pPr>
          </w:p>
          <w:p w:rsidR="00910821" w:rsidRDefault="00910821" w:rsidP="00E13E2B">
            <w:pPr>
              <w:rPr>
                <w:rFonts w:ascii="Times New Roman" w:hAnsi="Times New Roman"/>
                <w:sz w:val="22"/>
                <w:szCs w:val="22"/>
                <w:vertAlign w:val="superscript"/>
              </w:rPr>
            </w:pPr>
          </w:p>
          <w:p w:rsidR="00910821" w:rsidRDefault="00910821" w:rsidP="00E13E2B">
            <w:pPr>
              <w:rPr>
                <w:rFonts w:ascii="Times New Roman" w:hAnsi="Times New Roman"/>
                <w:sz w:val="22"/>
                <w:szCs w:val="22"/>
                <w:vertAlign w:val="superscript"/>
              </w:rPr>
            </w:pPr>
          </w:p>
          <w:p w:rsidR="00910821" w:rsidRDefault="00910821" w:rsidP="00E13E2B">
            <w:pPr>
              <w:rPr>
                <w:rFonts w:ascii="Times New Roman" w:hAnsi="Times New Roman"/>
                <w:sz w:val="22"/>
                <w:szCs w:val="22"/>
                <w:vertAlign w:val="superscript"/>
              </w:rPr>
            </w:pPr>
          </w:p>
          <w:p w:rsidR="00910821" w:rsidRDefault="00910821" w:rsidP="00E13E2B">
            <w:pPr>
              <w:rPr>
                <w:rFonts w:ascii="Times New Roman" w:hAnsi="Times New Roman"/>
                <w:sz w:val="22"/>
                <w:szCs w:val="22"/>
                <w:vertAlign w:val="superscript"/>
              </w:rPr>
            </w:pPr>
          </w:p>
          <w:p w:rsidR="00910821" w:rsidRDefault="00910821" w:rsidP="00E13E2B">
            <w:pPr>
              <w:rPr>
                <w:rFonts w:ascii="Times New Roman" w:hAnsi="Times New Roman"/>
                <w:sz w:val="22"/>
                <w:szCs w:val="22"/>
                <w:vertAlign w:val="superscript"/>
              </w:rPr>
            </w:pPr>
          </w:p>
          <w:p w:rsidR="00910821" w:rsidRDefault="00910821" w:rsidP="00E13E2B">
            <w:pPr>
              <w:rPr>
                <w:rFonts w:ascii="Times New Roman" w:hAnsi="Times New Roman"/>
                <w:sz w:val="22"/>
                <w:szCs w:val="22"/>
              </w:rPr>
            </w:pPr>
          </w:p>
          <w:p w:rsidR="00910821" w:rsidRDefault="00910821" w:rsidP="00E13E2B">
            <w:pPr>
              <w:jc w:val="center"/>
              <w:rPr>
                <w:rFonts w:ascii="Times New Roman" w:hAnsi="Times New Roman"/>
                <w:sz w:val="22"/>
                <w:szCs w:val="22"/>
                <w:vertAlign w:val="superscript"/>
              </w:rPr>
            </w:pPr>
            <w:r>
              <w:rPr>
                <w:rFonts w:ascii="Times New Roman" w:hAnsi="Times New Roman"/>
                <w:sz w:val="22"/>
                <w:szCs w:val="22"/>
              </w:rPr>
              <w:t>4</w:t>
            </w:r>
            <w:r>
              <w:rPr>
                <w:rFonts w:ascii="Times New Roman" w:hAnsi="Times New Roman"/>
                <w:sz w:val="22"/>
                <w:szCs w:val="22"/>
                <w:vertAlign w:val="superscript"/>
              </w:rPr>
              <w:t>/</w:t>
            </w:r>
          </w:p>
          <w:p w:rsidR="00910821" w:rsidRDefault="00910821" w:rsidP="00E13E2B">
            <w:pPr>
              <w:jc w:val="center"/>
              <w:rPr>
                <w:rFonts w:ascii="Times New Roman" w:hAnsi="Times New Roman"/>
                <w:sz w:val="22"/>
                <w:szCs w:val="22"/>
                <w:vertAlign w:val="superscript"/>
              </w:rPr>
            </w:pPr>
          </w:p>
          <w:p w:rsidR="00910821" w:rsidRDefault="00910821" w:rsidP="00E13E2B">
            <w:pPr>
              <w:rPr>
                <w:rFonts w:ascii="Times New Roman" w:hAnsi="Times New Roman"/>
                <w:sz w:val="22"/>
                <w:szCs w:val="22"/>
              </w:rPr>
            </w:pPr>
          </w:p>
          <w:p w:rsidR="00910821" w:rsidRDefault="00910821" w:rsidP="00E13E2B">
            <w:pPr>
              <w:rPr>
                <w:rFonts w:ascii="Times New Roman" w:hAnsi="Times New Roman"/>
                <w:sz w:val="22"/>
                <w:szCs w:val="22"/>
              </w:rPr>
            </w:pPr>
          </w:p>
        </w:tc>
        <w:tc>
          <w:tcPr>
            <w:tcW w:w="4914" w:type="dxa"/>
          </w:tcPr>
          <w:p w:rsidR="00910821" w:rsidRDefault="00910821" w:rsidP="00E13E2B">
            <w:pPr>
              <w:jc w:val="both"/>
              <w:rPr>
                <w:rFonts w:ascii="Times New Roman" w:hAnsi="Times New Roman"/>
                <w:b/>
                <w:bCs/>
                <w:sz w:val="22"/>
                <w:szCs w:val="22"/>
                <w:lang w:val="vi-VN"/>
              </w:rPr>
            </w:pPr>
            <w:r>
              <w:rPr>
                <w:rFonts w:ascii="Times New Roman" w:hAnsi="Times New Roman"/>
                <w:b/>
                <w:bCs/>
                <w:sz w:val="22"/>
                <w:szCs w:val="22"/>
                <w:lang w:val="nl-NL"/>
              </w:rPr>
              <w:t xml:space="preserve">1. </w:t>
            </w:r>
            <w:r>
              <w:rPr>
                <w:rFonts w:ascii="Times New Roman" w:hAnsi="Times New Roman"/>
                <w:b/>
                <w:bCs/>
                <w:sz w:val="22"/>
                <w:szCs w:val="22"/>
                <w:lang w:val="vi-VN"/>
              </w:rPr>
              <w:t>Mở đầu</w:t>
            </w:r>
          </w:p>
          <w:p w:rsidR="00910821" w:rsidRDefault="00910821" w:rsidP="00E13E2B">
            <w:pPr>
              <w:jc w:val="both"/>
              <w:outlineLvl w:val="0"/>
              <w:rPr>
                <w:rFonts w:ascii="Times New Roman" w:hAnsi="Times New Roman"/>
                <w:sz w:val="22"/>
                <w:szCs w:val="22"/>
                <w:lang w:val="vi-VN"/>
              </w:rPr>
            </w:pPr>
            <w:r>
              <w:rPr>
                <w:rFonts w:ascii="Times New Roman" w:hAnsi="Times New Roman"/>
                <w:sz w:val="22"/>
                <w:szCs w:val="22"/>
                <w:lang w:val="nl-NL"/>
              </w:rPr>
              <w:t>Khởi động</w:t>
            </w:r>
            <w:r>
              <w:rPr>
                <w:rFonts w:ascii="Times New Roman" w:hAnsi="Times New Roman"/>
                <w:sz w:val="22"/>
                <w:szCs w:val="22"/>
                <w:lang w:val="vi-VN"/>
              </w:rPr>
              <w:t>:</w:t>
            </w:r>
            <w:r>
              <w:rPr>
                <w:rFonts w:ascii="Times New Roman" w:hAnsi="Times New Roman"/>
                <w:bCs/>
                <w:sz w:val="22"/>
                <w:szCs w:val="22"/>
                <w:lang w:val="nl-NL"/>
              </w:rPr>
              <w:t xml:space="preserve">- GV mở bài hát “Việt Nam quê hương tôi” để khởi động bài học. </w:t>
            </w:r>
          </w:p>
          <w:p w:rsidR="00910821" w:rsidRDefault="00910821" w:rsidP="00E13E2B">
            <w:pPr>
              <w:rPr>
                <w:rFonts w:ascii="Times New Roman" w:hAnsi="Times New Roman"/>
                <w:sz w:val="22"/>
                <w:szCs w:val="22"/>
                <w:lang w:val="vi-VN"/>
              </w:rPr>
            </w:pPr>
            <w:r>
              <w:rPr>
                <w:rFonts w:ascii="Times New Roman" w:hAnsi="Times New Roman"/>
                <w:sz w:val="22"/>
                <w:szCs w:val="22"/>
                <w:lang w:val="vi-VN"/>
              </w:rPr>
              <w:t>Kết nối</w:t>
            </w:r>
          </w:p>
          <w:p w:rsidR="00910821" w:rsidRDefault="00910821" w:rsidP="00E13E2B">
            <w:pPr>
              <w:jc w:val="both"/>
              <w:outlineLvl w:val="0"/>
              <w:rPr>
                <w:rFonts w:ascii="Times New Roman" w:hAnsi="Times New Roman"/>
                <w:bCs/>
                <w:sz w:val="22"/>
                <w:szCs w:val="22"/>
                <w:lang w:val="nl-NL"/>
              </w:rPr>
            </w:pPr>
            <w:r>
              <w:rPr>
                <w:rFonts w:ascii="Times New Roman" w:hAnsi="Times New Roman"/>
                <w:bCs/>
                <w:sz w:val="22"/>
                <w:szCs w:val="22"/>
                <w:lang w:val="nl-NL"/>
              </w:rPr>
              <w:t>+ GV cùng chia sẻ với HS về nội dung bài hát.</w:t>
            </w:r>
          </w:p>
          <w:p w:rsidR="00910821" w:rsidRDefault="00910821" w:rsidP="00E13E2B">
            <w:pPr>
              <w:jc w:val="both"/>
              <w:outlineLvl w:val="0"/>
              <w:rPr>
                <w:rFonts w:ascii="Times New Roman" w:hAnsi="Times New Roman"/>
                <w:bCs/>
                <w:sz w:val="22"/>
                <w:szCs w:val="22"/>
                <w:lang w:val="nl-NL"/>
              </w:rPr>
            </w:pPr>
            <w:r>
              <w:rPr>
                <w:rFonts w:ascii="Times New Roman" w:hAnsi="Times New Roman"/>
                <w:bCs/>
                <w:sz w:val="22"/>
                <w:szCs w:val="22"/>
                <w:lang w:val="nl-NL"/>
              </w:rPr>
              <w:t>- GV Nhận xét, tuyên dương.</w:t>
            </w:r>
          </w:p>
          <w:p w:rsidR="00910821" w:rsidRDefault="00910821" w:rsidP="00E13E2B">
            <w:pPr>
              <w:jc w:val="both"/>
              <w:rPr>
                <w:rFonts w:ascii="Times New Roman" w:hAnsi="Times New Roman"/>
                <w:sz w:val="22"/>
                <w:szCs w:val="22"/>
                <w:lang w:val="nl-NL"/>
              </w:rPr>
            </w:pPr>
            <w:r>
              <w:rPr>
                <w:rFonts w:ascii="Times New Roman" w:hAnsi="Times New Roman"/>
                <w:bCs/>
                <w:sz w:val="22"/>
                <w:szCs w:val="22"/>
                <w:lang w:val="nl-NL"/>
              </w:rPr>
              <w:t>- GV dẫn dắt vào bài mới</w:t>
            </w:r>
          </w:p>
          <w:p w:rsidR="00910821" w:rsidRDefault="00910821" w:rsidP="00E13E2B">
            <w:pPr>
              <w:jc w:val="both"/>
              <w:rPr>
                <w:rFonts w:ascii="Times New Roman" w:hAnsi="Times New Roman"/>
                <w:b/>
                <w:bCs/>
                <w:iCs/>
                <w:sz w:val="22"/>
                <w:szCs w:val="22"/>
                <w:lang w:val="vi-VN"/>
              </w:rPr>
            </w:pPr>
            <w:r>
              <w:rPr>
                <w:rFonts w:ascii="Times New Roman" w:hAnsi="Times New Roman"/>
                <w:b/>
                <w:bCs/>
                <w:iCs/>
                <w:sz w:val="22"/>
                <w:szCs w:val="22"/>
                <w:lang w:val="nl-NL"/>
              </w:rPr>
              <w:t xml:space="preserve">2. </w:t>
            </w:r>
            <w:r>
              <w:rPr>
                <w:rFonts w:ascii="Times New Roman" w:hAnsi="Times New Roman"/>
                <w:b/>
                <w:bCs/>
                <w:iCs/>
                <w:sz w:val="22"/>
                <w:szCs w:val="22"/>
                <w:lang w:val="vi-VN"/>
              </w:rPr>
              <w:t>Hình thành kiến thức mới</w:t>
            </w:r>
          </w:p>
          <w:p w:rsidR="00910821" w:rsidRDefault="00910821" w:rsidP="00E13E2B">
            <w:pPr>
              <w:jc w:val="both"/>
              <w:rPr>
                <w:rFonts w:ascii="Times New Roman" w:hAnsi="Times New Roman"/>
                <w:b/>
                <w:sz w:val="22"/>
                <w:szCs w:val="22"/>
                <w:lang w:val="nl-NL"/>
              </w:rPr>
            </w:pPr>
            <w:r>
              <w:rPr>
                <w:rFonts w:ascii="Times New Roman" w:hAnsi="Times New Roman"/>
                <w:b/>
                <w:sz w:val="22"/>
                <w:szCs w:val="22"/>
                <w:lang w:val="nl-NL"/>
              </w:rPr>
              <w:t xml:space="preserve">Hoạt động 1: Tự hào về truyền thống quê hương </w:t>
            </w:r>
          </w:p>
          <w:p w:rsidR="00910821" w:rsidRDefault="00910821" w:rsidP="00E13E2B">
            <w:pPr>
              <w:jc w:val="both"/>
              <w:rPr>
                <w:rFonts w:ascii="Times New Roman" w:hAnsi="Times New Roman"/>
                <w:sz w:val="22"/>
                <w:szCs w:val="22"/>
                <w:lang w:val="nl-NL"/>
              </w:rPr>
            </w:pPr>
            <w:r>
              <w:rPr>
                <w:rFonts w:ascii="Times New Roman" w:hAnsi="Times New Roman"/>
                <w:b/>
                <w:sz w:val="22"/>
                <w:szCs w:val="22"/>
                <w:lang w:val="nl-NL"/>
              </w:rPr>
              <w:t xml:space="preserve">- </w:t>
            </w:r>
            <w:r>
              <w:rPr>
                <w:rFonts w:ascii="Times New Roman" w:hAnsi="Times New Roman"/>
                <w:sz w:val="22"/>
                <w:szCs w:val="22"/>
                <w:lang w:val="nl-NL"/>
              </w:rPr>
              <w:t>Làm việc nhóm: GV chiếu tranh SGK trang 43,44</w:t>
            </w: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 GV cho các nhóm quan sát tranh và thảo luận về những truyền thống tốt đẹp của dân tộc Việt Nam được thể hiện trong mỗi bức tranh.</w:t>
            </w: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 GV mời nhóm trình bày trước lớp.</w:t>
            </w: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 GV mời các nhóm khác nhận xét.</w:t>
            </w:r>
          </w:p>
          <w:p w:rsidR="00910821" w:rsidRDefault="00910821" w:rsidP="00E13E2B">
            <w:pPr>
              <w:jc w:val="both"/>
              <w:rPr>
                <w:rFonts w:ascii="Times New Roman" w:hAnsi="Times New Roman"/>
                <w:sz w:val="22"/>
                <w:szCs w:val="22"/>
                <w:lang w:val="nl-NL"/>
              </w:rPr>
            </w:pPr>
            <w:r>
              <w:rPr>
                <w:rFonts w:ascii="Times New Roman" w:hAnsi="Times New Roman"/>
                <w:sz w:val="22"/>
                <w:szCs w:val="22"/>
              </w:rPr>
              <w:t>-</w:t>
            </w:r>
            <w:r>
              <w:rPr>
                <w:rFonts w:ascii="Times New Roman" w:hAnsi="Times New Roman"/>
                <w:sz w:val="22"/>
                <w:szCs w:val="22"/>
                <w:lang w:val="nl-NL"/>
              </w:rPr>
              <w:t xml:space="preserve"> GV cho HS chia sẻ về những truyền thống tốt đẹp của quê hương mình.</w:t>
            </w: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 GV nhận xét chung, tuyên dương.</w:t>
            </w: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w:t>
            </w:r>
            <w:r>
              <w:rPr>
                <w:rFonts w:ascii="Times New Roman" w:hAnsi="Times New Roman"/>
                <w:sz w:val="22"/>
                <w:szCs w:val="22"/>
              </w:rPr>
              <w:t xml:space="preserve"> </w:t>
            </w:r>
            <w:r>
              <w:rPr>
                <w:rFonts w:ascii="Times New Roman" w:hAnsi="Times New Roman"/>
                <w:sz w:val="22"/>
                <w:szCs w:val="22"/>
                <w:lang w:val="nl-NL"/>
              </w:rPr>
              <w:t>GV tổng kết</w:t>
            </w:r>
          </w:p>
          <w:p w:rsidR="00910821" w:rsidRDefault="00910821" w:rsidP="00E13E2B">
            <w:pPr>
              <w:jc w:val="both"/>
              <w:rPr>
                <w:rFonts w:ascii="Times New Roman" w:hAnsi="Times New Roman"/>
                <w:b/>
                <w:bCs/>
                <w:iCs/>
                <w:sz w:val="22"/>
                <w:szCs w:val="22"/>
                <w:lang w:val="nl-NL"/>
              </w:rPr>
            </w:pPr>
            <w:r>
              <w:rPr>
                <w:rFonts w:ascii="Times New Roman" w:hAnsi="Times New Roman"/>
                <w:b/>
                <w:bCs/>
                <w:iCs/>
                <w:sz w:val="22"/>
                <w:szCs w:val="22"/>
                <w:lang w:val="nl-NL"/>
              </w:rPr>
              <w:t>3. Luyện tập</w:t>
            </w:r>
          </w:p>
          <w:p w:rsidR="00910821" w:rsidRDefault="00910821" w:rsidP="00E13E2B">
            <w:pPr>
              <w:jc w:val="both"/>
              <w:rPr>
                <w:rFonts w:ascii="Times New Roman" w:hAnsi="Times New Roman"/>
                <w:sz w:val="22"/>
                <w:szCs w:val="22"/>
                <w:lang w:val="nl-NL"/>
              </w:rPr>
            </w:pPr>
            <w:r>
              <w:rPr>
                <w:rFonts w:ascii="Times New Roman" w:hAnsi="Times New Roman"/>
                <w:b/>
                <w:sz w:val="22"/>
                <w:szCs w:val="22"/>
                <w:lang w:val="nl-NL"/>
              </w:rPr>
              <w:t>Hoạt động 2</w:t>
            </w:r>
            <w:r>
              <w:rPr>
                <w:rFonts w:ascii="Times New Roman" w:hAnsi="Times New Roman"/>
                <w:b/>
                <w:sz w:val="22"/>
                <w:szCs w:val="22"/>
                <w:lang w:val="vi-VN"/>
              </w:rPr>
              <w:t>:</w:t>
            </w:r>
            <w:r>
              <w:rPr>
                <w:rFonts w:ascii="Times New Roman" w:hAnsi="Times New Roman"/>
                <w:b/>
                <w:sz w:val="22"/>
                <w:szCs w:val="22"/>
                <w:lang w:val="nl-NL"/>
              </w:rPr>
              <w:t xml:space="preserve"> Thắp sáng truyền thống quê hương. </w:t>
            </w:r>
            <w:r>
              <w:rPr>
                <w:rFonts w:ascii="Times New Roman" w:hAnsi="Times New Roman"/>
                <w:sz w:val="22"/>
                <w:szCs w:val="22"/>
                <w:lang w:val="nl-NL"/>
              </w:rPr>
              <w:t>- GV Mời HS đọc yêu cầu bài.</w:t>
            </w: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 GV yêu cầu học sinh thảo luận nhóm 4: Xây dựng kế hoạch thực hiện các hoạt động góp phần thắp sáng truyền thống quê hương:</w:t>
            </w: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 xml:space="preserve"> + Tên truyền thống</w:t>
            </w: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 xml:space="preserve"> + Các hoạt động, c</w:t>
            </w:r>
            <w:r>
              <w:rPr>
                <w:rFonts w:ascii="Times New Roman" w:hAnsi="Times New Roman"/>
                <w:sz w:val="22"/>
                <w:szCs w:val="22"/>
              </w:rPr>
              <w:t>ô</w:t>
            </w:r>
            <w:r>
              <w:rPr>
                <w:rFonts w:ascii="Times New Roman" w:hAnsi="Times New Roman"/>
                <w:sz w:val="22"/>
                <w:szCs w:val="22"/>
                <w:lang w:val="nl-NL"/>
              </w:rPr>
              <w:t>ng việc sẽ thực hiện.</w:t>
            </w: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 xml:space="preserve"> + Thời gian thực hiện</w:t>
            </w: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 xml:space="preserve"> + Địa điểm thực hiện</w:t>
            </w:r>
          </w:p>
          <w:p w:rsidR="00910821" w:rsidRDefault="00910821" w:rsidP="00E13E2B">
            <w:pPr>
              <w:rPr>
                <w:rFonts w:ascii="Times New Roman" w:hAnsi="Times New Roman"/>
                <w:bCs/>
                <w:sz w:val="22"/>
                <w:szCs w:val="22"/>
                <w:lang w:val="nl-NL"/>
              </w:rPr>
            </w:pPr>
            <w:r>
              <w:rPr>
                <w:rFonts w:ascii="Times New Roman" w:hAnsi="Times New Roman"/>
                <w:b/>
                <w:sz w:val="22"/>
                <w:szCs w:val="22"/>
                <w:lang w:val="nl-NL"/>
              </w:rPr>
              <w:t xml:space="preserve">- </w:t>
            </w:r>
            <w:r>
              <w:rPr>
                <w:rFonts w:ascii="Times New Roman" w:hAnsi="Times New Roman"/>
                <w:bCs/>
                <w:sz w:val="22"/>
                <w:szCs w:val="22"/>
                <w:lang w:val="nl-NL"/>
              </w:rPr>
              <w:t>Các nhóm lên trình bày</w:t>
            </w: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 GV mời các nhóm khác nhận xét.</w:t>
            </w: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 GV nhận xét chung, tuyên dương.</w:t>
            </w:r>
          </w:p>
          <w:p w:rsidR="00910821" w:rsidRDefault="00910821" w:rsidP="00E13E2B">
            <w:pPr>
              <w:jc w:val="both"/>
              <w:rPr>
                <w:rFonts w:ascii="Times New Roman" w:hAnsi="Times New Roman"/>
                <w:b/>
                <w:sz w:val="22"/>
                <w:szCs w:val="22"/>
                <w:lang w:val="nl-NL"/>
              </w:rPr>
            </w:pPr>
            <w:r>
              <w:rPr>
                <w:rFonts w:ascii="Times New Roman" w:hAnsi="Times New Roman"/>
                <w:b/>
                <w:sz w:val="22"/>
                <w:szCs w:val="22"/>
                <w:lang w:val="nl-NL"/>
              </w:rPr>
              <w:t>4. Vận dụng.</w:t>
            </w: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 GV chiều một số hình ảnh về truyền thống của dân tộc Việt Nam</w:t>
            </w: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 Quan sát nêu cảm nhận của mình.</w:t>
            </w: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 GV nêu yêu cầu và hướng dẫn học sinh về nhà các em chủ động thực hiện các hoạt đ</w:t>
            </w:r>
            <w:r>
              <w:rPr>
                <w:rFonts w:ascii="Times New Roman" w:hAnsi="Times New Roman"/>
                <w:sz w:val="22"/>
                <w:szCs w:val="22"/>
              </w:rPr>
              <w:t>ộ</w:t>
            </w:r>
            <w:r>
              <w:rPr>
                <w:rFonts w:ascii="Times New Roman" w:hAnsi="Times New Roman"/>
                <w:sz w:val="22"/>
                <w:szCs w:val="22"/>
                <w:lang w:val="nl-NL"/>
              </w:rPr>
              <w:t xml:space="preserve">ng theo kế hoạch </w:t>
            </w:r>
            <w:r>
              <w:rPr>
                <w:rFonts w:ascii="Times New Roman" w:hAnsi="Times New Roman"/>
                <w:sz w:val="22"/>
                <w:szCs w:val="22"/>
                <w:lang w:val="nl-NL"/>
              </w:rPr>
              <w:lastRenderedPageBreak/>
              <w:t>để góp phần thắp sáng truyền thống của Dân tộc Việt Nam và quê hương mình.</w:t>
            </w:r>
          </w:p>
          <w:p w:rsidR="00910821" w:rsidRDefault="00910821" w:rsidP="00E13E2B">
            <w:pPr>
              <w:jc w:val="both"/>
              <w:rPr>
                <w:rFonts w:ascii="Times New Roman" w:hAnsi="Times New Roman"/>
                <w:sz w:val="22"/>
                <w:szCs w:val="22"/>
              </w:rPr>
            </w:pPr>
            <w:r>
              <w:rPr>
                <w:rFonts w:ascii="Times New Roman" w:hAnsi="Times New Roman"/>
                <w:sz w:val="22"/>
                <w:szCs w:val="22"/>
                <w:lang w:val="nl-NL"/>
              </w:rPr>
              <w:t>- Nhận xét sau tiết dạy, dặn dò về nhà.</w:t>
            </w:r>
          </w:p>
        </w:tc>
        <w:tc>
          <w:tcPr>
            <w:tcW w:w="4546" w:type="dxa"/>
          </w:tcPr>
          <w:p w:rsidR="00910821" w:rsidRDefault="00910821" w:rsidP="00E13E2B">
            <w:pPr>
              <w:jc w:val="both"/>
              <w:rPr>
                <w:rFonts w:ascii="Times New Roman" w:hAnsi="Times New Roman"/>
                <w:sz w:val="22"/>
                <w:szCs w:val="22"/>
                <w:lang w:val="nl-NL"/>
              </w:rPr>
            </w:pP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 HS lắng nghe.</w:t>
            </w:r>
          </w:p>
          <w:p w:rsidR="00910821" w:rsidRDefault="00910821" w:rsidP="00E13E2B">
            <w:pPr>
              <w:jc w:val="both"/>
              <w:rPr>
                <w:rFonts w:ascii="Times New Roman" w:hAnsi="Times New Roman"/>
                <w:sz w:val="22"/>
                <w:szCs w:val="22"/>
                <w:lang w:val="nl-NL"/>
              </w:rPr>
            </w:pPr>
          </w:p>
          <w:p w:rsidR="00910821" w:rsidRDefault="00910821" w:rsidP="00E13E2B">
            <w:pPr>
              <w:jc w:val="both"/>
              <w:rPr>
                <w:rFonts w:ascii="Times New Roman" w:hAnsi="Times New Roman"/>
                <w:sz w:val="22"/>
                <w:szCs w:val="22"/>
                <w:lang w:val="nl-NL"/>
              </w:rPr>
            </w:pP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 HS Chia sẻ với GV về nội dung bài hát.</w:t>
            </w: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 HS lắng nghe.</w:t>
            </w:r>
          </w:p>
          <w:p w:rsidR="00910821" w:rsidRDefault="00910821" w:rsidP="00E13E2B">
            <w:pPr>
              <w:jc w:val="both"/>
              <w:rPr>
                <w:rFonts w:ascii="Times New Roman" w:hAnsi="Times New Roman"/>
                <w:sz w:val="22"/>
                <w:szCs w:val="22"/>
                <w:lang w:val="nl-NL"/>
              </w:rPr>
            </w:pPr>
          </w:p>
          <w:p w:rsidR="00910821" w:rsidRDefault="00910821" w:rsidP="00E13E2B">
            <w:pPr>
              <w:jc w:val="both"/>
              <w:rPr>
                <w:rFonts w:ascii="Times New Roman" w:hAnsi="Times New Roman"/>
                <w:sz w:val="22"/>
                <w:szCs w:val="22"/>
                <w:lang w:val="nl-NL"/>
              </w:rPr>
            </w:pPr>
          </w:p>
          <w:p w:rsidR="00910821" w:rsidRDefault="00910821" w:rsidP="00E13E2B">
            <w:pPr>
              <w:rPr>
                <w:rFonts w:ascii="Times New Roman" w:hAnsi="Times New Roman"/>
                <w:sz w:val="22"/>
                <w:szCs w:val="22"/>
                <w:lang w:val="nl-NL"/>
              </w:rPr>
            </w:pP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 xml:space="preserve">- Học sinh đọc yêu cầu bài </w:t>
            </w: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 HS tiến hành quan sát tranh và tham gia thảo luận thống nhất</w:t>
            </w:r>
          </w:p>
          <w:p w:rsidR="00910821" w:rsidRDefault="00910821" w:rsidP="00E13E2B">
            <w:pPr>
              <w:jc w:val="both"/>
              <w:rPr>
                <w:rFonts w:ascii="Times New Roman" w:hAnsi="Times New Roman"/>
                <w:sz w:val="22"/>
                <w:szCs w:val="22"/>
                <w:lang w:val="nl-NL"/>
              </w:rPr>
            </w:pP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 Nhóm chia sẻ trước lớp.</w:t>
            </w: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 HS nhận xét ý kiến của bạn.</w:t>
            </w: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 Một số H</w:t>
            </w:r>
            <w:r>
              <w:rPr>
                <w:rFonts w:ascii="Times New Roman" w:hAnsi="Times New Roman"/>
                <w:sz w:val="22"/>
                <w:szCs w:val="22"/>
              </w:rPr>
              <w:t>S</w:t>
            </w:r>
            <w:r>
              <w:rPr>
                <w:rFonts w:ascii="Times New Roman" w:hAnsi="Times New Roman"/>
                <w:sz w:val="22"/>
                <w:szCs w:val="22"/>
                <w:lang w:val="nl-NL"/>
              </w:rPr>
              <w:t xml:space="preserve"> chia sẻ.</w:t>
            </w:r>
          </w:p>
          <w:p w:rsidR="00910821" w:rsidRDefault="00910821" w:rsidP="00E13E2B">
            <w:pPr>
              <w:jc w:val="both"/>
              <w:rPr>
                <w:rFonts w:ascii="Times New Roman" w:hAnsi="Times New Roman"/>
                <w:sz w:val="22"/>
                <w:szCs w:val="22"/>
                <w:lang w:val="nl-NL"/>
              </w:rPr>
            </w:pP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 Lắng nghe rút kinh nghiệm.</w:t>
            </w:r>
          </w:p>
          <w:p w:rsidR="00910821" w:rsidRDefault="00910821" w:rsidP="00E13E2B">
            <w:pPr>
              <w:jc w:val="both"/>
              <w:rPr>
                <w:rFonts w:ascii="Times New Roman" w:hAnsi="Times New Roman"/>
                <w:sz w:val="22"/>
                <w:szCs w:val="22"/>
                <w:lang w:val="nl-NL"/>
              </w:rPr>
            </w:pPr>
          </w:p>
          <w:p w:rsidR="00910821" w:rsidRDefault="00910821" w:rsidP="00E13E2B">
            <w:pPr>
              <w:jc w:val="both"/>
              <w:rPr>
                <w:rFonts w:ascii="Times New Roman" w:hAnsi="Times New Roman"/>
                <w:sz w:val="22"/>
                <w:szCs w:val="22"/>
                <w:lang w:val="nl-NL"/>
              </w:rPr>
            </w:pPr>
          </w:p>
          <w:p w:rsidR="00910821" w:rsidRDefault="00910821" w:rsidP="00E13E2B">
            <w:pPr>
              <w:rPr>
                <w:rFonts w:ascii="Times New Roman" w:hAnsi="Times New Roman"/>
                <w:sz w:val="22"/>
                <w:szCs w:val="22"/>
                <w:lang w:val="nl-NL"/>
              </w:rPr>
            </w:pPr>
          </w:p>
          <w:p w:rsidR="00910821" w:rsidRDefault="00910821" w:rsidP="00E13E2B">
            <w:pPr>
              <w:rPr>
                <w:rFonts w:ascii="Times New Roman" w:hAnsi="Times New Roman"/>
                <w:sz w:val="22"/>
                <w:szCs w:val="22"/>
                <w:lang w:val="nl-NL"/>
              </w:rPr>
            </w:pPr>
            <w:r>
              <w:rPr>
                <w:rFonts w:ascii="Times New Roman" w:hAnsi="Times New Roman"/>
                <w:sz w:val="22"/>
                <w:szCs w:val="22"/>
                <w:lang w:val="nl-NL"/>
              </w:rPr>
              <w:t>- 1 HS đọc yêu cầu bài.</w:t>
            </w:r>
          </w:p>
          <w:p w:rsidR="00910821" w:rsidRDefault="00910821" w:rsidP="00E13E2B">
            <w:pPr>
              <w:rPr>
                <w:rFonts w:ascii="Times New Roman" w:hAnsi="Times New Roman"/>
                <w:sz w:val="22"/>
                <w:szCs w:val="22"/>
                <w:lang w:val="nl-NL"/>
              </w:rPr>
            </w:pPr>
            <w:r>
              <w:rPr>
                <w:rFonts w:ascii="Times New Roman" w:hAnsi="Times New Roman"/>
                <w:sz w:val="22"/>
                <w:szCs w:val="22"/>
                <w:lang w:val="nl-NL"/>
              </w:rPr>
              <w:t>- Học sinh chia nhóm 4, đọc yêu cầu bài và tiến hành thảo luận và trình bày:</w:t>
            </w:r>
          </w:p>
          <w:p w:rsidR="00910821" w:rsidRDefault="00910821" w:rsidP="00E13E2B">
            <w:pPr>
              <w:jc w:val="both"/>
              <w:rPr>
                <w:rFonts w:ascii="Times New Roman" w:hAnsi="Times New Roman"/>
                <w:sz w:val="22"/>
                <w:szCs w:val="22"/>
                <w:lang w:val="nl-NL"/>
              </w:rPr>
            </w:pPr>
          </w:p>
          <w:p w:rsidR="00910821" w:rsidRDefault="00910821" w:rsidP="00E13E2B">
            <w:pPr>
              <w:jc w:val="both"/>
              <w:rPr>
                <w:rFonts w:ascii="Times New Roman" w:hAnsi="Times New Roman"/>
                <w:sz w:val="22"/>
                <w:szCs w:val="22"/>
                <w:lang w:val="nl-NL"/>
              </w:rPr>
            </w:pPr>
          </w:p>
          <w:p w:rsidR="00910821" w:rsidRDefault="00910821" w:rsidP="00E13E2B">
            <w:pPr>
              <w:jc w:val="both"/>
              <w:rPr>
                <w:rFonts w:ascii="Times New Roman" w:hAnsi="Times New Roman"/>
                <w:sz w:val="22"/>
                <w:szCs w:val="22"/>
                <w:lang w:val="nl-NL"/>
              </w:rPr>
            </w:pPr>
          </w:p>
          <w:p w:rsidR="00910821" w:rsidRDefault="00910821" w:rsidP="00E13E2B">
            <w:pPr>
              <w:jc w:val="both"/>
              <w:rPr>
                <w:rFonts w:ascii="Times New Roman" w:hAnsi="Times New Roman"/>
                <w:sz w:val="22"/>
                <w:szCs w:val="22"/>
                <w:lang w:val="nl-NL"/>
              </w:rPr>
            </w:pPr>
          </w:p>
          <w:p w:rsidR="00910821" w:rsidRDefault="00910821" w:rsidP="00E13E2B">
            <w:pPr>
              <w:jc w:val="both"/>
              <w:rPr>
                <w:rFonts w:ascii="Times New Roman" w:hAnsi="Times New Roman"/>
                <w:sz w:val="22"/>
                <w:szCs w:val="22"/>
                <w:lang w:val="nl-NL"/>
              </w:rPr>
            </w:pP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 Nhóm trình bày</w:t>
            </w: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t>- Các nhóm nhận xét, bổ sung đóng góp ý kiến cho bản kế hoạch.</w:t>
            </w:r>
          </w:p>
          <w:p w:rsidR="00910821" w:rsidRDefault="00910821" w:rsidP="00E13E2B">
            <w:pPr>
              <w:jc w:val="both"/>
              <w:rPr>
                <w:rFonts w:ascii="Times New Roman" w:hAnsi="Times New Roman"/>
                <w:sz w:val="22"/>
                <w:szCs w:val="22"/>
                <w:lang w:val="nl-NL"/>
              </w:rPr>
            </w:pPr>
          </w:p>
          <w:p w:rsidR="00910821" w:rsidRDefault="00910821" w:rsidP="00E13E2B">
            <w:pPr>
              <w:jc w:val="both"/>
              <w:rPr>
                <w:rFonts w:ascii="Times New Roman" w:hAnsi="Times New Roman"/>
                <w:sz w:val="22"/>
                <w:szCs w:val="22"/>
                <w:lang w:val="nl-NL"/>
              </w:rPr>
            </w:pPr>
          </w:p>
          <w:p w:rsidR="00910821" w:rsidRDefault="00910821" w:rsidP="00E13E2B">
            <w:pPr>
              <w:jc w:val="both"/>
              <w:rPr>
                <w:rFonts w:ascii="Times New Roman" w:hAnsi="Times New Roman"/>
                <w:sz w:val="22"/>
                <w:szCs w:val="22"/>
                <w:lang w:val="nl-NL"/>
              </w:rPr>
            </w:pPr>
          </w:p>
          <w:p w:rsidR="00910821" w:rsidRDefault="00910821" w:rsidP="00E13E2B">
            <w:pPr>
              <w:rPr>
                <w:rFonts w:ascii="Times New Roman" w:hAnsi="Times New Roman"/>
                <w:sz w:val="22"/>
                <w:szCs w:val="22"/>
                <w:lang w:val="nl-NL"/>
              </w:rPr>
            </w:pPr>
            <w:r>
              <w:rPr>
                <w:rFonts w:ascii="Times New Roman" w:hAnsi="Times New Roman"/>
                <w:sz w:val="22"/>
                <w:szCs w:val="22"/>
                <w:lang w:val="nl-NL"/>
              </w:rPr>
              <w:t>- Quan sát và nêu cảm nghĩ</w:t>
            </w:r>
          </w:p>
          <w:p w:rsidR="00910821" w:rsidRDefault="00910821" w:rsidP="00E13E2B">
            <w:pPr>
              <w:rPr>
                <w:rFonts w:ascii="Times New Roman" w:hAnsi="Times New Roman"/>
                <w:sz w:val="22"/>
                <w:szCs w:val="22"/>
                <w:lang w:val="nl-NL"/>
              </w:rPr>
            </w:pPr>
            <w:r>
              <w:rPr>
                <w:rFonts w:ascii="Times New Roman" w:hAnsi="Times New Roman"/>
                <w:sz w:val="22"/>
                <w:szCs w:val="22"/>
                <w:lang w:val="nl-NL"/>
              </w:rPr>
              <w:t>- Học sinh tiếp nhận thông tin và yêu cầu để về nhà ứng dụng.</w:t>
            </w:r>
          </w:p>
          <w:p w:rsidR="00910821" w:rsidRDefault="00910821" w:rsidP="00E13E2B">
            <w:pPr>
              <w:jc w:val="both"/>
              <w:rPr>
                <w:rFonts w:ascii="Times New Roman" w:hAnsi="Times New Roman"/>
                <w:sz w:val="22"/>
                <w:szCs w:val="22"/>
                <w:lang w:val="nl-NL"/>
              </w:rPr>
            </w:pPr>
            <w:r>
              <w:rPr>
                <w:rFonts w:ascii="Times New Roman" w:hAnsi="Times New Roman"/>
                <w:sz w:val="22"/>
                <w:szCs w:val="22"/>
                <w:lang w:val="nl-NL"/>
              </w:rPr>
              <w:lastRenderedPageBreak/>
              <w:t>- HS lắng nghe, rút kinh nghiệm</w:t>
            </w:r>
          </w:p>
          <w:p w:rsidR="00910821" w:rsidRDefault="00910821" w:rsidP="00E13E2B">
            <w:pPr>
              <w:jc w:val="both"/>
              <w:rPr>
                <w:rFonts w:ascii="Times New Roman" w:hAnsi="Times New Roman"/>
                <w:sz w:val="22"/>
                <w:szCs w:val="22"/>
                <w:lang w:val="nl-NL"/>
              </w:rPr>
            </w:pPr>
          </w:p>
        </w:tc>
      </w:tr>
    </w:tbl>
    <w:p w:rsidR="00910821" w:rsidRDefault="00910821" w:rsidP="00910821">
      <w:pPr>
        <w:rPr>
          <w:rFonts w:ascii="Times New Roman" w:hAnsi="Times New Roman"/>
          <w:i/>
          <w:sz w:val="22"/>
          <w:szCs w:val="22"/>
        </w:rPr>
      </w:pPr>
      <w:r>
        <w:rPr>
          <w:rFonts w:ascii="Times New Roman" w:hAnsi="Times New Roman"/>
          <w:i/>
          <w:sz w:val="22"/>
          <w:szCs w:val="22"/>
          <w:lang w:val="vi-VN"/>
        </w:rPr>
        <w:lastRenderedPageBreak/>
        <w:t>IV.</w:t>
      </w:r>
      <w:r>
        <w:rPr>
          <w:rFonts w:ascii="Times New Roman" w:hAnsi="Times New Roman"/>
          <w:i/>
          <w:sz w:val="22"/>
          <w:szCs w:val="22"/>
        </w:rPr>
        <w:t>Điều chỉnh sau bài dạy</w:t>
      </w:r>
    </w:p>
    <w:p w:rsidR="00910821" w:rsidRDefault="00910821" w:rsidP="00910821">
      <w:pPr>
        <w:pStyle w:val="Header"/>
        <w:tabs>
          <w:tab w:val="clear" w:pos="4320"/>
          <w:tab w:val="clear" w:pos="8640"/>
          <w:tab w:val="right" w:leader="dot" w:pos="9781"/>
        </w:tabs>
        <w:ind w:left="720"/>
        <w:rPr>
          <w:rFonts w:hint="eastAsia"/>
        </w:rPr>
      </w:pPr>
      <w:r>
        <w:rPr>
          <w:sz w:val="22"/>
          <w:szCs w:val="22"/>
        </w:rPr>
        <w:tab/>
      </w:r>
    </w:p>
    <w:p w:rsidR="00910821" w:rsidRDefault="00910821" w:rsidP="00910821">
      <w:pPr>
        <w:tabs>
          <w:tab w:val="right" w:leader="dot" w:pos="10065"/>
        </w:tabs>
        <w:jc w:val="center"/>
        <w:rPr>
          <w:rFonts w:ascii="Times New Roman" w:hAnsi="Times New Roman"/>
          <w:b/>
          <w:bCs/>
          <w:sz w:val="22"/>
          <w:szCs w:val="22"/>
        </w:rPr>
      </w:pPr>
      <w:r>
        <w:rPr>
          <w:b/>
        </w:rPr>
        <w:t>______________________________________</w:t>
      </w:r>
      <w:r>
        <w:rPr>
          <w:rFonts w:ascii="Times New Roman" w:hAnsi="Times New Roman"/>
          <w:i/>
        </w:rPr>
        <w:t xml:space="preserve">  </w:t>
      </w:r>
      <w:r>
        <w:rPr>
          <w:rFonts w:ascii="VNI-Commerce" w:hAnsi="VNI-Commerce"/>
        </w:rPr>
        <w:t xml:space="preserve"> </w:t>
      </w:r>
    </w:p>
    <w:p w:rsidR="00910821" w:rsidRDefault="00910821" w:rsidP="00910821">
      <w:pPr>
        <w:ind w:left="720" w:hanging="720"/>
        <w:jc w:val="center"/>
        <w:rPr>
          <w:rFonts w:ascii="Times New Roman" w:hAnsi="Times New Roman"/>
          <w:b/>
          <w:bCs/>
          <w:sz w:val="22"/>
          <w:szCs w:val="22"/>
          <w:u w:val="single"/>
          <w:lang w:val="nl-NL"/>
        </w:rPr>
      </w:pPr>
    </w:p>
    <w:p w:rsidR="00910821" w:rsidRDefault="00910821" w:rsidP="00910821">
      <w:pPr>
        <w:rPr>
          <w:rFonts w:hint="eastAsia"/>
        </w:rPr>
      </w:pPr>
    </w:p>
    <w:p w:rsidR="00910821" w:rsidRDefault="00910821"/>
    <w:sectPr w:rsidR="00910821" w:rsidSect="00910821">
      <w:pgSz w:w="11906" w:h="16838"/>
      <w:pgMar w:top="1440" w:right="1800"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default"/>
    <w:sig w:usb0="00000203" w:usb1="288F0000" w:usb2="00000006" w:usb3="00000000" w:csb0="00040001" w:csb1="00000000"/>
  </w:font>
  <w:font w:name="VNI-Commerc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21"/>
    <w:rsid w:val="0091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CC593-D3C1-4283-8008-9CE242CA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821"/>
    <w:pPr>
      <w:spacing w:after="0" w:line="240" w:lineRule="auto"/>
    </w:pPr>
    <w:rPr>
      <w:rFonts w:ascii="VNI-Times" w:eastAsia="SimSu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910821"/>
    <w:pPr>
      <w:tabs>
        <w:tab w:val="center" w:pos="4320"/>
        <w:tab w:val="right" w:pos="8640"/>
      </w:tabs>
    </w:pPr>
  </w:style>
  <w:style w:type="character" w:customStyle="1" w:styleId="HeaderChar">
    <w:name w:val="Header Char"/>
    <w:basedOn w:val="DefaultParagraphFont"/>
    <w:link w:val="Header"/>
    <w:rsid w:val="00910821"/>
    <w:rPr>
      <w:rFonts w:ascii="VNI-Times" w:eastAsia="SimSu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2024-12-18T01:14:00Z</dcterms:created>
  <dcterms:modified xsi:type="dcterms:W3CDTF">2024-12-18T01:15:00Z</dcterms:modified>
</cp:coreProperties>
</file>