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93" w:rsidRDefault="00664593" w:rsidP="00664593">
      <w:pPr>
        <w:spacing w:before="0" w:beforeAutospacing="0" w:after="0"/>
        <w:jc w:val="both"/>
        <w:rPr>
          <w:rFonts w:ascii="Times New Roman" w:hAnsi="Times New Roman" w:cs="Times New Roman"/>
          <w:bCs/>
          <w:i/>
          <w:color w:val="000000"/>
          <w:sz w:val="28"/>
          <w:szCs w:val="28"/>
        </w:rPr>
      </w:pPr>
      <w:r>
        <w:rPr>
          <w:rFonts w:ascii="Times New Roman" w:hAnsi="Times New Roman" w:cs="Times New Roman"/>
          <w:bCs/>
          <w:color w:val="000000"/>
          <w:sz w:val="28"/>
          <w:szCs w:val="28"/>
        </w:rPr>
        <w:t xml:space="preserve">Tuần 15: </w:t>
      </w:r>
      <w:r>
        <w:rPr>
          <w:rFonts w:ascii="Times New Roman" w:hAnsi="Times New Roman" w:cs="Times New Roman"/>
          <w:bCs/>
          <w:i/>
          <w:color w:val="000000"/>
          <w:sz w:val="28"/>
          <w:szCs w:val="28"/>
        </w:rPr>
        <w:t xml:space="preserve">                                                                             </w:t>
      </w:r>
    </w:p>
    <w:p w:rsidR="00664593" w:rsidRDefault="00664593" w:rsidP="00664593">
      <w:pPr>
        <w:spacing w:before="0" w:beforeAutospacing="0" w:after="0"/>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 xml:space="preserve"> </w:t>
      </w:r>
    </w:p>
    <w:p w:rsidR="00664593" w:rsidRDefault="00664593" w:rsidP="00664593">
      <w:pPr>
        <w:spacing w:before="0" w:beforeAutospacing="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CHỦ ĐỀ 4: SỰ KIỆN VUI VẺ</w:t>
      </w:r>
    </w:p>
    <w:p w:rsidR="00664593" w:rsidRDefault="00664593" w:rsidP="00664593">
      <w:pPr>
        <w:spacing w:before="0" w:beforeAutospacing="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BÀI 8: NGÀY HỘI Ở TRƯỜNG </w:t>
      </w:r>
      <w:proofErr w:type="gramStart"/>
      <w:r>
        <w:rPr>
          <w:rFonts w:ascii="Times New Roman" w:hAnsi="Times New Roman" w:cs="Times New Roman"/>
          <w:b/>
          <w:bCs/>
          <w:color w:val="000000"/>
          <w:sz w:val="28"/>
          <w:szCs w:val="28"/>
        </w:rPr>
        <w:t>EM  (</w:t>
      </w:r>
      <w:proofErr w:type="gramEnd"/>
      <w:r>
        <w:rPr>
          <w:rFonts w:ascii="Times New Roman" w:hAnsi="Times New Roman" w:cs="Times New Roman"/>
          <w:b/>
          <w:bCs/>
          <w:color w:val="000000"/>
          <w:sz w:val="28"/>
          <w:szCs w:val="28"/>
        </w:rPr>
        <w:t>2 tiết)</w:t>
      </w:r>
    </w:p>
    <w:p w:rsidR="00664593" w:rsidRDefault="00664593" w:rsidP="00664593">
      <w:pPr>
        <w:spacing w:before="0" w:beforeAutospacing="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bookmarkStart w:id="0" w:name="_GoBack"/>
      <w:bookmarkEnd w:id="0"/>
    </w:p>
    <w:p w:rsidR="00664593" w:rsidRDefault="00664593" w:rsidP="00664593">
      <w:pPr>
        <w:spacing w:before="0" w:beforeAutospacing="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664593" w:rsidRDefault="00664593" w:rsidP="00664593">
      <w:pPr>
        <w:spacing w:before="0" w:beforeAutospacing="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TIẾT 1:</w:t>
      </w:r>
    </w:p>
    <w:p w:rsidR="00664593" w:rsidRDefault="00664593" w:rsidP="00664593">
      <w:pPr>
        <w:spacing w:before="0" w:beforeAutospacing="0"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664593" w:rsidRDefault="00664593" w:rsidP="00664593">
      <w:pPr>
        <w:spacing w:before="0" w:beforeAutospacing="0"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YÊU CẦU CẦN ĐẠT:</w:t>
      </w:r>
    </w:p>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Bài học giúp HS đạt được một số yêu cầu cần đạt sau:</w:t>
      </w:r>
      <w:r>
        <w:rPr>
          <w:rFonts w:ascii="Times New Roman" w:hAnsi="Times New Roman" w:cs="Times New Roman"/>
          <w:bCs/>
          <w:color w:val="000000"/>
          <w:sz w:val="28"/>
          <w:szCs w:val="28"/>
        </w:rPr>
        <w:t xml:space="preserve"> N</w:t>
      </w:r>
      <w:r>
        <w:rPr>
          <w:rFonts w:ascii="Times New Roman" w:hAnsi="Times New Roman" w:cs="Times New Roman"/>
          <w:color w:val="000000"/>
          <w:sz w:val="28"/>
          <w:szCs w:val="28"/>
        </w:rPr>
        <w:t xml:space="preserve">êu được một số hoạt động trong dịp lễ, hội ở trường và cách tạo sản phẩm tranh đề tài; Sáng tạo được bức tranh về ngày hội ở trường theo ý thích, biết vận dụng </w:t>
      </w:r>
      <w:r>
        <w:rPr>
          <w:rFonts w:ascii="Times New Roman" w:hAnsi="Times New Roman" w:cs="Times New Roman"/>
          <w:b/>
          <w:bCs/>
          <w:color w:val="000000"/>
          <w:sz w:val="28"/>
          <w:szCs w:val="28"/>
        </w:rPr>
        <w:t xml:space="preserve">dáng người ở tư thế động </w:t>
      </w:r>
      <w:r>
        <w:rPr>
          <w:rFonts w:ascii="Times New Roman" w:hAnsi="Times New Roman" w:cs="Times New Roman"/>
          <w:color w:val="000000"/>
          <w:sz w:val="28"/>
          <w:szCs w:val="28"/>
        </w:rPr>
        <w:t>(màu thứ cấp, màu đậm, màu nhạt…) vào thực hành, kết hợp trao đổi, chia sẻ; Trưng bày, giới thiệu được sản phẩm, chia sẻ cảm nhận về sản phẩm của mình, của bạn.</w:t>
      </w:r>
    </w:p>
    <w:p w:rsidR="00664593" w:rsidRDefault="00664593" w:rsidP="00664593">
      <w:pPr>
        <w:spacing w:before="0" w:beforeAutospacing="0" w:after="0"/>
        <w:jc w:val="both"/>
        <w:rPr>
          <w:rFonts w:ascii="Times New Roman" w:hAnsi="Times New Roman" w:cs="Times New Roman"/>
          <w:i/>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Bài học góp phần hình thành, phát triển ở HS một số </w:t>
      </w:r>
      <w:r>
        <w:rPr>
          <w:rFonts w:ascii="Times New Roman" w:hAnsi="Times New Roman" w:cs="Times New Roman"/>
          <w:b/>
          <w:bCs/>
          <w:color w:val="000000"/>
          <w:sz w:val="28"/>
          <w:szCs w:val="28"/>
        </w:rPr>
        <w:t>NL chung và NL ngôn ngữ, khoa học</w:t>
      </w:r>
      <w:r>
        <w:rPr>
          <w:rFonts w:ascii="Times New Roman" w:hAnsi="Times New Roman" w:cs="Times New Roman"/>
          <w:color w:val="000000"/>
          <w:sz w:val="28"/>
          <w:szCs w:val="28"/>
        </w:rPr>
        <w:t xml:space="preserve"> (tìm hiểu tự nhiên, xã hội), </w:t>
      </w:r>
      <w:r>
        <w:rPr>
          <w:rFonts w:ascii="Times New Roman" w:hAnsi="Times New Roman" w:cs="Times New Roman"/>
          <w:b/>
          <w:bCs/>
          <w:color w:val="000000"/>
          <w:sz w:val="28"/>
          <w:szCs w:val="28"/>
        </w:rPr>
        <w:t>thể chất</w:t>
      </w:r>
      <w:r>
        <w:rPr>
          <w:rFonts w:ascii="Times New Roman" w:hAnsi="Times New Roman" w:cs="Times New Roman"/>
          <w:color w:val="000000"/>
          <w:sz w:val="28"/>
          <w:szCs w:val="28"/>
        </w:rPr>
        <w:t xml:space="preserve">… thông qua: </w:t>
      </w:r>
      <w:r>
        <w:rPr>
          <w:rFonts w:ascii="Times New Roman" w:hAnsi="Times New Roman" w:cs="Times New Roman"/>
          <w:i/>
          <w:color w:val="000000"/>
          <w:sz w:val="28"/>
          <w:szCs w:val="28"/>
        </w:rPr>
        <w:t xml:space="preserve">Trao đổi, chia sẻ; vận dụng hiểu biết về một số hoạt động lễ hội trong trường và dáng người ở tư thế vận động khác nhau vào thực hành, tạo sản phẩm phù hợp với chủ đề, bài học;… </w:t>
      </w:r>
    </w:p>
    <w:p w:rsidR="00664593" w:rsidRDefault="00664593" w:rsidP="00664593">
      <w:pPr>
        <w:spacing w:before="0" w:beforeAutospacing="0" w:after="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 Bài học góp phần bồi dưỡng ở HS đức tính </w:t>
      </w:r>
      <w:r>
        <w:rPr>
          <w:rFonts w:ascii="Times New Roman" w:hAnsi="Times New Roman" w:cs="Times New Roman"/>
          <w:b/>
          <w:bCs/>
          <w:color w:val="000000"/>
          <w:sz w:val="28"/>
          <w:szCs w:val="28"/>
        </w:rPr>
        <w:t>chăm chỉ, lòng nhân ái, tinh thần đoàn kết</w:t>
      </w:r>
      <w:r>
        <w:rPr>
          <w:rFonts w:ascii="Times New Roman" w:hAnsi="Times New Roman" w:cs="Times New Roman"/>
          <w:color w:val="000000"/>
          <w:sz w:val="28"/>
          <w:szCs w:val="28"/>
        </w:rPr>
        <w:t xml:space="preserve">… thông qua một số biểu hiện: </w:t>
      </w:r>
      <w:r>
        <w:rPr>
          <w:rFonts w:ascii="Times New Roman" w:hAnsi="Times New Roman" w:cs="Times New Roman"/>
          <w:i/>
          <w:iCs/>
          <w:color w:val="000000"/>
          <w:sz w:val="28"/>
          <w:szCs w:val="28"/>
        </w:rPr>
        <w:t xml:space="preserve">Tích cực tìm hiểu, tham gia hoạt động tập thể trong nhà trường; tôn trọng cách thể hiện hình ảnh, màu sắc… trên sản phẩm của bạn…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Em có thể tạo thêm sản phẩm về một số hoạt động khác, và nêu được ý tưởng sử dụng sản phẩm để trang trí ở đâu.</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II. ĐỒ DÙNG DẠY- HỌC</w:t>
      </w:r>
    </w:p>
    <w:p w:rsidR="00664593" w:rsidRDefault="00664593" w:rsidP="00664593">
      <w:pPr>
        <w:spacing w:before="0" w:beforeAutospacing="0" w:after="0"/>
        <w:jc w:val="both"/>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1.Giáo</w:t>
      </w:r>
      <w:proofErr w:type="gramEnd"/>
      <w:r>
        <w:rPr>
          <w:rFonts w:ascii="Times New Roman" w:hAnsi="Times New Roman" w:cs="Times New Roman"/>
          <w:b/>
          <w:color w:val="000000"/>
          <w:sz w:val="28"/>
          <w:szCs w:val="28"/>
        </w:rPr>
        <w:t xml:space="preserve"> viên:</w:t>
      </w:r>
    </w:p>
    <w:p w:rsidR="00664593" w:rsidRDefault="00664593" w:rsidP="00664593">
      <w:pPr>
        <w:shd w:val="clear" w:color="auto" w:fill="FFFFFF"/>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SGK, SGV</w:t>
      </w:r>
    </w:p>
    <w:p w:rsidR="00664593" w:rsidRDefault="00664593" w:rsidP="00664593">
      <w:pPr>
        <w:shd w:val="clear" w:color="auto" w:fill="FFFFFF"/>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Một số tranh, ảnh, video liên quan đến ngày hội trường em.</w:t>
      </w:r>
    </w:p>
    <w:p w:rsidR="00664593" w:rsidRDefault="00664593" w:rsidP="00664593">
      <w:pPr>
        <w:shd w:val="clear" w:color="auto" w:fill="FFFFFF"/>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Máy tính, máy chiếu (nếu có)</w:t>
      </w:r>
    </w:p>
    <w:p w:rsidR="00664593" w:rsidRDefault="00664593" w:rsidP="00664593">
      <w:pPr>
        <w:shd w:val="clear" w:color="auto" w:fill="FFFFFF"/>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Một số SPMT của HS với chủ đề ngày hội trường em.</w:t>
      </w:r>
    </w:p>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2. Học sinh:</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Màu, giấy màu, bút chì, tẩy, hồ dán… </w:t>
      </w:r>
    </w:p>
    <w:p w:rsidR="00664593" w:rsidRDefault="00664593" w:rsidP="00664593">
      <w:pPr>
        <w:spacing w:before="0" w:beforeAutospacing="0"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III. CÁC HOẠT ĐỘNG DẠY- HỌC CHỦ YẾU:</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Nhận biết:</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Một số sự kiện vui vẻ trong trường và một số dáng người tư thế động</w:t>
      </w:r>
    </w:p>
    <w:p w:rsidR="00664593" w:rsidRDefault="00664593" w:rsidP="00664593">
      <w:pPr>
        <w:spacing w:before="0" w:beforeAutospacing="0"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Pr>
          <w:rFonts w:ascii="Times New Roman" w:hAnsi="Times New Roman" w:cs="Times New Roman"/>
          <w:bCs/>
          <w:color w:val="000000"/>
          <w:sz w:val="28"/>
          <w:szCs w:val="28"/>
        </w:rPr>
        <w:t>Thực hành tạo sản phẩm cá nhân:</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Vẽ tranh về sự kiện vui vẻ trong trường, có một số dáng người ở tư thế động. </w:t>
      </w:r>
      <w:proofErr w:type="gramStart"/>
      <w:r>
        <w:rPr>
          <w:rFonts w:ascii="Times New Roman" w:hAnsi="Times New Roman" w:cs="Times New Roman"/>
          <w:i/>
          <w:iCs/>
          <w:color w:val="000000"/>
          <w:sz w:val="28"/>
          <w:szCs w:val="28"/>
        </w:rPr>
        <w:t>Có thể kết hợp vẽ và cắt, xé, dán.</w:t>
      </w:r>
      <w:proofErr w:type="gramEnd"/>
      <w:r>
        <w:rPr>
          <w:rFonts w:ascii="Times New Roman" w:hAnsi="Times New Roman" w:cs="Times New Roman"/>
          <w:i/>
          <w:iCs/>
          <w:color w:val="000000"/>
          <w:sz w:val="28"/>
          <w:szCs w:val="28"/>
        </w:rPr>
        <w:t xml:space="preserve">   </w:t>
      </w:r>
    </w:p>
    <w:tbl>
      <w:tblPr>
        <w:tblW w:w="995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75"/>
        <w:gridCol w:w="3261"/>
      </w:tblGrid>
      <w:tr w:rsidR="00664593" w:rsidTr="00664593">
        <w:tc>
          <w:tcPr>
            <w:tcW w:w="817"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TL</w:t>
            </w:r>
          </w:p>
        </w:tc>
        <w:tc>
          <w:tcPr>
            <w:tcW w:w="5875" w:type="dxa"/>
            <w:tcBorders>
              <w:top w:val="single" w:sz="4" w:space="0" w:color="auto"/>
              <w:left w:val="nil"/>
              <w:bottom w:val="single" w:sz="4" w:space="0" w:color="auto"/>
              <w:right w:val="single" w:sz="4" w:space="0" w:color="auto"/>
            </w:tcBorders>
            <w:vAlign w:val="center"/>
            <w:hideMark/>
          </w:tcPr>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HĐ chủ yếu của GV</w:t>
            </w:r>
          </w:p>
        </w:tc>
        <w:tc>
          <w:tcPr>
            <w:tcW w:w="3261" w:type="dxa"/>
            <w:tcBorders>
              <w:top w:val="single" w:sz="4" w:space="0" w:color="auto"/>
              <w:left w:val="nil"/>
              <w:bottom w:val="single" w:sz="4" w:space="0" w:color="auto"/>
              <w:right w:val="single" w:sz="4" w:space="0" w:color="auto"/>
            </w:tcBorders>
            <w:vAlign w:val="center"/>
            <w:hideMark/>
          </w:tcPr>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HĐ chủ yếu của HS</w:t>
            </w:r>
          </w:p>
        </w:tc>
      </w:tr>
      <w:tr w:rsidR="00664593" w:rsidTr="00664593">
        <w:trPr>
          <w:trHeight w:val="451"/>
        </w:trPr>
        <w:tc>
          <w:tcPr>
            <w:tcW w:w="817"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136" w:type="dxa"/>
            <w:gridSpan w:val="2"/>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Hoạt động 1:Mở đầu </w:t>
            </w: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Khởi động: </w:t>
            </w: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Lồng ghép ANQP: Cho hs xem 1 đoạn video về một số câu chuyện về Bác Hồ với thiếu nhi, một số hoạt động có sự tham gia của các anh thanh niên tình nguyện, chú bộ đội giúp đỡ các cháu đi học</w:t>
            </w:r>
            <w:proofErr w:type="gramStart"/>
            <w:r>
              <w:rPr>
                <w:rFonts w:ascii="Times New Roman" w:hAnsi="Times New Roman" w:cs="Times New Roman"/>
                <w:bCs/>
                <w:color w:val="000000"/>
                <w:sz w:val="28"/>
                <w:szCs w:val="28"/>
              </w:rPr>
              <w:t>..</w:t>
            </w:r>
            <w:proofErr w:type="gramEnd"/>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từ</w:t>
            </w:r>
            <w:proofErr w:type="gramEnd"/>
            <w:r>
              <w:rPr>
                <w:rFonts w:ascii="Times New Roman" w:hAnsi="Times New Roman" w:cs="Times New Roman"/>
                <w:bCs/>
                <w:color w:val="000000"/>
                <w:sz w:val="28"/>
                <w:szCs w:val="28"/>
              </w:rPr>
              <w:t xml:space="preserve"> đó giáo dục cho các em về tình yêu thương Bác Hồ, yêu thương các chú bộ đội, noi gương các anh chị thanh niên tình nguyện. Giaos dục lòng yêu nước cho các em.</w:t>
            </w: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Kết nối: giới thiệu bài</w:t>
            </w:r>
          </w:p>
        </w:tc>
      </w:tr>
      <w:tr w:rsidR="00664593" w:rsidTr="00664593">
        <w:tc>
          <w:tcPr>
            <w:tcW w:w="817"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9136" w:type="dxa"/>
            <w:gridSpan w:val="2"/>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Hoạt động 2: Hình thành kiến thức mới</w:t>
            </w:r>
          </w:p>
        </w:tc>
      </w:tr>
      <w:tr w:rsidR="00664593" w:rsidTr="00664593">
        <w:tc>
          <w:tcPr>
            <w:tcW w:w="817" w:type="dxa"/>
            <w:tcBorders>
              <w:top w:val="single" w:sz="4" w:space="0" w:color="auto"/>
              <w:left w:val="single" w:sz="4" w:space="0" w:color="auto"/>
              <w:bottom w:val="single"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b/>
                <w:bCs/>
                <w:i/>
                <w:iCs/>
                <w:color w:val="000000"/>
                <w:sz w:val="28"/>
                <w:szCs w:val="28"/>
              </w:rPr>
            </w:pPr>
          </w:p>
        </w:tc>
        <w:tc>
          <w:tcPr>
            <w:tcW w:w="5875"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1.1. Sử dụng hình ảnh tr.31, sgk</w:t>
            </w:r>
            <w:r>
              <w:rPr>
                <w:rFonts w:ascii="Times New Roman" w:hAnsi="Times New Roman" w:cs="Times New Roman"/>
                <w:color w:val="000000"/>
                <w:sz w:val="28"/>
                <w:szCs w:val="28"/>
              </w:rPr>
              <w:t>:</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Yêu cầu các nhóm HS thực hiện nhiệm vụ nêu trong Sgk.</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Thực hiện đánh giá (HS nhận xét, bổ sung; Gv nhận xét…).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Nhận xét kết quả và thực hiện nhiệm vụ của các nhóm.</w:t>
            </w: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Giới thiệu thêm một số hoạt động khác trong nhà trường, kết hợp bồi dưỡng phẩm chất ở HS… </w:t>
            </w:r>
          </w:p>
        </w:tc>
        <w:tc>
          <w:tcPr>
            <w:tcW w:w="3261" w:type="dxa"/>
            <w:tcBorders>
              <w:top w:val="single" w:sz="4" w:space="0" w:color="auto"/>
              <w:left w:val="single" w:sz="4" w:space="0" w:color="auto"/>
              <w:bottom w:val="single"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bCs/>
                <w:color w:val="000000"/>
                <w:sz w:val="28"/>
                <w:szCs w:val="28"/>
              </w:rPr>
            </w:pP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Quan sát, thảo luận </w:t>
            </w:r>
          </w:p>
          <w:p w:rsidR="00664593" w:rsidRDefault="00664593" w:rsidP="00664593">
            <w:pPr>
              <w:spacing w:before="0" w:beforeAutospacing="0" w:after="0"/>
              <w:jc w:val="both"/>
              <w:rPr>
                <w:rFonts w:ascii="Times New Roman" w:hAnsi="Times New Roman" w:cs="Times New Roman"/>
                <w:bCs/>
                <w:color w:val="000000"/>
                <w:sz w:val="28"/>
                <w:szCs w:val="28"/>
              </w:rPr>
            </w:pP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Trả lời câu hỏi. </w:t>
            </w:r>
          </w:p>
          <w:p w:rsidR="00664593" w:rsidRDefault="00664593" w:rsidP="00664593">
            <w:pPr>
              <w:spacing w:before="0" w:beforeAutospacing="0" w:after="0"/>
              <w:jc w:val="both"/>
              <w:rPr>
                <w:rFonts w:ascii="Times New Roman" w:hAnsi="Times New Roman" w:cs="Times New Roman"/>
                <w:bCs/>
                <w:color w:val="000000"/>
                <w:sz w:val="28"/>
                <w:szCs w:val="28"/>
              </w:rPr>
            </w:pP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Nhận xét, bổ sung trả lời của bạn. </w:t>
            </w:r>
          </w:p>
        </w:tc>
      </w:tr>
      <w:tr w:rsidR="00664593" w:rsidTr="00664593">
        <w:tc>
          <w:tcPr>
            <w:tcW w:w="817" w:type="dxa"/>
            <w:tcBorders>
              <w:top w:val="dotted" w:sz="4" w:space="0" w:color="auto"/>
              <w:left w:val="single" w:sz="4" w:space="0" w:color="auto"/>
              <w:bottom w:val="dotted"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color w:val="000000"/>
                <w:sz w:val="28"/>
                <w:szCs w:val="28"/>
              </w:rPr>
            </w:pPr>
          </w:p>
        </w:tc>
        <w:tc>
          <w:tcPr>
            <w:tcW w:w="5875" w:type="dxa"/>
            <w:tcBorders>
              <w:top w:val="dotted" w:sz="4" w:space="0" w:color="auto"/>
              <w:left w:val="single" w:sz="4" w:space="0" w:color="auto"/>
              <w:bottom w:val="dotted"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b/>
                <w:bCs/>
                <w:i/>
                <w:i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i/>
                <w:iCs/>
                <w:color w:val="000000"/>
                <w:sz w:val="28"/>
                <w:szCs w:val="28"/>
              </w:rPr>
              <w:t>1.2. Sử dụng hình ảnh tr.32, sgk</w:t>
            </w:r>
            <w:r>
              <w:rPr>
                <w:rFonts w:ascii="Times New Roman" w:hAnsi="Times New Roman" w:cs="Times New Roman"/>
                <w:color w:val="000000"/>
                <w:sz w:val="28"/>
                <w:szCs w:val="28"/>
              </w:rPr>
              <w:t>:</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Tổ chức HS quan, trao đổi, trả lời câu hỏi trong Sgk.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Thực hiện đánh giá (HS nhận xét, bổ sung; GV nhận xét…)</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Giới thiệu rõ động tác, tư thế động ở mỗi dáng người. </w:t>
            </w:r>
          </w:p>
          <w:p w:rsidR="00664593" w:rsidRDefault="00664593" w:rsidP="00664593">
            <w:pPr>
              <w:spacing w:before="0" w:beforeAutospacing="0"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Tóm tắt nội dung quan sát, kết hợp sử dụng câu chốt trong SGK, tr.6.  </w:t>
            </w:r>
          </w:p>
          <w:p w:rsidR="00664593" w:rsidRDefault="00664593" w:rsidP="00664593">
            <w:pPr>
              <w:spacing w:before="0" w:beforeAutospacing="0" w:after="0"/>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1.3</w:t>
            </w:r>
            <w:proofErr w:type="gramStart"/>
            <w:r>
              <w:rPr>
                <w:rFonts w:ascii="Times New Roman" w:hAnsi="Times New Roman" w:cs="Times New Roman"/>
                <w:b/>
                <w:bCs/>
                <w:i/>
                <w:iCs/>
                <w:color w:val="000000"/>
                <w:sz w:val="28"/>
                <w:szCs w:val="28"/>
              </w:rPr>
              <w:t>.Hướng</w:t>
            </w:r>
            <w:proofErr w:type="gramEnd"/>
            <w:r>
              <w:rPr>
                <w:rFonts w:ascii="Times New Roman" w:hAnsi="Times New Roman" w:cs="Times New Roman"/>
                <w:b/>
                <w:bCs/>
                <w:i/>
                <w:iCs/>
                <w:color w:val="000000"/>
                <w:sz w:val="28"/>
                <w:szCs w:val="28"/>
              </w:rPr>
              <w:t xml:space="preserve"> dẫn cách vẽ tranh chào mừng ngày 8.3 </w:t>
            </w:r>
            <w:r>
              <w:rPr>
                <w:rFonts w:ascii="Times New Roman" w:hAnsi="Times New Roman" w:cs="Times New Roman"/>
                <w:color w:val="000000"/>
                <w:sz w:val="28"/>
                <w:szCs w:val="28"/>
              </w:rPr>
              <w:t xml:space="preserve"> (tr.32, sgk).</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Yêu cầu Hs quan sát hình minh họa và trao đổi, giới thiệu:</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Cách vẽ tranh?</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Hình dáng người ở tư thế động? </w:t>
            </w:r>
          </w:p>
          <w:p w:rsidR="00664593" w:rsidRDefault="00664593" w:rsidP="00664593">
            <w:pPr>
              <w:spacing w:before="0" w:beforeAutospacing="0" w:after="0"/>
              <w:jc w:val="both"/>
              <w:rPr>
                <w:rFonts w:ascii="Times New Roman" w:hAnsi="Times New Roman" w:cs="Times New Roman"/>
                <w:color w:val="000000"/>
                <w:sz w:val="28"/>
                <w:szCs w:val="28"/>
              </w:rPr>
            </w:pP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Hình ảnh chính, hình ảnh phụ trên sản phẩm?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Thực hiện đánh giá (HS nhận xét, bổ sung; GV nhận xét…)</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Hướng dẫn Hs thực hành (thị phạm minh họa/trình chiếu clip)… </w:t>
            </w:r>
          </w:p>
          <w:p w:rsidR="00664593" w:rsidRDefault="00664593" w:rsidP="00664593">
            <w:pPr>
              <w:spacing w:before="0" w:beforeAutospacing="0" w:after="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Tổ chức HS quan sát một số sản phẩm tham khảo trong sgk (tr.34) và sản phẩm sưu tầm, gợi mở HS giới thiệu: Sự kiện vui vẻ, dáng người tư thế động, màu thứ cấp, màu đậm, màu nhạt</w:t>
            </w:r>
            <w:proofErr w:type="gramStart"/>
            <w:r>
              <w:rPr>
                <w:rFonts w:ascii="Times New Roman" w:hAnsi="Times New Roman" w:cs="Times New Roman"/>
                <w:color w:val="000000"/>
                <w:sz w:val="28"/>
                <w:szCs w:val="28"/>
              </w:rPr>
              <w:t>…  ở</w:t>
            </w:r>
            <w:proofErr w:type="gramEnd"/>
            <w:r>
              <w:rPr>
                <w:rFonts w:ascii="Times New Roman" w:hAnsi="Times New Roman" w:cs="Times New Roman"/>
                <w:color w:val="000000"/>
                <w:sz w:val="28"/>
                <w:szCs w:val="28"/>
              </w:rPr>
              <w:t xml:space="preserve"> mỗi sản phẩm. </w:t>
            </w:r>
          </w:p>
        </w:tc>
        <w:tc>
          <w:tcPr>
            <w:tcW w:w="3261" w:type="dxa"/>
            <w:tcBorders>
              <w:top w:val="dotted" w:sz="4" w:space="0" w:color="auto"/>
              <w:left w:val="single" w:sz="4" w:space="0" w:color="auto"/>
              <w:bottom w:val="dotted"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Quan sát, trao đổi </w:t>
            </w: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Trả lời câu hỏi theo</w:t>
            </w:r>
          </w:p>
          <w:p w:rsidR="00664593" w:rsidRDefault="00664593" w:rsidP="00664593">
            <w:pPr>
              <w:spacing w:before="0" w:beforeAutospacing="0" w:after="0"/>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cảm</w:t>
            </w:r>
            <w:proofErr w:type="gramEnd"/>
            <w:r>
              <w:rPr>
                <w:rFonts w:ascii="Times New Roman" w:hAnsi="Times New Roman" w:cs="Times New Roman"/>
                <w:bCs/>
                <w:color w:val="000000"/>
                <w:sz w:val="28"/>
                <w:szCs w:val="28"/>
              </w:rPr>
              <w:t xml:space="preserve"> nhận. Nhận xét, bổ</w:t>
            </w:r>
          </w:p>
          <w:p w:rsidR="00664593" w:rsidRDefault="00664593" w:rsidP="00664593">
            <w:pPr>
              <w:spacing w:before="0" w:beforeAutospacing="0" w:after="0"/>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sung</w:t>
            </w:r>
            <w:proofErr w:type="gramEnd"/>
            <w:r>
              <w:rPr>
                <w:rFonts w:ascii="Times New Roman" w:hAnsi="Times New Roman" w:cs="Times New Roman"/>
                <w:bCs/>
                <w:color w:val="000000"/>
                <w:sz w:val="28"/>
                <w:szCs w:val="28"/>
              </w:rPr>
              <w:t xml:space="preserve"> trả lời của bạn.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Chia sẻ, lắng nghe</w:t>
            </w:r>
          </w:p>
          <w:p w:rsidR="00664593" w:rsidRDefault="00664593" w:rsidP="00664593">
            <w:pPr>
              <w:spacing w:before="0" w:beforeAutospacing="0" w:after="0"/>
              <w:jc w:val="both"/>
              <w:rPr>
                <w:rFonts w:ascii="Times New Roman" w:hAnsi="Times New Roman" w:cs="Times New Roman"/>
                <w:color w:val="000000"/>
                <w:sz w:val="28"/>
                <w:szCs w:val="28"/>
              </w:rPr>
            </w:pPr>
          </w:p>
          <w:p w:rsidR="00664593" w:rsidRDefault="00664593" w:rsidP="00664593">
            <w:pPr>
              <w:spacing w:before="0" w:beforeAutospacing="0" w:after="0"/>
              <w:jc w:val="both"/>
              <w:rPr>
                <w:rFonts w:ascii="Times New Roman" w:hAnsi="Times New Roman" w:cs="Times New Roman"/>
                <w:color w:val="000000"/>
                <w:sz w:val="28"/>
                <w:szCs w:val="28"/>
              </w:rPr>
            </w:pPr>
          </w:p>
          <w:p w:rsidR="00664593" w:rsidRDefault="00664593" w:rsidP="00664593">
            <w:pPr>
              <w:spacing w:before="0" w:beforeAutospacing="0" w:after="0"/>
              <w:jc w:val="both"/>
              <w:rPr>
                <w:rFonts w:ascii="Times New Roman" w:hAnsi="Times New Roman" w:cs="Times New Roman"/>
                <w:color w:val="000000"/>
                <w:sz w:val="28"/>
                <w:szCs w:val="28"/>
              </w:rPr>
            </w:pPr>
          </w:p>
          <w:p w:rsidR="00664593" w:rsidRDefault="00664593" w:rsidP="00664593">
            <w:pPr>
              <w:spacing w:before="0" w:beforeAutospacing="0" w:after="0"/>
              <w:jc w:val="both"/>
              <w:rPr>
                <w:rFonts w:ascii="Times New Roman" w:hAnsi="Times New Roman" w:cs="Times New Roman"/>
                <w:color w:val="000000"/>
                <w:sz w:val="28"/>
                <w:szCs w:val="28"/>
              </w:rPr>
            </w:pPr>
          </w:p>
          <w:p w:rsidR="00664593" w:rsidRDefault="00664593" w:rsidP="00664593">
            <w:pPr>
              <w:spacing w:before="0" w:beforeAutospacing="0" w:after="0"/>
              <w:jc w:val="both"/>
              <w:rPr>
                <w:rFonts w:ascii="Times New Roman" w:hAnsi="Times New Roman" w:cs="Times New Roman"/>
                <w:color w:val="000000"/>
                <w:sz w:val="28"/>
                <w:szCs w:val="28"/>
              </w:rPr>
            </w:pPr>
          </w:p>
          <w:p w:rsidR="00664593" w:rsidRDefault="00664593" w:rsidP="00664593">
            <w:pPr>
              <w:spacing w:before="0" w:beforeAutospacing="0" w:after="0"/>
              <w:jc w:val="both"/>
              <w:rPr>
                <w:rFonts w:ascii="Times New Roman" w:hAnsi="Times New Roman" w:cs="Times New Roman"/>
                <w:color w:val="000000"/>
                <w:sz w:val="28"/>
                <w:szCs w:val="28"/>
              </w:rPr>
            </w:pP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Quan sát, trao đổi</w:t>
            </w:r>
          </w:p>
          <w:p w:rsidR="00664593" w:rsidRDefault="00664593" w:rsidP="00664593">
            <w:pPr>
              <w:spacing w:before="0" w:beforeAutospacing="0" w:after="0"/>
              <w:jc w:val="both"/>
              <w:rPr>
                <w:rFonts w:ascii="Times New Roman" w:hAnsi="Times New Roman" w:cs="Times New Roman"/>
                <w:bCs/>
                <w:color w:val="000000"/>
                <w:sz w:val="28"/>
                <w:szCs w:val="28"/>
              </w:rPr>
            </w:pP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Trả lời câu hỏi </w:t>
            </w: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Nhận xét trả lời của bạn và bổ sung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 xml:space="preserve">- Quan sát, lắng nghe Gv hướng dẫn thực hành. </w:t>
            </w:r>
          </w:p>
        </w:tc>
      </w:tr>
      <w:tr w:rsidR="00664593" w:rsidTr="00664593">
        <w:tc>
          <w:tcPr>
            <w:tcW w:w="817"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18’</w:t>
            </w:r>
          </w:p>
        </w:tc>
        <w:tc>
          <w:tcPr>
            <w:tcW w:w="9136" w:type="dxa"/>
            <w:gridSpan w:val="2"/>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
                <w:color w:val="000000"/>
                <w:sz w:val="28"/>
                <w:szCs w:val="28"/>
              </w:rPr>
              <w:t>Hoạt động 3: Luyện tập, thực hành</w:t>
            </w:r>
          </w:p>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(Tìm hiểu và thực hành vẽ tranh tạo sản phẩm cá nhân).  </w:t>
            </w:r>
          </w:p>
        </w:tc>
      </w:tr>
      <w:tr w:rsidR="00664593" w:rsidTr="00664593">
        <w:tc>
          <w:tcPr>
            <w:tcW w:w="817" w:type="dxa"/>
            <w:tcBorders>
              <w:top w:val="single" w:sz="4" w:space="0" w:color="auto"/>
              <w:left w:val="single" w:sz="4" w:space="0" w:color="auto"/>
              <w:bottom w:val="single"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b/>
                <w:bCs/>
                <w:i/>
                <w:iCs/>
                <w:color w:val="000000"/>
                <w:sz w:val="28"/>
                <w:szCs w:val="28"/>
              </w:rPr>
            </w:pPr>
          </w:p>
        </w:tc>
        <w:tc>
          <w:tcPr>
            <w:tcW w:w="5875"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 Tổ chức HS thực hành: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Bố trí HS ngồi theo nhóm, giao nhiệm vụ cá nhân:</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Sử dụng màu sắc sẵn có (màu sáp, màu dạ…) để vẽ tranh về sự kiện vui vẻ theo ý thích.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Lưu ý HS: Chú ý vẽ dáng người ở tư thế động.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Trao đổi (hỏi/chia sẻ) với bạn và quan sát, tìm hiểu, học hỏi cách</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thực hành… của bạn </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Quan sát HS thực hiện nhiệm vụ…. </w:t>
            </w:r>
          </w:p>
        </w:tc>
        <w:tc>
          <w:tcPr>
            <w:tcW w:w="3261" w:type="dxa"/>
            <w:tcBorders>
              <w:top w:val="single" w:sz="4" w:space="0" w:color="auto"/>
              <w:left w:val="single" w:sz="4" w:space="0" w:color="auto"/>
              <w:bottom w:val="single"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bCs/>
                <w:color w:val="000000"/>
                <w:sz w:val="28"/>
                <w:szCs w:val="28"/>
              </w:rPr>
            </w:pP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Thực hành tạo sản phẩm cá nhân</w:t>
            </w: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Quan sát bạn thực hành.</w:t>
            </w:r>
          </w:p>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Chia sẻ, trao đổi với bạn. </w:t>
            </w:r>
          </w:p>
          <w:p w:rsidR="00664593" w:rsidRDefault="00664593" w:rsidP="00664593">
            <w:pPr>
              <w:spacing w:before="0" w:beforeAutospacing="0" w:after="0"/>
              <w:jc w:val="both"/>
              <w:rPr>
                <w:rFonts w:ascii="Times New Roman" w:hAnsi="Times New Roman" w:cs="Times New Roman"/>
                <w:bCs/>
                <w:color w:val="000000"/>
                <w:sz w:val="28"/>
                <w:szCs w:val="28"/>
              </w:rPr>
            </w:pPr>
          </w:p>
        </w:tc>
      </w:tr>
      <w:tr w:rsidR="00664593" w:rsidTr="00664593">
        <w:tc>
          <w:tcPr>
            <w:tcW w:w="817"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5’</w:t>
            </w:r>
          </w:p>
        </w:tc>
        <w:tc>
          <w:tcPr>
            <w:tcW w:w="9136" w:type="dxa"/>
            <w:gridSpan w:val="2"/>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Hoạt động 4: Vận dụng, trải nghiệm</w:t>
            </w:r>
          </w:p>
        </w:tc>
      </w:tr>
      <w:tr w:rsidR="00664593" w:rsidTr="00664593">
        <w:tc>
          <w:tcPr>
            <w:tcW w:w="817" w:type="dxa"/>
            <w:tcBorders>
              <w:top w:val="single" w:sz="4" w:space="0" w:color="auto"/>
              <w:left w:val="single" w:sz="4" w:space="0" w:color="auto"/>
              <w:bottom w:val="single"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color w:val="000000"/>
                <w:sz w:val="28"/>
                <w:szCs w:val="28"/>
              </w:rPr>
            </w:pPr>
          </w:p>
        </w:tc>
        <w:tc>
          <w:tcPr>
            <w:tcW w:w="5875"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Hướng dẫn HS trưng bày, quan sát sản phẩm</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Gợi mở nội dung HS trao đổi, chia sẻ</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Tóm tắt trao đổi, chia sẻ của HS, nhận xét kết quả học tập, thực hành;</w:t>
            </w:r>
          </w:p>
          <w:p w:rsidR="00664593" w:rsidRDefault="00664593" w:rsidP="00664593">
            <w:pPr>
              <w:spacing w:before="0" w:beforeAutospacing="0" w:after="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liên</w:t>
            </w:r>
            <w:proofErr w:type="gramEnd"/>
            <w:r>
              <w:rPr>
                <w:rFonts w:ascii="Times New Roman" w:hAnsi="Times New Roman" w:cs="Times New Roman"/>
                <w:color w:val="000000"/>
                <w:sz w:val="28"/>
                <w:szCs w:val="28"/>
              </w:rPr>
              <w:t xml:space="preserve"> hệ bồi dưỡng phẩm chất… </w:t>
            </w:r>
          </w:p>
        </w:tc>
        <w:tc>
          <w:tcPr>
            <w:tcW w:w="3261" w:type="dxa"/>
            <w:tcBorders>
              <w:top w:val="single" w:sz="4" w:space="0" w:color="auto"/>
              <w:left w:val="single" w:sz="4" w:space="0" w:color="auto"/>
              <w:bottom w:val="single"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bCs/>
                <w:color w:val="000000"/>
                <w:sz w:val="28"/>
                <w:szCs w:val="28"/>
              </w:rPr>
            </w:pPr>
          </w:p>
        </w:tc>
      </w:tr>
      <w:tr w:rsidR="00664593" w:rsidTr="00664593">
        <w:tc>
          <w:tcPr>
            <w:tcW w:w="817" w:type="dxa"/>
            <w:tcBorders>
              <w:top w:val="single" w:sz="4" w:space="0" w:color="auto"/>
              <w:left w:val="single" w:sz="4" w:space="0" w:color="auto"/>
              <w:bottom w:val="single" w:sz="4" w:space="0" w:color="auto"/>
              <w:right w:val="single" w:sz="4" w:space="0" w:color="auto"/>
            </w:tcBorders>
          </w:tcPr>
          <w:p w:rsidR="00664593" w:rsidRDefault="00664593" w:rsidP="00664593">
            <w:pPr>
              <w:spacing w:before="0" w:beforeAutospacing="0" w:after="0"/>
              <w:jc w:val="both"/>
              <w:rPr>
                <w:rFonts w:ascii="Times New Roman" w:hAnsi="Times New Roman" w:cs="Times New Roman"/>
                <w:color w:val="000000"/>
                <w:sz w:val="28"/>
                <w:szCs w:val="28"/>
              </w:rPr>
            </w:pPr>
          </w:p>
        </w:tc>
        <w:tc>
          <w:tcPr>
            <w:tcW w:w="5875"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Nhắc HS: Nếu vẽ màu chưa kín hình và nền xung quanh, có thể hoàn thiện ở nhà và mang sản phẩm đến lớp.</w:t>
            </w:r>
          </w:p>
          <w:p w:rsidR="00664593" w:rsidRDefault="00664593" w:rsidP="00664593">
            <w:pPr>
              <w:spacing w:before="0" w:beforeAutospacing="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Hướng dẫn HS chuẩn bị học tiết 2: Tạo sản phẩm nhóm </w:t>
            </w:r>
          </w:p>
        </w:tc>
        <w:tc>
          <w:tcPr>
            <w:tcW w:w="3261" w:type="dxa"/>
            <w:tcBorders>
              <w:top w:val="single" w:sz="4" w:space="0" w:color="auto"/>
              <w:left w:val="single" w:sz="4" w:space="0" w:color="auto"/>
              <w:bottom w:val="single" w:sz="4" w:space="0" w:color="auto"/>
              <w:right w:val="single" w:sz="4" w:space="0" w:color="auto"/>
            </w:tcBorders>
            <w:hideMark/>
          </w:tcPr>
          <w:p w:rsidR="00664593" w:rsidRDefault="00664593" w:rsidP="00664593">
            <w:pPr>
              <w:spacing w:before="0" w:beforeAutospacing="0"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Lắng nghe </w:t>
            </w:r>
          </w:p>
        </w:tc>
      </w:tr>
    </w:tbl>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664593" w:rsidRDefault="00664593" w:rsidP="00664593">
      <w:pPr>
        <w:spacing w:before="0" w:beforeAutospacing="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IV. ĐIỀU CHỈNH SAU TIẾT DẠY </w:t>
      </w:r>
      <w:proofErr w:type="gramStart"/>
      <w:r>
        <w:rPr>
          <w:rFonts w:ascii="Times New Roman" w:hAnsi="Times New Roman" w:cs="Times New Roman"/>
          <w:bCs/>
          <w:i/>
          <w:iCs/>
          <w:color w:val="000000"/>
          <w:sz w:val="28"/>
          <w:szCs w:val="28"/>
        </w:rPr>
        <w:t>( Nếu</w:t>
      </w:r>
      <w:proofErr w:type="gramEnd"/>
      <w:r>
        <w:rPr>
          <w:rFonts w:ascii="Times New Roman" w:hAnsi="Times New Roman" w:cs="Times New Roman"/>
          <w:bCs/>
          <w:i/>
          <w:iCs/>
          <w:color w:val="000000"/>
          <w:sz w:val="28"/>
          <w:szCs w:val="28"/>
        </w:rPr>
        <w:t xml:space="preserve"> có)</w:t>
      </w:r>
      <w:r>
        <w:rPr>
          <w:rFonts w:ascii="Times New Roman" w:hAnsi="Times New Roman" w:cs="Times New Roman"/>
          <w:b/>
          <w:color w:val="000000"/>
          <w:sz w:val="28"/>
          <w:szCs w:val="28"/>
        </w:rPr>
        <w:t>:</w:t>
      </w:r>
    </w:p>
    <w:p w:rsidR="00664593" w:rsidRDefault="00664593" w:rsidP="00664593">
      <w:pPr>
        <w:pStyle w:val="ListParagraph"/>
        <w:autoSpaceDE w:val="0"/>
        <w:autoSpaceDN w:val="0"/>
        <w:adjustRightInd w:val="0"/>
        <w:spacing w:before="0" w:beforeAutospacing="0" w:after="0"/>
        <w:ind w:left="0"/>
        <w:jc w:val="both"/>
        <w:rPr>
          <w:rFonts w:ascii="Times New Roman" w:hAnsi="Times New Roman"/>
          <w:b/>
          <w:color w:val="000000"/>
          <w:sz w:val="28"/>
          <w:szCs w:val="28"/>
        </w:rPr>
      </w:pPr>
      <w:r>
        <w:rPr>
          <w:rFonts w:ascii="Times New Roman" w:eastAsia="Calibri" w:hAnsi="Times New Roman"/>
          <w:color w:val="000000"/>
          <w:sz w:val="28"/>
          <w:szCs w:val="28"/>
        </w:rPr>
        <w:t>..........................................................................................................................................................................................................................................................……….</w:t>
      </w:r>
    </w:p>
    <w:p w:rsidR="00664593" w:rsidRDefault="00664593" w:rsidP="00664593">
      <w:pPr>
        <w:autoSpaceDE w:val="0"/>
        <w:autoSpaceDN w:val="0"/>
        <w:adjustRightInd w:val="0"/>
        <w:spacing w:before="0" w:beforeAutospacing="0" w:after="0"/>
        <w:contextualSpacing/>
        <w:jc w:val="both"/>
        <w:rPr>
          <w:rFonts w:ascii="Times New Roman" w:hAnsi="Times New Roman" w:cs="Times New Roman"/>
          <w:b/>
          <w:color w:val="000000"/>
          <w:sz w:val="28"/>
          <w:szCs w:val="28"/>
          <w:highlight w:val="yellow"/>
        </w:rPr>
      </w:pPr>
      <w:r>
        <w:rPr>
          <w:rFonts w:ascii="Times New Roman" w:hAnsi="Times New Roman" w:cs="Times New Roman"/>
          <w:b/>
          <w:color w:val="000000"/>
          <w:sz w:val="28"/>
          <w:szCs w:val="28"/>
          <w:highlight w:val="yellow"/>
        </w:rPr>
        <w:lastRenderedPageBreak/>
        <w:t xml:space="preserve"> </w:t>
      </w:r>
    </w:p>
    <w:p w:rsidR="00864606" w:rsidRPr="00664593" w:rsidRDefault="00864606" w:rsidP="00664593">
      <w:pPr>
        <w:spacing w:before="0" w:beforeAutospacing="0" w:after="0"/>
        <w:rPr>
          <w:rFonts w:ascii="Times New Roman" w:hAnsi="Times New Roman" w:cs="Times New Roman"/>
          <w:sz w:val="28"/>
          <w:szCs w:val="28"/>
        </w:rPr>
      </w:pPr>
    </w:p>
    <w:p w:rsidR="00664593" w:rsidRPr="00664593" w:rsidRDefault="00664593">
      <w:pPr>
        <w:spacing w:before="0" w:beforeAutospacing="0" w:after="0"/>
        <w:rPr>
          <w:rFonts w:ascii="Times New Roman" w:hAnsi="Times New Roman" w:cs="Times New Roman"/>
          <w:sz w:val="28"/>
          <w:szCs w:val="28"/>
        </w:rPr>
      </w:pPr>
    </w:p>
    <w:sectPr w:rsidR="00664593" w:rsidRPr="00664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93"/>
    <w:rsid w:val="00664593"/>
    <w:rsid w:val="0086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593"/>
    <w:pPr>
      <w:spacing w:before="100" w:beforeAutospacing="1" w:after="160" w:line="25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4593"/>
    <w:pPr>
      <w:spacing w:after="200" w:line="273" w:lineRule="auto"/>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593"/>
    <w:pPr>
      <w:spacing w:before="100" w:beforeAutospacing="1" w:after="160" w:line="25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4593"/>
    <w:pPr>
      <w:spacing w:after="200" w:line="273" w:lineRule="auto"/>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2024-12-17T12:17:00Z</dcterms:created>
  <dcterms:modified xsi:type="dcterms:W3CDTF">2024-12-17T12:20:00Z</dcterms:modified>
</cp:coreProperties>
</file>